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B" w:rsidRDefault="00E32BBB"/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Default="00E32BBB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Default="00E32BBB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Default="00E32BBB">
            <w:pPr>
              <w:pStyle w:val="Zkladntext"/>
              <w:jc w:val="right"/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 w:rsidP="006D75C3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</w:t>
            </w:r>
            <w:r w:rsidR="00215D3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dne </w:t>
            </w:r>
            <w:r w:rsidR="006D75C3">
              <w:rPr>
                <w:b/>
                <w:sz w:val="28"/>
              </w:rPr>
              <w:t>20.9.2011</w:t>
            </w:r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Default="00E32BBB">
            <w:pPr>
              <w:jc w:val="right"/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c>
          <w:tcPr>
            <w:tcW w:w="2427" w:type="dxa"/>
          </w:tcPr>
          <w:p w:rsidR="00E32BBB" w:rsidRDefault="00E32BBB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E570E6" w:rsidRDefault="00E71933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t>Obecně závazná vyhláška</w:t>
            </w:r>
            <w:r w:rsidR="00E13BC6"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</w:t>
            </w:r>
            <w:r w:rsidR="006D75C3">
              <w:rPr>
                <w:b/>
                <w:sz w:val="22"/>
                <w:szCs w:val="22"/>
              </w:rPr>
              <w:t>, ve znění obecně závazné vyhlášky č. 2/2011</w:t>
            </w:r>
          </w:p>
          <w:p w:rsidR="00E32BBB" w:rsidRPr="002339E6" w:rsidRDefault="0039777B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2339E6">
              <w:rPr>
                <w:b/>
                <w:sz w:val="22"/>
                <w:szCs w:val="22"/>
              </w:rPr>
              <w:instrText xml:space="preserve"> FORMTEXT </w:instrText>
            </w:r>
            <w:r w:rsidRPr="002339E6">
              <w:rPr>
                <w:b/>
                <w:sz w:val="22"/>
                <w:szCs w:val="22"/>
              </w:rPr>
            </w:r>
            <w:r w:rsidRPr="002339E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E570E6" w:rsidRDefault="00E32BBB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E32BBB" w:rsidRDefault="00E71933">
            <w:pPr>
              <w:jc w:val="both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Rada města Prostějova</w:t>
            </w:r>
          </w:p>
          <w:p w:rsidR="00E13BC6" w:rsidRPr="002339E6" w:rsidRDefault="00E1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Pišťák</w:t>
            </w:r>
            <w:r w:rsidR="00215D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starosta</w:t>
            </w:r>
            <w:r w:rsidR="00215D39">
              <w:rPr>
                <w:sz w:val="22"/>
                <w:szCs w:val="22"/>
              </w:rPr>
              <w:t xml:space="preserve"> města Prostějova</w:t>
            </w:r>
            <w:r w:rsidR="000D7F86">
              <w:rPr>
                <w:sz w:val="22"/>
                <w:szCs w:val="22"/>
              </w:rPr>
              <w:t xml:space="preserve"> v.r.</w:t>
            </w:r>
          </w:p>
          <w:p w:rsidR="00E71933" w:rsidRDefault="00E71933">
            <w:pPr>
              <w:jc w:val="both"/>
            </w:pPr>
          </w:p>
        </w:tc>
      </w:tr>
      <w:tr w:rsidR="00E32BBB">
        <w:trPr>
          <w:cantSplit/>
          <w:trHeight w:hRule="exact" w:val="285"/>
        </w:trPr>
        <w:tc>
          <w:tcPr>
            <w:tcW w:w="9089" w:type="dxa"/>
            <w:gridSpan w:val="4"/>
          </w:tcPr>
          <w:p w:rsidR="00E32BBB" w:rsidRDefault="00E32BBB">
            <w:pPr>
              <w:rPr>
                <w:b/>
              </w:rPr>
            </w:pPr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Default="00E32BBB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E32BBB" w:rsidRDefault="00E32BBB">
            <w:pPr>
              <w:rPr>
                <w:b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E71933" w:rsidRDefault="00E32BBB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 xml:space="preserve">Zastupitelstvo města Prostějova 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570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E71933" w:rsidRPr="00E71933">
              <w:rPr>
                <w:b/>
                <w:sz w:val="22"/>
                <w:szCs w:val="22"/>
              </w:rPr>
              <w:t xml:space="preserve"> y d á v</w:t>
            </w:r>
            <w:r w:rsidR="00215D39">
              <w:rPr>
                <w:b/>
                <w:sz w:val="22"/>
                <w:szCs w:val="22"/>
              </w:rPr>
              <w:t> </w:t>
            </w:r>
            <w:r w:rsidR="00E71933" w:rsidRPr="00E71933">
              <w:rPr>
                <w:b/>
                <w:sz w:val="22"/>
                <w:szCs w:val="22"/>
              </w:rPr>
              <w:t>á</w:t>
            </w:r>
          </w:p>
          <w:p w:rsidR="00E13BC6" w:rsidRPr="00E71933" w:rsidRDefault="00E13BC6">
            <w:pPr>
              <w:rPr>
                <w:b/>
                <w:sz w:val="22"/>
                <w:szCs w:val="22"/>
              </w:rPr>
            </w:pPr>
          </w:p>
          <w:p w:rsidR="00E71933" w:rsidRPr="00E71933" w:rsidRDefault="00E71933" w:rsidP="006D75C3">
            <w:pPr>
              <w:jc w:val="both"/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>Obecně závaznou vyhlášku</w:t>
            </w:r>
            <w:r w:rsidR="00E13BC6"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</w:t>
            </w:r>
            <w:r w:rsidR="006D75C3">
              <w:rPr>
                <w:b/>
                <w:sz w:val="22"/>
                <w:szCs w:val="22"/>
              </w:rPr>
              <w:t xml:space="preserve">í, ve znění obecně závazné vyhlášky č. 20/2011 </w:t>
            </w:r>
            <w:r w:rsidR="009E665C">
              <w:rPr>
                <w:b/>
                <w:sz w:val="22"/>
                <w:szCs w:val="22"/>
              </w:rPr>
              <w:t>dle přílohy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E71933" w:rsidRDefault="00E71933" w:rsidP="00E71933">
      <w:pPr>
        <w:rPr>
          <w:b/>
          <w:sz w:val="22"/>
          <w:szCs w:val="22"/>
        </w:rPr>
      </w:pPr>
    </w:p>
    <w:p w:rsidR="00E13BC6" w:rsidRDefault="00E71933" w:rsidP="009E665C">
      <w:pPr>
        <w:ind w:firstLine="567"/>
        <w:jc w:val="both"/>
        <w:rPr>
          <w:sz w:val="20"/>
        </w:rPr>
      </w:pPr>
      <w:r w:rsidRPr="00E71933">
        <w:rPr>
          <w:sz w:val="20"/>
        </w:rPr>
        <w:t xml:space="preserve">Usnesením </w:t>
      </w:r>
      <w:r w:rsidR="00215D39">
        <w:rPr>
          <w:sz w:val="20"/>
        </w:rPr>
        <w:t xml:space="preserve">č. </w:t>
      </w:r>
      <w:r w:rsidR="006D75C3">
        <w:rPr>
          <w:sz w:val="20"/>
        </w:rPr>
        <w:t>0678</w:t>
      </w:r>
      <w:r w:rsidR="00215D39">
        <w:rPr>
          <w:sz w:val="20"/>
        </w:rPr>
        <w:t xml:space="preserve"> ze</w:t>
      </w:r>
      <w:r w:rsidRPr="00E71933">
        <w:rPr>
          <w:sz w:val="20"/>
        </w:rPr>
        <w:t xml:space="preserve"> dne </w:t>
      </w:r>
      <w:r w:rsidR="006D75C3">
        <w:rPr>
          <w:sz w:val="20"/>
        </w:rPr>
        <w:t>30.8.2011</w:t>
      </w:r>
      <w:r w:rsidR="00E13BC6">
        <w:rPr>
          <w:sz w:val="20"/>
        </w:rPr>
        <w:t xml:space="preserve"> doporučila Rada města</w:t>
      </w:r>
      <w:r w:rsidR="00215D39">
        <w:rPr>
          <w:sz w:val="20"/>
        </w:rPr>
        <w:t xml:space="preserve"> </w:t>
      </w:r>
      <w:r w:rsidR="00215D39" w:rsidRPr="00E71933">
        <w:rPr>
          <w:sz w:val="20"/>
        </w:rPr>
        <w:t>Prostějova</w:t>
      </w:r>
      <w:r w:rsidR="00E13BC6">
        <w:rPr>
          <w:sz w:val="20"/>
        </w:rPr>
        <w:t xml:space="preserve"> vydat Obecně závazn</w:t>
      </w:r>
      <w:r w:rsidR="00215D39">
        <w:rPr>
          <w:sz w:val="20"/>
        </w:rPr>
        <w:t>ou</w:t>
      </w:r>
      <w:r w:rsidR="00E13BC6">
        <w:rPr>
          <w:sz w:val="20"/>
        </w:rPr>
        <w:t xml:space="preserve"> vyhlášk</w:t>
      </w:r>
      <w:r w:rsidR="00215D39">
        <w:rPr>
          <w:sz w:val="20"/>
        </w:rPr>
        <w:t>u</w:t>
      </w:r>
      <w:r w:rsidR="00E13BC6">
        <w:rPr>
          <w:sz w:val="20"/>
        </w:rPr>
        <w:t>, kterou se mění obecně závazná vyhláška města č. 10/2009 o zákazu požívání alkoholických nápojů na veřejném prostranství</w:t>
      </w:r>
      <w:r w:rsidR="006D75C3">
        <w:rPr>
          <w:sz w:val="20"/>
        </w:rPr>
        <w:t xml:space="preserve"> ve znění obecně závazné vyhlášky č. 2/2011</w:t>
      </w:r>
      <w:r w:rsidR="00E13BC6">
        <w:rPr>
          <w:sz w:val="20"/>
        </w:rPr>
        <w:t>.</w:t>
      </w:r>
    </w:p>
    <w:p w:rsidR="006D75C3" w:rsidRDefault="006D75C3" w:rsidP="009E665C">
      <w:pPr>
        <w:ind w:firstLine="567"/>
        <w:jc w:val="both"/>
        <w:rPr>
          <w:sz w:val="20"/>
        </w:rPr>
      </w:pPr>
      <w:r>
        <w:rPr>
          <w:sz w:val="20"/>
        </w:rPr>
        <w:t>Radou města Prostějov byla dne 26.7.2011 usnesením č. 0601 přijata petice občanů z městské části Vrahovice ve věci zákazu požívání alkoholu v části ulice kpt. Nálepky a parčíku u Domu služeb. Občané t</w:t>
      </w:r>
      <w:r w:rsidR="00893CFA">
        <w:rPr>
          <w:sz w:val="20"/>
        </w:rPr>
        <w:t>é</w:t>
      </w:r>
      <w:r>
        <w:rPr>
          <w:sz w:val="20"/>
        </w:rPr>
        <w:t xml:space="preserve">to části si stěžovali na pití alkoholu na veřejnosti, znečišťování veřejného prostranství, výtržnictví atd. Po zásahu městské policie a činností odborů městského úřadu se situace zlepšila. </w:t>
      </w:r>
    </w:p>
    <w:p w:rsidR="00893CFA" w:rsidRDefault="009E665C" w:rsidP="006D75C3">
      <w:pPr>
        <w:ind w:firstLine="567"/>
        <w:jc w:val="both"/>
        <w:rPr>
          <w:sz w:val="20"/>
        </w:rPr>
      </w:pPr>
      <w:r>
        <w:rPr>
          <w:sz w:val="20"/>
        </w:rPr>
        <w:t>Z důvodů legislativně omezených možností daných výše uvedenou vyhláškou městské policii</w:t>
      </w:r>
      <w:r w:rsidR="00215D39">
        <w:rPr>
          <w:sz w:val="20"/>
        </w:rPr>
        <w:t>,</w:t>
      </w:r>
    </w:p>
    <w:p w:rsidR="00E71933" w:rsidRPr="00E71933" w:rsidRDefault="009E665C" w:rsidP="00893CFA">
      <w:pPr>
        <w:jc w:val="both"/>
        <w:rPr>
          <w:b/>
          <w:sz w:val="20"/>
        </w:rPr>
      </w:pPr>
      <w:r>
        <w:rPr>
          <w:sz w:val="20"/>
        </w:rPr>
        <w:t xml:space="preserve"> a to provedení zásahu proti bezdomovcům a jiným osobám, které se shromažďují v</w:t>
      </w:r>
      <w:r w:rsidR="006D75C3">
        <w:rPr>
          <w:sz w:val="20"/>
        </w:rPr>
        <w:t> dané oblasti, je nutné doplnit vyhlášku o další místo, které bude podléhat kontrole ze strany města.</w:t>
      </w:r>
    </w:p>
    <w:p w:rsidR="00E71933" w:rsidRPr="00E71933" w:rsidRDefault="00E71933">
      <w:pPr>
        <w:keepNext/>
        <w:keepLines/>
        <w:tabs>
          <w:tab w:val="left" w:pos="2325"/>
        </w:tabs>
        <w:ind w:left="2512" w:hanging="2506"/>
        <w:jc w:val="both"/>
        <w:rPr>
          <w:sz w:val="20"/>
        </w:rPr>
      </w:pPr>
    </w:p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903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Přílohy:</w:t>
            </w:r>
          </w:p>
        </w:tc>
        <w:tc>
          <w:tcPr>
            <w:tcW w:w="6662" w:type="dxa"/>
            <w:gridSpan w:val="2"/>
          </w:tcPr>
          <w:p w:rsidR="00E32BBB" w:rsidRPr="00E71933" w:rsidRDefault="00E71933" w:rsidP="00893CFA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Návrh </w:t>
            </w:r>
            <w:r w:rsidR="00A87513">
              <w:rPr>
                <w:sz w:val="20"/>
              </w:rPr>
              <w:t>O</w:t>
            </w:r>
            <w:r w:rsidRPr="00E71933">
              <w:rPr>
                <w:sz w:val="20"/>
              </w:rPr>
              <w:t>becně závazné vyhlášky</w:t>
            </w:r>
            <w:r w:rsidR="009E665C">
              <w:rPr>
                <w:sz w:val="20"/>
              </w:rPr>
              <w:t>, kterou se mění obecně závazná vyhláška města Prostějova č. 10/2009</w:t>
            </w:r>
            <w:r w:rsidRPr="00E71933">
              <w:rPr>
                <w:sz w:val="20"/>
              </w:rPr>
              <w:t xml:space="preserve"> o </w:t>
            </w:r>
            <w:r w:rsidR="009E665C">
              <w:rPr>
                <w:sz w:val="20"/>
              </w:rPr>
              <w:t>zákazu požívání alkoholických nápojů na veřejném prostranstv</w:t>
            </w:r>
            <w:r w:rsidRPr="00E71933">
              <w:rPr>
                <w:sz w:val="20"/>
              </w:rPr>
              <w:t>í</w:t>
            </w:r>
            <w:r w:rsidR="006D75C3">
              <w:rPr>
                <w:sz w:val="20"/>
              </w:rPr>
              <w:t>, ve znění obecně závazné vyhlášky</w:t>
            </w:r>
            <w:r w:rsidR="00893CFA">
              <w:rPr>
                <w:sz w:val="20"/>
              </w:rPr>
              <w:t xml:space="preserve">       č. </w:t>
            </w:r>
            <w:r w:rsidR="006D75C3">
              <w:rPr>
                <w:sz w:val="20"/>
              </w:rPr>
              <w:t>20/2011</w:t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E32BBB" w:rsidRPr="00E71933" w:rsidRDefault="0039777B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="00E32BBB"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 w:rsidR="000D7F86">
              <w:rPr>
                <w:noProof/>
                <w:sz w:val="20"/>
              </w:rPr>
              <w:t>6. září 2011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29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Zpracoval(a):</w:t>
            </w:r>
          </w:p>
        </w:tc>
        <w:tc>
          <w:tcPr>
            <w:tcW w:w="6662" w:type="dxa"/>
            <w:gridSpan w:val="2"/>
          </w:tcPr>
          <w:p w:rsidR="00E32BBB" w:rsidRDefault="00E71933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JUDr. Olga Kapplová, Ph.D., </w:t>
            </w:r>
            <w:r w:rsidR="006D75C3">
              <w:rPr>
                <w:sz w:val="20"/>
              </w:rPr>
              <w:t xml:space="preserve">odd. </w:t>
            </w:r>
            <w:r w:rsidRPr="00E71933">
              <w:rPr>
                <w:sz w:val="20"/>
              </w:rPr>
              <w:t>právní a personální MěÚ P</w:t>
            </w:r>
            <w:r>
              <w:rPr>
                <w:sz w:val="20"/>
              </w:rPr>
              <w:t>rostějov</w:t>
            </w:r>
            <w:r w:rsidR="000D7F86">
              <w:rPr>
                <w:sz w:val="20"/>
              </w:rPr>
              <w:t xml:space="preserve"> v.r.</w:t>
            </w:r>
          </w:p>
          <w:p w:rsidR="00E71933" w:rsidRPr="00E71933" w:rsidRDefault="00E71933">
            <w:pPr>
              <w:rPr>
                <w:sz w:val="20"/>
              </w:rPr>
            </w:pPr>
          </w:p>
        </w:tc>
      </w:tr>
      <w:tr w:rsidR="00E71933" w:rsidTr="002339E6">
        <w:trPr>
          <w:trHeight w:hRule="exact" w:val="459"/>
        </w:trPr>
        <w:tc>
          <w:tcPr>
            <w:tcW w:w="2427" w:type="dxa"/>
          </w:tcPr>
          <w:p w:rsidR="00E71933" w:rsidRPr="00E71933" w:rsidRDefault="00E71933">
            <w:pPr>
              <w:rPr>
                <w:sz w:val="20"/>
              </w:rPr>
            </w:pPr>
            <w:r>
              <w:rPr>
                <w:sz w:val="20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E71933" w:rsidRPr="00E71933" w:rsidRDefault="006D75C3" w:rsidP="00893CFA">
            <w:pPr>
              <w:rPr>
                <w:sz w:val="20"/>
              </w:rPr>
            </w:pPr>
            <w:r>
              <w:rPr>
                <w:sz w:val="20"/>
              </w:rPr>
              <w:t>Mgr. Renata Grulichová,</w:t>
            </w:r>
            <w:r w:rsidR="00E71933">
              <w:rPr>
                <w:sz w:val="20"/>
              </w:rPr>
              <w:t xml:space="preserve"> vedoucí </w:t>
            </w:r>
            <w:r w:rsidR="00E570E6">
              <w:rPr>
                <w:sz w:val="20"/>
              </w:rPr>
              <w:t>o</w:t>
            </w:r>
            <w:r w:rsidR="00E71933">
              <w:rPr>
                <w:sz w:val="20"/>
              </w:rPr>
              <w:t>dboru</w:t>
            </w:r>
            <w:r>
              <w:rPr>
                <w:sz w:val="20"/>
              </w:rPr>
              <w:t xml:space="preserve"> kanceláře tajemníka</w:t>
            </w:r>
            <w:r w:rsidR="00E71933">
              <w:rPr>
                <w:sz w:val="20"/>
              </w:rPr>
              <w:t xml:space="preserve"> MěÚ Prostějov </w:t>
            </w:r>
            <w:r w:rsidR="000D7F86">
              <w:rPr>
                <w:sz w:val="20"/>
              </w:rPr>
              <w:t>v.r.</w:t>
            </w:r>
          </w:p>
        </w:tc>
      </w:tr>
    </w:tbl>
    <w:p w:rsidR="00E71933" w:rsidRDefault="00E71933"/>
    <w:p w:rsidR="009E665C" w:rsidRDefault="009E665C"/>
    <w:p w:rsidR="009E665C" w:rsidRDefault="009E665C"/>
    <w:p w:rsidR="00F94AAE" w:rsidRDefault="00F94AAE"/>
    <w:p w:rsidR="00F94AAE" w:rsidRPr="00F94AAE" w:rsidRDefault="00F94AAE" w:rsidP="00F94AAE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lastRenderedPageBreak/>
        <w:t>Město Prostějov</w:t>
      </w:r>
    </w:p>
    <w:p w:rsidR="00F94AAE" w:rsidRPr="00F94AAE" w:rsidRDefault="00F94AAE" w:rsidP="00F94AAE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F94AAE" w:rsidRPr="00F94AAE" w:rsidRDefault="00F94AAE" w:rsidP="00F94AAE">
      <w:pPr>
        <w:jc w:val="center"/>
        <w:rPr>
          <w:rFonts w:ascii="Times New Roman" w:hAnsi="Times New Roman"/>
          <w:sz w:val="28"/>
          <w:szCs w:val="28"/>
        </w:rPr>
      </w:pPr>
    </w:p>
    <w:p w:rsidR="00F94AAE" w:rsidRPr="00F94AAE" w:rsidRDefault="00F94AAE" w:rsidP="00F94AAE">
      <w:pPr>
        <w:jc w:val="center"/>
        <w:rPr>
          <w:rFonts w:ascii="Times New Roman" w:hAnsi="Times New Roman"/>
          <w:sz w:val="28"/>
          <w:szCs w:val="28"/>
        </w:rPr>
      </w:pPr>
      <w:r w:rsidRPr="00F94AAE">
        <w:rPr>
          <w:rFonts w:ascii="Times New Roman" w:hAnsi="Times New Roman"/>
          <w:sz w:val="28"/>
          <w:szCs w:val="28"/>
        </w:rPr>
        <w:t>Obecně závazná vyhláška č. …./2011,</w:t>
      </w:r>
    </w:p>
    <w:p w:rsidR="00F94AAE" w:rsidRPr="00F94AAE" w:rsidRDefault="00F94AAE" w:rsidP="00F94AAE">
      <w:pPr>
        <w:jc w:val="center"/>
        <w:rPr>
          <w:rFonts w:ascii="Times New Roman" w:hAnsi="Times New Roman"/>
          <w:sz w:val="28"/>
          <w:szCs w:val="28"/>
        </w:rPr>
      </w:pPr>
    </w:p>
    <w:p w:rsidR="00F94AAE" w:rsidRPr="00F94AAE" w:rsidRDefault="00F94AAE" w:rsidP="00F94AAE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>kterou se mění obecně závazná vyhláška města Prostějova č. 10/2009 o zákazu požívání alkoholických nápojů na veřejném prostranství ve znění obecně závazné vyhlášky č.  2/2011</w:t>
      </w:r>
    </w:p>
    <w:p w:rsidR="00F94AAE" w:rsidRDefault="00F94AAE" w:rsidP="00F94AAE">
      <w:pPr>
        <w:rPr>
          <w:b/>
        </w:rPr>
      </w:pPr>
    </w:p>
    <w:p w:rsidR="00F94AAE" w:rsidRPr="00F94AAE" w:rsidRDefault="00F94AAE" w:rsidP="00F94AAE">
      <w:pPr>
        <w:rPr>
          <w:rFonts w:ascii="Times New Roman" w:hAnsi="Times New Roman"/>
        </w:rPr>
      </w:pPr>
      <w:r w:rsidRPr="00F864BC">
        <w:tab/>
      </w:r>
      <w:r w:rsidRPr="00F94AAE">
        <w:rPr>
          <w:rFonts w:ascii="Times New Roman" w:hAnsi="Times New Roman"/>
        </w:rPr>
        <w:t>Zastupitelstvo města Prostějova vydalo na svém zasedání dne  ……..usnesením č. …… v souladu s ustanovením § 10 písm. a), § 35 a § 84 odst. 2 písm. h) zákona č. 128/2000 Sb., o obcích (obecní zřízení), ve znění pozdějších předpisů, tuto obecně závaznou vyhlášku (dále jen „vyhláška“):</w:t>
      </w:r>
    </w:p>
    <w:p w:rsidR="00F94AAE" w:rsidRPr="00F94AAE" w:rsidRDefault="00F94AAE" w:rsidP="00F94AAE">
      <w:pPr>
        <w:rPr>
          <w:rFonts w:ascii="Times New Roman" w:hAnsi="Times New Roman"/>
        </w:rPr>
      </w:pPr>
    </w:p>
    <w:p w:rsidR="00F94AAE" w:rsidRPr="00F94AAE" w:rsidRDefault="00F94AAE" w:rsidP="00F94AAE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1</w:t>
      </w:r>
    </w:p>
    <w:p w:rsidR="00F94AAE" w:rsidRPr="00F94AAE" w:rsidRDefault="00F94AAE" w:rsidP="00F94AAE">
      <w:pPr>
        <w:rPr>
          <w:rFonts w:ascii="Times New Roman" w:hAnsi="Times New Roman"/>
        </w:rPr>
      </w:pPr>
    </w:p>
    <w:p w:rsidR="00F94AAE" w:rsidRPr="00F94AAE" w:rsidRDefault="00F94AAE" w:rsidP="00F94AAE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>Obecně závazná vyhláška města Prostějova č. 10/2009 o zákazu požívání alkoholických nápojů na veřejném prostranství, ve znění vyhlášky č. 2/2011 se doplňuje takto:</w:t>
      </w:r>
    </w:p>
    <w:p w:rsidR="00F94AAE" w:rsidRPr="00F94AAE" w:rsidRDefault="00F94AAE" w:rsidP="00F94AAE">
      <w:pPr>
        <w:rPr>
          <w:rFonts w:ascii="Times New Roman" w:hAnsi="Times New Roman"/>
        </w:rPr>
      </w:pPr>
    </w:p>
    <w:p w:rsidR="00F94AAE" w:rsidRPr="00F94AAE" w:rsidRDefault="00F94AAE" w:rsidP="00F94AAE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>Příloha č. 1</w:t>
      </w:r>
    </w:p>
    <w:p w:rsidR="00F94AAE" w:rsidRPr="00F94AAE" w:rsidRDefault="00F94AAE" w:rsidP="00F94AAE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>k obecně závazné vyhlášce města Prostějova č. 10/2009 o zákazu požívání alkoholických nápojů na veřejném prostranství</w:t>
      </w:r>
    </w:p>
    <w:p w:rsidR="00F94AAE" w:rsidRPr="00F94AAE" w:rsidRDefault="00F94AAE" w:rsidP="00F94AAE">
      <w:pPr>
        <w:rPr>
          <w:rFonts w:ascii="Times New Roman" w:hAnsi="Times New Roman"/>
        </w:rPr>
      </w:pPr>
    </w:p>
    <w:p w:rsidR="00F94AAE" w:rsidRPr="00F94AAE" w:rsidRDefault="00F94AAE" w:rsidP="00F94AAE">
      <w:pPr>
        <w:rPr>
          <w:rFonts w:ascii="Times New Roman" w:hAnsi="Times New Roman"/>
        </w:rPr>
      </w:pPr>
      <w:r>
        <w:rPr>
          <w:rFonts w:ascii="Times New Roman" w:hAnsi="Times New Roman"/>
        </w:rPr>
        <w:t>Náměstí a ulice</w:t>
      </w:r>
    </w:p>
    <w:p w:rsidR="00F94AAE" w:rsidRPr="00F94AAE" w:rsidRDefault="00F94AAE" w:rsidP="00F94AAE">
      <w:pPr>
        <w:pStyle w:val="Bezmezer"/>
        <w:rPr>
          <w:i/>
          <w:sz w:val="24"/>
        </w:rPr>
      </w:pPr>
      <w:r w:rsidRPr="00F94AAE">
        <w:rPr>
          <w:i/>
          <w:sz w:val="24"/>
        </w:rPr>
        <w:t>3. ulice kpt. Nálepky, část Vrahovice, obec Prostějov od křižovatky u sídliště Svornosti po křižovatku s ulicí Smetanovou</w:t>
      </w:r>
    </w:p>
    <w:p w:rsidR="00F94AAE" w:rsidRPr="00F94AAE" w:rsidRDefault="00F94AAE" w:rsidP="00F94AAE">
      <w:pPr>
        <w:pStyle w:val="Bezmezer"/>
        <w:rPr>
          <w:sz w:val="24"/>
        </w:rPr>
      </w:pPr>
    </w:p>
    <w:p w:rsidR="00F94AAE" w:rsidRPr="00F94AAE" w:rsidRDefault="00F94AAE" w:rsidP="00F94AAE">
      <w:pPr>
        <w:pStyle w:val="Bezmezer"/>
        <w:rPr>
          <w:sz w:val="24"/>
        </w:rPr>
      </w:pPr>
      <w:r w:rsidRPr="00F94AAE">
        <w:rPr>
          <w:sz w:val="24"/>
        </w:rPr>
        <w:t>Veřejná zeleň</w:t>
      </w:r>
    </w:p>
    <w:p w:rsidR="00F94AAE" w:rsidRPr="00F94AAE" w:rsidRDefault="00F94AAE" w:rsidP="00F94AAE">
      <w:pPr>
        <w:pStyle w:val="Bezmezer"/>
        <w:rPr>
          <w:i/>
          <w:sz w:val="24"/>
        </w:rPr>
      </w:pPr>
      <w:r w:rsidRPr="00F94AAE">
        <w:rPr>
          <w:i/>
          <w:sz w:val="24"/>
        </w:rPr>
        <w:t>6. parčík u Domu služeb, Vrahovická č. 83 vymezený  p.č. 768/2 k.ú. Vrahovice, obec Prostějov</w:t>
      </w:r>
    </w:p>
    <w:p w:rsidR="00F94AAE" w:rsidRPr="00F94AAE" w:rsidRDefault="00F94AAE" w:rsidP="00F94AAE">
      <w:pPr>
        <w:pStyle w:val="Bezmezer"/>
        <w:rPr>
          <w:sz w:val="24"/>
        </w:rPr>
      </w:pPr>
    </w:p>
    <w:p w:rsidR="00F94AAE" w:rsidRPr="00F94AAE" w:rsidRDefault="00F94AAE" w:rsidP="00F94AAE">
      <w:pPr>
        <w:pStyle w:val="Bezmezer"/>
        <w:jc w:val="center"/>
        <w:rPr>
          <w:b/>
          <w:sz w:val="24"/>
        </w:rPr>
      </w:pPr>
      <w:r w:rsidRPr="00F94AAE">
        <w:rPr>
          <w:b/>
          <w:sz w:val="24"/>
        </w:rPr>
        <w:t>Článek 2</w:t>
      </w:r>
    </w:p>
    <w:p w:rsidR="00F94AAE" w:rsidRPr="00F94AAE" w:rsidRDefault="00F94AAE" w:rsidP="00F94AAE">
      <w:pPr>
        <w:pStyle w:val="Bezmezer"/>
        <w:rPr>
          <w:sz w:val="24"/>
        </w:rPr>
      </w:pPr>
      <w:r w:rsidRPr="00F94AAE">
        <w:rPr>
          <w:sz w:val="24"/>
        </w:rPr>
        <w:t>.</w:t>
      </w:r>
    </w:p>
    <w:p w:rsidR="00F94AAE" w:rsidRPr="00F94AAE" w:rsidRDefault="00F94AAE" w:rsidP="00F94AAE">
      <w:pPr>
        <w:rPr>
          <w:rFonts w:ascii="Times New Roman" w:hAnsi="Times New Roman"/>
          <w:i/>
        </w:rPr>
      </w:pPr>
      <w:r w:rsidRPr="00F94AAE">
        <w:rPr>
          <w:rFonts w:ascii="Times New Roman" w:hAnsi="Times New Roman"/>
        </w:rPr>
        <w:t xml:space="preserve">Doplňuje se </w:t>
      </w:r>
      <w:r w:rsidRPr="00F94AAE">
        <w:rPr>
          <w:rFonts w:ascii="Times New Roman" w:hAnsi="Times New Roman"/>
          <w:i/>
        </w:rPr>
        <w:t>Příloha č. 3</w:t>
      </w:r>
    </w:p>
    <w:p w:rsidR="00F94AAE" w:rsidRPr="00F94AAE" w:rsidRDefault="00F94AAE" w:rsidP="00F94AAE">
      <w:p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94AAE">
        <w:rPr>
          <w:rFonts w:ascii="Times New Roman" w:hAnsi="Times New Roman"/>
        </w:rPr>
        <w:t> obecně závazné vyhlášce města Prostějova č. 10/2009 o zákazu požívání alkoholických nápojů na veřejném prostranství</w:t>
      </w:r>
    </w:p>
    <w:p w:rsidR="00F94AAE" w:rsidRPr="00F94AAE" w:rsidRDefault="00F94AAE" w:rsidP="00F94AAE">
      <w:pPr>
        <w:rPr>
          <w:rFonts w:ascii="Times New Roman" w:hAnsi="Times New Roman"/>
        </w:rPr>
      </w:pPr>
    </w:p>
    <w:p w:rsidR="00F94AAE" w:rsidRPr="00F94AAE" w:rsidRDefault="00F94AAE" w:rsidP="00F94AAE">
      <w:pPr>
        <w:numPr>
          <w:ilvl w:val="0"/>
          <w:numId w:val="12"/>
        </w:numPr>
        <w:rPr>
          <w:rFonts w:ascii="Times New Roman" w:hAnsi="Times New Roman"/>
          <w:i/>
        </w:rPr>
      </w:pPr>
      <w:r w:rsidRPr="00F94AAE">
        <w:rPr>
          <w:rFonts w:ascii="Times New Roman" w:hAnsi="Times New Roman"/>
          <w:i/>
        </w:rPr>
        <w:t>Katastrální mapa p.č. 768/2 k.ú. Vrahovice, obec Prostějov</w:t>
      </w:r>
    </w:p>
    <w:p w:rsidR="00F94AAE" w:rsidRPr="00F94AAE" w:rsidRDefault="00F94AAE" w:rsidP="00F94AAE">
      <w:pPr>
        <w:ind w:left="360"/>
        <w:rPr>
          <w:rFonts w:ascii="Times New Roman" w:hAnsi="Times New Roman"/>
        </w:rPr>
      </w:pPr>
    </w:p>
    <w:p w:rsidR="00F94AAE" w:rsidRPr="00F94AAE" w:rsidRDefault="00F94AAE" w:rsidP="00F94AAE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3</w:t>
      </w:r>
    </w:p>
    <w:p w:rsidR="00F94AAE" w:rsidRPr="00F94AAE" w:rsidRDefault="00F94AAE" w:rsidP="00F94AAE">
      <w:pPr>
        <w:jc w:val="center"/>
        <w:rPr>
          <w:rFonts w:ascii="Times New Roman" w:hAnsi="Times New Roman"/>
          <w:b/>
        </w:rPr>
      </w:pPr>
    </w:p>
    <w:p w:rsidR="00F94AAE" w:rsidRPr="00F94AAE" w:rsidRDefault="00F94AAE" w:rsidP="00F94AAE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>Tato obecně závazná vyhláška nabývá účinnosti patnáctým dnem po dni vyhlášení.</w:t>
      </w:r>
    </w:p>
    <w:p w:rsidR="00F94AAE" w:rsidRPr="00F94AAE" w:rsidRDefault="00F94AAE" w:rsidP="00F94AAE">
      <w:pPr>
        <w:rPr>
          <w:rFonts w:ascii="Times New Roman" w:hAnsi="Times New Roman"/>
        </w:rPr>
      </w:pPr>
    </w:p>
    <w:p w:rsidR="00F94AAE" w:rsidRPr="00F94AAE" w:rsidRDefault="00F94AAE" w:rsidP="00F94A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Prostějově dne </w:t>
      </w:r>
    </w:p>
    <w:p w:rsidR="00F94AAE" w:rsidRPr="00F94AAE" w:rsidRDefault="00F94AAE" w:rsidP="00F94AAE">
      <w:pPr>
        <w:rPr>
          <w:rFonts w:ascii="Times New Roman" w:hAnsi="Times New Roman"/>
          <w:szCs w:val="24"/>
        </w:rPr>
      </w:pPr>
    </w:p>
    <w:p w:rsidR="00F94AAE" w:rsidRPr="00F94AAE" w:rsidRDefault="00F94AAE" w:rsidP="00F94AAE">
      <w:pPr>
        <w:rPr>
          <w:rFonts w:ascii="Times New Roman" w:hAnsi="Times New Roman"/>
          <w:szCs w:val="24"/>
        </w:rPr>
      </w:pPr>
      <w:r w:rsidRPr="00F94AAE">
        <w:rPr>
          <w:rFonts w:ascii="Times New Roman" w:hAnsi="Times New Roman"/>
          <w:szCs w:val="24"/>
        </w:rPr>
        <w:t xml:space="preserve">   Miroslav Pišťák v.r.</w:t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  <w:t>Mgr. Jiří Pospíšil v.r</w:t>
      </w:r>
    </w:p>
    <w:p w:rsidR="00F94AAE" w:rsidRPr="00F94AAE" w:rsidRDefault="00F94AAE" w:rsidP="00F94AAE">
      <w:pPr>
        <w:rPr>
          <w:rFonts w:ascii="Times New Roman" w:hAnsi="Times New Roman"/>
          <w:szCs w:val="24"/>
        </w:rPr>
      </w:pPr>
      <w:r w:rsidRPr="00F94AAE">
        <w:rPr>
          <w:rFonts w:ascii="Times New Roman" w:hAnsi="Times New Roman"/>
          <w:szCs w:val="24"/>
        </w:rPr>
        <w:t>starosta města Prostějova</w:t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</w:r>
      <w:r w:rsidRPr="00F94AAE">
        <w:rPr>
          <w:rFonts w:ascii="Times New Roman" w:hAnsi="Times New Roman"/>
          <w:szCs w:val="24"/>
        </w:rPr>
        <w:tab/>
        <w:t xml:space="preserve">    místostarosta města Prostějova</w:t>
      </w:r>
    </w:p>
    <w:p w:rsidR="00F94AAE" w:rsidRPr="00F94AAE" w:rsidRDefault="00F94AAE" w:rsidP="00F94AAE">
      <w:pPr>
        <w:rPr>
          <w:rFonts w:ascii="Times New Roman" w:hAnsi="Times New Roman"/>
          <w:szCs w:val="24"/>
        </w:rPr>
      </w:pPr>
    </w:p>
    <w:p w:rsidR="00F94AAE" w:rsidRDefault="00F94AAE" w:rsidP="00F94AAE"/>
    <w:p w:rsidR="00F94AAE" w:rsidRDefault="00F94AAE" w:rsidP="00F94AAE"/>
    <w:p w:rsidR="00F94AAE" w:rsidRDefault="00F94AAE" w:rsidP="00F94AAE"/>
    <w:p w:rsidR="00F94AAE" w:rsidRDefault="00F94AAE" w:rsidP="00F94AAE"/>
    <w:sectPr w:rsidR="00F94AAE" w:rsidSect="001A776C">
      <w:headerReference w:type="default" r:id="rId7"/>
      <w:footerReference w:type="default" r:id="rId8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62" w:rsidRDefault="00E14962">
      <w:r>
        <w:separator/>
      </w:r>
    </w:p>
  </w:endnote>
  <w:endnote w:type="continuationSeparator" w:id="0">
    <w:p w:rsidR="00E14962" w:rsidRDefault="00E1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pat"/>
      <w:rPr>
        <w:rStyle w:val="Zpatsledovanodkaz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62" w:rsidRDefault="00E14962">
      <w:r>
        <w:separator/>
      </w:r>
    </w:p>
  </w:footnote>
  <w:footnote w:type="continuationSeparator" w:id="0">
    <w:p w:rsidR="00E14962" w:rsidRDefault="00E1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5F73B7"/>
    <w:multiLevelType w:val="hybridMultilevel"/>
    <w:tmpl w:val="65B65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1933"/>
    <w:rsid w:val="00095C92"/>
    <w:rsid w:val="000D7F86"/>
    <w:rsid w:val="001A776C"/>
    <w:rsid w:val="00215D39"/>
    <w:rsid w:val="002339E6"/>
    <w:rsid w:val="0038568F"/>
    <w:rsid w:val="0039777B"/>
    <w:rsid w:val="005F4509"/>
    <w:rsid w:val="00690B9C"/>
    <w:rsid w:val="006A0ED4"/>
    <w:rsid w:val="006D75C3"/>
    <w:rsid w:val="006E688D"/>
    <w:rsid w:val="00893263"/>
    <w:rsid w:val="00893CFA"/>
    <w:rsid w:val="008F4650"/>
    <w:rsid w:val="009E665C"/>
    <w:rsid w:val="00A87513"/>
    <w:rsid w:val="00C04820"/>
    <w:rsid w:val="00C374B3"/>
    <w:rsid w:val="00C74C79"/>
    <w:rsid w:val="00CC3549"/>
    <w:rsid w:val="00E0329B"/>
    <w:rsid w:val="00E13BC6"/>
    <w:rsid w:val="00E14962"/>
    <w:rsid w:val="00E32BBB"/>
    <w:rsid w:val="00E570E6"/>
    <w:rsid w:val="00E65049"/>
    <w:rsid w:val="00E71933"/>
    <w:rsid w:val="00E911EC"/>
    <w:rsid w:val="00F33CF6"/>
    <w:rsid w:val="00F94AA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vr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Bezmezer">
    <w:name w:val="No Spacing"/>
    <w:uiPriority w:val="1"/>
    <w:qFormat/>
    <w:rsid w:val="00F94AA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24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>Město Prostějov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creator>Kapplova Olga</dc:creator>
  <cp:lastModifiedBy>kapplova olga</cp:lastModifiedBy>
  <cp:revision>6</cp:revision>
  <cp:lastPrinted>2011-09-05T10:38:00Z</cp:lastPrinted>
  <dcterms:created xsi:type="dcterms:W3CDTF">2011-09-05T09:34:00Z</dcterms:created>
  <dcterms:modified xsi:type="dcterms:W3CDTF">2011-09-06T05:47:00Z</dcterms:modified>
</cp:coreProperties>
</file>