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A07FB7">
        <w:rPr>
          <w:sz w:val="36"/>
        </w:rPr>
        <w:t>města Prostějova, konaného dne 1</w:t>
      </w:r>
      <w:r w:rsidR="005427EB">
        <w:rPr>
          <w:sz w:val="36"/>
        </w:rPr>
        <w:t>9. 2</w:t>
      </w:r>
      <w:r>
        <w:rPr>
          <w:sz w:val="36"/>
        </w:rPr>
        <w:t>. 201</w:t>
      </w:r>
      <w:r w:rsidR="005427EB">
        <w:rPr>
          <w:sz w:val="36"/>
        </w:rPr>
        <w:t>3</w:t>
      </w:r>
    </w:p>
    <w:p w:rsidR="0068164E" w:rsidRDefault="0068164E" w:rsidP="0068164E">
      <w:pPr>
        <w:jc w:val="both"/>
      </w:pPr>
    </w:p>
    <w:p w:rsidR="005427EB" w:rsidRDefault="005427EB" w:rsidP="005427EB">
      <w:pPr>
        <w:pStyle w:val="Nadpis1"/>
        <w:jc w:val="left"/>
        <w:rPr>
          <w:b/>
        </w:rPr>
      </w:pPr>
      <w:r>
        <w:t xml:space="preserve">Název materiálu:        </w:t>
      </w:r>
      <w:r w:rsidRPr="005427EB">
        <w:rPr>
          <w:b/>
        </w:rPr>
        <w:t>O</w:t>
      </w:r>
      <w:r>
        <w:rPr>
          <w:b/>
        </w:rPr>
        <w:t>becně závazná vyhláška, kterou se mění Obecně závazná</w:t>
      </w:r>
    </w:p>
    <w:p w:rsidR="005427EB" w:rsidRDefault="005427EB" w:rsidP="005427EB">
      <w:pPr>
        <w:pStyle w:val="Nadpis1"/>
        <w:jc w:val="left"/>
        <w:rPr>
          <w:b/>
        </w:rPr>
      </w:pPr>
      <w:r>
        <w:rPr>
          <w:b/>
        </w:rPr>
        <w:t xml:space="preserve">                                   vyhláška č. 9/2012 o místním poplatku za užívání veřejného</w:t>
      </w:r>
    </w:p>
    <w:p w:rsidR="005427EB" w:rsidRPr="00315132" w:rsidRDefault="005427EB" w:rsidP="005427EB">
      <w:pPr>
        <w:pStyle w:val="Nadpis1"/>
        <w:jc w:val="left"/>
        <w:rPr>
          <w:b/>
        </w:rPr>
      </w:pPr>
      <w:r>
        <w:rPr>
          <w:b/>
        </w:rPr>
        <w:t xml:space="preserve">                                   prostranství, ve znění pozdějších předpisů</w:t>
      </w:r>
    </w:p>
    <w:p w:rsidR="0068164E" w:rsidRDefault="0068164E" w:rsidP="0068164E">
      <w:pPr>
        <w:pStyle w:val="Nadpis1"/>
        <w:rPr>
          <w:b/>
        </w:rPr>
      </w:pPr>
    </w:p>
    <w:p w:rsidR="0068164E" w:rsidRDefault="0068164E" w:rsidP="0068164E">
      <w:r>
        <w:t>Předkládá:</w:t>
      </w:r>
      <w:r>
        <w:tab/>
        <w:t xml:space="preserve">             Rada města Prostějova</w:t>
      </w:r>
    </w:p>
    <w:p w:rsidR="0068164E" w:rsidRDefault="0068164E" w:rsidP="0068164E">
      <w:r>
        <w:t xml:space="preserve">                                    Miroslav Pišťák, primátor města Prostějova</w:t>
      </w:r>
      <w:r w:rsidR="00FC630A">
        <w:t>, v. r.</w:t>
      </w:r>
    </w:p>
    <w:p w:rsidR="0068164E" w:rsidRDefault="0068164E" w:rsidP="0068164E">
      <w:r>
        <w:t>Návrh usnesení:</w:t>
      </w:r>
    </w:p>
    <w:p w:rsidR="0068164E" w:rsidRDefault="0068164E" w:rsidP="0068164E">
      <w:pPr>
        <w:pStyle w:val="Nadpis2"/>
      </w:pPr>
      <w:r>
        <w:t xml:space="preserve">Zastupitelstvo města Prostějova </w:t>
      </w:r>
    </w:p>
    <w:p w:rsidR="0068164E" w:rsidRDefault="0068164E" w:rsidP="0068164E">
      <w:pPr>
        <w:rPr>
          <w:b/>
          <w:bCs/>
        </w:rPr>
      </w:pPr>
      <w:r>
        <w:rPr>
          <w:b/>
          <w:bCs/>
        </w:rPr>
        <w:t>v y d á v á</w:t>
      </w:r>
    </w:p>
    <w:p w:rsidR="0068164E" w:rsidRDefault="00293552" w:rsidP="0068164E">
      <w:pPr>
        <w:jc w:val="both"/>
        <w:rPr>
          <w:b/>
          <w:bCs/>
        </w:rPr>
      </w:pPr>
      <w:r>
        <w:rPr>
          <w:b/>
          <w:bCs/>
        </w:rPr>
        <w:t>o</w:t>
      </w:r>
      <w:r w:rsidR="0068164E">
        <w:rPr>
          <w:b/>
          <w:bCs/>
        </w:rPr>
        <w:t>becně závaznou vyhlášku</w:t>
      </w:r>
      <w:r w:rsidR="00A07FB7">
        <w:rPr>
          <w:b/>
          <w:bCs/>
        </w:rPr>
        <w:t>, kterou se mění Obecně závazná vyhláška č. 9/2012</w:t>
      </w:r>
      <w:r w:rsidR="0068164E">
        <w:rPr>
          <w:b/>
          <w:bCs/>
        </w:rPr>
        <w:t xml:space="preserve"> o místním poplatku za</w:t>
      </w:r>
      <w:r w:rsidR="00C80A5C">
        <w:rPr>
          <w:b/>
          <w:bCs/>
        </w:rPr>
        <w:t xml:space="preserve"> užívání veřejného prostranství, ve znění pozdějších předpisů.</w:t>
      </w:r>
    </w:p>
    <w:p w:rsidR="0068164E" w:rsidRDefault="0068164E" w:rsidP="0068164E">
      <w:pPr>
        <w:jc w:val="both"/>
        <w:rPr>
          <w:b/>
          <w:bCs/>
        </w:rPr>
      </w:pPr>
    </w:p>
    <w:p w:rsidR="0068164E" w:rsidRDefault="0068164E" w:rsidP="0068164E">
      <w:pPr>
        <w:jc w:val="both"/>
        <w:rPr>
          <w:b/>
          <w:bCs/>
        </w:rPr>
      </w:pPr>
      <w:r>
        <w:rPr>
          <w:b/>
          <w:bCs/>
        </w:rPr>
        <w:t>Důvodová zpráva:</w:t>
      </w:r>
    </w:p>
    <w:p w:rsidR="00594DD1" w:rsidRDefault="005427EB" w:rsidP="00594DD1">
      <w:pPr>
        <w:jc w:val="both"/>
        <w:rPr>
          <w:bCs/>
        </w:rPr>
      </w:pPr>
      <w:r w:rsidRPr="00E04201">
        <w:rPr>
          <w:bCs/>
        </w:rPr>
        <w:t xml:space="preserve">Dne 6. 11. 2012 byla Zastupitelstvem města Prostějova schválena obecně závazná vyhláška </w:t>
      </w:r>
    </w:p>
    <w:p w:rsidR="005427EB" w:rsidRPr="00E04201" w:rsidRDefault="005427EB" w:rsidP="00594DD1">
      <w:pPr>
        <w:jc w:val="both"/>
        <w:rPr>
          <w:bCs/>
        </w:rPr>
      </w:pPr>
      <w:r w:rsidRPr="00E04201">
        <w:rPr>
          <w:bCs/>
        </w:rPr>
        <w:t xml:space="preserve">č. 9/2012 o místním poplatku za užívání veřejného prostranství (dále jen „vyhláška“). Tuto vyhlášku posoudil Odbor dozoru a kontroly veřejné správy Ministerstva vnitra ČR, který uvedl, že je v souladu se zákonem. </w:t>
      </w:r>
      <w:r>
        <w:rPr>
          <w:bCs/>
        </w:rPr>
        <w:t>Dozorový orgán však doporučuje</w:t>
      </w:r>
      <w:r w:rsidRPr="00E04201">
        <w:rPr>
          <w:bCs/>
        </w:rPr>
        <w:t xml:space="preserve"> doplnit sazby poplatků na m² a den za umístění reklamního zařízení a vyhrazení trvalého parkovacího místa</w:t>
      </w:r>
      <w:r>
        <w:rPr>
          <w:bCs/>
        </w:rPr>
        <w:t xml:space="preserve"> z důvodu </w:t>
      </w:r>
      <w:r w:rsidRPr="00E15348">
        <w:rPr>
          <w:bCs/>
          <w:u w:val="single"/>
        </w:rPr>
        <w:t>proporcionality k paušální částce měsíční a roční.</w:t>
      </w:r>
      <w:r w:rsidRPr="00E04201">
        <w:rPr>
          <w:bCs/>
        </w:rPr>
        <w:t xml:space="preserve"> </w:t>
      </w:r>
    </w:p>
    <w:p w:rsidR="005427EB" w:rsidRDefault="005427EB" w:rsidP="005427EB">
      <w:pPr>
        <w:jc w:val="both"/>
        <w:rPr>
          <w:bCs/>
        </w:rPr>
      </w:pPr>
      <w:r w:rsidRPr="00E04201">
        <w:rPr>
          <w:bCs/>
        </w:rPr>
        <w:t>I když se žádný z poplatníků těchto záborů veřejného prostranství v minulých letech neodvolal proti vyměřené částce, Finanční odbor Magistrátu města Prostějova navrhuje</w:t>
      </w:r>
      <w:r>
        <w:rPr>
          <w:bCs/>
        </w:rPr>
        <w:t xml:space="preserve"> </w:t>
      </w:r>
      <w:r w:rsidRPr="00E04201">
        <w:rPr>
          <w:bCs/>
        </w:rPr>
        <w:t xml:space="preserve">v zájmu právní jistoty doplnit vyhlášku o nové sazby za den </w:t>
      </w:r>
      <w:r>
        <w:rPr>
          <w:bCs/>
        </w:rPr>
        <w:t xml:space="preserve">a </w:t>
      </w:r>
      <w:r w:rsidRPr="00665185">
        <w:rPr>
          <w:bCs/>
        </w:rPr>
        <w:t>m²</w:t>
      </w:r>
      <w:r w:rsidRPr="00292733">
        <w:rPr>
          <w:bCs/>
          <w:color w:val="FF0000"/>
        </w:rPr>
        <w:t xml:space="preserve"> </w:t>
      </w:r>
      <w:r w:rsidRPr="00E04201">
        <w:rPr>
          <w:bCs/>
        </w:rPr>
        <w:t>u záborů za umístění reklamního zařízení a vyhrazení trvalého parkovacího místa</w:t>
      </w:r>
      <w:r>
        <w:rPr>
          <w:bCs/>
        </w:rPr>
        <w:t xml:space="preserve">. </w:t>
      </w:r>
    </w:p>
    <w:p w:rsidR="005427EB" w:rsidRDefault="005427EB" w:rsidP="005427EB">
      <w:pPr>
        <w:jc w:val="both"/>
        <w:rPr>
          <w:bCs/>
        </w:rPr>
      </w:pPr>
      <w:r>
        <w:rPr>
          <w:bCs/>
        </w:rPr>
        <w:t xml:space="preserve">Dle zákona č. 565/1990 Sb., o místních poplatcích, ve znění pozdějších předpisů </w:t>
      </w:r>
      <w:r w:rsidR="00504C55">
        <w:rPr>
          <w:bCs/>
        </w:rPr>
        <w:t xml:space="preserve">činí </w:t>
      </w:r>
      <w:r>
        <w:rPr>
          <w:bCs/>
        </w:rPr>
        <w:t>sazba poplatku za užívání veřejného prostranství až 10 Kč za každý i započatý m² užívaného veřejného prostranství a každý i započatý den. Za užívání veřejného prostranství k umístění reklamních zařízení může obec zvýšit sazbu až na její desetinásobek.</w:t>
      </w:r>
    </w:p>
    <w:p w:rsidR="005427EB" w:rsidRDefault="005427EB" w:rsidP="005427EB">
      <w:pPr>
        <w:tabs>
          <w:tab w:val="left" w:pos="8222"/>
        </w:tabs>
        <w:jc w:val="both"/>
        <w:rPr>
          <w:bCs/>
        </w:rPr>
      </w:pPr>
    </w:p>
    <w:p w:rsidR="005427EB" w:rsidRDefault="005427EB" w:rsidP="005427EB">
      <w:pPr>
        <w:tabs>
          <w:tab w:val="left" w:pos="8222"/>
        </w:tabs>
        <w:jc w:val="both"/>
        <w:rPr>
          <w:bCs/>
        </w:rPr>
      </w:pPr>
      <w:r>
        <w:rPr>
          <w:bCs/>
        </w:rPr>
        <w:t xml:space="preserve">Správce poplatku Finanční odbor </w:t>
      </w:r>
      <w:proofErr w:type="spellStart"/>
      <w:r>
        <w:rPr>
          <w:bCs/>
        </w:rPr>
        <w:t>MMPv</w:t>
      </w:r>
      <w:proofErr w:type="spellEnd"/>
      <w:r>
        <w:rPr>
          <w:bCs/>
        </w:rPr>
        <w:t xml:space="preserve"> předkládá </w:t>
      </w:r>
      <w:r w:rsidR="00377CD9">
        <w:rPr>
          <w:bCs/>
        </w:rPr>
        <w:t xml:space="preserve">nové znění </w:t>
      </w:r>
      <w:r>
        <w:rPr>
          <w:bCs/>
        </w:rPr>
        <w:t>článku 7</w:t>
      </w:r>
      <w:r w:rsidR="00377CD9">
        <w:rPr>
          <w:bCs/>
        </w:rPr>
        <w:t xml:space="preserve"> odst. 2 </w:t>
      </w:r>
      <w:proofErr w:type="spellStart"/>
      <w:r w:rsidR="00377CD9">
        <w:rPr>
          <w:bCs/>
        </w:rPr>
        <w:t>písm</w:t>
      </w:r>
      <w:proofErr w:type="spellEnd"/>
      <w:r w:rsidR="00377CD9">
        <w:rPr>
          <w:bCs/>
        </w:rPr>
        <w:t xml:space="preserve"> c) a h)</w:t>
      </w:r>
      <w:r>
        <w:rPr>
          <w:bCs/>
        </w:rPr>
        <w:t xml:space="preserve"> vyhlášky, kde navrhuje doplnit denní sazby poplatku u výše uvedených záborů.</w:t>
      </w:r>
    </w:p>
    <w:p w:rsidR="00377CD9" w:rsidRDefault="00377CD9" w:rsidP="005427EB">
      <w:pPr>
        <w:tabs>
          <w:tab w:val="left" w:pos="8222"/>
        </w:tabs>
        <w:jc w:val="both"/>
        <w:rPr>
          <w:bCs/>
        </w:rPr>
      </w:pPr>
    </w:p>
    <w:p w:rsidR="005427EB" w:rsidRDefault="005427EB" w:rsidP="005427EB">
      <w:pPr>
        <w:pStyle w:val="Odstavecseseznamem"/>
        <w:ind w:left="0"/>
        <w:jc w:val="both"/>
        <w:rPr>
          <w:bCs/>
        </w:rPr>
      </w:pPr>
      <w:r>
        <w:rPr>
          <w:bCs/>
        </w:rPr>
        <w:t>Článek 7 odst. 2 písm. c) vyhlášky s vyznačenými navrhovanými změnami:</w:t>
      </w:r>
    </w:p>
    <w:p w:rsidR="005427EB" w:rsidRDefault="005427EB" w:rsidP="005427EB">
      <w:pPr>
        <w:widowControl w:val="0"/>
        <w:tabs>
          <w:tab w:val="left" w:pos="585"/>
        </w:tabs>
        <w:jc w:val="both"/>
        <w:rPr>
          <w:snapToGrid w:val="0"/>
          <w:sz w:val="22"/>
          <w:szCs w:val="22"/>
        </w:rPr>
      </w:pPr>
      <w:r w:rsidRPr="00041C79">
        <w:rPr>
          <w:b/>
          <w:snapToGrid w:val="0"/>
          <w:sz w:val="22"/>
          <w:szCs w:val="22"/>
        </w:rPr>
        <w:t xml:space="preserve">c) za umístění </w:t>
      </w:r>
      <w:r w:rsidRPr="00041C79">
        <w:rPr>
          <w:b/>
          <w:snapToGrid w:val="0"/>
        </w:rPr>
        <w:t>reklamních</w:t>
      </w:r>
      <w:r w:rsidRPr="00041C79">
        <w:rPr>
          <w:b/>
          <w:snapToGrid w:val="0"/>
          <w:sz w:val="22"/>
          <w:szCs w:val="22"/>
        </w:rPr>
        <w:t xml:space="preserve"> zařízení</w:t>
      </w:r>
      <w:r w:rsidRPr="00041C79">
        <w:rPr>
          <w:snapToGrid w:val="0"/>
          <w:sz w:val="22"/>
          <w:szCs w:val="22"/>
        </w:rPr>
        <w:t>, zejména mobilní reklamní tabule nebo jiného reklamního zařízení:</w:t>
      </w:r>
    </w:p>
    <w:p w:rsidR="005427EB" w:rsidRPr="00C67E28" w:rsidRDefault="005427EB" w:rsidP="005427EB">
      <w:pPr>
        <w:widowControl w:val="0"/>
        <w:tabs>
          <w:tab w:val="left" w:pos="585"/>
        </w:tabs>
        <w:jc w:val="both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I. </w:t>
      </w:r>
      <w:proofErr w:type="gramStart"/>
      <w:r w:rsidRPr="00C67E28">
        <w:rPr>
          <w:snapToGrid w:val="0"/>
          <w:sz w:val="22"/>
          <w:szCs w:val="22"/>
        </w:rPr>
        <w:t>zóna ..............................…</w:t>
      </w:r>
      <w:proofErr w:type="gramEnd"/>
      <w:r w:rsidRPr="00C67E28">
        <w:rPr>
          <w:snapToGrid w:val="0"/>
          <w:sz w:val="22"/>
          <w:szCs w:val="22"/>
        </w:rPr>
        <w:t>………………………………………………</w:t>
      </w:r>
      <w:r>
        <w:rPr>
          <w:snapToGrid w:val="0"/>
          <w:sz w:val="22"/>
          <w:szCs w:val="22"/>
        </w:rPr>
        <w:t xml:space="preserve">…………….   </w:t>
      </w:r>
      <w:r w:rsidRPr="00C67E28">
        <w:rPr>
          <w:snapToGrid w:val="0"/>
          <w:sz w:val="22"/>
          <w:szCs w:val="22"/>
        </w:rPr>
        <w:t>100 Kč/měsíc</w:t>
      </w:r>
    </w:p>
    <w:p w:rsidR="005427EB" w:rsidRPr="00C67E28" w:rsidRDefault="005427EB" w:rsidP="005427EB">
      <w:pPr>
        <w:widowControl w:val="0"/>
        <w:ind w:left="357"/>
        <w:rPr>
          <w:snapToGrid w:val="0"/>
          <w:color w:val="FF000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</w:t>
      </w:r>
      <w:r w:rsidRPr="00665185">
        <w:rPr>
          <w:snapToGrid w:val="0"/>
          <w:color w:val="FF0000"/>
          <w:sz w:val="22"/>
          <w:szCs w:val="22"/>
        </w:rPr>
        <w:t xml:space="preserve">10 </w:t>
      </w:r>
      <w:r w:rsidRPr="00C67E28">
        <w:rPr>
          <w:snapToGrid w:val="0"/>
          <w:color w:val="FF0000"/>
          <w:sz w:val="22"/>
          <w:szCs w:val="22"/>
        </w:rPr>
        <w:t>Kč/den</w:t>
      </w:r>
      <w:r>
        <w:rPr>
          <w:snapToGrid w:val="0"/>
          <w:color w:val="FF0000"/>
          <w:sz w:val="22"/>
          <w:szCs w:val="22"/>
        </w:rPr>
        <w:t>/m²</w:t>
      </w:r>
    </w:p>
    <w:p w:rsidR="005427EB" w:rsidRPr="00C67E28" w:rsidRDefault="005427EB" w:rsidP="005427EB">
      <w:pPr>
        <w:widowControl w:val="0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II. </w:t>
      </w:r>
      <w:proofErr w:type="gramStart"/>
      <w:r w:rsidRPr="00C67E28">
        <w:rPr>
          <w:snapToGrid w:val="0"/>
          <w:sz w:val="22"/>
          <w:szCs w:val="22"/>
        </w:rPr>
        <w:t>zóna ................</w:t>
      </w:r>
      <w:r>
        <w:rPr>
          <w:snapToGrid w:val="0"/>
          <w:sz w:val="22"/>
          <w:szCs w:val="22"/>
        </w:rPr>
        <w:t>.............…</w:t>
      </w:r>
      <w:proofErr w:type="gramEnd"/>
      <w:r>
        <w:rPr>
          <w:snapToGrid w:val="0"/>
          <w:sz w:val="22"/>
          <w:szCs w:val="22"/>
        </w:rPr>
        <w:t xml:space="preserve">………………………………………………………………. </w:t>
      </w:r>
      <w:r w:rsidRPr="00C67E28">
        <w:rPr>
          <w:snapToGrid w:val="0"/>
          <w:sz w:val="22"/>
          <w:szCs w:val="22"/>
        </w:rPr>
        <w:t>50 Kč/měsíc</w:t>
      </w:r>
    </w:p>
    <w:p w:rsidR="005427EB" w:rsidRDefault="005427EB" w:rsidP="005427EB">
      <w:pPr>
        <w:widowControl w:val="0"/>
        <w:ind w:left="357"/>
        <w:rPr>
          <w:snapToGrid w:val="0"/>
          <w:color w:val="FF000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</w:t>
      </w:r>
      <w:r>
        <w:rPr>
          <w:snapToGrid w:val="0"/>
          <w:color w:val="FF0000"/>
          <w:sz w:val="22"/>
          <w:szCs w:val="22"/>
        </w:rPr>
        <w:t>5</w:t>
      </w:r>
      <w:r w:rsidRPr="00C67E28">
        <w:rPr>
          <w:snapToGrid w:val="0"/>
          <w:color w:val="FF0000"/>
          <w:sz w:val="22"/>
          <w:szCs w:val="22"/>
        </w:rPr>
        <w:t xml:space="preserve"> Kč/den</w:t>
      </w:r>
      <w:r>
        <w:rPr>
          <w:snapToGrid w:val="0"/>
          <w:color w:val="FF0000"/>
          <w:sz w:val="22"/>
          <w:szCs w:val="22"/>
        </w:rPr>
        <w:t>/m²</w:t>
      </w:r>
    </w:p>
    <w:p w:rsidR="005427EB" w:rsidRPr="00041C79" w:rsidRDefault="005427EB" w:rsidP="005427EB">
      <w:pPr>
        <w:widowControl w:val="0"/>
        <w:rPr>
          <w:snapToGrid w:val="0"/>
          <w:color w:val="FF000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III. </w:t>
      </w:r>
      <w:proofErr w:type="gramStart"/>
      <w:r w:rsidRPr="00C67E28">
        <w:rPr>
          <w:snapToGrid w:val="0"/>
          <w:sz w:val="22"/>
          <w:szCs w:val="22"/>
        </w:rPr>
        <w:t>zóna .............................…</w:t>
      </w:r>
      <w:proofErr w:type="gramEnd"/>
      <w:r w:rsidRPr="00C67E28">
        <w:rPr>
          <w:snapToGrid w:val="0"/>
          <w:sz w:val="22"/>
          <w:szCs w:val="22"/>
        </w:rPr>
        <w:t>……………………………………………</w:t>
      </w:r>
      <w:r>
        <w:rPr>
          <w:snapToGrid w:val="0"/>
          <w:sz w:val="22"/>
          <w:szCs w:val="22"/>
        </w:rPr>
        <w:t>…………………</w:t>
      </w:r>
      <w:r w:rsidRPr="00C67E28">
        <w:rPr>
          <w:snapToGrid w:val="0"/>
          <w:sz w:val="22"/>
          <w:szCs w:val="22"/>
        </w:rPr>
        <w:t xml:space="preserve"> 20 Kč/měsíc</w:t>
      </w:r>
    </w:p>
    <w:p w:rsidR="005427EB" w:rsidRDefault="005427EB" w:rsidP="005427EB">
      <w:pPr>
        <w:widowControl w:val="0"/>
        <w:ind w:left="357"/>
        <w:rPr>
          <w:snapToGrid w:val="0"/>
          <w:color w:val="FF000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</w:t>
      </w:r>
      <w:r>
        <w:rPr>
          <w:snapToGrid w:val="0"/>
          <w:color w:val="FF0000"/>
          <w:sz w:val="22"/>
          <w:szCs w:val="22"/>
        </w:rPr>
        <w:t>2</w:t>
      </w:r>
      <w:r w:rsidRPr="00C67E28">
        <w:rPr>
          <w:snapToGrid w:val="0"/>
          <w:color w:val="FF0000"/>
          <w:sz w:val="22"/>
          <w:szCs w:val="22"/>
        </w:rPr>
        <w:t xml:space="preserve"> Kč/den</w:t>
      </w:r>
      <w:r>
        <w:rPr>
          <w:snapToGrid w:val="0"/>
          <w:color w:val="FF0000"/>
          <w:sz w:val="22"/>
          <w:szCs w:val="22"/>
        </w:rPr>
        <w:t>/m²</w:t>
      </w:r>
    </w:p>
    <w:p w:rsidR="00377CD9" w:rsidRDefault="00377CD9" w:rsidP="005427EB">
      <w:pPr>
        <w:widowControl w:val="0"/>
        <w:rPr>
          <w:snapToGrid w:val="0"/>
        </w:rPr>
      </w:pPr>
    </w:p>
    <w:p w:rsidR="005427EB" w:rsidRPr="00657825" w:rsidRDefault="005427EB" w:rsidP="005427EB">
      <w:pPr>
        <w:widowControl w:val="0"/>
        <w:rPr>
          <w:b/>
          <w:bCs/>
          <w:snapToGrid w:val="0"/>
        </w:rPr>
      </w:pPr>
      <w:r w:rsidRPr="00657825">
        <w:rPr>
          <w:snapToGrid w:val="0"/>
        </w:rPr>
        <w:t xml:space="preserve">Článek 7 odst. 2 písm. h) </w:t>
      </w:r>
      <w:r w:rsidRPr="008B4CED">
        <w:rPr>
          <w:bCs/>
          <w:snapToGrid w:val="0"/>
        </w:rPr>
        <w:t>vyhlášky s vyznačenými navrhovanými změnam</w:t>
      </w:r>
      <w:r>
        <w:rPr>
          <w:bCs/>
          <w:snapToGrid w:val="0"/>
        </w:rPr>
        <w:t>i</w:t>
      </w:r>
      <w:r w:rsidRPr="00657825">
        <w:rPr>
          <w:snapToGrid w:val="0"/>
        </w:rPr>
        <w:t>:</w:t>
      </w:r>
    </w:p>
    <w:p w:rsidR="005427EB" w:rsidRPr="00C67E28" w:rsidRDefault="005427EB" w:rsidP="005427EB">
      <w:pPr>
        <w:pStyle w:val="Odstavecseseznamem"/>
        <w:ind w:left="0"/>
        <w:jc w:val="both"/>
        <w:rPr>
          <w:snapToGrid w:val="0"/>
          <w:sz w:val="22"/>
          <w:szCs w:val="22"/>
        </w:rPr>
      </w:pPr>
      <w:r w:rsidRPr="00C67E28">
        <w:rPr>
          <w:b/>
          <w:bCs/>
          <w:snapToGrid w:val="0"/>
          <w:sz w:val="22"/>
          <w:szCs w:val="22"/>
        </w:rPr>
        <w:t>h)</w:t>
      </w:r>
      <w:r w:rsidRPr="00C67E28">
        <w:rPr>
          <w:bCs/>
          <w:snapToGrid w:val="0"/>
          <w:sz w:val="22"/>
          <w:szCs w:val="22"/>
        </w:rPr>
        <w:t xml:space="preserve"> </w:t>
      </w:r>
      <w:r w:rsidRPr="00C67E28">
        <w:rPr>
          <w:b/>
          <w:snapToGrid w:val="0"/>
          <w:sz w:val="22"/>
          <w:szCs w:val="22"/>
        </w:rPr>
        <w:t>za vyhrazení trvalého parkovacího místa pro osobní vozidla</w:t>
      </w:r>
      <w:r w:rsidRPr="00C67E28">
        <w:rPr>
          <w:snapToGrid w:val="0"/>
          <w:sz w:val="22"/>
          <w:szCs w:val="22"/>
        </w:rPr>
        <w:t xml:space="preserve">: </w:t>
      </w:r>
    </w:p>
    <w:p w:rsidR="005427EB" w:rsidRPr="00C67E28" w:rsidRDefault="005427EB" w:rsidP="005427EB">
      <w:pPr>
        <w:widowControl w:val="0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t>I. zóna ………………</w:t>
      </w:r>
      <w:proofErr w:type="gramStart"/>
      <w:r w:rsidRPr="00C67E28">
        <w:rPr>
          <w:snapToGrid w:val="0"/>
          <w:sz w:val="22"/>
          <w:szCs w:val="22"/>
        </w:rPr>
        <w:t>….. …</w:t>
      </w:r>
      <w:proofErr w:type="gramEnd"/>
      <w:r w:rsidRPr="00C67E28">
        <w:rPr>
          <w:snapToGrid w:val="0"/>
          <w:sz w:val="22"/>
          <w:szCs w:val="22"/>
        </w:rPr>
        <w:t>……………………………………………</w:t>
      </w:r>
      <w:r>
        <w:rPr>
          <w:snapToGrid w:val="0"/>
          <w:sz w:val="22"/>
          <w:szCs w:val="22"/>
        </w:rPr>
        <w:t>………………..</w:t>
      </w:r>
      <w:r w:rsidRPr="00C67E28">
        <w:rPr>
          <w:snapToGrid w:val="0"/>
          <w:sz w:val="22"/>
          <w:szCs w:val="22"/>
        </w:rPr>
        <w:t xml:space="preserve"> 5 000  Kč/rok</w:t>
      </w:r>
    </w:p>
    <w:p w:rsidR="005427EB" w:rsidRPr="00C67E28" w:rsidRDefault="005427EB" w:rsidP="005427EB">
      <w:pPr>
        <w:widowControl w:val="0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                   </w:t>
      </w:r>
      <w:r w:rsidRPr="00C67E28">
        <w:rPr>
          <w:snapToGrid w:val="0"/>
          <w:sz w:val="22"/>
          <w:szCs w:val="22"/>
        </w:rPr>
        <w:t>500 Kč/měsíc</w:t>
      </w:r>
    </w:p>
    <w:p w:rsidR="005427EB" w:rsidRPr="00C67E28" w:rsidRDefault="005427EB" w:rsidP="005427EB">
      <w:pPr>
        <w:widowControl w:val="0"/>
        <w:rPr>
          <w:snapToGrid w:val="0"/>
          <w:color w:val="FF000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                    </w:t>
      </w:r>
      <w:r>
        <w:rPr>
          <w:snapToGrid w:val="0"/>
          <w:color w:val="FF0000"/>
          <w:sz w:val="22"/>
          <w:szCs w:val="22"/>
        </w:rPr>
        <w:t>5</w:t>
      </w:r>
      <w:r w:rsidRPr="00C67E28">
        <w:rPr>
          <w:snapToGrid w:val="0"/>
          <w:color w:val="FF0000"/>
          <w:sz w:val="22"/>
          <w:szCs w:val="22"/>
        </w:rPr>
        <w:t xml:space="preserve"> Kč/den</w:t>
      </w:r>
      <w:r>
        <w:rPr>
          <w:snapToGrid w:val="0"/>
          <w:color w:val="FF0000"/>
          <w:sz w:val="22"/>
          <w:szCs w:val="22"/>
        </w:rPr>
        <w:t>/m²</w:t>
      </w:r>
    </w:p>
    <w:p w:rsidR="005427EB" w:rsidRPr="00C67E28" w:rsidRDefault="005427EB" w:rsidP="005427EB">
      <w:pPr>
        <w:widowControl w:val="0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lastRenderedPageBreak/>
        <w:t>II. zóna ………………………………………………………………</w:t>
      </w:r>
      <w:proofErr w:type="gramStart"/>
      <w:r w:rsidRPr="00C67E28">
        <w:rPr>
          <w:snapToGrid w:val="0"/>
          <w:sz w:val="22"/>
          <w:szCs w:val="22"/>
        </w:rPr>
        <w:t>…</w:t>
      </w:r>
      <w:r>
        <w:rPr>
          <w:snapToGrid w:val="0"/>
          <w:sz w:val="22"/>
          <w:szCs w:val="22"/>
        </w:rPr>
        <w:t>..…</w:t>
      </w:r>
      <w:proofErr w:type="gramEnd"/>
      <w:r>
        <w:rPr>
          <w:snapToGrid w:val="0"/>
          <w:sz w:val="22"/>
          <w:szCs w:val="22"/>
        </w:rPr>
        <w:t xml:space="preserve">……………..  </w:t>
      </w:r>
      <w:r w:rsidRPr="00C67E28">
        <w:rPr>
          <w:snapToGrid w:val="0"/>
          <w:sz w:val="22"/>
          <w:szCs w:val="22"/>
        </w:rPr>
        <w:t>4 000 Kč/rok</w:t>
      </w:r>
    </w:p>
    <w:p w:rsidR="005427EB" w:rsidRPr="00C67E28" w:rsidRDefault="005427EB" w:rsidP="005427EB">
      <w:pPr>
        <w:widowControl w:val="0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</w:t>
      </w:r>
      <w:r w:rsidRPr="00C67E28">
        <w:rPr>
          <w:snapToGrid w:val="0"/>
          <w:sz w:val="22"/>
          <w:szCs w:val="22"/>
        </w:rPr>
        <w:t>400 Kč/měsíc</w:t>
      </w:r>
    </w:p>
    <w:p w:rsidR="005427EB" w:rsidRPr="00C67E28" w:rsidRDefault="005427EB" w:rsidP="005427EB">
      <w:pPr>
        <w:widowControl w:val="0"/>
        <w:rPr>
          <w:snapToGrid w:val="0"/>
          <w:color w:val="FF000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                    </w:t>
      </w:r>
      <w:r>
        <w:rPr>
          <w:snapToGrid w:val="0"/>
          <w:color w:val="FF0000"/>
          <w:sz w:val="22"/>
          <w:szCs w:val="22"/>
        </w:rPr>
        <w:t>4</w:t>
      </w:r>
      <w:r w:rsidRPr="00C67E28">
        <w:rPr>
          <w:snapToGrid w:val="0"/>
          <w:color w:val="FF0000"/>
          <w:sz w:val="22"/>
          <w:szCs w:val="22"/>
        </w:rPr>
        <w:t xml:space="preserve"> Kč/den</w:t>
      </w:r>
      <w:r>
        <w:rPr>
          <w:snapToGrid w:val="0"/>
          <w:color w:val="FF0000"/>
          <w:sz w:val="22"/>
          <w:szCs w:val="22"/>
        </w:rPr>
        <w:t>/m²</w:t>
      </w:r>
    </w:p>
    <w:p w:rsidR="005427EB" w:rsidRPr="00C67E28" w:rsidRDefault="005427EB" w:rsidP="005427EB">
      <w:pPr>
        <w:widowControl w:val="0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t>III. zóna ………………………………………………………………</w:t>
      </w:r>
      <w:proofErr w:type="gramStart"/>
      <w:r w:rsidRPr="00C67E28">
        <w:rPr>
          <w:snapToGrid w:val="0"/>
          <w:sz w:val="22"/>
          <w:szCs w:val="22"/>
        </w:rPr>
        <w:t>…</w:t>
      </w:r>
      <w:r>
        <w:rPr>
          <w:snapToGrid w:val="0"/>
          <w:sz w:val="22"/>
          <w:szCs w:val="22"/>
        </w:rPr>
        <w:t>..</w:t>
      </w:r>
      <w:r w:rsidRPr="00C67E28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…</w:t>
      </w:r>
      <w:proofErr w:type="gramEnd"/>
      <w:r>
        <w:rPr>
          <w:snapToGrid w:val="0"/>
          <w:sz w:val="22"/>
          <w:szCs w:val="22"/>
        </w:rPr>
        <w:t xml:space="preserve">…………..   </w:t>
      </w:r>
      <w:r w:rsidRPr="00C67E28">
        <w:rPr>
          <w:snapToGrid w:val="0"/>
          <w:sz w:val="22"/>
          <w:szCs w:val="22"/>
        </w:rPr>
        <w:t>3 000  Kč/rok</w:t>
      </w:r>
    </w:p>
    <w:p w:rsidR="005427EB" w:rsidRPr="00C67E28" w:rsidRDefault="005427EB" w:rsidP="005427EB">
      <w:pPr>
        <w:widowControl w:val="0"/>
        <w:rPr>
          <w:snapToGrid w:val="0"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                    </w:t>
      </w:r>
      <w:r w:rsidRPr="00C67E28">
        <w:rPr>
          <w:snapToGrid w:val="0"/>
          <w:sz w:val="22"/>
          <w:szCs w:val="22"/>
        </w:rPr>
        <w:t>300 Kč/měsíc</w:t>
      </w:r>
    </w:p>
    <w:p w:rsidR="005427EB" w:rsidRPr="00C67E28" w:rsidRDefault="005427EB" w:rsidP="005427EB">
      <w:pPr>
        <w:jc w:val="both"/>
        <w:rPr>
          <w:bCs/>
          <w:sz w:val="22"/>
          <w:szCs w:val="22"/>
        </w:rPr>
      </w:pPr>
      <w:r w:rsidRPr="00C67E28">
        <w:rPr>
          <w:snapToGrid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                         </w:t>
      </w:r>
      <w:r w:rsidRPr="00C67E28">
        <w:rPr>
          <w:snapToGrid w:val="0"/>
          <w:color w:val="FF0000"/>
          <w:sz w:val="22"/>
          <w:szCs w:val="22"/>
        </w:rPr>
        <w:t>3</w:t>
      </w:r>
      <w:r>
        <w:rPr>
          <w:snapToGrid w:val="0"/>
          <w:color w:val="FF0000"/>
          <w:sz w:val="22"/>
          <w:szCs w:val="22"/>
        </w:rPr>
        <w:t xml:space="preserve"> </w:t>
      </w:r>
      <w:r w:rsidRPr="00C67E28">
        <w:rPr>
          <w:snapToGrid w:val="0"/>
          <w:color w:val="FF0000"/>
          <w:sz w:val="22"/>
          <w:szCs w:val="22"/>
        </w:rPr>
        <w:t>Kč/den</w:t>
      </w:r>
      <w:r>
        <w:rPr>
          <w:snapToGrid w:val="0"/>
          <w:color w:val="FF0000"/>
          <w:sz w:val="22"/>
          <w:szCs w:val="22"/>
        </w:rPr>
        <w:t>/m²</w:t>
      </w:r>
      <w:r w:rsidRPr="00C67E28">
        <w:rPr>
          <w:snapToGrid w:val="0"/>
          <w:sz w:val="22"/>
          <w:szCs w:val="22"/>
        </w:rPr>
        <w:t xml:space="preserve">                           </w:t>
      </w:r>
    </w:p>
    <w:p w:rsidR="005427EB" w:rsidRPr="00C67E28" w:rsidRDefault="005427EB" w:rsidP="005427EB">
      <w:pPr>
        <w:jc w:val="both"/>
        <w:rPr>
          <w:bCs/>
          <w:sz w:val="22"/>
          <w:szCs w:val="22"/>
        </w:rPr>
      </w:pPr>
    </w:p>
    <w:p w:rsidR="00594DD1" w:rsidRDefault="005427EB" w:rsidP="00594DD1">
      <w:pPr>
        <w:jc w:val="both"/>
        <w:rPr>
          <w:bCs/>
        </w:rPr>
      </w:pPr>
      <w:r w:rsidRPr="0042383C">
        <w:rPr>
          <w:bCs/>
        </w:rPr>
        <w:t xml:space="preserve">Dle evidence správce poplatku byl </w:t>
      </w:r>
      <w:r w:rsidR="002E1743" w:rsidRPr="0042383C">
        <w:rPr>
          <w:bCs/>
        </w:rPr>
        <w:t xml:space="preserve">Odborem dopravy </w:t>
      </w:r>
      <w:proofErr w:type="spellStart"/>
      <w:r w:rsidR="002E1743" w:rsidRPr="0042383C">
        <w:rPr>
          <w:bCs/>
        </w:rPr>
        <w:t>MMPv</w:t>
      </w:r>
      <w:proofErr w:type="spellEnd"/>
      <w:r w:rsidR="002E1743" w:rsidRPr="0042383C">
        <w:rPr>
          <w:bCs/>
        </w:rPr>
        <w:t xml:space="preserve"> </w:t>
      </w:r>
      <w:r w:rsidRPr="0042383C">
        <w:rPr>
          <w:bCs/>
        </w:rPr>
        <w:t xml:space="preserve">v roce 2012 povolen zábor </w:t>
      </w:r>
    </w:p>
    <w:p w:rsidR="005427EB" w:rsidRPr="00B930C5" w:rsidRDefault="002E1743" w:rsidP="00594DD1">
      <w:pPr>
        <w:jc w:val="both"/>
        <w:rPr>
          <w:bCs/>
          <w:color w:val="FF0000"/>
          <w:sz w:val="22"/>
          <w:szCs w:val="22"/>
        </w:rPr>
      </w:pPr>
      <w:r>
        <w:rPr>
          <w:bCs/>
        </w:rPr>
        <w:t xml:space="preserve">za </w:t>
      </w:r>
      <w:r w:rsidR="005427EB" w:rsidRPr="0042383C">
        <w:rPr>
          <w:bCs/>
        </w:rPr>
        <w:t>vyhrazen</w:t>
      </w:r>
      <w:r>
        <w:rPr>
          <w:bCs/>
        </w:rPr>
        <w:t>í</w:t>
      </w:r>
      <w:r w:rsidR="005427EB" w:rsidRPr="0042383C">
        <w:rPr>
          <w:bCs/>
        </w:rPr>
        <w:t xml:space="preserve"> trvalého parkovacího místa pro osobní vozidla v I. zóně 14 poplatníkům, ve II. zóně 37 poplatníkům a ve III. zóně 1 poplatníkovi. Stejným odborem bylo v roce 2012 povoleno i umístění reklamních zařízení</w:t>
      </w:r>
      <w:r w:rsidR="00B930C5">
        <w:rPr>
          <w:bCs/>
        </w:rPr>
        <w:t xml:space="preserve"> a to</w:t>
      </w:r>
      <w:r w:rsidR="005427EB" w:rsidRPr="0042383C">
        <w:rPr>
          <w:bCs/>
        </w:rPr>
        <w:t xml:space="preserve"> </w:t>
      </w:r>
      <w:r w:rsidR="00B930C5">
        <w:rPr>
          <w:bCs/>
        </w:rPr>
        <w:t xml:space="preserve">v I. zóně </w:t>
      </w:r>
      <w:r w:rsidR="000740B3">
        <w:rPr>
          <w:bCs/>
        </w:rPr>
        <w:t xml:space="preserve">120 </w:t>
      </w:r>
      <w:r w:rsidR="00B930C5">
        <w:rPr>
          <w:bCs/>
        </w:rPr>
        <w:t xml:space="preserve">poplatníkům, ve II. zóně </w:t>
      </w:r>
      <w:r w:rsidR="000740B3">
        <w:rPr>
          <w:bCs/>
        </w:rPr>
        <w:t xml:space="preserve">23 </w:t>
      </w:r>
      <w:r w:rsidR="00B930C5">
        <w:rPr>
          <w:bCs/>
        </w:rPr>
        <w:t xml:space="preserve">poplatníkům a ve III. zóně bylo povoleno umístění reklamního zařízení </w:t>
      </w:r>
      <w:r w:rsidR="000740B3">
        <w:rPr>
          <w:bCs/>
        </w:rPr>
        <w:t>1</w:t>
      </w:r>
      <w:r w:rsidR="00B930C5">
        <w:rPr>
          <w:bCs/>
        </w:rPr>
        <w:t xml:space="preserve"> poplatník</w:t>
      </w:r>
      <w:r w:rsidR="000740B3">
        <w:rPr>
          <w:bCs/>
        </w:rPr>
        <w:t>ovi.</w:t>
      </w:r>
    </w:p>
    <w:p w:rsidR="005427EB" w:rsidRDefault="005427EB" w:rsidP="005427EB">
      <w:pPr>
        <w:jc w:val="both"/>
        <w:rPr>
          <w:bCs/>
          <w:sz w:val="22"/>
          <w:szCs w:val="22"/>
        </w:rPr>
      </w:pPr>
    </w:p>
    <w:p w:rsidR="0068164E" w:rsidRPr="0068164E" w:rsidRDefault="0068164E" w:rsidP="0068164E">
      <w:pPr>
        <w:jc w:val="both"/>
      </w:pPr>
    </w:p>
    <w:p w:rsidR="00594DD1" w:rsidRDefault="005E4D5A" w:rsidP="00377CD9">
      <w:pPr>
        <w:pStyle w:val="Zkladntext"/>
        <w:jc w:val="both"/>
        <w:rPr>
          <w:b w:val="0"/>
        </w:rPr>
      </w:pPr>
      <w:r>
        <w:rPr>
          <w:b w:val="0"/>
        </w:rPr>
        <w:t>Rada města Prostějova projednala te</w:t>
      </w:r>
      <w:r w:rsidR="002F6C3F">
        <w:rPr>
          <w:b w:val="0"/>
        </w:rPr>
        <w:t xml:space="preserve">nto materiál na své schůzi dne </w:t>
      </w:r>
      <w:r w:rsidR="00377CD9">
        <w:rPr>
          <w:b w:val="0"/>
        </w:rPr>
        <w:t>22. 1</w:t>
      </w:r>
      <w:r>
        <w:rPr>
          <w:b w:val="0"/>
        </w:rPr>
        <w:t>. 201</w:t>
      </w:r>
      <w:r w:rsidR="00377CD9">
        <w:rPr>
          <w:b w:val="0"/>
        </w:rPr>
        <w:t>3</w:t>
      </w:r>
      <w:r>
        <w:rPr>
          <w:b w:val="0"/>
        </w:rPr>
        <w:t xml:space="preserve"> a usnesením </w:t>
      </w:r>
    </w:p>
    <w:p w:rsidR="0068164E" w:rsidRDefault="005E4D5A" w:rsidP="00377CD9">
      <w:pPr>
        <w:pStyle w:val="Zkladntext"/>
        <w:jc w:val="both"/>
        <w:rPr>
          <w:sz w:val="22"/>
          <w:szCs w:val="22"/>
        </w:rPr>
      </w:pPr>
      <w:r>
        <w:rPr>
          <w:b w:val="0"/>
        </w:rPr>
        <w:t xml:space="preserve">č. </w:t>
      </w:r>
      <w:r w:rsidR="00377CD9">
        <w:rPr>
          <w:b w:val="0"/>
        </w:rPr>
        <w:t>3023</w:t>
      </w:r>
      <w:r>
        <w:rPr>
          <w:b w:val="0"/>
        </w:rPr>
        <w:t xml:space="preserve"> doporučila Zastupitelstvu města Prostějova vydat obecně závaznou vyhlášku</w:t>
      </w:r>
      <w:r w:rsidR="002F6C3F">
        <w:rPr>
          <w:b w:val="0"/>
        </w:rPr>
        <w:t>, kterou se mění Obecně závazná vyhláška č. 9/2012</w:t>
      </w:r>
      <w:r>
        <w:rPr>
          <w:b w:val="0"/>
        </w:rPr>
        <w:t xml:space="preserve"> o místním poplatku za užívání veřejného prost</w:t>
      </w:r>
      <w:r w:rsidR="00377CD9">
        <w:rPr>
          <w:b w:val="0"/>
        </w:rPr>
        <w:t>ranství, ve znění pozdějších předpisů.</w:t>
      </w:r>
    </w:p>
    <w:p w:rsidR="002F6C3F" w:rsidRDefault="002F6C3F" w:rsidP="0068164E">
      <w:pPr>
        <w:jc w:val="both"/>
        <w:rPr>
          <w:sz w:val="22"/>
          <w:szCs w:val="22"/>
        </w:rPr>
      </w:pPr>
    </w:p>
    <w:p w:rsidR="002F6C3F" w:rsidRDefault="002F6C3F" w:rsidP="0068164E">
      <w:pPr>
        <w:jc w:val="both"/>
        <w:rPr>
          <w:sz w:val="22"/>
          <w:szCs w:val="22"/>
        </w:rPr>
      </w:pPr>
    </w:p>
    <w:p w:rsidR="0068164E" w:rsidRPr="0068164E" w:rsidRDefault="0068164E" w:rsidP="0068164E">
      <w:pPr>
        <w:jc w:val="both"/>
      </w:pPr>
      <w:r w:rsidRPr="0068164E">
        <w:t>Příloha</w:t>
      </w:r>
    </w:p>
    <w:p w:rsidR="00594DD1" w:rsidRDefault="0068164E" w:rsidP="0068164E">
      <w:pPr>
        <w:jc w:val="both"/>
      </w:pPr>
      <w:r w:rsidRPr="0068164E">
        <w:t>Návrh obecně závazné vyhlášky</w:t>
      </w:r>
      <w:r w:rsidR="002F6C3F">
        <w:t>, kterou se mění Obecně závazná vyhláška č. 9/2012</w:t>
      </w:r>
      <w:r w:rsidRPr="0068164E">
        <w:t xml:space="preserve"> </w:t>
      </w:r>
    </w:p>
    <w:p w:rsidR="0068164E" w:rsidRDefault="0068164E" w:rsidP="0068164E">
      <w:pPr>
        <w:jc w:val="both"/>
      </w:pPr>
      <w:r w:rsidRPr="0068164E">
        <w:t>o místním poplatku za</w:t>
      </w:r>
      <w:r w:rsidR="00377CD9">
        <w:t xml:space="preserve"> užívání veřejného prostranství, ve znění pozdějších předpisů.</w:t>
      </w:r>
    </w:p>
    <w:p w:rsidR="00377CD9" w:rsidRPr="0068164E" w:rsidRDefault="00377CD9" w:rsidP="0068164E">
      <w:pPr>
        <w:jc w:val="both"/>
      </w:pPr>
    </w:p>
    <w:p w:rsidR="0068164E" w:rsidRPr="0068164E" w:rsidRDefault="0068164E" w:rsidP="0068164E">
      <w:pPr>
        <w:jc w:val="both"/>
        <w:rPr>
          <w:b/>
          <w:bCs/>
        </w:rPr>
      </w:pPr>
    </w:p>
    <w:p w:rsidR="003F580C" w:rsidRDefault="003F580C" w:rsidP="003F580C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Prostějov</w:t>
      </w:r>
      <w:r w:rsidR="002F6C3F">
        <w:rPr>
          <w:b w:val="0"/>
          <w:bCs w:val="0"/>
        </w:rPr>
        <w:t>, dne</w:t>
      </w:r>
      <w:r w:rsidR="00B44114">
        <w:rPr>
          <w:b w:val="0"/>
          <w:bCs w:val="0"/>
        </w:rPr>
        <w:t xml:space="preserve"> </w:t>
      </w:r>
      <w:r w:rsidR="00504C55">
        <w:rPr>
          <w:b w:val="0"/>
          <w:bCs w:val="0"/>
        </w:rPr>
        <w:t>5</w:t>
      </w:r>
      <w:r w:rsidR="00377CD9">
        <w:rPr>
          <w:b w:val="0"/>
          <w:bCs w:val="0"/>
        </w:rPr>
        <w:t>. února 2013</w:t>
      </w:r>
    </w:p>
    <w:p w:rsidR="003F580C" w:rsidRDefault="003F580C" w:rsidP="003F580C">
      <w:pPr>
        <w:pStyle w:val="Zkladntext"/>
        <w:jc w:val="both"/>
        <w:rPr>
          <w:b w:val="0"/>
          <w:bCs w:val="0"/>
        </w:rPr>
      </w:pPr>
    </w:p>
    <w:p w:rsidR="003F580C" w:rsidRDefault="003F580C" w:rsidP="003F580C">
      <w:r>
        <w:t xml:space="preserve">Osoba odpovědná za správnost:  Ing. Radim Carda, vedoucí Finančního odboru </w:t>
      </w:r>
      <w:proofErr w:type="spellStart"/>
      <w:r>
        <w:t>MMPv</w:t>
      </w:r>
      <w:r w:rsidR="00E65E8B">
        <w:t>,</w:t>
      </w:r>
      <w:r w:rsidR="00FC630A">
        <w:t>v</w:t>
      </w:r>
      <w:proofErr w:type="spellEnd"/>
      <w:r w:rsidR="00FC630A">
        <w:t>. r.</w:t>
      </w:r>
    </w:p>
    <w:p w:rsidR="003F580C" w:rsidRDefault="003F580C" w:rsidP="003F580C"/>
    <w:p w:rsidR="003F580C" w:rsidRDefault="006666AB" w:rsidP="003F580C">
      <w:pPr>
        <w:pStyle w:val="Zkladntext"/>
        <w:jc w:val="both"/>
      </w:pPr>
      <w:r>
        <w:rPr>
          <w:b w:val="0"/>
          <w:bCs w:val="0"/>
        </w:rPr>
        <w:t xml:space="preserve">Zpracovala: </w:t>
      </w:r>
      <w:r w:rsidR="007161EF">
        <w:rPr>
          <w:b w:val="0"/>
          <w:bCs w:val="0"/>
        </w:rPr>
        <w:t xml:space="preserve">Miluše Šafandová, </w:t>
      </w:r>
      <w:proofErr w:type="spellStart"/>
      <w:r w:rsidR="003F580C">
        <w:rPr>
          <w:b w:val="0"/>
          <w:bCs w:val="0"/>
        </w:rPr>
        <w:t>ved</w:t>
      </w:r>
      <w:proofErr w:type="spellEnd"/>
      <w:r w:rsidR="003F580C">
        <w:rPr>
          <w:b w:val="0"/>
          <w:bCs w:val="0"/>
        </w:rPr>
        <w:t xml:space="preserve">. </w:t>
      </w:r>
      <w:proofErr w:type="gramStart"/>
      <w:r w:rsidR="003F580C">
        <w:rPr>
          <w:b w:val="0"/>
          <w:bCs w:val="0"/>
        </w:rPr>
        <w:t>odd</w:t>
      </w:r>
      <w:proofErr w:type="gramEnd"/>
      <w:r w:rsidR="003F580C">
        <w:rPr>
          <w:b w:val="0"/>
          <w:bCs w:val="0"/>
        </w:rPr>
        <w:t xml:space="preserve">. poplatků a plateb na  Finančním odboru </w:t>
      </w:r>
      <w:proofErr w:type="spellStart"/>
      <w:r w:rsidR="003F580C">
        <w:rPr>
          <w:b w:val="0"/>
          <w:bCs w:val="0"/>
        </w:rPr>
        <w:t>MMP</w:t>
      </w:r>
      <w:r w:rsidR="00E65E8B">
        <w:rPr>
          <w:b w:val="0"/>
          <w:bCs w:val="0"/>
        </w:rPr>
        <w:t>v,</w:t>
      </w:r>
      <w:r w:rsidR="003F580C">
        <w:rPr>
          <w:b w:val="0"/>
          <w:bCs w:val="0"/>
        </w:rPr>
        <w:t>v</w:t>
      </w:r>
      <w:proofErr w:type="spellEnd"/>
      <w:r w:rsidR="00FC630A">
        <w:rPr>
          <w:b w:val="0"/>
          <w:bCs w:val="0"/>
        </w:rPr>
        <w:t>. r.</w:t>
      </w:r>
    </w:p>
    <w:p w:rsidR="0068164E" w:rsidRDefault="0068164E">
      <w:bookmarkStart w:id="0" w:name="_GoBack"/>
      <w:bookmarkEnd w:id="0"/>
    </w:p>
    <w:sectPr w:rsidR="00681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73" w:rsidRDefault="00275F73" w:rsidP="005427EB">
      <w:r>
        <w:separator/>
      </w:r>
    </w:p>
  </w:endnote>
  <w:endnote w:type="continuationSeparator" w:id="0">
    <w:p w:rsidR="00275F73" w:rsidRDefault="00275F73" w:rsidP="0054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947990"/>
      <w:docPartObj>
        <w:docPartGallery w:val="Page Numbers (Bottom of Page)"/>
        <w:docPartUnique/>
      </w:docPartObj>
    </w:sdtPr>
    <w:sdtEndPr/>
    <w:sdtContent>
      <w:p w:rsidR="005427EB" w:rsidRDefault="005427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8B">
          <w:rPr>
            <w:noProof/>
          </w:rPr>
          <w:t>2</w:t>
        </w:r>
        <w:r>
          <w:fldChar w:fldCharType="end"/>
        </w:r>
      </w:p>
    </w:sdtContent>
  </w:sdt>
  <w:p w:rsidR="005427EB" w:rsidRDefault="005427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73" w:rsidRDefault="00275F73" w:rsidP="005427EB">
      <w:r>
        <w:separator/>
      </w:r>
    </w:p>
  </w:footnote>
  <w:footnote w:type="continuationSeparator" w:id="0">
    <w:p w:rsidR="00275F73" w:rsidRDefault="00275F73" w:rsidP="0054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74F1"/>
    <w:multiLevelType w:val="hybridMultilevel"/>
    <w:tmpl w:val="7B4A4292"/>
    <w:lvl w:ilvl="0" w:tplc="FF841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E"/>
    <w:rsid w:val="000740B3"/>
    <w:rsid w:val="00275F73"/>
    <w:rsid w:val="00293552"/>
    <w:rsid w:val="002D68E2"/>
    <w:rsid w:val="002E1743"/>
    <w:rsid w:val="002F6C3F"/>
    <w:rsid w:val="00315E70"/>
    <w:rsid w:val="0033240F"/>
    <w:rsid w:val="00343D0A"/>
    <w:rsid w:val="003633C9"/>
    <w:rsid w:val="00377CD9"/>
    <w:rsid w:val="003F580C"/>
    <w:rsid w:val="00504C55"/>
    <w:rsid w:val="005427EB"/>
    <w:rsid w:val="00594DD1"/>
    <w:rsid w:val="005E4D5A"/>
    <w:rsid w:val="006666AB"/>
    <w:rsid w:val="0068164E"/>
    <w:rsid w:val="007161EF"/>
    <w:rsid w:val="009F4401"/>
    <w:rsid w:val="00A07FB7"/>
    <w:rsid w:val="00B44114"/>
    <w:rsid w:val="00B930C5"/>
    <w:rsid w:val="00C80A5C"/>
    <w:rsid w:val="00D674F2"/>
    <w:rsid w:val="00E65E8B"/>
    <w:rsid w:val="00E97CBD"/>
    <w:rsid w:val="00EA7FD3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64E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16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6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1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F580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F58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7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7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7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7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7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64E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16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6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1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F580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F58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7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7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7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7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7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22</cp:revision>
  <dcterms:created xsi:type="dcterms:W3CDTF">2012-10-23T06:59:00Z</dcterms:created>
  <dcterms:modified xsi:type="dcterms:W3CDTF">2013-02-07T08:56:00Z</dcterms:modified>
</cp:coreProperties>
</file>