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A44ED" w14:textId="77777777" w:rsidR="00A57D26" w:rsidRDefault="00A57D26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č.</w:t>
      </w:r>
    </w:p>
    <w:p w14:paraId="3612F76A" w14:textId="77777777" w:rsidR="00A57D26" w:rsidRDefault="00A57D26">
      <w:pPr>
        <w:rPr>
          <w:sz w:val="36"/>
        </w:rPr>
      </w:pPr>
      <w:r>
        <w:rPr>
          <w:sz w:val="36"/>
        </w:rPr>
        <w:t>M a t e r i á l</w:t>
      </w:r>
    </w:p>
    <w:p w14:paraId="73BD6504" w14:textId="13EADB57" w:rsidR="00A57D26" w:rsidRPr="00F84393" w:rsidRDefault="00A57D26">
      <w:pPr>
        <w:rPr>
          <w:b/>
          <w:sz w:val="32"/>
          <w:szCs w:val="32"/>
        </w:rPr>
      </w:pPr>
      <w:r w:rsidRPr="00F84393">
        <w:rPr>
          <w:b/>
          <w:sz w:val="32"/>
          <w:szCs w:val="32"/>
          <w:u w:val="single"/>
        </w:rPr>
        <w:t xml:space="preserve">pro </w:t>
      </w:r>
      <w:r w:rsidR="00F84393" w:rsidRPr="00F84393">
        <w:rPr>
          <w:b/>
          <w:sz w:val="32"/>
          <w:szCs w:val="32"/>
          <w:u w:val="single"/>
        </w:rPr>
        <w:t>za</w:t>
      </w:r>
      <w:r w:rsidR="00870ADD" w:rsidRPr="00F84393">
        <w:rPr>
          <w:b/>
          <w:sz w:val="32"/>
          <w:szCs w:val="32"/>
          <w:u w:val="single"/>
        </w:rPr>
        <w:t>s</w:t>
      </w:r>
      <w:r w:rsidR="00F84393" w:rsidRPr="00F84393">
        <w:rPr>
          <w:b/>
          <w:sz w:val="32"/>
          <w:szCs w:val="32"/>
          <w:u w:val="single"/>
        </w:rPr>
        <w:t>edání</w:t>
      </w:r>
      <w:r w:rsidR="00B52EB6" w:rsidRPr="00F84393">
        <w:rPr>
          <w:b/>
          <w:sz w:val="32"/>
          <w:szCs w:val="32"/>
          <w:u w:val="single"/>
        </w:rPr>
        <w:t xml:space="preserve"> </w:t>
      </w:r>
      <w:r w:rsidR="00F84393" w:rsidRPr="00F84393">
        <w:rPr>
          <w:b/>
          <w:sz w:val="32"/>
          <w:szCs w:val="32"/>
          <w:u w:val="single"/>
        </w:rPr>
        <w:t>Zastupitelstva</w:t>
      </w:r>
      <w:r w:rsidRPr="00F84393">
        <w:rPr>
          <w:b/>
          <w:sz w:val="32"/>
          <w:szCs w:val="32"/>
          <w:u w:val="single"/>
        </w:rPr>
        <w:t xml:space="preserve"> města Prostějova konan</w:t>
      </w:r>
      <w:r w:rsidR="00F84393" w:rsidRPr="00F84393">
        <w:rPr>
          <w:b/>
          <w:sz w:val="32"/>
          <w:szCs w:val="32"/>
          <w:u w:val="single"/>
        </w:rPr>
        <w:t>é</w:t>
      </w:r>
      <w:r w:rsidRPr="00F84393">
        <w:rPr>
          <w:b/>
          <w:sz w:val="32"/>
          <w:szCs w:val="32"/>
          <w:u w:val="single"/>
        </w:rPr>
        <w:t xml:space="preserve"> dne</w:t>
      </w:r>
      <w:r w:rsidR="00434539" w:rsidRPr="00F84393">
        <w:rPr>
          <w:b/>
          <w:sz w:val="32"/>
          <w:szCs w:val="32"/>
          <w:u w:val="single"/>
        </w:rPr>
        <w:t xml:space="preserve"> </w:t>
      </w:r>
      <w:proofErr w:type="gramStart"/>
      <w:r w:rsidR="00F84393" w:rsidRPr="00F84393">
        <w:rPr>
          <w:b/>
          <w:sz w:val="32"/>
          <w:szCs w:val="32"/>
          <w:u w:val="single"/>
        </w:rPr>
        <w:t>10</w:t>
      </w:r>
      <w:r w:rsidR="00870ADD" w:rsidRPr="00F84393">
        <w:rPr>
          <w:b/>
          <w:sz w:val="32"/>
          <w:szCs w:val="32"/>
          <w:u w:val="single"/>
        </w:rPr>
        <w:t>.</w:t>
      </w:r>
      <w:r w:rsidR="00F84393" w:rsidRPr="00F84393">
        <w:rPr>
          <w:b/>
          <w:sz w:val="32"/>
          <w:szCs w:val="32"/>
          <w:u w:val="single"/>
        </w:rPr>
        <w:t>6</w:t>
      </w:r>
      <w:r w:rsidR="001C7863" w:rsidRPr="00F84393">
        <w:rPr>
          <w:b/>
          <w:sz w:val="32"/>
          <w:szCs w:val="32"/>
          <w:u w:val="single"/>
        </w:rPr>
        <w:t>.</w:t>
      </w:r>
      <w:r w:rsidR="00D413C9" w:rsidRPr="00F84393">
        <w:rPr>
          <w:b/>
          <w:sz w:val="32"/>
          <w:szCs w:val="32"/>
          <w:u w:val="single"/>
        </w:rPr>
        <w:t xml:space="preserve"> </w:t>
      </w:r>
      <w:r w:rsidR="001C7863" w:rsidRPr="00F84393">
        <w:rPr>
          <w:b/>
          <w:sz w:val="32"/>
          <w:szCs w:val="32"/>
          <w:u w:val="single"/>
        </w:rPr>
        <w:t>201</w:t>
      </w:r>
      <w:r w:rsidR="00B52EB6" w:rsidRPr="00F84393">
        <w:rPr>
          <w:b/>
          <w:sz w:val="32"/>
          <w:szCs w:val="32"/>
          <w:u w:val="single"/>
        </w:rPr>
        <w:t>4</w:t>
      </w:r>
      <w:proofErr w:type="gramEnd"/>
      <w:r w:rsidR="0028219C" w:rsidRPr="00F84393">
        <w:rPr>
          <w:b/>
          <w:sz w:val="32"/>
          <w:szCs w:val="32"/>
          <w:u w:val="single"/>
        </w:rPr>
        <w:t xml:space="preserve">  </w:t>
      </w:r>
    </w:p>
    <w:p w14:paraId="43D92D82" w14:textId="77777777" w:rsidR="00A57D26" w:rsidRDefault="00A57D26"/>
    <w:p w14:paraId="3F6E32AE" w14:textId="77777777" w:rsidR="00F84393" w:rsidRDefault="00F84393"/>
    <w:p w14:paraId="75F42104" w14:textId="77777777" w:rsidR="00F84393" w:rsidRDefault="00A57D26" w:rsidP="00430996">
      <w:pPr>
        <w:tabs>
          <w:tab w:val="left" w:pos="1843"/>
        </w:tabs>
        <w:rPr>
          <w:b/>
          <w:sz w:val="24"/>
        </w:rPr>
      </w:pPr>
      <w:r w:rsidRPr="0062287B">
        <w:rPr>
          <w:sz w:val="24"/>
        </w:rPr>
        <w:t>Název materiálu:</w:t>
      </w:r>
      <w:r w:rsidRPr="0062287B">
        <w:rPr>
          <w:sz w:val="24"/>
        </w:rPr>
        <w:tab/>
      </w:r>
      <w:r w:rsidR="00430996" w:rsidRPr="00430996">
        <w:rPr>
          <w:b/>
          <w:sz w:val="24"/>
        </w:rPr>
        <w:t xml:space="preserve">Návrh </w:t>
      </w:r>
      <w:r w:rsidR="00F84393">
        <w:rPr>
          <w:b/>
          <w:sz w:val="24"/>
        </w:rPr>
        <w:t xml:space="preserve">na </w:t>
      </w:r>
      <w:r w:rsidR="00430996" w:rsidRPr="00430996">
        <w:rPr>
          <w:b/>
          <w:sz w:val="24"/>
        </w:rPr>
        <w:t>zrušení</w:t>
      </w:r>
      <w:r w:rsidR="00430996">
        <w:rPr>
          <w:sz w:val="24"/>
        </w:rPr>
        <w:t xml:space="preserve"> </w:t>
      </w:r>
      <w:r w:rsidR="00B52EB6">
        <w:rPr>
          <w:b/>
          <w:bCs/>
          <w:sz w:val="24"/>
        </w:rPr>
        <w:t>obchodní společnosti Společenský dům Pr</w:t>
      </w:r>
      <w:r w:rsidR="000B55F9">
        <w:rPr>
          <w:b/>
          <w:bCs/>
          <w:sz w:val="24"/>
        </w:rPr>
        <w:t>ostějov</w:t>
      </w:r>
      <w:r w:rsidR="00B52EB6">
        <w:rPr>
          <w:b/>
          <w:bCs/>
          <w:sz w:val="24"/>
        </w:rPr>
        <w:t xml:space="preserve"> </w:t>
      </w:r>
      <w:r w:rsidR="000B55F9">
        <w:rPr>
          <w:b/>
          <w:sz w:val="24"/>
        </w:rPr>
        <w:t>s.r.o.</w:t>
      </w:r>
      <w:r w:rsidR="00D413C9">
        <w:rPr>
          <w:b/>
          <w:sz w:val="24"/>
        </w:rPr>
        <w:t xml:space="preserve"> </w:t>
      </w:r>
      <w:r w:rsidR="00F84393">
        <w:rPr>
          <w:b/>
          <w:sz w:val="24"/>
        </w:rPr>
        <w:t xml:space="preserve">  </w:t>
      </w:r>
    </w:p>
    <w:p w14:paraId="71ED0B0D" w14:textId="17D016C2" w:rsidR="000B55F9" w:rsidRPr="00F84393" w:rsidRDefault="00F84393" w:rsidP="00430996">
      <w:pPr>
        <w:tabs>
          <w:tab w:val="left" w:pos="1843"/>
        </w:tabs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D413C9">
        <w:rPr>
          <w:b/>
          <w:sz w:val="24"/>
        </w:rPr>
        <w:t>a optimalizac</w:t>
      </w:r>
      <w:r w:rsidR="000C0E03">
        <w:rPr>
          <w:b/>
          <w:sz w:val="24"/>
        </w:rPr>
        <w:t>i</w:t>
      </w:r>
      <w:r w:rsidR="00B52EB6">
        <w:rPr>
          <w:b/>
          <w:sz w:val="24"/>
        </w:rPr>
        <w:t xml:space="preserve"> </w:t>
      </w:r>
      <w:r w:rsidR="00870ADD">
        <w:rPr>
          <w:b/>
          <w:sz w:val="24"/>
        </w:rPr>
        <w:t xml:space="preserve">vykonávaných </w:t>
      </w:r>
      <w:r w:rsidR="00B52EB6">
        <w:rPr>
          <w:b/>
          <w:sz w:val="24"/>
        </w:rPr>
        <w:t>činností</w:t>
      </w:r>
    </w:p>
    <w:p w14:paraId="2DCDE5F0" w14:textId="77777777" w:rsidR="00A57D26" w:rsidRPr="0062287B" w:rsidRDefault="008F2BE8" w:rsidP="008F2BE8">
      <w:pPr>
        <w:rPr>
          <w:sz w:val="24"/>
        </w:rPr>
      </w:pPr>
      <w:r w:rsidRPr="0062287B">
        <w:rPr>
          <w:b/>
          <w:sz w:val="24"/>
        </w:rPr>
        <w:t xml:space="preserve">                           </w:t>
      </w:r>
      <w:r>
        <w:rPr>
          <w:b/>
          <w:bCs/>
          <w:sz w:val="24"/>
        </w:rPr>
        <w:t xml:space="preserve">                                    </w:t>
      </w:r>
    </w:p>
    <w:p w14:paraId="49A6FCE7" w14:textId="77777777" w:rsidR="00F84393" w:rsidRPr="00F84393" w:rsidRDefault="00A57D26" w:rsidP="00430996">
      <w:pPr>
        <w:ind w:left="1843" w:hanging="1843"/>
        <w:rPr>
          <w:b/>
          <w:sz w:val="22"/>
          <w:szCs w:val="22"/>
        </w:rPr>
      </w:pPr>
      <w:r w:rsidRPr="0062287B">
        <w:rPr>
          <w:sz w:val="24"/>
        </w:rPr>
        <w:t>Předkládá</w:t>
      </w:r>
      <w:r>
        <w:t>:</w:t>
      </w:r>
      <w:r>
        <w:tab/>
      </w:r>
      <w:r w:rsidR="00F84393" w:rsidRPr="00F84393">
        <w:rPr>
          <w:b/>
          <w:sz w:val="22"/>
          <w:szCs w:val="22"/>
        </w:rPr>
        <w:t>Rada města Prostějova</w:t>
      </w:r>
    </w:p>
    <w:p w14:paraId="4EFAF789" w14:textId="21DB324E" w:rsidR="004576A3" w:rsidRDefault="00F84393" w:rsidP="00430996">
      <w:pPr>
        <w:ind w:left="1843" w:hanging="1843"/>
        <w:rPr>
          <w:b/>
          <w:bCs/>
          <w:sz w:val="22"/>
          <w:szCs w:val="22"/>
        </w:rPr>
      </w:pPr>
      <w:r w:rsidRPr="00F84393">
        <w:rPr>
          <w:b/>
          <w:sz w:val="22"/>
          <w:szCs w:val="22"/>
        </w:rPr>
        <w:t xml:space="preserve">                                 </w:t>
      </w:r>
      <w:r w:rsidR="00FA6ED4" w:rsidRPr="00FA6ED4">
        <w:rPr>
          <w:b/>
          <w:sz w:val="22"/>
          <w:szCs w:val="22"/>
        </w:rPr>
        <w:t>Miroslav Pišťák, primátor</w:t>
      </w:r>
      <w:r w:rsidR="0040523B">
        <w:rPr>
          <w:b/>
          <w:sz w:val="22"/>
          <w:szCs w:val="22"/>
        </w:rPr>
        <w:t>, statutární město Prostějov</w:t>
      </w:r>
      <w:r w:rsidR="00DF1D56">
        <w:rPr>
          <w:b/>
          <w:sz w:val="22"/>
          <w:szCs w:val="22"/>
        </w:rPr>
        <w:t xml:space="preserve">  </w:t>
      </w:r>
      <w:proofErr w:type="gramStart"/>
      <w:r w:rsidR="00DF1D56">
        <w:rPr>
          <w:b/>
          <w:sz w:val="22"/>
          <w:szCs w:val="22"/>
        </w:rPr>
        <w:t>v.r.</w:t>
      </w:r>
      <w:proofErr w:type="gramEnd"/>
    </w:p>
    <w:p w14:paraId="011F66AE" w14:textId="125E8CD5" w:rsidR="00A57D26" w:rsidRPr="00430996" w:rsidRDefault="00292D50" w:rsidP="00430996">
      <w:pPr>
        <w:ind w:left="2124" w:hanging="212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</w:p>
    <w:p w14:paraId="2CB2E15A" w14:textId="77777777" w:rsidR="00A57D26" w:rsidRDefault="00A57D26">
      <w:pPr>
        <w:rPr>
          <w:sz w:val="24"/>
        </w:rPr>
      </w:pPr>
      <w:r w:rsidRPr="0062287B">
        <w:rPr>
          <w:sz w:val="24"/>
        </w:rPr>
        <w:t>Návrh usnesení:</w:t>
      </w:r>
    </w:p>
    <w:p w14:paraId="4FD812B8" w14:textId="77777777" w:rsidR="0040523B" w:rsidRPr="0062287B" w:rsidRDefault="0040523B">
      <w:pPr>
        <w:rPr>
          <w:sz w:val="24"/>
        </w:rPr>
      </w:pPr>
    </w:p>
    <w:p w14:paraId="657BFFC1" w14:textId="2BE282B5" w:rsidR="00A57D26" w:rsidRPr="008522B8" w:rsidRDefault="00F84393">
      <w:pPr>
        <w:pStyle w:val="Nadpis4"/>
        <w:rPr>
          <w:sz w:val="20"/>
          <w:u w:val="none"/>
        </w:rPr>
      </w:pPr>
      <w:r>
        <w:rPr>
          <w:sz w:val="20"/>
          <w:u w:val="none"/>
        </w:rPr>
        <w:t>Zastupitelstvo</w:t>
      </w:r>
      <w:r w:rsidR="008522B8" w:rsidRPr="008522B8">
        <w:rPr>
          <w:sz w:val="20"/>
          <w:u w:val="none"/>
        </w:rPr>
        <w:t xml:space="preserve"> města Prostějova</w:t>
      </w:r>
    </w:p>
    <w:p w14:paraId="69F46B1F" w14:textId="79680C4A" w:rsidR="00F60A4F" w:rsidRPr="00F60A4F" w:rsidRDefault="00F60A4F" w:rsidP="00F60A4F">
      <w:pPr>
        <w:ind w:left="284" w:hanging="284"/>
        <w:jc w:val="both"/>
        <w:rPr>
          <w:b/>
          <w:bCs/>
          <w:szCs w:val="20"/>
        </w:rPr>
      </w:pPr>
      <w:r w:rsidRPr="00F60A4F">
        <w:rPr>
          <w:b/>
          <w:bCs/>
          <w:szCs w:val="20"/>
        </w:rPr>
        <w:t xml:space="preserve">1. r o z h o d l o </w:t>
      </w:r>
    </w:p>
    <w:p w14:paraId="2BC53250" w14:textId="69ABEB50" w:rsidR="00F60A4F" w:rsidRPr="00F60A4F" w:rsidRDefault="00F60A4F" w:rsidP="00F60A4F">
      <w:pPr>
        <w:jc w:val="both"/>
        <w:rPr>
          <w:b/>
          <w:bCs/>
          <w:szCs w:val="20"/>
        </w:rPr>
      </w:pPr>
      <w:r w:rsidRPr="00F60A4F">
        <w:rPr>
          <w:b/>
          <w:bCs/>
          <w:szCs w:val="20"/>
        </w:rPr>
        <w:t xml:space="preserve">zrušit obchodní společnost Společenský dům Prostějov, s.r.o., IČ: 27716333, Sídlo: Prostějov, Komenského 4142/6, PSČ 796 01 s likvidací </w:t>
      </w:r>
      <w:proofErr w:type="gramStart"/>
      <w:r w:rsidRPr="00F60A4F">
        <w:rPr>
          <w:b/>
          <w:bCs/>
          <w:szCs w:val="20"/>
        </w:rPr>
        <w:t>ku</w:t>
      </w:r>
      <w:proofErr w:type="gramEnd"/>
      <w:r w:rsidRPr="00F60A4F">
        <w:rPr>
          <w:b/>
          <w:bCs/>
          <w:szCs w:val="20"/>
        </w:rPr>
        <w:t xml:space="preserve"> dni  1. 7. 2014,</w:t>
      </w:r>
    </w:p>
    <w:p w14:paraId="4992E580" w14:textId="77777777" w:rsidR="00F60A4F" w:rsidRPr="00F60A4F" w:rsidRDefault="00F60A4F" w:rsidP="00F60A4F">
      <w:pPr>
        <w:jc w:val="both"/>
        <w:rPr>
          <w:b/>
          <w:bCs/>
          <w:szCs w:val="20"/>
        </w:rPr>
      </w:pPr>
      <w:r w:rsidRPr="00F60A4F">
        <w:rPr>
          <w:b/>
          <w:bCs/>
          <w:szCs w:val="20"/>
        </w:rPr>
        <w:t xml:space="preserve">2. u k l á d á </w:t>
      </w:r>
    </w:p>
    <w:p w14:paraId="064EAD87" w14:textId="237B4B53" w:rsidR="00F60A4F" w:rsidRPr="00F60A4F" w:rsidRDefault="00F60A4F" w:rsidP="00F60A4F">
      <w:pPr>
        <w:jc w:val="both"/>
        <w:rPr>
          <w:b/>
          <w:bCs/>
          <w:szCs w:val="20"/>
        </w:rPr>
      </w:pPr>
      <w:r w:rsidRPr="00F60A4F">
        <w:rPr>
          <w:b/>
          <w:bCs/>
          <w:szCs w:val="20"/>
        </w:rPr>
        <w:t>Radě města Prostějova zajistit potřebná právní jednání související se zrušením obchodní společnosti Společenský dům Prostějov, s.r.o. IČ: 27716333, Sídlo: Prostějov, Komenského 4142/6, PSČ 796 01.</w:t>
      </w:r>
    </w:p>
    <w:p w14:paraId="610F6E15" w14:textId="77777777" w:rsidR="001C7863" w:rsidRDefault="001C7863" w:rsidP="00BB0CAB">
      <w:pPr>
        <w:pStyle w:val="Zkladntext"/>
        <w:rPr>
          <w:b/>
          <w:u w:val="none"/>
        </w:rPr>
      </w:pPr>
    </w:p>
    <w:p w14:paraId="2BBD2881" w14:textId="77777777" w:rsidR="00F84393" w:rsidRDefault="00F84393" w:rsidP="00BB0CAB">
      <w:pPr>
        <w:pStyle w:val="Zkladntext"/>
        <w:rPr>
          <w:b/>
          <w:u w:val="none"/>
        </w:rPr>
      </w:pPr>
    </w:p>
    <w:p w14:paraId="6BE96E6E" w14:textId="0E306E31" w:rsidR="008F2BE8" w:rsidRDefault="00E42E4B" w:rsidP="00587131">
      <w:pPr>
        <w:jc w:val="both"/>
        <w:rPr>
          <w:b/>
          <w:sz w:val="24"/>
        </w:rPr>
      </w:pPr>
      <w:r w:rsidRPr="0062287B">
        <w:rPr>
          <w:b/>
          <w:sz w:val="24"/>
        </w:rPr>
        <w:t xml:space="preserve">Důvodová zpráva: </w:t>
      </w:r>
    </w:p>
    <w:p w14:paraId="2505C0A8" w14:textId="2BF85844" w:rsidR="000C0E03" w:rsidRDefault="000C0E03" w:rsidP="000C0E03">
      <w:pPr>
        <w:jc w:val="both"/>
        <w:rPr>
          <w:rFonts w:cs="Courier New"/>
          <w:sz w:val="22"/>
          <w:szCs w:val="22"/>
        </w:rPr>
      </w:pPr>
    </w:p>
    <w:p w14:paraId="73EEB212" w14:textId="7ADC74F2" w:rsidR="00E356A1" w:rsidRPr="00E356A1" w:rsidRDefault="00E356A1" w:rsidP="00E356A1">
      <w:pPr>
        <w:ind w:left="-24"/>
        <w:jc w:val="both"/>
        <w:rPr>
          <w:sz w:val="22"/>
          <w:szCs w:val="22"/>
        </w:rPr>
      </w:pPr>
      <w:r w:rsidRPr="00E356A1">
        <w:rPr>
          <w:rFonts w:cs="Courier New"/>
          <w:sz w:val="22"/>
          <w:szCs w:val="22"/>
        </w:rPr>
        <w:t xml:space="preserve">Dne 13. 5. 2014 Rada města Prostějova na své schůzi usnesením č. </w:t>
      </w:r>
      <w:r w:rsidRPr="00E356A1">
        <w:rPr>
          <w:sz w:val="22"/>
          <w:szCs w:val="22"/>
        </w:rPr>
        <w:t>4401</w:t>
      </w:r>
      <w:r w:rsidR="008E2DCD">
        <w:rPr>
          <w:sz w:val="22"/>
          <w:szCs w:val="22"/>
        </w:rPr>
        <w:t>:</w:t>
      </w:r>
      <w:r w:rsidRPr="00E356A1">
        <w:rPr>
          <w:sz w:val="22"/>
          <w:szCs w:val="22"/>
        </w:rPr>
        <w:t xml:space="preserve"> </w:t>
      </w:r>
    </w:p>
    <w:p w14:paraId="27326223" w14:textId="041DADBC" w:rsidR="00E356A1" w:rsidRPr="00FA6ED4" w:rsidRDefault="00E356A1" w:rsidP="00E356A1">
      <w:pPr>
        <w:numPr>
          <w:ilvl w:val="0"/>
          <w:numId w:val="23"/>
        </w:numPr>
        <w:tabs>
          <w:tab w:val="left" w:pos="284"/>
        </w:tabs>
        <w:ind w:left="0" w:hanging="24"/>
        <w:jc w:val="both"/>
        <w:rPr>
          <w:rFonts w:cs="Courier New"/>
          <w:i/>
          <w:sz w:val="22"/>
          <w:szCs w:val="22"/>
          <w:u w:val="single"/>
        </w:rPr>
      </w:pPr>
      <w:r w:rsidRPr="00FA6ED4">
        <w:rPr>
          <w:i/>
          <w:sz w:val="22"/>
          <w:szCs w:val="22"/>
        </w:rPr>
        <w:t>vzala na vědomí</w:t>
      </w:r>
      <w:r w:rsidR="00FA6ED4" w:rsidRPr="00FA6ED4">
        <w:rPr>
          <w:i/>
          <w:sz w:val="22"/>
          <w:szCs w:val="22"/>
        </w:rPr>
        <w:t xml:space="preserve"> </w:t>
      </w:r>
      <w:r w:rsidRPr="00FA6ED4">
        <w:rPr>
          <w:i/>
          <w:sz w:val="22"/>
          <w:szCs w:val="22"/>
        </w:rPr>
        <w:t>informace o možném řešení záležitostí spojených se zajištěním služeb a činností, které dosud poskytuje obchodní společnost Společenský dům Prostějov, s.r.o.,</w:t>
      </w:r>
    </w:p>
    <w:p w14:paraId="52EBAD75" w14:textId="40545EEA" w:rsidR="00E356A1" w:rsidRPr="00FA6ED4" w:rsidRDefault="00E356A1" w:rsidP="00E356A1">
      <w:pPr>
        <w:jc w:val="both"/>
        <w:rPr>
          <w:bCs/>
          <w:i/>
          <w:sz w:val="22"/>
          <w:szCs w:val="22"/>
        </w:rPr>
      </w:pPr>
      <w:r w:rsidRPr="00FA6ED4">
        <w:rPr>
          <w:bCs/>
          <w:i/>
          <w:sz w:val="22"/>
          <w:szCs w:val="22"/>
        </w:rPr>
        <w:t>2. doporučila Zastupitelstvu města Prostějova zrušit k datu 30.</w:t>
      </w:r>
      <w:r w:rsidR="00FA6ED4" w:rsidRPr="00FA6ED4">
        <w:rPr>
          <w:bCs/>
          <w:i/>
          <w:sz w:val="22"/>
          <w:szCs w:val="22"/>
        </w:rPr>
        <w:t xml:space="preserve"> </w:t>
      </w:r>
      <w:r w:rsidRPr="00FA6ED4">
        <w:rPr>
          <w:bCs/>
          <w:i/>
          <w:sz w:val="22"/>
          <w:szCs w:val="22"/>
        </w:rPr>
        <w:t>6.</w:t>
      </w:r>
      <w:r w:rsidR="00FA6ED4" w:rsidRPr="00FA6ED4">
        <w:rPr>
          <w:bCs/>
          <w:i/>
          <w:sz w:val="22"/>
          <w:szCs w:val="22"/>
        </w:rPr>
        <w:t xml:space="preserve"> </w:t>
      </w:r>
      <w:r w:rsidRPr="00FA6ED4">
        <w:rPr>
          <w:bCs/>
          <w:i/>
          <w:sz w:val="22"/>
          <w:szCs w:val="22"/>
        </w:rPr>
        <w:t>2014 obchodní společnost Společenský dům Prostějov, s. r. o. převodem činností a předmětu podnikání společnosti Společenský dům Prostějov, s.r.o. na společnost Domovní správa Prostějov, s.r.o., případně některých činností přímo na město Prostějov, resp. Magistrát města Prostějova,</w:t>
      </w:r>
    </w:p>
    <w:p w14:paraId="366A4C0E" w14:textId="34CFE8C2" w:rsidR="00E356A1" w:rsidRPr="00E356A1" w:rsidRDefault="00E356A1" w:rsidP="00E356A1">
      <w:pPr>
        <w:jc w:val="both"/>
        <w:rPr>
          <w:bCs/>
          <w:sz w:val="22"/>
          <w:szCs w:val="22"/>
          <w:u w:val="single"/>
        </w:rPr>
      </w:pPr>
      <w:r w:rsidRPr="00FA6ED4">
        <w:rPr>
          <w:bCs/>
          <w:i/>
          <w:sz w:val="22"/>
          <w:szCs w:val="22"/>
        </w:rPr>
        <w:t xml:space="preserve">3. uložila Ing. Lubomíru Balášovi, tajemníkovi </w:t>
      </w:r>
      <w:r w:rsidR="00CD57A0">
        <w:rPr>
          <w:bCs/>
          <w:i/>
          <w:sz w:val="22"/>
          <w:szCs w:val="22"/>
        </w:rPr>
        <w:t>M</w:t>
      </w:r>
      <w:r w:rsidRPr="00FA6ED4">
        <w:rPr>
          <w:bCs/>
          <w:i/>
          <w:sz w:val="22"/>
          <w:szCs w:val="22"/>
        </w:rPr>
        <w:t xml:space="preserve">agistrátu města Prostějova,  předložit radě města materiál v souladu odst. 2 tohoto usnesení, tj. ve věci zrušení obchodní společnosti Společenský dům Prostějov, s.r.o. k datu </w:t>
      </w:r>
      <w:proofErr w:type="gramStart"/>
      <w:r w:rsidRPr="00FA6ED4">
        <w:rPr>
          <w:bCs/>
          <w:i/>
          <w:sz w:val="22"/>
          <w:szCs w:val="22"/>
        </w:rPr>
        <w:t>30.6.2014</w:t>
      </w:r>
      <w:proofErr w:type="gramEnd"/>
      <w:r w:rsidRPr="00FA6ED4">
        <w:rPr>
          <w:bCs/>
          <w:i/>
          <w:sz w:val="22"/>
          <w:szCs w:val="22"/>
        </w:rPr>
        <w:t>. (Materiál bude obsahovat návrh harmonogramu jednotlivých úkonů nezbytných k realizaci uvedeného záměru s tím, že činnosti a předmět podnikání společnosti Společenský dům Prostějov, s.r.o. budou převedeny na společnost Domovní správa Prostějov, s.r.o., případně některé činnosti přímo na město Prostějov, resp. Magistrát města Prostějova.</w:t>
      </w:r>
      <w:r w:rsidRPr="00E356A1">
        <w:rPr>
          <w:bCs/>
          <w:sz w:val="22"/>
          <w:szCs w:val="22"/>
        </w:rPr>
        <w:t>)</w:t>
      </w:r>
    </w:p>
    <w:p w14:paraId="3502B819" w14:textId="1036A4DC" w:rsidR="00E356A1" w:rsidRDefault="00E356A1" w:rsidP="00862D4A">
      <w:pPr>
        <w:rPr>
          <w:b/>
          <w:sz w:val="24"/>
        </w:rPr>
      </w:pPr>
    </w:p>
    <w:p w14:paraId="14B350D1" w14:textId="1ED9A0F1" w:rsidR="00F84393" w:rsidRPr="00F84393" w:rsidRDefault="00F84393" w:rsidP="00F84393">
      <w:pPr>
        <w:rPr>
          <w:sz w:val="22"/>
          <w:szCs w:val="22"/>
        </w:rPr>
      </w:pPr>
      <w:proofErr w:type="gramStart"/>
      <w:r w:rsidRPr="00F84393">
        <w:rPr>
          <w:sz w:val="22"/>
          <w:szCs w:val="22"/>
        </w:rPr>
        <w:t>Dne</w:t>
      </w:r>
      <w:proofErr w:type="gramEnd"/>
      <w:r w:rsidRPr="00F84393">
        <w:rPr>
          <w:sz w:val="22"/>
          <w:szCs w:val="22"/>
        </w:rPr>
        <w:t xml:space="preserve"> 27. 5. 2014 Rada města Prostějova na své schůzi </w:t>
      </w:r>
      <w:r w:rsidR="00F60A4F">
        <w:rPr>
          <w:sz w:val="22"/>
          <w:szCs w:val="22"/>
        </w:rPr>
        <w:t xml:space="preserve">přijala </w:t>
      </w:r>
      <w:r w:rsidRPr="00F84393">
        <w:rPr>
          <w:sz w:val="22"/>
          <w:szCs w:val="22"/>
        </w:rPr>
        <w:t>usnesení č. 4431</w:t>
      </w:r>
      <w:r w:rsidR="00F60A4F">
        <w:rPr>
          <w:sz w:val="22"/>
          <w:szCs w:val="22"/>
        </w:rPr>
        <w:t xml:space="preserve">,  </w:t>
      </w:r>
      <w:proofErr w:type="gramStart"/>
      <w:r w:rsidR="00F60A4F">
        <w:rPr>
          <w:sz w:val="22"/>
          <w:szCs w:val="22"/>
        </w:rPr>
        <w:t>kterým</w:t>
      </w:r>
      <w:r w:rsidRPr="00F84393">
        <w:rPr>
          <w:sz w:val="22"/>
          <w:szCs w:val="22"/>
        </w:rPr>
        <w:t>:</w:t>
      </w:r>
      <w:proofErr w:type="gramEnd"/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E77899" w14:textId="1E927E97" w:rsidR="00F84393" w:rsidRPr="00CD57A0" w:rsidRDefault="00F84393" w:rsidP="00F60A4F">
      <w:pPr>
        <w:rPr>
          <w:bCs/>
          <w:i/>
          <w:sz w:val="22"/>
          <w:szCs w:val="22"/>
        </w:rPr>
      </w:pPr>
      <w:r w:rsidRPr="00CD57A0">
        <w:rPr>
          <w:bCs/>
          <w:i/>
          <w:sz w:val="22"/>
          <w:szCs w:val="22"/>
        </w:rPr>
        <w:t xml:space="preserve">I. </w:t>
      </w:r>
      <w:r w:rsidR="00F60A4F" w:rsidRPr="00CD57A0">
        <w:rPr>
          <w:bCs/>
          <w:i/>
          <w:sz w:val="22"/>
          <w:szCs w:val="22"/>
        </w:rPr>
        <w:t xml:space="preserve">bere </w:t>
      </w:r>
      <w:r w:rsidRPr="00CD57A0">
        <w:rPr>
          <w:bCs/>
          <w:i/>
          <w:sz w:val="22"/>
          <w:szCs w:val="22"/>
        </w:rPr>
        <w:t>na vědomí informace o postupu spojeném se záměrem zrušení obchodní společnosti Společenský dům Prostějov, s.r.o. a dalším zajišťování požadovaných činností a služeb společností Domovní správa Prostějov, s.r.o.,</w:t>
      </w:r>
    </w:p>
    <w:p w14:paraId="4F0A6F28" w14:textId="77777777" w:rsidR="00F84393" w:rsidRPr="00CD57A0" w:rsidRDefault="00F84393" w:rsidP="00F84393">
      <w:pPr>
        <w:jc w:val="both"/>
        <w:rPr>
          <w:bCs/>
          <w:i/>
          <w:sz w:val="22"/>
          <w:szCs w:val="22"/>
        </w:rPr>
      </w:pPr>
      <w:r w:rsidRPr="00CD57A0">
        <w:rPr>
          <w:bCs/>
          <w:i/>
          <w:sz w:val="22"/>
          <w:szCs w:val="22"/>
        </w:rPr>
        <w:t>II. pro případ rozhodnutí Zastupitelstva města Prostějova zrušit obchodní společnosti Společenský dům Prostějov, s.r.o., IČ: 27716333, Sídlo: Prostějov, Komenského 4142/6, PSČ 796 01 k  1. 7. 2014,</w:t>
      </w:r>
    </w:p>
    <w:p w14:paraId="5E5728BF" w14:textId="77777777" w:rsidR="00F84393" w:rsidRPr="00CD57A0" w:rsidRDefault="00F84393" w:rsidP="00F84393">
      <w:pPr>
        <w:jc w:val="both"/>
        <w:rPr>
          <w:bCs/>
          <w:i/>
          <w:sz w:val="22"/>
          <w:szCs w:val="22"/>
        </w:rPr>
      </w:pPr>
      <w:r w:rsidRPr="00CD57A0">
        <w:rPr>
          <w:bCs/>
          <w:i/>
          <w:sz w:val="22"/>
          <w:szCs w:val="22"/>
        </w:rPr>
        <w:t>1. s c h v a l u j e</w:t>
      </w:r>
    </w:p>
    <w:p w14:paraId="50C311B6" w14:textId="77777777" w:rsidR="00F84393" w:rsidRPr="00CD57A0" w:rsidRDefault="00F84393" w:rsidP="00F84393">
      <w:pPr>
        <w:jc w:val="both"/>
        <w:rPr>
          <w:bCs/>
          <w:i/>
          <w:sz w:val="22"/>
          <w:szCs w:val="22"/>
        </w:rPr>
      </w:pPr>
      <w:r w:rsidRPr="00CD57A0">
        <w:rPr>
          <w:bCs/>
          <w:i/>
          <w:sz w:val="22"/>
          <w:szCs w:val="22"/>
        </w:rPr>
        <w:t>návrh harmonogramu jednotlivých úkonů/právních jednání nezbytných k realizaci uvedeného záměru podle předloženého návrhu,</w:t>
      </w:r>
    </w:p>
    <w:p w14:paraId="668B434A" w14:textId="77777777" w:rsidR="00F84393" w:rsidRPr="00CD57A0" w:rsidRDefault="00F84393" w:rsidP="00F84393">
      <w:pPr>
        <w:jc w:val="both"/>
        <w:rPr>
          <w:bCs/>
          <w:i/>
          <w:sz w:val="22"/>
          <w:szCs w:val="22"/>
        </w:rPr>
      </w:pPr>
      <w:proofErr w:type="gramStart"/>
      <w:r w:rsidRPr="00CD57A0">
        <w:rPr>
          <w:bCs/>
          <w:i/>
          <w:sz w:val="22"/>
          <w:szCs w:val="22"/>
        </w:rPr>
        <w:t>2. s o u h l a s í</w:t>
      </w:r>
      <w:proofErr w:type="gramEnd"/>
    </w:p>
    <w:p w14:paraId="53547E57" w14:textId="750F3561" w:rsidR="00F84393" w:rsidRPr="00CD57A0" w:rsidRDefault="00F84393" w:rsidP="00F60A4F">
      <w:pPr>
        <w:jc w:val="both"/>
        <w:rPr>
          <w:bCs/>
          <w:i/>
          <w:sz w:val="22"/>
          <w:szCs w:val="22"/>
        </w:rPr>
      </w:pPr>
      <w:r w:rsidRPr="00CD57A0">
        <w:rPr>
          <w:bCs/>
          <w:i/>
          <w:sz w:val="22"/>
          <w:szCs w:val="22"/>
        </w:rPr>
        <w:t>s tím, aby na základě příslušné smlouvy s nájemcem objekt Komenského 4142/6 v Prostějově od 1. 7. 2014 užívala pro výkon své činnosti/předmětu podnikání obchodní společnost Domovní správa Prostějov, s.r.o.,</w:t>
      </w:r>
    </w:p>
    <w:p w14:paraId="6B7FBA3A" w14:textId="77777777" w:rsidR="00F84393" w:rsidRPr="00CD57A0" w:rsidRDefault="00F84393" w:rsidP="00F84393">
      <w:pPr>
        <w:rPr>
          <w:bCs/>
          <w:i/>
          <w:sz w:val="22"/>
          <w:szCs w:val="22"/>
        </w:rPr>
      </w:pPr>
      <w:proofErr w:type="gramStart"/>
      <w:r w:rsidRPr="00CD57A0">
        <w:rPr>
          <w:bCs/>
          <w:i/>
          <w:sz w:val="22"/>
          <w:szCs w:val="22"/>
        </w:rPr>
        <w:t>III. r e v o k u j e</w:t>
      </w:r>
      <w:proofErr w:type="gramEnd"/>
    </w:p>
    <w:p w14:paraId="20D4690B" w14:textId="637FB1DD" w:rsidR="00F84393" w:rsidRPr="00CD57A0" w:rsidRDefault="00F84393" w:rsidP="00F60A4F">
      <w:pPr>
        <w:ind w:left="284" w:hanging="284"/>
        <w:rPr>
          <w:bCs/>
          <w:i/>
          <w:sz w:val="22"/>
          <w:szCs w:val="22"/>
        </w:rPr>
      </w:pPr>
      <w:r w:rsidRPr="00CD57A0">
        <w:rPr>
          <w:bCs/>
          <w:i/>
          <w:sz w:val="22"/>
          <w:szCs w:val="22"/>
        </w:rPr>
        <w:t>bod 2 svého usnesení č. 4401 ze dne 13. 5. 2014,</w:t>
      </w:r>
    </w:p>
    <w:p w14:paraId="0FCE87FE" w14:textId="77777777" w:rsidR="00F84393" w:rsidRPr="00CD57A0" w:rsidRDefault="00F84393" w:rsidP="00F84393">
      <w:pPr>
        <w:rPr>
          <w:bCs/>
          <w:i/>
          <w:sz w:val="22"/>
          <w:szCs w:val="22"/>
        </w:rPr>
      </w:pPr>
      <w:r w:rsidRPr="00CD57A0">
        <w:rPr>
          <w:bCs/>
          <w:i/>
          <w:sz w:val="22"/>
          <w:szCs w:val="22"/>
        </w:rPr>
        <w:t xml:space="preserve">IV. d o p o r u č u j e </w:t>
      </w:r>
    </w:p>
    <w:p w14:paraId="0143C935" w14:textId="77777777" w:rsidR="00F84393" w:rsidRPr="00CD57A0" w:rsidRDefault="00F84393" w:rsidP="00F84393">
      <w:pPr>
        <w:ind w:left="284" w:hanging="284"/>
        <w:jc w:val="both"/>
        <w:rPr>
          <w:bCs/>
          <w:i/>
          <w:sz w:val="22"/>
          <w:szCs w:val="22"/>
        </w:rPr>
      </w:pPr>
      <w:r w:rsidRPr="00CD57A0">
        <w:rPr>
          <w:bCs/>
          <w:i/>
          <w:sz w:val="22"/>
          <w:szCs w:val="22"/>
        </w:rPr>
        <w:t xml:space="preserve">Zastupitelstvu města Prostějova, aby rozhodlo </w:t>
      </w:r>
    </w:p>
    <w:p w14:paraId="208AB6FF" w14:textId="77777777" w:rsidR="00F84393" w:rsidRPr="00CD57A0" w:rsidRDefault="00F84393" w:rsidP="00F84393">
      <w:pPr>
        <w:jc w:val="both"/>
        <w:rPr>
          <w:bCs/>
          <w:i/>
          <w:sz w:val="22"/>
          <w:szCs w:val="22"/>
        </w:rPr>
      </w:pPr>
      <w:r w:rsidRPr="00CD57A0">
        <w:rPr>
          <w:bCs/>
          <w:i/>
          <w:sz w:val="22"/>
          <w:szCs w:val="22"/>
        </w:rPr>
        <w:t xml:space="preserve">1. zrušit obchodní společnost Společenský dům Prostějov, s.r.o., IČ: 27716333, Sídlo: Prostějov, Komenského 4142/6, PSČ 796 01 s likvidací </w:t>
      </w:r>
      <w:proofErr w:type="gramStart"/>
      <w:r w:rsidRPr="00CD57A0">
        <w:rPr>
          <w:bCs/>
          <w:i/>
          <w:sz w:val="22"/>
          <w:szCs w:val="22"/>
        </w:rPr>
        <w:t>ku</w:t>
      </w:r>
      <w:proofErr w:type="gramEnd"/>
      <w:r w:rsidRPr="00CD57A0">
        <w:rPr>
          <w:bCs/>
          <w:i/>
          <w:sz w:val="22"/>
          <w:szCs w:val="22"/>
        </w:rPr>
        <w:t xml:space="preserve"> dni  1. 7. 2014,</w:t>
      </w:r>
    </w:p>
    <w:p w14:paraId="049B05B8" w14:textId="77777777" w:rsidR="00F84393" w:rsidRPr="00CD57A0" w:rsidRDefault="00F84393" w:rsidP="00F84393">
      <w:pPr>
        <w:jc w:val="both"/>
        <w:rPr>
          <w:bCs/>
          <w:i/>
          <w:sz w:val="22"/>
          <w:szCs w:val="22"/>
        </w:rPr>
      </w:pPr>
      <w:r w:rsidRPr="00CD57A0">
        <w:rPr>
          <w:bCs/>
          <w:i/>
          <w:sz w:val="22"/>
          <w:szCs w:val="22"/>
        </w:rPr>
        <w:lastRenderedPageBreak/>
        <w:t>2. uložit Radě města Prostějova zajistit potřebná právní jednání související se zrušením obchodní společnosti Společenský dům Prostějov, s.r.o. IČ: 27716333, Sídlo: Prostějov, Komenského 4142/6, PSČ 796 01.</w:t>
      </w:r>
    </w:p>
    <w:p w14:paraId="05C74746" w14:textId="77777777" w:rsidR="00F84393" w:rsidRPr="008B3282" w:rsidRDefault="00F84393" w:rsidP="00862D4A">
      <w:pPr>
        <w:rPr>
          <w:b/>
          <w:sz w:val="24"/>
        </w:rPr>
      </w:pPr>
    </w:p>
    <w:p w14:paraId="4C9E6BE5" w14:textId="2CCFD9BA" w:rsidR="00862D4A" w:rsidRPr="0039026E" w:rsidRDefault="0017520B" w:rsidP="000C0E03">
      <w:pPr>
        <w:jc w:val="both"/>
        <w:rPr>
          <w:sz w:val="22"/>
          <w:szCs w:val="22"/>
          <w:u w:val="single"/>
        </w:rPr>
      </w:pPr>
      <w:r w:rsidRPr="00862D4A">
        <w:rPr>
          <w:b/>
          <w:sz w:val="22"/>
          <w:szCs w:val="22"/>
          <w:u w:val="single"/>
        </w:rPr>
        <w:t>Obecné údaje o společnosti</w:t>
      </w:r>
      <w:r w:rsidRPr="00862D4A">
        <w:rPr>
          <w:sz w:val="22"/>
          <w:szCs w:val="22"/>
        </w:rPr>
        <w:t>:</w:t>
      </w:r>
    </w:p>
    <w:p w14:paraId="4C40DEF9" w14:textId="5A207315" w:rsidR="00482615" w:rsidRPr="008522B8" w:rsidRDefault="0017520B" w:rsidP="00A617FE">
      <w:pPr>
        <w:jc w:val="both"/>
        <w:rPr>
          <w:sz w:val="22"/>
          <w:szCs w:val="22"/>
          <w:u w:val="single"/>
        </w:rPr>
      </w:pPr>
      <w:r w:rsidRPr="00862D4A">
        <w:rPr>
          <w:b/>
          <w:sz w:val="22"/>
          <w:szCs w:val="22"/>
        </w:rPr>
        <w:t>Datum zápisu</w:t>
      </w:r>
      <w:r w:rsidRPr="00862D4A">
        <w:rPr>
          <w:sz w:val="22"/>
          <w:szCs w:val="22"/>
        </w:rPr>
        <w:t>: 2. 2. 2007</w:t>
      </w:r>
      <w:r w:rsidR="008522B8">
        <w:rPr>
          <w:sz w:val="22"/>
          <w:szCs w:val="22"/>
        </w:rPr>
        <w:t>,</w:t>
      </w:r>
      <w:r w:rsidR="00482615" w:rsidRPr="00862D4A">
        <w:rPr>
          <w:sz w:val="22"/>
          <w:szCs w:val="22"/>
        </w:rPr>
        <w:t xml:space="preserve"> </w:t>
      </w:r>
      <w:r w:rsidR="00482615" w:rsidRPr="00862D4A">
        <w:rPr>
          <w:b/>
          <w:sz w:val="22"/>
          <w:szCs w:val="22"/>
        </w:rPr>
        <w:t>Spisová značka</w:t>
      </w:r>
      <w:r w:rsidR="00482615" w:rsidRPr="00862D4A">
        <w:rPr>
          <w:sz w:val="22"/>
          <w:szCs w:val="22"/>
        </w:rPr>
        <w:t xml:space="preserve">:  </w:t>
      </w:r>
      <w:r w:rsidR="00482615" w:rsidRPr="0017520B">
        <w:rPr>
          <w:sz w:val="24"/>
        </w:rPr>
        <w:t>C 53895 vedená u Krajského soudu v</w:t>
      </w:r>
      <w:r w:rsidR="008522B8">
        <w:rPr>
          <w:sz w:val="24"/>
        </w:rPr>
        <w:t> </w:t>
      </w:r>
      <w:r w:rsidR="00482615" w:rsidRPr="0017520B">
        <w:rPr>
          <w:sz w:val="24"/>
        </w:rPr>
        <w:t>Brně</w:t>
      </w:r>
      <w:r w:rsidR="008522B8" w:rsidRPr="008522B8">
        <w:rPr>
          <w:sz w:val="22"/>
          <w:szCs w:val="22"/>
        </w:rPr>
        <w:t xml:space="preserve">, </w:t>
      </w:r>
      <w:r w:rsidR="00482615" w:rsidRPr="00482615">
        <w:rPr>
          <w:b/>
          <w:sz w:val="22"/>
          <w:szCs w:val="22"/>
        </w:rPr>
        <w:t>Obchodní firma</w:t>
      </w:r>
      <w:r w:rsidR="00482615" w:rsidRPr="00482615">
        <w:rPr>
          <w:sz w:val="22"/>
          <w:szCs w:val="22"/>
        </w:rPr>
        <w:t xml:space="preserve">: </w:t>
      </w:r>
      <w:r w:rsidR="00482615" w:rsidRPr="00482615">
        <w:rPr>
          <w:b/>
          <w:sz w:val="22"/>
          <w:szCs w:val="22"/>
        </w:rPr>
        <w:t>Společenský dům Prostějov, s.r.o</w:t>
      </w:r>
      <w:r w:rsidR="00482615" w:rsidRPr="00482615">
        <w:rPr>
          <w:sz w:val="22"/>
          <w:szCs w:val="22"/>
        </w:rPr>
        <w:t>.</w:t>
      </w:r>
      <w:r w:rsidR="008522B8">
        <w:rPr>
          <w:sz w:val="22"/>
          <w:szCs w:val="22"/>
        </w:rPr>
        <w:t>,</w:t>
      </w:r>
      <w:r w:rsidR="00482615" w:rsidRPr="00482615">
        <w:rPr>
          <w:sz w:val="22"/>
          <w:szCs w:val="22"/>
        </w:rPr>
        <w:t xml:space="preserve"> </w:t>
      </w:r>
      <w:r w:rsidR="00482615" w:rsidRPr="00482615">
        <w:rPr>
          <w:b/>
          <w:sz w:val="22"/>
          <w:szCs w:val="22"/>
        </w:rPr>
        <w:t>IČ: 27716333</w:t>
      </w:r>
      <w:r w:rsidR="008522B8" w:rsidRPr="003E4808">
        <w:rPr>
          <w:sz w:val="22"/>
          <w:szCs w:val="22"/>
        </w:rPr>
        <w:t xml:space="preserve">, </w:t>
      </w:r>
      <w:r w:rsidR="00482615">
        <w:rPr>
          <w:b/>
          <w:sz w:val="22"/>
          <w:szCs w:val="22"/>
        </w:rPr>
        <w:t>Sídlo: Prostějov, Komenského 4142/6, PSČ 796 01</w:t>
      </w:r>
      <w:r w:rsidR="00DF68EF">
        <w:rPr>
          <w:b/>
          <w:sz w:val="22"/>
          <w:szCs w:val="22"/>
        </w:rPr>
        <w:t>.</w:t>
      </w:r>
    </w:p>
    <w:p w14:paraId="6FB6D850" w14:textId="15AA6ED3" w:rsidR="00482615" w:rsidRDefault="00482615" w:rsidP="00A617FE">
      <w:pPr>
        <w:jc w:val="both"/>
        <w:rPr>
          <w:sz w:val="24"/>
        </w:rPr>
      </w:pPr>
      <w:r w:rsidRPr="00482615">
        <w:rPr>
          <w:b/>
          <w:sz w:val="24"/>
        </w:rPr>
        <w:t>Statutární orgán</w:t>
      </w:r>
      <w:r>
        <w:rPr>
          <w:sz w:val="24"/>
        </w:rPr>
        <w:t xml:space="preserve">: jednatel: </w:t>
      </w:r>
      <w:r w:rsidRPr="0017520B">
        <w:rPr>
          <w:b/>
          <w:sz w:val="24"/>
        </w:rPr>
        <w:t>Ing. Roman Vejmola</w:t>
      </w:r>
      <w:r w:rsidRPr="0017520B">
        <w:rPr>
          <w:sz w:val="24"/>
        </w:rPr>
        <w:t xml:space="preserve">, </w:t>
      </w:r>
      <w:r>
        <w:rPr>
          <w:sz w:val="24"/>
        </w:rPr>
        <w:t>den vzniku funkce: 23. 3. 2011</w:t>
      </w:r>
      <w:r w:rsidR="00862D4A">
        <w:rPr>
          <w:sz w:val="24"/>
        </w:rPr>
        <w:t xml:space="preserve">. </w:t>
      </w:r>
      <w:r>
        <w:rPr>
          <w:sz w:val="24"/>
        </w:rPr>
        <w:t>Způsob jednán</w:t>
      </w:r>
      <w:r w:rsidR="00862D4A">
        <w:rPr>
          <w:sz w:val="24"/>
        </w:rPr>
        <w:t>í za společnost: Jednatel jedná</w:t>
      </w:r>
      <w:r>
        <w:rPr>
          <w:sz w:val="24"/>
        </w:rPr>
        <w:t xml:space="preserve"> ve všech věcech společnosti samostatně. </w:t>
      </w:r>
    </w:p>
    <w:p w14:paraId="54955771" w14:textId="77777777" w:rsidR="00862D4A" w:rsidRDefault="00482615" w:rsidP="00A617FE">
      <w:pPr>
        <w:jc w:val="both"/>
        <w:rPr>
          <w:sz w:val="24"/>
        </w:rPr>
      </w:pPr>
      <w:r w:rsidRPr="00862D4A">
        <w:rPr>
          <w:b/>
          <w:sz w:val="24"/>
        </w:rPr>
        <w:t>Dozorčí rada</w:t>
      </w:r>
      <w:r>
        <w:rPr>
          <w:sz w:val="24"/>
        </w:rPr>
        <w:t xml:space="preserve">: </w:t>
      </w:r>
    </w:p>
    <w:p w14:paraId="004876ED" w14:textId="30B3AAB3" w:rsidR="00862D4A" w:rsidRDefault="00482615" w:rsidP="00A617FE">
      <w:pPr>
        <w:jc w:val="both"/>
        <w:rPr>
          <w:sz w:val="24"/>
        </w:rPr>
      </w:pPr>
      <w:r w:rsidRPr="0017520B">
        <w:rPr>
          <w:b/>
          <w:bCs/>
          <w:sz w:val="24"/>
        </w:rPr>
        <w:t>předseda dozorčí rady</w:t>
      </w:r>
      <w:r w:rsidRPr="0017520B">
        <w:rPr>
          <w:sz w:val="24"/>
        </w:rPr>
        <w:t>:</w:t>
      </w:r>
      <w:r>
        <w:rPr>
          <w:sz w:val="24"/>
        </w:rPr>
        <w:t xml:space="preserve"> </w:t>
      </w:r>
      <w:r w:rsidRPr="0017520B">
        <w:rPr>
          <w:b/>
          <w:sz w:val="24"/>
        </w:rPr>
        <w:t>Jiří Svatoš</w:t>
      </w:r>
      <w:r w:rsidRPr="0017520B">
        <w:rPr>
          <w:sz w:val="24"/>
        </w:rPr>
        <w:t>, den vzniku funkce: 15. března 2011</w:t>
      </w:r>
      <w:r>
        <w:rPr>
          <w:sz w:val="24"/>
        </w:rPr>
        <w:t xml:space="preserve">, </w:t>
      </w:r>
      <w:r w:rsidRPr="0017520B">
        <w:rPr>
          <w:sz w:val="24"/>
        </w:rPr>
        <w:t>den vzniku členství: 15. března 2011</w:t>
      </w:r>
      <w:r w:rsidR="00870ADD">
        <w:rPr>
          <w:sz w:val="24"/>
        </w:rPr>
        <w:t xml:space="preserve">, </w:t>
      </w:r>
    </w:p>
    <w:p w14:paraId="770712A6" w14:textId="7CF2C4B6" w:rsidR="00862D4A" w:rsidRDefault="00862D4A" w:rsidP="00A617FE">
      <w:pPr>
        <w:jc w:val="both"/>
        <w:rPr>
          <w:sz w:val="24"/>
        </w:rPr>
      </w:pPr>
      <w:r w:rsidRPr="00862D4A">
        <w:rPr>
          <w:b/>
          <w:sz w:val="24"/>
        </w:rPr>
        <w:t xml:space="preserve">člen dozorčí rady: </w:t>
      </w:r>
      <w:r w:rsidRPr="0017520B">
        <w:rPr>
          <w:b/>
          <w:sz w:val="24"/>
        </w:rPr>
        <w:t>Ing. Miroslav Hanák</w:t>
      </w:r>
      <w:r w:rsidRPr="0017520B">
        <w:rPr>
          <w:sz w:val="24"/>
        </w:rPr>
        <w:t xml:space="preserve">, </w:t>
      </w:r>
      <w:r>
        <w:rPr>
          <w:sz w:val="24"/>
        </w:rPr>
        <w:t xml:space="preserve">den vzniku členství: </w:t>
      </w:r>
      <w:r w:rsidRPr="0017520B">
        <w:rPr>
          <w:sz w:val="24"/>
        </w:rPr>
        <w:t>15. března 2011</w:t>
      </w:r>
    </w:p>
    <w:p w14:paraId="1B7B8CE0" w14:textId="7275D48D" w:rsidR="002764A8" w:rsidRDefault="00862D4A" w:rsidP="00A617FE">
      <w:pPr>
        <w:jc w:val="both"/>
        <w:rPr>
          <w:sz w:val="24"/>
        </w:rPr>
      </w:pPr>
      <w:r w:rsidRPr="00862D4A">
        <w:rPr>
          <w:b/>
          <w:sz w:val="24"/>
        </w:rPr>
        <w:t xml:space="preserve">člen dozorčí rady: </w:t>
      </w:r>
      <w:r w:rsidRPr="0017520B">
        <w:rPr>
          <w:b/>
          <w:sz w:val="24"/>
        </w:rPr>
        <w:t>Mgr. Miroslav Chytil, Ph.D.</w:t>
      </w:r>
      <w:r w:rsidRPr="0017520B">
        <w:rPr>
          <w:sz w:val="24"/>
        </w:rPr>
        <w:t xml:space="preserve">, </w:t>
      </w:r>
      <w:bookmarkStart w:id="0" w:name="_GoBack"/>
      <w:bookmarkEnd w:id="0"/>
      <w:r w:rsidRPr="0017520B">
        <w:rPr>
          <w:sz w:val="24"/>
        </w:rPr>
        <w:t>den vzniku členství: 15. března 2011</w:t>
      </w:r>
      <w:r>
        <w:rPr>
          <w:sz w:val="24"/>
        </w:rPr>
        <w:t>.</w:t>
      </w:r>
    </w:p>
    <w:p w14:paraId="64A96979" w14:textId="08680463" w:rsidR="00870ADD" w:rsidRPr="008522B8" w:rsidRDefault="00870ADD" w:rsidP="008522B8">
      <w:pPr>
        <w:rPr>
          <w:b/>
          <w:sz w:val="22"/>
          <w:szCs w:val="22"/>
        </w:rPr>
      </w:pPr>
      <w:r w:rsidRPr="000C0E03">
        <w:rPr>
          <w:b/>
          <w:sz w:val="22"/>
          <w:szCs w:val="22"/>
          <w:u w:val="single"/>
        </w:rPr>
        <w:t>Všem členům dozorčí rady tedy již 15. března 2014 skončilo členství v dozorčí radě společnosti</w:t>
      </w:r>
      <w:r w:rsidRPr="000C0E03">
        <w:rPr>
          <w:b/>
          <w:sz w:val="22"/>
          <w:szCs w:val="22"/>
        </w:rPr>
        <w:t>.</w:t>
      </w:r>
      <w:r w:rsidRPr="002764A8">
        <w:rPr>
          <w:b/>
          <w:sz w:val="22"/>
          <w:szCs w:val="22"/>
        </w:rPr>
        <w:t xml:space="preserve">   </w:t>
      </w:r>
    </w:p>
    <w:p w14:paraId="0B401638" w14:textId="660B3832" w:rsidR="00862D4A" w:rsidRDefault="00862D4A" w:rsidP="00A617FE">
      <w:pPr>
        <w:jc w:val="both"/>
        <w:rPr>
          <w:sz w:val="24"/>
        </w:rPr>
      </w:pPr>
      <w:r w:rsidRPr="00862D4A">
        <w:rPr>
          <w:b/>
          <w:sz w:val="24"/>
        </w:rPr>
        <w:t xml:space="preserve">Společníci: </w:t>
      </w:r>
      <w:r w:rsidRPr="0017520B">
        <w:rPr>
          <w:b/>
          <w:sz w:val="24"/>
        </w:rPr>
        <w:t>Statutární město Prostějov</w:t>
      </w:r>
      <w:r>
        <w:rPr>
          <w:sz w:val="24"/>
        </w:rPr>
        <w:t>, N</w:t>
      </w:r>
      <w:r w:rsidRPr="0017520B">
        <w:rPr>
          <w:sz w:val="24"/>
        </w:rPr>
        <w:t>ám. T. G. Masaryka 130/14, 796 01 Prostějov</w:t>
      </w:r>
      <w:r>
        <w:rPr>
          <w:sz w:val="24"/>
        </w:rPr>
        <w:t xml:space="preserve">, IČ: 00288659, </w:t>
      </w:r>
      <w:r w:rsidRPr="0017520B">
        <w:rPr>
          <w:b/>
          <w:bCs/>
          <w:sz w:val="24"/>
        </w:rPr>
        <w:t>Vklad:</w:t>
      </w:r>
      <w:r w:rsidRPr="0017520B">
        <w:rPr>
          <w:sz w:val="24"/>
        </w:rPr>
        <w:t xml:space="preserve"> 1</w:t>
      </w:r>
      <w:r w:rsidR="009C789B">
        <w:rPr>
          <w:sz w:val="24"/>
        </w:rPr>
        <w:t>3</w:t>
      </w:r>
      <w:r w:rsidRPr="0017520B">
        <w:rPr>
          <w:sz w:val="24"/>
        </w:rPr>
        <w:t xml:space="preserve"> 700 000,- Kč</w:t>
      </w:r>
      <w:r>
        <w:rPr>
          <w:sz w:val="24"/>
        </w:rPr>
        <w:t xml:space="preserve">, </w:t>
      </w:r>
      <w:r w:rsidRPr="0017520B">
        <w:rPr>
          <w:b/>
          <w:bCs/>
          <w:sz w:val="24"/>
        </w:rPr>
        <w:t>Splaceno:</w:t>
      </w:r>
      <w:r w:rsidRPr="0017520B">
        <w:rPr>
          <w:sz w:val="24"/>
        </w:rPr>
        <w:t xml:space="preserve"> 1</w:t>
      </w:r>
      <w:r w:rsidR="009C789B">
        <w:rPr>
          <w:sz w:val="24"/>
        </w:rPr>
        <w:t>3</w:t>
      </w:r>
      <w:r w:rsidRPr="0017520B">
        <w:rPr>
          <w:sz w:val="24"/>
        </w:rPr>
        <w:t xml:space="preserve"> 700 000,- Kč</w:t>
      </w:r>
      <w:r>
        <w:rPr>
          <w:sz w:val="24"/>
        </w:rPr>
        <w:t xml:space="preserve">, </w:t>
      </w:r>
      <w:r w:rsidRPr="0017520B">
        <w:rPr>
          <w:b/>
          <w:bCs/>
          <w:sz w:val="24"/>
        </w:rPr>
        <w:t>Obchodní podíl:</w:t>
      </w:r>
      <w:r w:rsidRPr="0017520B">
        <w:rPr>
          <w:sz w:val="24"/>
        </w:rPr>
        <w:t xml:space="preserve"> 100%</w:t>
      </w:r>
    </w:p>
    <w:p w14:paraId="211B3488" w14:textId="48DDC741" w:rsidR="008E2DCD" w:rsidRDefault="008E2DCD" w:rsidP="00A617FE">
      <w:pPr>
        <w:jc w:val="both"/>
        <w:rPr>
          <w:sz w:val="24"/>
        </w:rPr>
      </w:pPr>
      <w:r>
        <w:rPr>
          <w:sz w:val="24"/>
        </w:rPr>
        <w:t xml:space="preserve">Základní kapitál: </w:t>
      </w:r>
      <w:r w:rsidRPr="008E2DCD">
        <w:rPr>
          <w:b/>
          <w:sz w:val="24"/>
        </w:rPr>
        <w:t>1</w:t>
      </w:r>
      <w:r w:rsidR="009C789B">
        <w:rPr>
          <w:b/>
          <w:sz w:val="24"/>
        </w:rPr>
        <w:t>3</w:t>
      </w:r>
      <w:r w:rsidRPr="008E2DCD">
        <w:rPr>
          <w:b/>
          <w:sz w:val="24"/>
        </w:rPr>
        <w:t> 700</w:t>
      </w:r>
      <w:r w:rsidR="009C789B">
        <w:rPr>
          <w:b/>
          <w:sz w:val="24"/>
        </w:rPr>
        <w:t> </w:t>
      </w:r>
      <w:r w:rsidRPr="008E2DCD">
        <w:rPr>
          <w:b/>
          <w:sz w:val="24"/>
        </w:rPr>
        <w:t>000</w:t>
      </w:r>
      <w:r w:rsidR="009C789B">
        <w:rPr>
          <w:b/>
          <w:sz w:val="24"/>
        </w:rPr>
        <w:t>,-</w:t>
      </w:r>
      <w:r w:rsidRPr="008E2DCD">
        <w:rPr>
          <w:b/>
          <w:sz w:val="24"/>
        </w:rPr>
        <w:t xml:space="preserve"> Kč</w:t>
      </w:r>
      <w:r>
        <w:rPr>
          <w:sz w:val="24"/>
        </w:rPr>
        <w:t>.</w:t>
      </w:r>
    </w:p>
    <w:p w14:paraId="02E787D1" w14:textId="77777777" w:rsidR="008E2DCD" w:rsidRDefault="008E2DCD" w:rsidP="008E2DCD">
      <w:pPr>
        <w:jc w:val="both"/>
        <w:rPr>
          <w:sz w:val="24"/>
        </w:rPr>
      </w:pPr>
    </w:p>
    <w:p w14:paraId="5A9B4C70" w14:textId="77777777" w:rsidR="008E2DCD" w:rsidRPr="0028219C" w:rsidRDefault="008E2DCD" w:rsidP="008E2DCD">
      <w:pPr>
        <w:jc w:val="both"/>
        <w:rPr>
          <w:bCs/>
          <w:sz w:val="24"/>
        </w:rPr>
      </w:pPr>
      <w:r w:rsidRPr="0028219C">
        <w:rPr>
          <w:sz w:val="24"/>
        </w:rPr>
        <w:t xml:space="preserve">Zrušení právnické osoby upravuje zákon č. 89/2012 Sb., občanský zákoník, dále jen NOZ. V § 168 odst. 2 NOZ je stanoveno, že o dobrovolném zrušení právnické osoby rozhoduje její příslušný orgán, kterým </w:t>
      </w:r>
      <w:r>
        <w:rPr>
          <w:sz w:val="24"/>
        </w:rPr>
        <w:t xml:space="preserve">je </w:t>
      </w:r>
      <w:r w:rsidRPr="0028219C">
        <w:rPr>
          <w:bCs/>
          <w:sz w:val="24"/>
        </w:rPr>
        <w:t xml:space="preserve">podle § 171 odst. 1 písm. d) zákona č. 90/2012 Sb., o obchodních společnostech a družstvech (zákon o obchodních korporacích) valná hromada, tedy jediný společník. </w:t>
      </w:r>
    </w:p>
    <w:p w14:paraId="12D048B8" w14:textId="77777777" w:rsidR="008E2DCD" w:rsidRPr="00FA6ED4" w:rsidRDefault="008E2DCD" w:rsidP="008E2DCD">
      <w:pPr>
        <w:jc w:val="both"/>
        <w:rPr>
          <w:b/>
          <w:sz w:val="24"/>
        </w:rPr>
      </w:pPr>
      <w:r w:rsidRPr="00FA6ED4">
        <w:rPr>
          <w:b/>
          <w:sz w:val="24"/>
        </w:rPr>
        <w:t xml:space="preserve">Podle § </w:t>
      </w:r>
      <w:proofErr w:type="gramStart"/>
      <w:r w:rsidRPr="00FA6ED4">
        <w:rPr>
          <w:b/>
          <w:sz w:val="24"/>
        </w:rPr>
        <w:t>169  odst.</w:t>
      </w:r>
      <w:proofErr w:type="gramEnd"/>
      <w:r w:rsidRPr="00FA6ED4">
        <w:rPr>
          <w:b/>
          <w:sz w:val="24"/>
        </w:rPr>
        <w:t xml:space="preserve"> 1 NOZ po zrušení právnické osoby se vyžaduje její likvidace, ledaže celé její jmění nabývá právní nástupce, nebo stanoví-li zákon jinak. Při tomto způsobu zrušení společnosti nepřecházejí práva a závazky z pracovněprávních vztahů automaticky na jiného zaměstnavatele.</w:t>
      </w:r>
    </w:p>
    <w:p w14:paraId="5B828120" w14:textId="77777777" w:rsidR="008E2DCD" w:rsidRPr="0028219C" w:rsidRDefault="008E2DCD" w:rsidP="008E2DCD">
      <w:pPr>
        <w:jc w:val="both"/>
        <w:rPr>
          <w:sz w:val="24"/>
        </w:rPr>
      </w:pPr>
    </w:p>
    <w:p w14:paraId="38A09100" w14:textId="7C52073B" w:rsidR="008E2DCD" w:rsidRPr="0028219C" w:rsidRDefault="008E2DCD" w:rsidP="008E2DCD">
      <w:pPr>
        <w:jc w:val="both"/>
        <w:rPr>
          <w:sz w:val="24"/>
        </w:rPr>
      </w:pPr>
      <w:r w:rsidRPr="0028219C">
        <w:rPr>
          <w:sz w:val="24"/>
        </w:rPr>
        <w:t>Účelem likvidace je vypořádat majetek zrušené právnické osoby (likvidační podstatu), vyrovnat dluhy věřitelům a naložit s čistým majetkovým zůstatkem, jenž vyplyne z likvidace (s likvidačním zůstatkem), podle zákona. Právnická osoba vstupuje do likvidace dnem, kdy je zrušena. Po dobu likvidace užívá právnická osoba svůj název s dodatkem "v likvidaci".</w:t>
      </w:r>
    </w:p>
    <w:p w14:paraId="60BEF1E7" w14:textId="77777777" w:rsidR="008E2DCD" w:rsidRDefault="008E2DCD" w:rsidP="008E2DCD">
      <w:pPr>
        <w:jc w:val="both"/>
        <w:rPr>
          <w:sz w:val="24"/>
        </w:rPr>
      </w:pPr>
    </w:p>
    <w:p w14:paraId="03A96C9A" w14:textId="3265BC7C" w:rsidR="008E2DCD" w:rsidRPr="008E2DCD" w:rsidRDefault="008E2DCD" w:rsidP="008E2DCD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sz w:val="23"/>
          <w:szCs w:val="23"/>
        </w:rPr>
      </w:pPr>
      <w:r w:rsidRPr="008E2DCD">
        <w:rPr>
          <w:sz w:val="23"/>
          <w:szCs w:val="23"/>
        </w:rPr>
        <w:t>Obchodní společnost Společenský dům Prostějov, s. r. o.</w:t>
      </w:r>
      <w:r>
        <w:rPr>
          <w:sz w:val="23"/>
          <w:szCs w:val="23"/>
        </w:rPr>
        <w:t>,</w:t>
      </w:r>
      <w:r w:rsidRPr="008E2DCD">
        <w:rPr>
          <w:sz w:val="23"/>
          <w:szCs w:val="23"/>
        </w:rPr>
        <w:t xml:space="preserve"> založená v roce 2006 městem Prostějovem je od svého vzniku ztrátovou společností. Za dobu od r</w:t>
      </w:r>
      <w:r>
        <w:rPr>
          <w:sz w:val="23"/>
          <w:szCs w:val="23"/>
        </w:rPr>
        <w:t>oku</w:t>
      </w:r>
      <w:r w:rsidRPr="008E2DCD">
        <w:rPr>
          <w:sz w:val="23"/>
          <w:szCs w:val="23"/>
        </w:rPr>
        <w:t xml:space="preserve"> 2007 do r</w:t>
      </w:r>
      <w:r>
        <w:rPr>
          <w:sz w:val="23"/>
          <w:szCs w:val="23"/>
        </w:rPr>
        <w:t>oku</w:t>
      </w:r>
      <w:r w:rsidRPr="008E2DCD">
        <w:rPr>
          <w:sz w:val="23"/>
          <w:szCs w:val="23"/>
        </w:rPr>
        <w:t xml:space="preserve"> 2013 dosáhla celkovou </w:t>
      </w:r>
      <w:r w:rsidRPr="008E2DCD">
        <w:rPr>
          <w:sz w:val="23"/>
          <w:szCs w:val="23"/>
          <w:u w:val="single"/>
        </w:rPr>
        <w:t>účetní ztrátu</w:t>
      </w:r>
      <w:r w:rsidRPr="008E2DCD">
        <w:rPr>
          <w:sz w:val="23"/>
          <w:szCs w:val="23"/>
        </w:rPr>
        <w:t xml:space="preserve"> ve výši 10.607 tis. Kč. Na dokrytí této ztráty byl zakladatelem průběžně navyšován základní kapitál, k</w:t>
      </w:r>
      <w:r>
        <w:rPr>
          <w:sz w:val="23"/>
          <w:szCs w:val="23"/>
        </w:rPr>
        <w:t>terý k</w:t>
      </w:r>
      <w:r w:rsidRPr="008E2DCD">
        <w:rPr>
          <w:sz w:val="23"/>
          <w:szCs w:val="23"/>
        </w:rPr>
        <w:t> 31. 12. 2013 činil 13.700 tis. Kč.  Společnost v současné době nevlastní žádný dlouhodobý majetek a  rovněž žádné zásoby oběžných aktiv.</w:t>
      </w:r>
    </w:p>
    <w:p w14:paraId="3625F21E" w14:textId="03F07123" w:rsidR="008E2DCD" w:rsidRPr="008E2DCD" w:rsidRDefault="008E2DCD" w:rsidP="008E2DCD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sz w:val="23"/>
          <w:szCs w:val="23"/>
        </w:rPr>
      </w:pPr>
      <w:r w:rsidRPr="008E2DCD">
        <w:rPr>
          <w:sz w:val="23"/>
          <w:szCs w:val="23"/>
        </w:rPr>
        <w:t xml:space="preserve">Z těchto důvodů </w:t>
      </w:r>
      <w:r w:rsidR="00597896">
        <w:rPr>
          <w:sz w:val="23"/>
          <w:szCs w:val="23"/>
        </w:rPr>
        <w:t xml:space="preserve">není </w:t>
      </w:r>
      <w:r w:rsidRPr="008E2DCD">
        <w:rPr>
          <w:sz w:val="23"/>
          <w:szCs w:val="23"/>
        </w:rPr>
        <w:t>navrhován</w:t>
      </w:r>
      <w:r w:rsidR="009E2288">
        <w:rPr>
          <w:sz w:val="23"/>
          <w:szCs w:val="23"/>
        </w:rPr>
        <w:t xml:space="preserve"> způsob </w:t>
      </w:r>
      <w:r w:rsidRPr="008E2DCD">
        <w:rPr>
          <w:sz w:val="23"/>
          <w:szCs w:val="23"/>
        </w:rPr>
        <w:t xml:space="preserve">zrušení obchodní společnosti Společenský dům Prostějov, s. r. o. </w:t>
      </w:r>
      <w:r w:rsidR="009650E9">
        <w:rPr>
          <w:sz w:val="23"/>
          <w:szCs w:val="23"/>
        </w:rPr>
        <w:t xml:space="preserve">fúzí s jinou společností, ale zrušením </w:t>
      </w:r>
      <w:r w:rsidR="009E2288">
        <w:rPr>
          <w:sz w:val="23"/>
          <w:szCs w:val="23"/>
        </w:rPr>
        <w:t xml:space="preserve">s </w:t>
      </w:r>
      <w:r w:rsidRPr="008E2DCD">
        <w:rPr>
          <w:sz w:val="23"/>
          <w:szCs w:val="23"/>
        </w:rPr>
        <w:t>likvidací, jejímž účelem je vypořádání majetku zrušené společnosti.</w:t>
      </w:r>
      <w:r>
        <w:rPr>
          <w:sz w:val="23"/>
          <w:szCs w:val="23"/>
        </w:rPr>
        <w:t xml:space="preserve"> </w:t>
      </w:r>
      <w:r w:rsidRPr="008E2DCD">
        <w:rPr>
          <w:b/>
          <w:sz w:val="23"/>
          <w:szCs w:val="23"/>
        </w:rPr>
        <w:t>Stanovený den zrušení společnosti  je zároveň den vstupu do likvidace</w:t>
      </w:r>
      <w:r w:rsidRPr="008E2DCD">
        <w:rPr>
          <w:sz w:val="23"/>
          <w:szCs w:val="23"/>
        </w:rPr>
        <w:t>.</w:t>
      </w:r>
    </w:p>
    <w:p w14:paraId="68C6310E" w14:textId="77777777" w:rsidR="008E2DCD" w:rsidRPr="008E2DCD" w:rsidRDefault="008E2DCD" w:rsidP="008E2DCD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sz w:val="23"/>
          <w:szCs w:val="23"/>
        </w:rPr>
      </w:pPr>
      <w:r w:rsidRPr="008E2DCD">
        <w:rPr>
          <w:sz w:val="23"/>
          <w:szCs w:val="23"/>
        </w:rPr>
        <w:t>Ke dni předcházejícímu dni vstupu do likvidace zajistí jednatel společnosti  zpracování účetní závěrky a k datu vstupu do likvidace zajistí zakladatelem stanovený likvidátor zpracování zahajovací likvidační rozvahy a soupisu jmění.  Po vypořádání majetku likvidované společnosti, tj. vypořádání dluhů s věřiteli a zjištění likvidačního zůstatku, likvidátor zajistí zpracování účetní závěrky a výmaz společnosti z obchodního rejstříku.  Den výmazu z obchodního rejstříku bude dnem zániku společnosti.</w:t>
      </w:r>
    </w:p>
    <w:p w14:paraId="1654D3DC" w14:textId="12BCBB14" w:rsidR="008E2DCD" w:rsidRPr="008E2DCD" w:rsidRDefault="008E2DCD" w:rsidP="008E2DCD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sz w:val="23"/>
          <w:szCs w:val="23"/>
        </w:rPr>
      </w:pPr>
      <w:r w:rsidRPr="008E2DCD">
        <w:rPr>
          <w:sz w:val="23"/>
          <w:szCs w:val="23"/>
        </w:rPr>
        <w:t>Likvidační zůstatek</w:t>
      </w:r>
      <w:r w:rsidRPr="008E2DCD">
        <w:rPr>
          <w:rStyle w:val="apple-converted-space"/>
          <w:sz w:val="23"/>
          <w:szCs w:val="23"/>
        </w:rPr>
        <w:t> </w:t>
      </w:r>
      <w:r w:rsidRPr="008E2DCD">
        <w:rPr>
          <w:sz w:val="23"/>
          <w:szCs w:val="23"/>
        </w:rPr>
        <w:t>(kladný i záporný) bude vypořádán s  jediným společníkem, tj. statutárním městem Prostějov</w:t>
      </w:r>
      <w:r>
        <w:rPr>
          <w:sz w:val="23"/>
          <w:szCs w:val="23"/>
        </w:rPr>
        <w:t>em</w:t>
      </w:r>
      <w:r w:rsidRPr="008E2DCD">
        <w:rPr>
          <w:sz w:val="23"/>
          <w:szCs w:val="23"/>
        </w:rPr>
        <w:t>.</w:t>
      </w:r>
    </w:p>
    <w:p w14:paraId="5DC1F3D9" w14:textId="77777777" w:rsidR="00BB405C" w:rsidRDefault="00BB405C" w:rsidP="00BB405C">
      <w:pPr>
        <w:rPr>
          <w:sz w:val="24"/>
        </w:rPr>
      </w:pPr>
    </w:p>
    <w:p w14:paraId="12451DF5" w14:textId="318C18F6" w:rsidR="00DF68EF" w:rsidRDefault="00DF68EF" w:rsidP="00BB40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Společnost Společenský dům Prostějov, s.r.o. má v předmětu podnikání uvedeno: </w:t>
      </w:r>
    </w:p>
    <w:p w14:paraId="29EBD6E1" w14:textId="009AEB3E" w:rsidR="00DF68EF" w:rsidRPr="0028219C" w:rsidRDefault="00DF68EF" w:rsidP="00DF68EF">
      <w:pPr>
        <w:numPr>
          <w:ilvl w:val="0"/>
          <w:numId w:val="24"/>
        </w:numPr>
        <w:ind w:left="426" w:hanging="426"/>
        <w:rPr>
          <w:sz w:val="24"/>
        </w:rPr>
      </w:pPr>
      <w:r w:rsidRPr="00DF68EF">
        <w:rPr>
          <w:b/>
          <w:sz w:val="24"/>
        </w:rPr>
        <w:lastRenderedPageBreak/>
        <w:t>Výroba, obchod a služby neuvedené v přílohách 1 až 3 živnostenského zákona</w:t>
      </w:r>
      <w:r>
        <w:rPr>
          <w:sz w:val="24"/>
        </w:rPr>
        <w:t>.</w:t>
      </w:r>
    </w:p>
    <w:p w14:paraId="74B4A645" w14:textId="1F7DC12B" w:rsidR="008309BD" w:rsidRPr="0028219C" w:rsidRDefault="00BB405C" w:rsidP="00BA613D">
      <w:pPr>
        <w:jc w:val="both"/>
        <w:rPr>
          <w:sz w:val="24"/>
        </w:rPr>
      </w:pPr>
      <w:r w:rsidRPr="0028219C">
        <w:rPr>
          <w:sz w:val="24"/>
        </w:rPr>
        <w:t xml:space="preserve">Dotazem na živnostenském úřadě bylo zjištěno, že </w:t>
      </w:r>
      <w:r w:rsidR="008309BD" w:rsidRPr="0028219C">
        <w:rPr>
          <w:sz w:val="24"/>
        </w:rPr>
        <w:t>v rámci živnosti</w:t>
      </w:r>
      <w:r w:rsidRPr="0028219C">
        <w:rPr>
          <w:sz w:val="24"/>
        </w:rPr>
        <w:t xml:space="preserve"> zapsané v obchodním rejstříku, </w:t>
      </w:r>
      <w:r w:rsidR="008309BD" w:rsidRPr="0028219C">
        <w:rPr>
          <w:sz w:val="24"/>
        </w:rPr>
        <w:t xml:space="preserve">má </w:t>
      </w:r>
      <w:r w:rsidRPr="0028219C">
        <w:rPr>
          <w:sz w:val="24"/>
        </w:rPr>
        <w:t xml:space="preserve">společnost </w:t>
      </w:r>
      <w:r w:rsidR="008309BD" w:rsidRPr="0028219C">
        <w:rPr>
          <w:sz w:val="24"/>
        </w:rPr>
        <w:t xml:space="preserve">v živnostenském rejstříku zapsány  tyto </w:t>
      </w:r>
      <w:r w:rsidR="008309BD" w:rsidRPr="00DF68EF">
        <w:rPr>
          <w:b/>
          <w:sz w:val="24"/>
        </w:rPr>
        <w:t>obory činnosti</w:t>
      </w:r>
      <w:r w:rsidR="008309BD" w:rsidRPr="0028219C">
        <w:rPr>
          <w:sz w:val="24"/>
        </w:rPr>
        <w:t>:</w:t>
      </w:r>
    </w:p>
    <w:p w14:paraId="515B881F" w14:textId="77777777" w:rsidR="008309BD" w:rsidRPr="0028219C" w:rsidRDefault="008309BD" w:rsidP="00DF68EF">
      <w:pPr>
        <w:pStyle w:val="Odstavecseseznamem"/>
        <w:numPr>
          <w:ilvl w:val="0"/>
          <w:numId w:val="20"/>
        </w:numPr>
        <w:ind w:hanging="294"/>
        <w:rPr>
          <w:rFonts w:ascii="Times New Roman" w:hAnsi="Times New Roman"/>
          <w:sz w:val="24"/>
          <w:szCs w:val="24"/>
        </w:rPr>
      </w:pPr>
      <w:r w:rsidRPr="0028219C">
        <w:rPr>
          <w:rFonts w:ascii="Times New Roman" w:hAnsi="Times New Roman"/>
          <w:sz w:val="24"/>
          <w:szCs w:val="24"/>
        </w:rPr>
        <w:t>Zprostředkování obchodu a služeb</w:t>
      </w:r>
    </w:p>
    <w:p w14:paraId="615EBCE8" w14:textId="77777777" w:rsidR="00F21054" w:rsidRPr="0028219C" w:rsidRDefault="00F21054" w:rsidP="00F21054">
      <w:pPr>
        <w:pStyle w:val="Odstavecseseznamem"/>
        <w:numPr>
          <w:ilvl w:val="0"/>
          <w:numId w:val="20"/>
        </w:numPr>
        <w:ind w:hanging="294"/>
        <w:rPr>
          <w:rFonts w:ascii="Times New Roman" w:hAnsi="Times New Roman"/>
          <w:sz w:val="24"/>
          <w:szCs w:val="24"/>
        </w:rPr>
      </w:pPr>
      <w:r w:rsidRPr="0028219C">
        <w:rPr>
          <w:rFonts w:ascii="Times New Roman" w:hAnsi="Times New Roman"/>
          <w:sz w:val="24"/>
          <w:szCs w:val="24"/>
        </w:rPr>
        <w:t>Provozování kulturních a kulturně-vzdělávacích zařízení</w:t>
      </w:r>
    </w:p>
    <w:p w14:paraId="510FACA3" w14:textId="5353A4CE" w:rsidR="00F21054" w:rsidRPr="00F21054" w:rsidRDefault="00F21054" w:rsidP="00F21054">
      <w:pPr>
        <w:pStyle w:val="Odstavecseseznamem"/>
        <w:numPr>
          <w:ilvl w:val="0"/>
          <w:numId w:val="20"/>
        </w:numPr>
        <w:ind w:hanging="294"/>
        <w:rPr>
          <w:rFonts w:ascii="Times New Roman" w:hAnsi="Times New Roman"/>
          <w:sz w:val="24"/>
          <w:szCs w:val="24"/>
        </w:rPr>
      </w:pPr>
      <w:r w:rsidRPr="0028219C">
        <w:rPr>
          <w:rFonts w:ascii="Times New Roman" w:hAnsi="Times New Roman"/>
          <w:sz w:val="24"/>
          <w:szCs w:val="24"/>
        </w:rPr>
        <w:t>Reklamní činnost a marketing</w:t>
      </w:r>
    </w:p>
    <w:p w14:paraId="3F81EC32" w14:textId="77777777" w:rsidR="008309BD" w:rsidRPr="0028219C" w:rsidRDefault="008309BD" w:rsidP="00DF68EF">
      <w:pPr>
        <w:pStyle w:val="Odstavecseseznamem"/>
        <w:numPr>
          <w:ilvl w:val="0"/>
          <w:numId w:val="20"/>
        </w:numPr>
        <w:ind w:hanging="294"/>
        <w:rPr>
          <w:rFonts w:ascii="Times New Roman" w:hAnsi="Times New Roman"/>
          <w:sz w:val="24"/>
          <w:szCs w:val="24"/>
        </w:rPr>
      </w:pPr>
      <w:r w:rsidRPr="0028219C">
        <w:rPr>
          <w:rFonts w:ascii="Times New Roman" w:hAnsi="Times New Roman"/>
          <w:sz w:val="24"/>
          <w:szCs w:val="24"/>
        </w:rPr>
        <w:t>Realitní činnost</w:t>
      </w:r>
    </w:p>
    <w:p w14:paraId="036B1DE3" w14:textId="2BB26480" w:rsidR="00F21054" w:rsidRPr="00F21054" w:rsidRDefault="008309BD" w:rsidP="00F21054">
      <w:pPr>
        <w:pStyle w:val="Odstavecseseznamem"/>
        <w:numPr>
          <w:ilvl w:val="0"/>
          <w:numId w:val="20"/>
        </w:numPr>
        <w:ind w:hanging="294"/>
        <w:rPr>
          <w:rFonts w:ascii="Times New Roman" w:hAnsi="Times New Roman"/>
          <w:sz w:val="24"/>
          <w:szCs w:val="24"/>
        </w:rPr>
      </w:pPr>
      <w:r w:rsidRPr="0028219C">
        <w:rPr>
          <w:rFonts w:ascii="Times New Roman" w:hAnsi="Times New Roman"/>
          <w:sz w:val="24"/>
          <w:szCs w:val="24"/>
        </w:rPr>
        <w:t>P</w:t>
      </w:r>
      <w:r w:rsidR="00F21054">
        <w:rPr>
          <w:rFonts w:ascii="Times New Roman" w:hAnsi="Times New Roman"/>
          <w:sz w:val="24"/>
          <w:szCs w:val="24"/>
        </w:rPr>
        <w:t>ořádání</w:t>
      </w:r>
      <w:r w:rsidRPr="0028219C">
        <w:rPr>
          <w:rFonts w:ascii="Times New Roman" w:hAnsi="Times New Roman"/>
          <w:sz w:val="24"/>
          <w:szCs w:val="24"/>
        </w:rPr>
        <w:t xml:space="preserve"> kulturních produkcí, zábav a provozování zařízení sloužících zábavě</w:t>
      </w:r>
      <w:r w:rsidR="00F21054">
        <w:rPr>
          <w:rFonts w:ascii="Times New Roman" w:hAnsi="Times New Roman"/>
          <w:sz w:val="24"/>
          <w:szCs w:val="24"/>
        </w:rPr>
        <w:t>.</w:t>
      </w:r>
    </w:p>
    <w:p w14:paraId="6899147D" w14:textId="77777777" w:rsidR="008309BD" w:rsidRDefault="008309BD" w:rsidP="00662228">
      <w:pPr>
        <w:jc w:val="both"/>
        <w:rPr>
          <w:bCs/>
          <w:sz w:val="24"/>
        </w:rPr>
      </w:pPr>
    </w:p>
    <w:p w14:paraId="2FB42F14" w14:textId="3107D823" w:rsidR="008E2DCD" w:rsidRPr="008E2DCD" w:rsidRDefault="00DF68EF" w:rsidP="008E2DCD">
      <w:pPr>
        <w:jc w:val="both"/>
        <w:rPr>
          <w:bCs/>
          <w:sz w:val="22"/>
          <w:szCs w:val="22"/>
        </w:rPr>
      </w:pPr>
      <w:r w:rsidRPr="00DA4E49">
        <w:rPr>
          <w:b/>
          <w:bCs/>
          <w:sz w:val="24"/>
        </w:rPr>
        <w:t xml:space="preserve">Společnost </w:t>
      </w:r>
      <w:r w:rsidRPr="00DA4E49">
        <w:rPr>
          <w:b/>
          <w:bCs/>
          <w:sz w:val="22"/>
          <w:szCs w:val="22"/>
        </w:rPr>
        <w:t>Domovní správa Prostějov, s.r.o. má v předmětu podnikání uvedeno</w:t>
      </w:r>
      <w:r>
        <w:rPr>
          <w:bCs/>
          <w:sz w:val="22"/>
          <w:szCs w:val="22"/>
        </w:rPr>
        <w:t xml:space="preserve">: </w:t>
      </w:r>
    </w:p>
    <w:p w14:paraId="6C7A4CFC" w14:textId="77777777" w:rsidR="008E2DCD" w:rsidRPr="00DF68EF" w:rsidRDefault="008E2DCD" w:rsidP="008E2DCD">
      <w:pPr>
        <w:numPr>
          <w:ilvl w:val="0"/>
          <w:numId w:val="24"/>
        </w:numPr>
        <w:rPr>
          <w:b/>
          <w:sz w:val="24"/>
        </w:rPr>
      </w:pPr>
      <w:r w:rsidRPr="00DF68EF">
        <w:rPr>
          <w:b/>
          <w:sz w:val="24"/>
        </w:rPr>
        <w:t>Hostinská činnost</w:t>
      </w:r>
    </w:p>
    <w:p w14:paraId="2AE85171" w14:textId="77777777" w:rsidR="008E2DCD" w:rsidRPr="00DF68EF" w:rsidRDefault="008E2DCD" w:rsidP="008E2DCD">
      <w:pPr>
        <w:numPr>
          <w:ilvl w:val="0"/>
          <w:numId w:val="24"/>
        </w:numPr>
        <w:rPr>
          <w:b/>
          <w:sz w:val="24"/>
        </w:rPr>
      </w:pPr>
      <w:r w:rsidRPr="00DF68EF">
        <w:rPr>
          <w:b/>
          <w:sz w:val="24"/>
        </w:rPr>
        <w:t>Provozování solárií</w:t>
      </w:r>
    </w:p>
    <w:p w14:paraId="2CD543A0" w14:textId="77777777" w:rsidR="008E2DCD" w:rsidRPr="00DF68EF" w:rsidRDefault="008E2DCD" w:rsidP="008E2DCD">
      <w:pPr>
        <w:numPr>
          <w:ilvl w:val="0"/>
          <w:numId w:val="24"/>
        </w:numPr>
        <w:rPr>
          <w:b/>
          <w:sz w:val="24"/>
        </w:rPr>
      </w:pPr>
      <w:r w:rsidRPr="00DF68EF">
        <w:rPr>
          <w:b/>
          <w:sz w:val="24"/>
        </w:rPr>
        <w:t>Výroba tepelné energie a rozvod tepelné energie, nepodléhající licenci realizovaná ze zdrojů tepelné energie s instalovaným výkonem jednoho zdroje nad 50kW</w:t>
      </w:r>
    </w:p>
    <w:p w14:paraId="0C900B0C" w14:textId="77777777" w:rsidR="008E2DCD" w:rsidRDefault="008E2DCD" w:rsidP="008E2DCD">
      <w:pPr>
        <w:numPr>
          <w:ilvl w:val="0"/>
          <w:numId w:val="24"/>
        </w:numPr>
        <w:rPr>
          <w:b/>
          <w:sz w:val="24"/>
        </w:rPr>
      </w:pPr>
      <w:r w:rsidRPr="00DF68EF">
        <w:rPr>
          <w:b/>
          <w:sz w:val="24"/>
        </w:rPr>
        <w:t>Činnost účetních poradců, vedení účetnictví, vedení daňové evidence</w:t>
      </w:r>
    </w:p>
    <w:p w14:paraId="54A7EB54" w14:textId="354308CC" w:rsidR="008E2DCD" w:rsidRPr="009650E9" w:rsidRDefault="008E2DCD" w:rsidP="00DF68EF">
      <w:pPr>
        <w:numPr>
          <w:ilvl w:val="0"/>
          <w:numId w:val="24"/>
        </w:numPr>
        <w:rPr>
          <w:b/>
          <w:sz w:val="24"/>
        </w:rPr>
      </w:pPr>
      <w:r w:rsidRPr="008E2DCD">
        <w:rPr>
          <w:b/>
          <w:sz w:val="24"/>
        </w:rPr>
        <w:t>Výroba, obchod a služby neuvedené v přílohách 1 až 3 živnostenského zákona</w:t>
      </w:r>
      <w:r>
        <w:rPr>
          <w:b/>
          <w:sz w:val="24"/>
        </w:rPr>
        <w:t>.</w:t>
      </w:r>
    </w:p>
    <w:p w14:paraId="48FBC829" w14:textId="77777777" w:rsidR="008E2DCD" w:rsidRPr="00DF68EF" w:rsidRDefault="008E2DCD" w:rsidP="00DF68EF">
      <w:pPr>
        <w:rPr>
          <w:vanish/>
          <w:sz w:val="24"/>
        </w:rPr>
      </w:pPr>
    </w:p>
    <w:p w14:paraId="488C1EFC" w14:textId="77777777" w:rsidR="00DF68EF" w:rsidRPr="00DF68EF" w:rsidRDefault="00DF68EF" w:rsidP="00DF68EF">
      <w:pPr>
        <w:rPr>
          <w:vanish/>
          <w:sz w:val="24"/>
        </w:rPr>
      </w:pPr>
    </w:p>
    <w:p w14:paraId="67AB9AA7" w14:textId="452F39BB" w:rsidR="00DF68EF" w:rsidRPr="0028219C" w:rsidRDefault="00DF68EF" w:rsidP="00DF68EF">
      <w:pPr>
        <w:jc w:val="both"/>
        <w:rPr>
          <w:sz w:val="24"/>
        </w:rPr>
      </w:pPr>
      <w:r>
        <w:rPr>
          <w:sz w:val="24"/>
        </w:rPr>
        <w:t>V</w:t>
      </w:r>
      <w:r w:rsidRPr="0028219C">
        <w:rPr>
          <w:sz w:val="24"/>
        </w:rPr>
        <w:t xml:space="preserve"> rámci </w:t>
      </w:r>
      <w:r w:rsidR="00DA4E49">
        <w:rPr>
          <w:sz w:val="24"/>
        </w:rPr>
        <w:t xml:space="preserve">volné </w:t>
      </w:r>
      <w:r w:rsidRPr="0028219C">
        <w:rPr>
          <w:sz w:val="24"/>
        </w:rPr>
        <w:t>živnosti zapsané v obchodním rejstříku</w:t>
      </w:r>
      <w:r w:rsidR="00DA4E49">
        <w:rPr>
          <w:sz w:val="24"/>
        </w:rPr>
        <w:t xml:space="preserve"> poslední v pořadí</w:t>
      </w:r>
      <w:r w:rsidRPr="0028219C">
        <w:rPr>
          <w:sz w:val="24"/>
        </w:rPr>
        <w:t xml:space="preserve">, má společnost v živnostenském rejstříku zapsány  tyto </w:t>
      </w:r>
      <w:r w:rsidRPr="00DA4E49">
        <w:rPr>
          <w:b/>
          <w:sz w:val="24"/>
        </w:rPr>
        <w:t>obory činnosti</w:t>
      </w:r>
      <w:r w:rsidRPr="0028219C">
        <w:rPr>
          <w:sz w:val="24"/>
        </w:rPr>
        <w:t>:</w:t>
      </w:r>
    </w:p>
    <w:p w14:paraId="47632C49" w14:textId="77777777" w:rsidR="008E2DCD" w:rsidRDefault="008E2DCD" w:rsidP="008E2DCD">
      <w:pPr>
        <w:ind w:left="703" w:hanging="283"/>
        <w:rPr>
          <w:sz w:val="24"/>
        </w:rPr>
      </w:pPr>
      <w:proofErr w:type="gramStart"/>
      <w:r>
        <w:rPr>
          <w:sz w:val="24"/>
        </w:rPr>
        <w:t>-    Vydavatelské</w:t>
      </w:r>
      <w:proofErr w:type="gramEnd"/>
      <w:r>
        <w:rPr>
          <w:sz w:val="24"/>
        </w:rPr>
        <w:t xml:space="preserve"> činnosti, polygrafická výroba, knihařské a kopírovací práce </w:t>
      </w:r>
    </w:p>
    <w:p w14:paraId="42A6CE73" w14:textId="77777777" w:rsidR="008E2DCD" w:rsidRDefault="008E2DCD" w:rsidP="008E2DCD">
      <w:pPr>
        <w:ind w:left="703" w:hanging="283"/>
        <w:rPr>
          <w:sz w:val="24"/>
        </w:rPr>
      </w:pPr>
      <w:proofErr w:type="gramStart"/>
      <w:r>
        <w:rPr>
          <w:sz w:val="24"/>
        </w:rPr>
        <w:t>-    Zprostředkování</w:t>
      </w:r>
      <w:proofErr w:type="gramEnd"/>
      <w:r>
        <w:rPr>
          <w:sz w:val="24"/>
        </w:rPr>
        <w:t xml:space="preserve"> obchodu a služeb </w:t>
      </w:r>
    </w:p>
    <w:p w14:paraId="144AFB21" w14:textId="77777777" w:rsidR="008E2DCD" w:rsidRDefault="008E2DCD" w:rsidP="008E2DCD">
      <w:pPr>
        <w:ind w:left="703" w:hanging="283"/>
        <w:rPr>
          <w:sz w:val="24"/>
        </w:rPr>
      </w:pPr>
      <w:proofErr w:type="gramStart"/>
      <w:r>
        <w:rPr>
          <w:sz w:val="24"/>
        </w:rPr>
        <w:t>-    Velkoobchod</w:t>
      </w:r>
      <w:proofErr w:type="gramEnd"/>
      <w:r>
        <w:rPr>
          <w:sz w:val="24"/>
        </w:rPr>
        <w:t xml:space="preserve"> a maloobchod </w:t>
      </w:r>
    </w:p>
    <w:p w14:paraId="1B90E34D" w14:textId="77777777" w:rsidR="008E2DCD" w:rsidRDefault="008E2DCD" w:rsidP="008E2DCD">
      <w:pPr>
        <w:ind w:left="703" w:hanging="283"/>
        <w:rPr>
          <w:sz w:val="24"/>
        </w:rPr>
      </w:pPr>
      <w:proofErr w:type="gramStart"/>
      <w:r>
        <w:rPr>
          <w:sz w:val="24"/>
        </w:rPr>
        <w:t>-    Ubytovací</w:t>
      </w:r>
      <w:proofErr w:type="gramEnd"/>
      <w:r>
        <w:rPr>
          <w:sz w:val="24"/>
        </w:rPr>
        <w:t xml:space="preserve"> služby </w:t>
      </w:r>
    </w:p>
    <w:p w14:paraId="2E163BDD" w14:textId="77777777" w:rsidR="008E2DCD" w:rsidRDefault="008E2DCD" w:rsidP="008E2DCD">
      <w:pPr>
        <w:ind w:left="703" w:hanging="283"/>
        <w:rPr>
          <w:sz w:val="24"/>
        </w:rPr>
      </w:pPr>
      <w:proofErr w:type="gramStart"/>
      <w:r>
        <w:rPr>
          <w:sz w:val="24"/>
        </w:rPr>
        <w:t>-    Realitní</w:t>
      </w:r>
      <w:proofErr w:type="gramEnd"/>
      <w:r>
        <w:rPr>
          <w:sz w:val="24"/>
        </w:rPr>
        <w:t xml:space="preserve"> činnost, správa a údržba nemovitostí </w:t>
      </w:r>
    </w:p>
    <w:p w14:paraId="71781672" w14:textId="7A649979" w:rsidR="008E2DCD" w:rsidRDefault="008E2DCD" w:rsidP="008E2DCD">
      <w:pPr>
        <w:ind w:left="703" w:hanging="283"/>
        <w:rPr>
          <w:sz w:val="24"/>
        </w:rPr>
      </w:pPr>
      <w:proofErr w:type="gramStart"/>
      <w:r>
        <w:rPr>
          <w:sz w:val="24"/>
        </w:rPr>
        <w:t>-    Poradenská</w:t>
      </w:r>
      <w:proofErr w:type="gramEnd"/>
      <w:r>
        <w:rPr>
          <w:sz w:val="24"/>
        </w:rPr>
        <w:t xml:space="preserve"> a konzultační činnost, zpracování odborných studií a posudků </w:t>
      </w:r>
    </w:p>
    <w:p w14:paraId="270212F2" w14:textId="77777777" w:rsidR="008E2DCD" w:rsidRDefault="008E2DCD" w:rsidP="008E2DCD">
      <w:pPr>
        <w:ind w:left="703" w:hanging="283"/>
        <w:rPr>
          <w:sz w:val="24"/>
        </w:rPr>
      </w:pPr>
      <w:proofErr w:type="gramStart"/>
      <w:r>
        <w:rPr>
          <w:sz w:val="24"/>
        </w:rPr>
        <w:t>-    Reklamní</w:t>
      </w:r>
      <w:proofErr w:type="gramEnd"/>
      <w:r>
        <w:rPr>
          <w:sz w:val="24"/>
        </w:rPr>
        <w:t xml:space="preserve"> činnost, marketing, mediální zastoupení </w:t>
      </w:r>
    </w:p>
    <w:p w14:paraId="159D873D" w14:textId="77777777" w:rsidR="008E2DCD" w:rsidRDefault="008E2DCD" w:rsidP="008E2DCD">
      <w:pPr>
        <w:ind w:left="703" w:hanging="283"/>
        <w:rPr>
          <w:sz w:val="24"/>
        </w:rPr>
      </w:pPr>
      <w:proofErr w:type="gramStart"/>
      <w:r>
        <w:rPr>
          <w:sz w:val="24"/>
        </w:rPr>
        <w:t>-    Služby</w:t>
      </w:r>
      <w:proofErr w:type="gramEnd"/>
      <w:r>
        <w:rPr>
          <w:sz w:val="24"/>
        </w:rPr>
        <w:t xml:space="preserve"> v oblasti administrativní správy a služby organizačně hospodářské povahy</w:t>
      </w:r>
    </w:p>
    <w:p w14:paraId="21AFC9EF" w14:textId="77777777" w:rsidR="008E2DCD" w:rsidRDefault="008E2DCD" w:rsidP="008E2DCD">
      <w:pPr>
        <w:ind w:left="703" w:hanging="283"/>
        <w:rPr>
          <w:sz w:val="24"/>
        </w:rPr>
      </w:pPr>
      <w:proofErr w:type="gramStart"/>
      <w:r>
        <w:rPr>
          <w:sz w:val="24"/>
        </w:rPr>
        <w:t>-    Provozování</w:t>
      </w:r>
      <w:proofErr w:type="gramEnd"/>
      <w:r>
        <w:rPr>
          <w:sz w:val="24"/>
        </w:rPr>
        <w:t xml:space="preserve"> kulturních, kulturně-vzdělávacích a zábavních zařízení, pořádání kulturních   </w:t>
      </w:r>
    </w:p>
    <w:p w14:paraId="5759E0E9" w14:textId="62524E47" w:rsidR="008E2DCD" w:rsidRDefault="008E2DCD" w:rsidP="008E2DCD">
      <w:pPr>
        <w:ind w:left="703" w:hanging="283"/>
        <w:rPr>
          <w:sz w:val="24"/>
        </w:rPr>
      </w:pPr>
      <w:r>
        <w:rPr>
          <w:sz w:val="24"/>
        </w:rPr>
        <w:t xml:space="preserve">      produkcí, zábav, výstav, veletrhů, přehlídek, prodejních a obdobných akcí </w:t>
      </w:r>
    </w:p>
    <w:p w14:paraId="124CE49B" w14:textId="1BA98EE6" w:rsidR="008E2DCD" w:rsidRDefault="008E2DCD" w:rsidP="008E2DCD">
      <w:pPr>
        <w:ind w:left="703" w:hanging="283"/>
        <w:rPr>
          <w:sz w:val="24"/>
        </w:rPr>
      </w:pPr>
      <w:proofErr w:type="gramStart"/>
      <w:r>
        <w:rPr>
          <w:sz w:val="24"/>
        </w:rPr>
        <w:t>-    Provozování</w:t>
      </w:r>
      <w:proofErr w:type="gramEnd"/>
      <w:r>
        <w:rPr>
          <w:sz w:val="24"/>
        </w:rPr>
        <w:t xml:space="preserve"> tělovýchovných a sportovních zařízení a organizování sportovní činnosti.</w:t>
      </w:r>
    </w:p>
    <w:p w14:paraId="52DBD7F5" w14:textId="77777777" w:rsidR="008E2DCD" w:rsidRPr="008E2DCD" w:rsidRDefault="008E2DCD" w:rsidP="008E2DCD">
      <w:pPr>
        <w:rPr>
          <w:sz w:val="24"/>
        </w:rPr>
      </w:pPr>
    </w:p>
    <w:p w14:paraId="3FC6A2EF" w14:textId="41CE4882" w:rsidR="00DA4E49" w:rsidRPr="008E2DCD" w:rsidRDefault="00DA4E49" w:rsidP="00662228">
      <w:pPr>
        <w:jc w:val="both"/>
        <w:rPr>
          <w:bCs/>
          <w:sz w:val="24"/>
        </w:rPr>
      </w:pPr>
      <w:r w:rsidRPr="002F3AD8">
        <w:rPr>
          <w:b/>
          <w:bCs/>
          <w:sz w:val="24"/>
        </w:rPr>
        <w:t>Společnost Domovní správa Prostějov, s.r.o.</w:t>
      </w:r>
      <w:r w:rsidR="008E2DCD" w:rsidRPr="002F3AD8">
        <w:rPr>
          <w:b/>
          <w:bCs/>
          <w:sz w:val="24"/>
        </w:rPr>
        <w:t xml:space="preserve"> má tedy zapsán širší rozsah oborů činnosti v rámci volné živnosti, přitom tento rozsah obsahuje i všechny obory činnosti, které má zapsány společnost Společenský dům Prostějov, s.</w:t>
      </w:r>
      <w:proofErr w:type="gramStart"/>
      <w:r w:rsidR="008E2DCD" w:rsidRPr="002F3AD8">
        <w:rPr>
          <w:b/>
          <w:bCs/>
          <w:sz w:val="24"/>
        </w:rPr>
        <w:t>r.o.</w:t>
      </w:r>
      <w:r w:rsidR="002F3AD8" w:rsidRPr="002F3AD8">
        <w:rPr>
          <w:b/>
          <w:bCs/>
          <w:sz w:val="24"/>
        </w:rPr>
        <w:t>.</w:t>
      </w:r>
      <w:proofErr w:type="gramEnd"/>
      <w:r w:rsidR="008E2DCD">
        <w:rPr>
          <w:bCs/>
          <w:sz w:val="24"/>
        </w:rPr>
        <w:t xml:space="preserve"> Společnost Domovní správa Prostějov, s.r.o. tedy může v rámci své podnikatelské činnosti zajišťovat celý rozsah služeb, které dosud poskytuje společnost Společenský dům Prostějov, s.r.o., aniž by se musela provádět změna zápisu v obchodním rejstříku. </w:t>
      </w:r>
      <w:r w:rsidR="008E2DCD" w:rsidRPr="008E2DCD">
        <w:rPr>
          <w:b/>
          <w:bCs/>
          <w:sz w:val="24"/>
          <w:u w:val="single"/>
        </w:rPr>
        <w:t xml:space="preserve">Pro řádné a bezproblémové zajištění změny, související se zrušením společnosti SDP, s.r.o. a zahájením činnosti DSP, s.r.o. v objektu </w:t>
      </w:r>
      <w:proofErr w:type="spellStart"/>
      <w:r w:rsidR="008E2DCD" w:rsidRPr="008E2DCD">
        <w:rPr>
          <w:b/>
          <w:bCs/>
          <w:sz w:val="24"/>
          <w:u w:val="single"/>
        </w:rPr>
        <w:t>KaSC</w:t>
      </w:r>
      <w:proofErr w:type="spellEnd"/>
      <w:r w:rsidR="008E2DCD" w:rsidRPr="008E2DCD">
        <w:rPr>
          <w:b/>
          <w:bCs/>
          <w:sz w:val="24"/>
          <w:u w:val="single"/>
        </w:rPr>
        <w:t xml:space="preserve"> však bude nezbytně nutná </w:t>
      </w:r>
      <w:r w:rsidR="008E2DCD">
        <w:rPr>
          <w:b/>
          <w:bCs/>
          <w:sz w:val="24"/>
          <w:u w:val="single"/>
        </w:rPr>
        <w:t xml:space="preserve">aktivní </w:t>
      </w:r>
      <w:r w:rsidR="008E2DCD" w:rsidRPr="008E2DCD">
        <w:rPr>
          <w:b/>
          <w:bCs/>
          <w:sz w:val="24"/>
          <w:u w:val="single"/>
        </w:rPr>
        <w:t xml:space="preserve">spolupráce jednatelů obou společností.    </w:t>
      </w:r>
    </w:p>
    <w:p w14:paraId="710DCEA5" w14:textId="77777777" w:rsidR="008E2DCD" w:rsidRDefault="008E2DCD" w:rsidP="00BA613D">
      <w:pPr>
        <w:jc w:val="both"/>
        <w:rPr>
          <w:bCs/>
          <w:sz w:val="24"/>
        </w:rPr>
      </w:pPr>
    </w:p>
    <w:p w14:paraId="5ECF296E" w14:textId="4C4A2C49" w:rsidR="00BA613D" w:rsidRPr="00461F51" w:rsidRDefault="00BA613D" w:rsidP="00BA613D">
      <w:pPr>
        <w:jc w:val="both"/>
        <w:rPr>
          <w:bCs/>
          <w:sz w:val="24"/>
          <w:u w:val="single"/>
        </w:rPr>
      </w:pPr>
      <w:r>
        <w:rPr>
          <w:bCs/>
          <w:sz w:val="24"/>
        </w:rPr>
        <w:t xml:space="preserve">Obchodní společnost Společenský dům Prostějov, s.r.o. užívá objekt </w:t>
      </w:r>
      <w:proofErr w:type="spellStart"/>
      <w:r>
        <w:rPr>
          <w:bCs/>
          <w:sz w:val="24"/>
        </w:rPr>
        <w:t>KaSC</w:t>
      </w:r>
      <w:proofErr w:type="spellEnd"/>
      <w:r>
        <w:rPr>
          <w:bCs/>
          <w:sz w:val="24"/>
        </w:rPr>
        <w:t xml:space="preserve"> na základě smlouvy o výpůjčce, kterou má uzavřenou se společností MANTHELLAN a.s. jako </w:t>
      </w:r>
      <w:proofErr w:type="spellStart"/>
      <w:r>
        <w:rPr>
          <w:bCs/>
          <w:sz w:val="24"/>
        </w:rPr>
        <w:t>půjčitelem</w:t>
      </w:r>
      <w:proofErr w:type="spellEnd"/>
      <w:r>
        <w:rPr>
          <w:bCs/>
          <w:sz w:val="24"/>
        </w:rPr>
        <w:t xml:space="preserve"> (</w:t>
      </w:r>
      <w:proofErr w:type="spellStart"/>
      <w:r>
        <w:rPr>
          <w:bCs/>
          <w:sz w:val="24"/>
        </w:rPr>
        <w:t>půjčitel</w:t>
      </w:r>
      <w:proofErr w:type="spellEnd"/>
      <w:r>
        <w:rPr>
          <w:bCs/>
          <w:sz w:val="24"/>
        </w:rPr>
        <w:t xml:space="preserve"> je nájemcem objektu na základě smlouvy uzavřené s městem Prostějovem jako vlastníkem objektu). Podle smlouvy o výpůjčce je možné tuto smlouvu jednostranně vypovědět bez uvedení důvodu písemnou výpovědí s výpovědní dobou v délce 4 měsíců, která počíná běžet doručením výpovědi druhé smluvní straně druhé, nebo dohodou smluvních stran. </w:t>
      </w:r>
      <w:r w:rsidR="008E2DCD">
        <w:rPr>
          <w:bCs/>
          <w:sz w:val="24"/>
          <w:u w:val="single"/>
        </w:rPr>
        <w:t>Pro</w:t>
      </w:r>
      <w:r w:rsidRPr="00461F51">
        <w:rPr>
          <w:bCs/>
          <w:sz w:val="24"/>
          <w:u w:val="single"/>
        </w:rPr>
        <w:t> případ, že by v objektu měla začít vyvíjet činnost jiná obchodní společnost</w:t>
      </w:r>
      <w:r w:rsidR="00461F51">
        <w:rPr>
          <w:bCs/>
          <w:sz w:val="24"/>
          <w:u w:val="single"/>
        </w:rPr>
        <w:t xml:space="preserve"> (DSP, s.r.o.)</w:t>
      </w:r>
      <w:r w:rsidRPr="00461F51">
        <w:rPr>
          <w:bCs/>
          <w:sz w:val="24"/>
          <w:u w:val="single"/>
        </w:rPr>
        <w:t xml:space="preserve">, </w:t>
      </w:r>
      <w:r w:rsidR="008E2DCD">
        <w:rPr>
          <w:bCs/>
          <w:sz w:val="24"/>
          <w:u w:val="single"/>
        </w:rPr>
        <w:t>je</w:t>
      </w:r>
      <w:r w:rsidRPr="00461F51">
        <w:rPr>
          <w:bCs/>
          <w:sz w:val="24"/>
          <w:u w:val="single"/>
        </w:rPr>
        <w:t xml:space="preserve"> </w:t>
      </w:r>
      <w:r w:rsidR="00461F51" w:rsidRPr="00461F51">
        <w:rPr>
          <w:bCs/>
          <w:sz w:val="24"/>
          <w:u w:val="single"/>
        </w:rPr>
        <w:t>nutné jednat se společností MANTHELLAN a.s. o uzavření nové smlouvy o výpů</w:t>
      </w:r>
      <w:r w:rsidR="00461F51">
        <w:rPr>
          <w:bCs/>
          <w:sz w:val="24"/>
          <w:u w:val="single"/>
        </w:rPr>
        <w:t>jčce.</w:t>
      </w:r>
    </w:p>
    <w:p w14:paraId="2FBF73ED" w14:textId="77777777" w:rsidR="00BA613D" w:rsidRPr="0028219C" w:rsidRDefault="00BA613D" w:rsidP="00662228">
      <w:pPr>
        <w:jc w:val="both"/>
        <w:rPr>
          <w:bCs/>
          <w:sz w:val="24"/>
        </w:rPr>
      </w:pPr>
    </w:p>
    <w:p w14:paraId="7D16680D" w14:textId="0F0D3FF2" w:rsidR="008E2DCD" w:rsidRDefault="001D5211" w:rsidP="0039026E">
      <w:pPr>
        <w:jc w:val="both"/>
        <w:rPr>
          <w:bCs/>
          <w:sz w:val="24"/>
        </w:rPr>
      </w:pPr>
      <w:r w:rsidRPr="0028219C">
        <w:rPr>
          <w:bCs/>
          <w:sz w:val="24"/>
        </w:rPr>
        <w:t>Pokud orgány města rozhod</w:t>
      </w:r>
      <w:r w:rsidR="008E2DCD">
        <w:rPr>
          <w:bCs/>
          <w:sz w:val="24"/>
        </w:rPr>
        <w:t>nou o zrušení společnosti SDP, s.r.o.,</w:t>
      </w:r>
      <w:r w:rsidRPr="0028219C">
        <w:rPr>
          <w:bCs/>
          <w:sz w:val="24"/>
        </w:rPr>
        <w:t xml:space="preserve"> m</w:t>
      </w:r>
      <w:r w:rsidR="008E2DCD">
        <w:rPr>
          <w:bCs/>
          <w:sz w:val="24"/>
        </w:rPr>
        <w:t>ůže činnosti a</w:t>
      </w:r>
      <w:r w:rsidRPr="0028219C">
        <w:rPr>
          <w:bCs/>
          <w:sz w:val="24"/>
        </w:rPr>
        <w:t xml:space="preserve"> služby </w:t>
      </w:r>
      <w:r w:rsidR="008E2DCD">
        <w:rPr>
          <w:bCs/>
          <w:sz w:val="24"/>
        </w:rPr>
        <w:t xml:space="preserve">v objektu </w:t>
      </w:r>
      <w:proofErr w:type="spellStart"/>
      <w:r w:rsidR="008E2DCD">
        <w:rPr>
          <w:bCs/>
          <w:sz w:val="24"/>
        </w:rPr>
        <w:t>KaSC</w:t>
      </w:r>
      <w:proofErr w:type="spellEnd"/>
      <w:r w:rsidR="008E2DCD">
        <w:rPr>
          <w:bCs/>
          <w:sz w:val="24"/>
        </w:rPr>
        <w:t xml:space="preserve"> </w:t>
      </w:r>
      <w:r w:rsidRPr="0028219C">
        <w:rPr>
          <w:bCs/>
          <w:sz w:val="24"/>
        </w:rPr>
        <w:t xml:space="preserve">po potřebnou dobu poskytovat společnost Domovní správa Prostějov, s.r.o., které by byl </w:t>
      </w:r>
      <w:r w:rsidR="008E2DCD">
        <w:rPr>
          <w:bCs/>
          <w:sz w:val="24"/>
        </w:rPr>
        <w:t xml:space="preserve">společností MANTHELLAN a.s. </w:t>
      </w:r>
      <w:r w:rsidRPr="0028219C">
        <w:rPr>
          <w:bCs/>
          <w:sz w:val="24"/>
        </w:rPr>
        <w:t xml:space="preserve">přenechán </w:t>
      </w:r>
      <w:r w:rsidR="008E2DCD" w:rsidRPr="0028219C">
        <w:rPr>
          <w:bCs/>
          <w:sz w:val="24"/>
        </w:rPr>
        <w:t xml:space="preserve">objekt </w:t>
      </w:r>
      <w:proofErr w:type="spellStart"/>
      <w:r w:rsidR="008E2DCD" w:rsidRPr="0028219C">
        <w:rPr>
          <w:bCs/>
          <w:sz w:val="24"/>
        </w:rPr>
        <w:t>KaSC</w:t>
      </w:r>
      <w:proofErr w:type="spellEnd"/>
      <w:r w:rsidR="008E2DCD">
        <w:rPr>
          <w:bCs/>
          <w:sz w:val="24"/>
        </w:rPr>
        <w:t xml:space="preserve"> smluvně </w:t>
      </w:r>
      <w:r w:rsidRPr="0028219C">
        <w:rPr>
          <w:bCs/>
          <w:sz w:val="24"/>
        </w:rPr>
        <w:t>do užívání.</w:t>
      </w:r>
      <w:r w:rsidR="0039026E">
        <w:rPr>
          <w:bCs/>
          <w:sz w:val="24"/>
        </w:rPr>
        <w:t xml:space="preserve"> </w:t>
      </w:r>
    </w:p>
    <w:p w14:paraId="2F2394A8" w14:textId="77777777" w:rsidR="00BA613D" w:rsidRPr="0028219C" w:rsidRDefault="00BA613D" w:rsidP="00662228">
      <w:pPr>
        <w:jc w:val="both"/>
        <w:rPr>
          <w:bCs/>
          <w:sz w:val="24"/>
        </w:rPr>
      </w:pPr>
    </w:p>
    <w:p w14:paraId="26BEE5AD" w14:textId="2EA80DE3" w:rsidR="00A81C9E" w:rsidRPr="002F3AD8" w:rsidRDefault="00A81C9E" w:rsidP="00A81C9E">
      <w:pPr>
        <w:jc w:val="both"/>
        <w:rPr>
          <w:sz w:val="24"/>
        </w:rPr>
      </w:pPr>
      <w:r w:rsidRPr="002F3AD8">
        <w:rPr>
          <w:sz w:val="24"/>
        </w:rPr>
        <w:t xml:space="preserve">Plnit funkci valné hromady, je-li město jediným společníkem, je podle § 102 odst. 2 písm. c) zákona č. 128/2000 Sb., o obcích (obecní zřízení), ve znění pozdějších předpisů, vyhrazeno radě </w:t>
      </w:r>
      <w:r w:rsidRPr="002F3AD8">
        <w:rPr>
          <w:sz w:val="24"/>
        </w:rPr>
        <w:lastRenderedPageBreak/>
        <w:t xml:space="preserve">města.  </w:t>
      </w:r>
      <w:r w:rsidRPr="0028219C">
        <w:rPr>
          <w:b/>
          <w:sz w:val="24"/>
        </w:rPr>
        <w:t xml:space="preserve">Zastupitelstvu města je však podle § 84 odst. 2 písm. </w:t>
      </w:r>
      <w:r w:rsidR="002F3AD8">
        <w:rPr>
          <w:b/>
          <w:sz w:val="24"/>
        </w:rPr>
        <w:t>e</w:t>
      </w:r>
      <w:r w:rsidRPr="0028219C">
        <w:rPr>
          <w:b/>
          <w:sz w:val="24"/>
        </w:rPr>
        <w:t xml:space="preserve">) téhož zákona vyhrazeno rozhodovat </w:t>
      </w:r>
      <w:r w:rsidR="002F3AD8" w:rsidRPr="002F3AD8">
        <w:rPr>
          <w:b/>
          <w:sz w:val="24"/>
        </w:rPr>
        <w:t xml:space="preserve">o založení nebo rušení právnických osob, </w:t>
      </w:r>
      <w:r w:rsidR="002F3AD8" w:rsidRPr="002F3AD8">
        <w:rPr>
          <w:sz w:val="24"/>
        </w:rPr>
        <w:t>schvalovat jejich zakladatelské listiny, společenské smlouvy, zakládací smlouvy a stanovy a rozhodovat o účasti v již založených právnických osobác</w:t>
      </w:r>
      <w:r w:rsidR="002F3AD8">
        <w:rPr>
          <w:sz w:val="24"/>
        </w:rPr>
        <w:t>h</w:t>
      </w:r>
      <w:r w:rsidRPr="0028219C">
        <w:rPr>
          <w:b/>
          <w:sz w:val="24"/>
        </w:rPr>
        <w:t>.</w:t>
      </w:r>
    </w:p>
    <w:p w14:paraId="047DF67E" w14:textId="2A965A80" w:rsidR="00A81C9E" w:rsidRPr="008E2DCD" w:rsidRDefault="00A81C9E" w:rsidP="00A81C9E">
      <w:pPr>
        <w:jc w:val="both"/>
        <w:rPr>
          <w:b/>
          <w:sz w:val="24"/>
        </w:rPr>
      </w:pPr>
      <w:r w:rsidRPr="008E2DCD">
        <w:rPr>
          <w:b/>
          <w:sz w:val="24"/>
        </w:rPr>
        <w:t>Z tohoto důvodu je nezbytné, aby</w:t>
      </w:r>
      <w:r w:rsidRPr="008E2DCD">
        <w:rPr>
          <w:b/>
          <w:bCs/>
          <w:sz w:val="24"/>
        </w:rPr>
        <w:t xml:space="preserve"> </w:t>
      </w:r>
      <w:r w:rsidR="008E2DCD" w:rsidRPr="008E2DCD">
        <w:rPr>
          <w:b/>
          <w:bCs/>
          <w:sz w:val="24"/>
        </w:rPr>
        <w:t xml:space="preserve">o </w:t>
      </w:r>
      <w:r w:rsidRPr="002F3AD8">
        <w:rPr>
          <w:b/>
          <w:bCs/>
          <w:sz w:val="24"/>
          <w:u w:val="single"/>
        </w:rPr>
        <w:t>řešení majetkové účasti města Prostějova</w:t>
      </w:r>
      <w:r w:rsidRPr="008E2DCD">
        <w:rPr>
          <w:b/>
          <w:bCs/>
          <w:sz w:val="24"/>
        </w:rPr>
        <w:t xml:space="preserve"> v obchodní společnosti </w:t>
      </w:r>
      <w:r w:rsidR="00B81A53" w:rsidRPr="008E2DCD">
        <w:rPr>
          <w:b/>
          <w:bCs/>
          <w:sz w:val="24"/>
        </w:rPr>
        <w:t>Společenský dům Prostějov,</w:t>
      </w:r>
      <w:r w:rsidRPr="008E2DCD">
        <w:rPr>
          <w:b/>
          <w:bCs/>
          <w:sz w:val="24"/>
        </w:rPr>
        <w:t xml:space="preserve"> s.r.o. a t</w:t>
      </w:r>
      <w:r w:rsidR="008E2DCD" w:rsidRPr="008E2DCD">
        <w:rPr>
          <w:b/>
          <w:bCs/>
          <w:sz w:val="24"/>
        </w:rPr>
        <w:t>aké</w:t>
      </w:r>
      <w:r w:rsidRPr="008E2DCD">
        <w:rPr>
          <w:b/>
          <w:bCs/>
          <w:sz w:val="24"/>
        </w:rPr>
        <w:t xml:space="preserve"> </w:t>
      </w:r>
      <w:r w:rsidR="008E2DCD" w:rsidRPr="008E2DCD">
        <w:rPr>
          <w:b/>
          <w:bCs/>
          <w:sz w:val="24"/>
        </w:rPr>
        <w:t>o</w:t>
      </w:r>
      <w:r w:rsidRPr="008E2DCD">
        <w:rPr>
          <w:b/>
          <w:bCs/>
          <w:sz w:val="24"/>
        </w:rPr>
        <w:t xml:space="preserve"> </w:t>
      </w:r>
      <w:r w:rsidR="008E2DCD" w:rsidRPr="002F3AD8">
        <w:rPr>
          <w:b/>
          <w:bCs/>
          <w:sz w:val="24"/>
          <w:u w:val="single"/>
        </w:rPr>
        <w:t>zrušení</w:t>
      </w:r>
      <w:r w:rsidR="008E2DCD" w:rsidRPr="008E2DCD">
        <w:rPr>
          <w:b/>
          <w:bCs/>
          <w:sz w:val="24"/>
        </w:rPr>
        <w:t xml:space="preserve"> této </w:t>
      </w:r>
      <w:r w:rsidRPr="008E2DCD">
        <w:rPr>
          <w:b/>
          <w:bCs/>
          <w:sz w:val="24"/>
        </w:rPr>
        <w:t>obchodní společnost</w:t>
      </w:r>
      <w:r w:rsidR="008E2DCD" w:rsidRPr="008E2DCD">
        <w:rPr>
          <w:b/>
          <w:bCs/>
          <w:sz w:val="24"/>
        </w:rPr>
        <w:t>i</w:t>
      </w:r>
      <w:r w:rsidRPr="008E2DCD">
        <w:rPr>
          <w:b/>
          <w:bCs/>
          <w:sz w:val="24"/>
        </w:rPr>
        <w:t xml:space="preserve"> založen</w:t>
      </w:r>
      <w:r w:rsidR="008E2DCD" w:rsidRPr="008E2DCD">
        <w:rPr>
          <w:b/>
          <w:bCs/>
          <w:sz w:val="24"/>
        </w:rPr>
        <w:t>é</w:t>
      </w:r>
      <w:r w:rsidRPr="008E2DCD">
        <w:rPr>
          <w:b/>
          <w:bCs/>
          <w:sz w:val="24"/>
        </w:rPr>
        <w:t xml:space="preserve"> městem Prostějovem </w:t>
      </w:r>
      <w:r w:rsidR="008E2DCD" w:rsidRPr="008E2DCD">
        <w:rPr>
          <w:b/>
          <w:bCs/>
          <w:sz w:val="24"/>
        </w:rPr>
        <w:t>rozhodlo</w:t>
      </w:r>
      <w:r w:rsidRPr="008E2DCD">
        <w:rPr>
          <w:b/>
          <w:bCs/>
          <w:sz w:val="24"/>
        </w:rPr>
        <w:t xml:space="preserve"> zastupitelstvo města.</w:t>
      </w:r>
      <w:r w:rsidR="008E2DCD">
        <w:rPr>
          <w:b/>
          <w:bCs/>
          <w:sz w:val="24"/>
        </w:rPr>
        <w:t xml:space="preserve"> Až na základě tohoto rozhodnutí mohou být činěna další rozhodnutí.</w:t>
      </w:r>
    </w:p>
    <w:p w14:paraId="5AD7DBBB" w14:textId="77777777" w:rsidR="008E2DCD" w:rsidRDefault="008E2DCD" w:rsidP="005C2258">
      <w:pPr>
        <w:rPr>
          <w:sz w:val="22"/>
          <w:szCs w:val="22"/>
        </w:rPr>
      </w:pPr>
    </w:p>
    <w:p w14:paraId="348257D0" w14:textId="187C62E0" w:rsidR="005C2258" w:rsidRPr="008E2DCD" w:rsidRDefault="008E2DCD" w:rsidP="005C2258">
      <w:pPr>
        <w:rPr>
          <w:b/>
          <w:sz w:val="22"/>
          <w:szCs w:val="22"/>
          <w:u w:val="single"/>
        </w:rPr>
      </w:pPr>
      <w:r w:rsidRPr="008E2DCD">
        <w:rPr>
          <w:b/>
          <w:sz w:val="22"/>
          <w:szCs w:val="22"/>
          <w:u w:val="single"/>
        </w:rPr>
        <w:t>Návrh harmonogramu:</w:t>
      </w:r>
    </w:p>
    <w:p w14:paraId="0A5ADCDE" w14:textId="77777777" w:rsidR="008E2DCD" w:rsidRDefault="008E2DCD" w:rsidP="005C2258">
      <w:pPr>
        <w:rPr>
          <w:sz w:val="22"/>
          <w:szCs w:val="22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4219"/>
        <w:gridCol w:w="2552"/>
        <w:gridCol w:w="2693"/>
      </w:tblGrid>
      <w:tr w:rsidR="008E2DCD" w14:paraId="45F6AE15" w14:textId="77777777" w:rsidTr="009650E9">
        <w:tc>
          <w:tcPr>
            <w:tcW w:w="4219" w:type="dxa"/>
          </w:tcPr>
          <w:p w14:paraId="6A4983FD" w14:textId="05B53983" w:rsidR="008E2DCD" w:rsidRPr="008E2DCD" w:rsidRDefault="008E2DCD" w:rsidP="008E2DCD">
            <w:pPr>
              <w:rPr>
                <w:b/>
                <w:sz w:val="22"/>
                <w:szCs w:val="22"/>
              </w:rPr>
            </w:pPr>
            <w:r w:rsidRPr="008E2DCD">
              <w:rPr>
                <w:b/>
                <w:sz w:val="22"/>
                <w:szCs w:val="22"/>
              </w:rPr>
              <w:t>Rozhodnutí / právní jednání / Činnost</w:t>
            </w:r>
          </w:p>
        </w:tc>
        <w:tc>
          <w:tcPr>
            <w:tcW w:w="2552" w:type="dxa"/>
          </w:tcPr>
          <w:p w14:paraId="215980D1" w14:textId="15B022F0" w:rsidR="008E2DCD" w:rsidRPr="008E2DCD" w:rsidRDefault="008E2DCD" w:rsidP="005C2258">
            <w:pPr>
              <w:rPr>
                <w:b/>
                <w:sz w:val="22"/>
                <w:szCs w:val="22"/>
              </w:rPr>
            </w:pPr>
            <w:r w:rsidRPr="008E2DCD">
              <w:rPr>
                <w:b/>
                <w:sz w:val="22"/>
                <w:szCs w:val="22"/>
              </w:rPr>
              <w:t>Orgán/odpovědná osoba</w:t>
            </w:r>
          </w:p>
        </w:tc>
        <w:tc>
          <w:tcPr>
            <w:tcW w:w="2693" w:type="dxa"/>
          </w:tcPr>
          <w:p w14:paraId="01AF87BA" w14:textId="512DBE6B" w:rsidR="008E2DCD" w:rsidRPr="008E2DCD" w:rsidRDefault="008E2DCD" w:rsidP="008E2DCD">
            <w:pPr>
              <w:ind w:left="33" w:right="373"/>
              <w:rPr>
                <w:b/>
                <w:sz w:val="22"/>
                <w:szCs w:val="22"/>
              </w:rPr>
            </w:pPr>
            <w:r w:rsidRPr="008E2DCD">
              <w:rPr>
                <w:b/>
                <w:sz w:val="22"/>
                <w:szCs w:val="22"/>
              </w:rPr>
              <w:t>Termín rozhodnutí / právního jednání / činnosti</w:t>
            </w:r>
          </w:p>
        </w:tc>
      </w:tr>
      <w:tr w:rsidR="008E2DCD" w14:paraId="28A72FE5" w14:textId="77777777" w:rsidTr="009650E9">
        <w:tc>
          <w:tcPr>
            <w:tcW w:w="4219" w:type="dxa"/>
          </w:tcPr>
          <w:p w14:paraId="2381285C" w14:textId="77777777" w:rsidR="008E2DCD" w:rsidRDefault="008E2DCD" w:rsidP="005C225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CF61BE7" w14:textId="77777777" w:rsidR="008E2DCD" w:rsidRDefault="008E2DCD" w:rsidP="005C225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8993585" w14:textId="77777777" w:rsidR="008E2DCD" w:rsidRDefault="008E2DCD" w:rsidP="008E2DCD">
            <w:pPr>
              <w:ind w:left="315" w:right="373"/>
              <w:rPr>
                <w:sz w:val="22"/>
                <w:szCs w:val="22"/>
              </w:rPr>
            </w:pPr>
          </w:p>
        </w:tc>
      </w:tr>
      <w:tr w:rsidR="008E2DCD" w14:paraId="6134D220" w14:textId="77777777" w:rsidTr="009650E9">
        <w:tc>
          <w:tcPr>
            <w:tcW w:w="4219" w:type="dxa"/>
          </w:tcPr>
          <w:p w14:paraId="30E53258" w14:textId="6C2AE118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Rozhodnutí o zrušení společnosti Společenský dům Prostějov, s.r.o. a vstupu společnosti do likvidace k 1. 7. 2014 (notářský zápis)</w:t>
            </w:r>
          </w:p>
        </w:tc>
        <w:tc>
          <w:tcPr>
            <w:tcW w:w="2552" w:type="dxa"/>
          </w:tcPr>
          <w:p w14:paraId="63C91EC0" w14:textId="267A6AEE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 města Prostějova</w:t>
            </w:r>
          </w:p>
        </w:tc>
        <w:tc>
          <w:tcPr>
            <w:tcW w:w="2693" w:type="dxa"/>
          </w:tcPr>
          <w:p w14:paraId="35ADA236" w14:textId="146C1169" w:rsidR="008E2DCD" w:rsidRDefault="008E2DCD" w:rsidP="008E2DCD">
            <w:pPr>
              <w:ind w:left="33" w:righ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10. 6. 2014</w:t>
            </w:r>
          </w:p>
        </w:tc>
      </w:tr>
      <w:tr w:rsidR="008E2DCD" w14:paraId="29555C0F" w14:textId="77777777" w:rsidTr="009650E9">
        <w:tc>
          <w:tcPr>
            <w:tcW w:w="4219" w:type="dxa"/>
          </w:tcPr>
          <w:p w14:paraId="426DEDAA" w14:textId="18281B6A" w:rsidR="008E2DCD" w:rsidRDefault="008E2DCD" w:rsidP="00405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Jmenování likvidátora</w:t>
            </w:r>
            <w:r w:rsidR="0040523B">
              <w:rPr>
                <w:sz w:val="22"/>
                <w:szCs w:val="22"/>
              </w:rPr>
              <w:t xml:space="preserve"> k 1. 7. 2014, schválení smlouvy o výkonu funkce likvidátora /vč.</w:t>
            </w:r>
            <w:r>
              <w:rPr>
                <w:sz w:val="22"/>
                <w:szCs w:val="22"/>
              </w:rPr>
              <w:t xml:space="preserve"> stanovení jeho odměny</w:t>
            </w:r>
            <w:r w:rsidR="0044670A">
              <w:rPr>
                <w:sz w:val="22"/>
                <w:szCs w:val="22"/>
              </w:rPr>
              <w:t xml:space="preserve"> </w:t>
            </w:r>
            <w:r w:rsidR="0040523B">
              <w:rPr>
                <w:sz w:val="22"/>
                <w:szCs w:val="22"/>
              </w:rPr>
              <w:t>/</w:t>
            </w:r>
            <w:r w:rsidR="004467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0E437D02" w14:textId="521974EF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města Prostějova</w:t>
            </w:r>
          </w:p>
        </w:tc>
        <w:tc>
          <w:tcPr>
            <w:tcW w:w="2693" w:type="dxa"/>
          </w:tcPr>
          <w:p w14:paraId="4E1F7EEE" w14:textId="032D9F86" w:rsidR="008E2DCD" w:rsidRDefault="008E2DCD" w:rsidP="008E2DCD">
            <w:pPr>
              <w:ind w:left="33" w:righ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24. 6. 2014</w:t>
            </w:r>
          </w:p>
        </w:tc>
      </w:tr>
      <w:tr w:rsidR="008E2DCD" w14:paraId="3B51447B" w14:textId="77777777" w:rsidTr="009650E9">
        <w:tc>
          <w:tcPr>
            <w:tcW w:w="4219" w:type="dxa"/>
          </w:tcPr>
          <w:p w14:paraId="77534776" w14:textId="77777777" w:rsidR="0040523B" w:rsidRDefault="008E2DCD" w:rsidP="008E2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Zápis zrušení</w:t>
            </w:r>
            <w:r w:rsidR="0040523B">
              <w:rPr>
                <w:sz w:val="22"/>
                <w:szCs w:val="22"/>
              </w:rPr>
              <w:t xml:space="preserve"> a vstup</w:t>
            </w:r>
            <w:r>
              <w:rPr>
                <w:sz w:val="22"/>
                <w:szCs w:val="22"/>
              </w:rPr>
              <w:t xml:space="preserve"> společnosti </w:t>
            </w:r>
            <w:r w:rsidR="0040523B">
              <w:rPr>
                <w:sz w:val="22"/>
                <w:szCs w:val="22"/>
              </w:rPr>
              <w:t xml:space="preserve">do likvidace </w:t>
            </w:r>
            <w:r>
              <w:rPr>
                <w:sz w:val="22"/>
                <w:szCs w:val="22"/>
              </w:rPr>
              <w:t>k</w:t>
            </w:r>
            <w:r w:rsidR="0040523B">
              <w:rPr>
                <w:sz w:val="22"/>
                <w:szCs w:val="22"/>
              </w:rPr>
              <w:t>e dni</w:t>
            </w:r>
            <w:r>
              <w:rPr>
                <w:sz w:val="22"/>
                <w:szCs w:val="22"/>
              </w:rPr>
              <w:t xml:space="preserve"> 1. 7. 2014 </w:t>
            </w:r>
          </w:p>
          <w:p w14:paraId="6CD86B0D" w14:textId="50E96FE1" w:rsidR="008E2DCD" w:rsidRDefault="008E2DCD" w:rsidP="008E2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obchodního rejstříku</w:t>
            </w:r>
          </w:p>
        </w:tc>
        <w:tc>
          <w:tcPr>
            <w:tcW w:w="2552" w:type="dxa"/>
          </w:tcPr>
          <w:p w14:paraId="458FCCAE" w14:textId="50D00062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 SDP, s.r.o.</w:t>
            </w:r>
          </w:p>
        </w:tc>
        <w:tc>
          <w:tcPr>
            <w:tcW w:w="2693" w:type="dxa"/>
          </w:tcPr>
          <w:p w14:paraId="38AC0BE6" w14:textId="1499D514" w:rsidR="008E2DCD" w:rsidRDefault="008E2DCD" w:rsidP="008E2DCD">
            <w:pPr>
              <w:ind w:left="33" w:righ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30. 6. 2014</w:t>
            </w:r>
          </w:p>
        </w:tc>
      </w:tr>
      <w:tr w:rsidR="008E2DCD" w14:paraId="19ADF344" w14:textId="77777777" w:rsidTr="009650E9">
        <w:tc>
          <w:tcPr>
            <w:tcW w:w="4219" w:type="dxa"/>
          </w:tcPr>
          <w:p w14:paraId="04089586" w14:textId="3869B9D4" w:rsidR="008E2DCD" w:rsidRDefault="008E2DCD" w:rsidP="008E2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Zajištění nutných právních, ekonomických a organizačních činností (zaměstnanci, obchodní a jiné smlouvy, smluvní zajištění převodu dodávek energií, užívání mobiliáře </w:t>
            </w:r>
            <w:proofErr w:type="spellStart"/>
            <w:r>
              <w:rPr>
                <w:sz w:val="22"/>
                <w:szCs w:val="22"/>
              </w:rPr>
              <w:t>KaSC</w:t>
            </w:r>
            <w:proofErr w:type="spellEnd"/>
            <w:r>
              <w:rPr>
                <w:sz w:val="22"/>
                <w:szCs w:val="22"/>
              </w:rPr>
              <w:t>, atd.)</w:t>
            </w:r>
          </w:p>
        </w:tc>
        <w:tc>
          <w:tcPr>
            <w:tcW w:w="2552" w:type="dxa"/>
          </w:tcPr>
          <w:p w14:paraId="585CE3AF" w14:textId="4B0AD833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 SDP, s.r.o. a jednatel DSP, s.r.o.</w:t>
            </w:r>
          </w:p>
        </w:tc>
        <w:tc>
          <w:tcPr>
            <w:tcW w:w="2693" w:type="dxa"/>
          </w:tcPr>
          <w:p w14:paraId="7E979EA4" w14:textId="23B44000" w:rsidR="008E2DCD" w:rsidRDefault="008E2DCD" w:rsidP="008E2DCD">
            <w:pPr>
              <w:ind w:left="33" w:right="3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11. 6.  až</w:t>
            </w:r>
            <w:proofErr w:type="gramEnd"/>
            <w:r>
              <w:rPr>
                <w:sz w:val="22"/>
                <w:szCs w:val="22"/>
              </w:rPr>
              <w:t xml:space="preserve">  30. 6. 2014</w:t>
            </w:r>
          </w:p>
        </w:tc>
      </w:tr>
      <w:tr w:rsidR="008E2DCD" w14:paraId="7AE25503" w14:textId="77777777" w:rsidTr="009650E9">
        <w:tc>
          <w:tcPr>
            <w:tcW w:w="4219" w:type="dxa"/>
          </w:tcPr>
          <w:p w14:paraId="4AB97EFE" w14:textId="7B657750" w:rsidR="008E2DCD" w:rsidRDefault="008E2DCD" w:rsidP="008E2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Uzavření účetnictví (účetních knih) společnosti a sestavení</w:t>
            </w:r>
            <w:r w:rsidRPr="008E2DCD">
              <w:rPr>
                <w:sz w:val="23"/>
                <w:szCs w:val="23"/>
              </w:rPr>
              <w:t xml:space="preserve"> účetní závěrky</w:t>
            </w:r>
            <w:r>
              <w:rPr>
                <w:sz w:val="23"/>
                <w:szCs w:val="23"/>
              </w:rPr>
              <w:t xml:space="preserve"> společnosti k 30. 6. 2014</w:t>
            </w:r>
          </w:p>
        </w:tc>
        <w:tc>
          <w:tcPr>
            <w:tcW w:w="2552" w:type="dxa"/>
          </w:tcPr>
          <w:p w14:paraId="4949C46B" w14:textId="50F1C9E2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 společnosti SDP, s.r.o.</w:t>
            </w:r>
          </w:p>
        </w:tc>
        <w:tc>
          <w:tcPr>
            <w:tcW w:w="2693" w:type="dxa"/>
          </w:tcPr>
          <w:p w14:paraId="2E011729" w14:textId="71884CB5" w:rsidR="008E2DCD" w:rsidRDefault="008E2DCD" w:rsidP="008E2DCD">
            <w:pPr>
              <w:ind w:left="33" w:righ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 dni 30. 6. 2014</w:t>
            </w:r>
          </w:p>
        </w:tc>
      </w:tr>
      <w:tr w:rsidR="008E2DCD" w14:paraId="076B9ED4" w14:textId="77777777" w:rsidTr="009650E9">
        <w:tc>
          <w:tcPr>
            <w:tcW w:w="4219" w:type="dxa"/>
          </w:tcPr>
          <w:p w14:paraId="57E43B1D" w14:textId="75B2D4DB" w:rsidR="008E2DCD" w:rsidRDefault="008E2DCD" w:rsidP="008E2DCD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Otevření účetních knih, sestavení</w:t>
            </w:r>
            <w:r w:rsidRPr="008E2DCD">
              <w:rPr>
                <w:sz w:val="23"/>
                <w:szCs w:val="23"/>
              </w:rPr>
              <w:t xml:space="preserve"> zahajovací likvidační rozvahy a soupisu jmění</w:t>
            </w:r>
            <w:r>
              <w:rPr>
                <w:sz w:val="23"/>
                <w:szCs w:val="23"/>
              </w:rPr>
              <w:t xml:space="preserve"> společnosti v likvidaci k 1. 7. 2014</w:t>
            </w:r>
          </w:p>
        </w:tc>
        <w:tc>
          <w:tcPr>
            <w:tcW w:w="2552" w:type="dxa"/>
          </w:tcPr>
          <w:p w14:paraId="69BCBE72" w14:textId="464C47E8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Likvidátor společnosti</w:t>
            </w:r>
          </w:p>
        </w:tc>
        <w:tc>
          <w:tcPr>
            <w:tcW w:w="2693" w:type="dxa"/>
          </w:tcPr>
          <w:p w14:paraId="08E2FF5F" w14:textId="6145A860" w:rsidR="008E2DCD" w:rsidRDefault="008E2DCD" w:rsidP="008E2DCD">
            <w:pPr>
              <w:ind w:left="33" w:righ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 dni </w:t>
            </w:r>
            <w:proofErr w:type="gramStart"/>
            <w:r>
              <w:rPr>
                <w:sz w:val="22"/>
                <w:szCs w:val="22"/>
              </w:rPr>
              <w:t>1.7. 2014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E2DCD" w14:paraId="24B0068D" w14:textId="77777777" w:rsidTr="009650E9">
        <w:tc>
          <w:tcPr>
            <w:tcW w:w="4219" w:type="dxa"/>
          </w:tcPr>
          <w:p w14:paraId="46B8F126" w14:textId="75E1A6B0" w:rsidR="008E2DCD" w:rsidRDefault="0040523B" w:rsidP="008E2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E2DCD">
              <w:rPr>
                <w:sz w:val="22"/>
                <w:szCs w:val="22"/>
              </w:rPr>
              <w:t>známení likvidace věřitelům</w:t>
            </w:r>
          </w:p>
        </w:tc>
        <w:tc>
          <w:tcPr>
            <w:tcW w:w="2552" w:type="dxa"/>
          </w:tcPr>
          <w:p w14:paraId="4008193E" w14:textId="50D98AAE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Likvidátor společnosti</w:t>
            </w:r>
          </w:p>
        </w:tc>
        <w:tc>
          <w:tcPr>
            <w:tcW w:w="2693" w:type="dxa"/>
          </w:tcPr>
          <w:p w14:paraId="11BD4295" w14:textId="26E6ED0A" w:rsidR="008E2DCD" w:rsidRDefault="008E2DCD" w:rsidP="008E2DCD">
            <w:pPr>
              <w:ind w:left="33" w:righ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 dni 1. 7. 2014</w:t>
            </w:r>
          </w:p>
        </w:tc>
      </w:tr>
      <w:tr w:rsidR="008E2DCD" w14:paraId="6632E5A8" w14:textId="77777777" w:rsidTr="009650E9">
        <w:tc>
          <w:tcPr>
            <w:tcW w:w="4219" w:type="dxa"/>
          </w:tcPr>
          <w:p w14:paraId="323218D0" w14:textId="77777777" w:rsidR="008E2DCD" w:rsidRDefault="008E2DCD" w:rsidP="008E2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Vedení účetnictví po dobu likvidace,</w:t>
            </w:r>
          </w:p>
          <w:p w14:paraId="652F5DE1" w14:textId="4F5A491E" w:rsidR="008E2DCD" w:rsidRDefault="008E2DCD" w:rsidP="008E2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úkony směřující k likvidaci společnosti</w:t>
            </w:r>
          </w:p>
        </w:tc>
        <w:tc>
          <w:tcPr>
            <w:tcW w:w="2552" w:type="dxa"/>
          </w:tcPr>
          <w:p w14:paraId="65317C71" w14:textId="47B5DA72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Likvidátor společnosti</w:t>
            </w:r>
          </w:p>
        </w:tc>
        <w:tc>
          <w:tcPr>
            <w:tcW w:w="2693" w:type="dxa"/>
          </w:tcPr>
          <w:p w14:paraId="367FF6FC" w14:textId="35444489" w:rsidR="008E2DCD" w:rsidRDefault="008E2DCD" w:rsidP="008E2DCD">
            <w:pPr>
              <w:ind w:left="33" w:righ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zpracování návrhu na vypořádání likvidačního zůstatku</w:t>
            </w:r>
          </w:p>
        </w:tc>
      </w:tr>
      <w:tr w:rsidR="008E2DCD" w14:paraId="23028199" w14:textId="77777777" w:rsidTr="009650E9">
        <w:tc>
          <w:tcPr>
            <w:tcW w:w="4219" w:type="dxa"/>
          </w:tcPr>
          <w:p w14:paraId="0FF82073" w14:textId="649E7A60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Vyhotovení návrhu na rozdělení likvidačního zůstatku, další úkony související se zánikem společnosti</w:t>
            </w:r>
          </w:p>
        </w:tc>
        <w:tc>
          <w:tcPr>
            <w:tcW w:w="2552" w:type="dxa"/>
          </w:tcPr>
          <w:p w14:paraId="3D018B5B" w14:textId="44FE2356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Likvidátor společnosti</w:t>
            </w:r>
          </w:p>
        </w:tc>
        <w:tc>
          <w:tcPr>
            <w:tcW w:w="2693" w:type="dxa"/>
          </w:tcPr>
          <w:p w14:paraId="7F4C0902" w14:textId="42D2F966" w:rsidR="008E2DCD" w:rsidRDefault="00A87D4C" w:rsidP="00A87D4C">
            <w:pPr>
              <w:ind w:left="33" w:right="3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</w:t>
            </w:r>
            <w:r w:rsidR="008E2DCD">
              <w:rPr>
                <w:sz w:val="22"/>
                <w:szCs w:val="22"/>
              </w:rPr>
              <w:t>ředpoklad  nejpozději</w:t>
            </w:r>
            <w:proofErr w:type="gramEnd"/>
            <w:r w:rsidR="008E2DCD">
              <w:rPr>
                <w:sz w:val="22"/>
                <w:szCs w:val="22"/>
              </w:rPr>
              <w:t xml:space="preserve"> listopad 2014</w:t>
            </w:r>
          </w:p>
        </w:tc>
      </w:tr>
      <w:tr w:rsidR="008E2DCD" w14:paraId="0966EBAC" w14:textId="77777777" w:rsidTr="009650E9">
        <w:tc>
          <w:tcPr>
            <w:tcW w:w="4219" w:type="dxa"/>
          </w:tcPr>
          <w:p w14:paraId="384C31D7" w14:textId="656DB1FE" w:rsidR="008E2DCD" w:rsidRDefault="008E2DCD" w:rsidP="008E2DCD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Vypořádání l</w:t>
            </w:r>
            <w:r w:rsidRPr="008E2DCD">
              <w:rPr>
                <w:sz w:val="23"/>
                <w:szCs w:val="23"/>
              </w:rPr>
              <w:t>ikvidační</w:t>
            </w:r>
            <w:r>
              <w:rPr>
                <w:sz w:val="23"/>
                <w:szCs w:val="23"/>
              </w:rPr>
              <w:t>ho</w:t>
            </w:r>
            <w:r w:rsidRPr="008E2DCD">
              <w:rPr>
                <w:sz w:val="23"/>
                <w:szCs w:val="23"/>
              </w:rPr>
              <w:t xml:space="preserve"> zůstatk</w:t>
            </w:r>
            <w:r>
              <w:rPr>
                <w:sz w:val="23"/>
                <w:szCs w:val="23"/>
              </w:rPr>
              <w:t>u</w:t>
            </w:r>
            <w:r w:rsidRPr="008E2DCD">
              <w:rPr>
                <w:rStyle w:val="apple-converted-space"/>
                <w:sz w:val="23"/>
                <w:szCs w:val="23"/>
              </w:rPr>
              <w:t> </w:t>
            </w:r>
            <w:r w:rsidRPr="008E2DCD">
              <w:rPr>
                <w:sz w:val="23"/>
                <w:szCs w:val="23"/>
              </w:rPr>
              <w:t>(kladn</w:t>
            </w:r>
            <w:r>
              <w:rPr>
                <w:sz w:val="23"/>
                <w:szCs w:val="23"/>
              </w:rPr>
              <w:t>ého</w:t>
            </w:r>
            <w:r w:rsidRPr="008E2DCD">
              <w:rPr>
                <w:sz w:val="23"/>
                <w:szCs w:val="23"/>
              </w:rPr>
              <w:t xml:space="preserve"> i záporn</w:t>
            </w:r>
            <w:r>
              <w:rPr>
                <w:sz w:val="23"/>
                <w:szCs w:val="23"/>
              </w:rPr>
              <w:t>ého</w:t>
            </w:r>
            <w:r w:rsidRPr="008E2DCD">
              <w:rPr>
                <w:sz w:val="23"/>
                <w:szCs w:val="23"/>
              </w:rPr>
              <w:t>)</w:t>
            </w:r>
          </w:p>
        </w:tc>
        <w:tc>
          <w:tcPr>
            <w:tcW w:w="2552" w:type="dxa"/>
          </w:tcPr>
          <w:p w14:paraId="5E20CC96" w14:textId="3C524E0B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 města Prostějova</w:t>
            </w:r>
          </w:p>
        </w:tc>
        <w:tc>
          <w:tcPr>
            <w:tcW w:w="2693" w:type="dxa"/>
          </w:tcPr>
          <w:p w14:paraId="2B557B46" w14:textId="68CF2456" w:rsidR="008E2DCD" w:rsidRDefault="008E2DCD" w:rsidP="008E2DCD">
            <w:pPr>
              <w:ind w:left="33" w:righ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předpoklad listopad 2014</w:t>
            </w:r>
          </w:p>
        </w:tc>
      </w:tr>
      <w:tr w:rsidR="008E2DCD" w14:paraId="609EB240" w14:textId="77777777" w:rsidTr="009650E9">
        <w:tc>
          <w:tcPr>
            <w:tcW w:w="4219" w:type="dxa"/>
          </w:tcPr>
          <w:p w14:paraId="20ECF6A7" w14:textId="5BC6FD85" w:rsidR="008E2DCD" w:rsidRDefault="008E2DCD" w:rsidP="008E2D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Výmaz společnosti z obchodního rejstříku a tím zánik společnosti</w:t>
            </w:r>
          </w:p>
        </w:tc>
        <w:tc>
          <w:tcPr>
            <w:tcW w:w="2552" w:type="dxa"/>
          </w:tcPr>
          <w:p w14:paraId="3DBF3404" w14:textId="7BF8B233" w:rsidR="008E2DCD" w:rsidRDefault="008E2DCD" w:rsidP="005C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Likvidátor společnosti</w:t>
            </w:r>
          </w:p>
        </w:tc>
        <w:tc>
          <w:tcPr>
            <w:tcW w:w="2693" w:type="dxa"/>
          </w:tcPr>
          <w:p w14:paraId="6B3B6500" w14:textId="1ED1C1B0" w:rsidR="008E2DCD" w:rsidRDefault="00A87D4C" w:rsidP="00A87D4C">
            <w:pPr>
              <w:ind w:left="33" w:righ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E2DCD">
              <w:rPr>
                <w:sz w:val="22"/>
                <w:szCs w:val="22"/>
              </w:rPr>
              <w:t>ředpoklad listopad – prosinec 2014</w:t>
            </w:r>
          </w:p>
        </w:tc>
      </w:tr>
    </w:tbl>
    <w:p w14:paraId="4C91B311" w14:textId="77777777" w:rsidR="008E2DCD" w:rsidRPr="00FF6A1A" w:rsidRDefault="008E2DCD" w:rsidP="005C2258">
      <w:pPr>
        <w:rPr>
          <w:sz w:val="22"/>
          <w:szCs w:val="22"/>
        </w:rPr>
      </w:pPr>
    </w:p>
    <w:p w14:paraId="0D46C603" w14:textId="5BA1CFC0" w:rsidR="009E2288" w:rsidRDefault="00DF59AC" w:rsidP="00B2644E">
      <w:pPr>
        <w:rPr>
          <w:sz w:val="24"/>
        </w:rPr>
      </w:pPr>
      <w:r w:rsidRPr="0062287B">
        <w:rPr>
          <w:sz w:val="24"/>
        </w:rPr>
        <w:t>Prostějov</w:t>
      </w:r>
      <w:r w:rsidR="00F257B9">
        <w:rPr>
          <w:sz w:val="24"/>
        </w:rPr>
        <w:t>,</w:t>
      </w:r>
      <w:r w:rsidRPr="0062287B">
        <w:rPr>
          <w:sz w:val="24"/>
        </w:rPr>
        <w:t xml:space="preserve"> </w:t>
      </w:r>
      <w:r w:rsidR="00F257B9">
        <w:rPr>
          <w:sz w:val="24"/>
        </w:rPr>
        <w:t>2</w:t>
      </w:r>
      <w:r w:rsidR="009E2288">
        <w:rPr>
          <w:sz w:val="24"/>
        </w:rPr>
        <w:t>8</w:t>
      </w:r>
      <w:r w:rsidR="0062287B">
        <w:rPr>
          <w:sz w:val="24"/>
        </w:rPr>
        <w:t>.</w:t>
      </w:r>
      <w:r w:rsidR="004E526A">
        <w:rPr>
          <w:sz w:val="24"/>
        </w:rPr>
        <w:t xml:space="preserve"> </w:t>
      </w:r>
      <w:r w:rsidR="00104AB4">
        <w:rPr>
          <w:sz w:val="24"/>
        </w:rPr>
        <w:t>5</w:t>
      </w:r>
      <w:r w:rsidR="005511FB" w:rsidRPr="0062287B">
        <w:rPr>
          <w:sz w:val="24"/>
        </w:rPr>
        <w:t>.</w:t>
      </w:r>
      <w:r w:rsidR="004E526A">
        <w:rPr>
          <w:sz w:val="24"/>
        </w:rPr>
        <w:t xml:space="preserve"> </w:t>
      </w:r>
      <w:r w:rsidR="005511FB" w:rsidRPr="0062287B">
        <w:rPr>
          <w:sz w:val="24"/>
        </w:rPr>
        <w:t>20</w:t>
      </w:r>
      <w:r w:rsidR="004E526A">
        <w:rPr>
          <w:sz w:val="24"/>
        </w:rPr>
        <w:t>1</w:t>
      </w:r>
      <w:r w:rsidR="000128D7">
        <w:rPr>
          <w:sz w:val="24"/>
        </w:rPr>
        <w:t>4</w:t>
      </w:r>
    </w:p>
    <w:p w14:paraId="3600DFFE" w14:textId="4BAF545A" w:rsidR="0040523B" w:rsidRPr="0062287B" w:rsidRDefault="0089538B" w:rsidP="00B2644E">
      <w:pPr>
        <w:rPr>
          <w:sz w:val="24"/>
        </w:rPr>
      </w:pPr>
      <w:r w:rsidRPr="0062287B">
        <w:rPr>
          <w:sz w:val="24"/>
        </w:rPr>
        <w:t>Zpr</w:t>
      </w:r>
      <w:r w:rsidR="0067026A" w:rsidRPr="0062287B">
        <w:rPr>
          <w:sz w:val="24"/>
        </w:rPr>
        <w:t>acoval</w:t>
      </w:r>
      <w:r w:rsidR="000128D7">
        <w:rPr>
          <w:sz w:val="24"/>
        </w:rPr>
        <w:t>a</w:t>
      </w:r>
      <w:r w:rsidR="001862A3" w:rsidRPr="0062287B">
        <w:rPr>
          <w:sz w:val="24"/>
        </w:rPr>
        <w:t xml:space="preserve">:  </w:t>
      </w:r>
      <w:r w:rsidR="00662228">
        <w:rPr>
          <w:sz w:val="24"/>
        </w:rPr>
        <w:t>JUDr. Květa Olašáková, právn</w:t>
      </w:r>
      <w:r w:rsidR="0039026E">
        <w:rPr>
          <w:sz w:val="24"/>
        </w:rPr>
        <w:t>ička</w:t>
      </w:r>
      <w:r w:rsidR="00A617FE">
        <w:rPr>
          <w:sz w:val="24"/>
        </w:rPr>
        <w:t xml:space="preserve"> měst</w:t>
      </w:r>
      <w:r w:rsidR="00FF6A1A">
        <w:rPr>
          <w:sz w:val="24"/>
        </w:rPr>
        <w:t>a</w:t>
      </w:r>
      <w:r w:rsidR="00F257B9">
        <w:rPr>
          <w:sz w:val="24"/>
        </w:rPr>
        <w:t xml:space="preserve">, Magistrát města Prostějova </w:t>
      </w:r>
      <w:proofErr w:type="gramStart"/>
      <w:r w:rsidR="00DF1D56">
        <w:rPr>
          <w:sz w:val="24"/>
        </w:rPr>
        <w:t>v.r.</w:t>
      </w:r>
      <w:proofErr w:type="gramEnd"/>
    </w:p>
    <w:sectPr w:rsidR="0040523B" w:rsidRPr="0062287B" w:rsidSect="0057027E">
      <w:headerReference w:type="default" r:id="rId9"/>
      <w:footerReference w:type="default" r:id="rId10"/>
      <w:pgSz w:w="11907" w:h="16840"/>
      <w:pgMar w:top="899" w:right="1107" w:bottom="71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B36E" w14:textId="77777777" w:rsidR="000A4563" w:rsidRDefault="000A4563">
      <w:r>
        <w:separator/>
      </w:r>
    </w:p>
  </w:endnote>
  <w:endnote w:type="continuationSeparator" w:id="0">
    <w:p w14:paraId="5903A20F" w14:textId="77777777" w:rsidR="000A4563" w:rsidRDefault="000A4563">
      <w:r>
        <w:continuationSeparator/>
      </w:r>
    </w:p>
  </w:endnote>
  <w:endnote w:type="continuationNotice" w:id="1">
    <w:p w14:paraId="1E004C95" w14:textId="77777777" w:rsidR="000A4563" w:rsidRDefault="000A4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9857" w14:textId="77777777" w:rsidR="0039026E" w:rsidRDefault="00390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CC946" w14:textId="77777777" w:rsidR="000A4563" w:rsidRDefault="000A4563">
      <w:r>
        <w:separator/>
      </w:r>
    </w:p>
  </w:footnote>
  <w:footnote w:type="continuationSeparator" w:id="0">
    <w:p w14:paraId="2C29D80C" w14:textId="77777777" w:rsidR="000A4563" w:rsidRDefault="000A4563">
      <w:r>
        <w:continuationSeparator/>
      </w:r>
    </w:p>
  </w:footnote>
  <w:footnote w:type="continuationNotice" w:id="1">
    <w:p w14:paraId="516C6998" w14:textId="77777777" w:rsidR="000A4563" w:rsidRDefault="000A45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4DCD" w14:textId="77777777" w:rsidR="0039026E" w:rsidRDefault="003902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215"/>
    <w:multiLevelType w:val="hybridMultilevel"/>
    <w:tmpl w:val="B2F4E220"/>
    <w:lvl w:ilvl="0" w:tplc="95DC91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50E"/>
    <w:multiLevelType w:val="multilevel"/>
    <w:tmpl w:val="27A4186C"/>
    <w:lvl w:ilvl="0">
      <w:start w:val="28"/>
      <w:numFmt w:val="decimal"/>
      <w:lvlText w:val="%1"/>
      <w:lvlJc w:val="left"/>
      <w:pPr>
        <w:ind w:left="825" w:hanging="82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  <w:sz w:val="20"/>
      </w:rPr>
    </w:lvl>
    <w:lvl w:ilvl="2">
      <w:start w:val="2012"/>
      <w:numFmt w:val="decimal"/>
      <w:lvlText w:val="%1.%2.%3"/>
      <w:lvlJc w:val="left"/>
      <w:pPr>
        <w:ind w:left="825" w:hanging="82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0C1D5E9D"/>
    <w:multiLevelType w:val="hybridMultilevel"/>
    <w:tmpl w:val="8AEE33FA"/>
    <w:lvl w:ilvl="0" w:tplc="12CA34B0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56" w:hanging="360"/>
      </w:pPr>
    </w:lvl>
    <w:lvl w:ilvl="2" w:tplc="0405001B" w:tentative="1">
      <w:start w:val="1"/>
      <w:numFmt w:val="lowerRoman"/>
      <w:lvlText w:val="%3."/>
      <w:lvlJc w:val="right"/>
      <w:pPr>
        <w:ind w:left="1776" w:hanging="180"/>
      </w:pPr>
    </w:lvl>
    <w:lvl w:ilvl="3" w:tplc="0405000F" w:tentative="1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>
    <w:nsid w:val="0CB364C0"/>
    <w:multiLevelType w:val="hybridMultilevel"/>
    <w:tmpl w:val="C27CC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05FF"/>
    <w:multiLevelType w:val="hybridMultilevel"/>
    <w:tmpl w:val="2E643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64143"/>
    <w:multiLevelType w:val="hybridMultilevel"/>
    <w:tmpl w:val="AE36CBB6"/>
    <w:lvl w:ilvl="0" w:tplc="34B0A4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77F58"/>
    <w:multiLevelType w:val="hybridMultilevel"/>
    <w:tmpl w:val="1AE412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01607"/>
    <w:multiLevelType w:val="hybridMultilevel"/>
    <w:tmpl w:val="DA2A4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16C"/>
    <w:multiLevelType w:val="hybridMultilevel"/>
    <w:tmpl w:val="B80E6C38"/>
    <w:lvl w:ilvl="0" w:tplc="A12CA5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43137"/>
    <w:multiLevelType w:val="hybridMultilevel"/>
    <w:tmpl w:val="5D367DCE"/>
    <w:lvl w:ilvl="0" w:tplc="9D600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31C16"/>
    <w:multiLevelType w:val="hybridMultilevel"/>
    <w:tmpl w:val="513242D4"/>
    <w:lvl w:ilvl="0" w:tplc="8BCA53D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74471"/>
    <w:multiLevelType w:val="hybridMultilevel"/>
    <w:tmpl w:val="2A541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31E11"/>
    <w:multiLevelType w:val="hybridMultilevel"/>
    <w:tmpl w:val="38AA4CD6"/>
    <w:lvl w:ilvl="0" w:tplc="058E5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C50D2"/>
    <w:multiLevelType w:val="hybridMultilevel"/>
    <w:tmpl w:val="79BE13D8"/>
    <w:lvl w:ilvl="0" w:tplc="CD18B4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44136"/>
    <w:multiLevelType w:val="hybridMultilevel"/>
    <w:tmpl w:val="123CC3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950D6"/>
    <w:multiLevelType w:val="hybridMultilevel"/>
    <w:tmpl w:val="CF42B5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EC9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E7BA5"/>
    <w:multiLevelType w:val="hybridMultilevel"/>
    <w:tmpl w:val="A67C6D24"/>
    <w:lvl w:ilvl="0" w:tplc="FFFFFFFF">
      <w:start w:val="537"/>
      <w:numFmt w:val="decimal"/>
      <w:lvlText w:val="-"/>
      <w:lvlJc w:val="left"/>
      <w:pPr>
        <w:tabs>
          <w:tab w:val="num" w:pos="563"/>
        </w:tabs>
        <w:ind w:left="56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F4983"/>
    <w:multiLevelType w:val="hybridMultilevel"/>
    <w:tmpl w:val="6BD433C2"/>
    <w:lvl w:ilvl="0" w:tplc="040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87CCF"/>
    <w:multiLevelType w:val="hybridMultilevel"/>
    <w:tmpl w:val="31E4705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04F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BA054E"/>
    <w:multiLevelType w:val="hybridMultilevel"/>
    <w:tmpl w:val="45B80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054AF"/>
    <w:multiLevelType w:val="hybridMultilevel"/>
    <w:tmpl w:val="39FCF17E"/>
    <w:lvl w:ilvl="0" w:tplc="CE567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A0F24"/>
    <w:multiLevelType w:val="hybridMultilevel"/>
    <w:tmpl w:val="D1A09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C076E"/>
    <w:multiLevelType w:val="hybridMultilevel"/>
    <w:tmpl w:val="82DE0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80160"/>
    <w:multiLevelType w:val="hybridMultilevel"/>
    <w:tmpl w:val="8662E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D590B"/>
    <w:multiLevelType w:val="hybridMultilevel"/>
    <w:tmpl w:val="64A8F646"/>
    <w:lvl w:ilvl="0" w:tplc="040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715E60BA"/>
    <w:multiLevelType w:val="hybridMultilevel"/>
    <w:tmpl w:val="833AAAE6"/>
    <w:lvl w:ilvl="0" w:tplc="80EA2652">
      <w:start w:val="1"/>
      <w:numFmt w:val="upperRoman"/>
      <w:lvlText w:val="%1."/>
      <w:lvlJc w:val="left"/>
      <w:pPr>
        <w:ind w:left="6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6" w:hanging="360"/>
      </w:pPr>
    </w:lvl>
    <w:lvl w:ilvl="2" w:tplc="0405001B" w:tentative="1">
      <w:start w:val="1"/>
      <w:numFmt w:val="lowerRoman"/>
      <w:lvlText w:val="%3."/>
      <w:lvlJc w:val="right"/>
      <w:pPr>
        <w:ind w:left="1776" w:hanging="180"/>
      </w:pPr>
    </w:lvl>
    <w:lvl w:ilvl="3" w:tplc="0405000F" w:tentative="1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6">
    <w:nsid w:val="73C76DDC"/>
    <w:multiLevelType w:val="hybridMultilevel"/>
    <w:tmpl w:val="CF602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786424"/>
    <w:multiLevelType w:val="hybridMultilevel"/>
    <w:tmpl w:val="FEB86A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DB4C29"/>
    <w:multiLevelType w:val="hybridMultilevel"/>
    <w:tmpl w:val="626E7CD0"/>
    <w:lvl w:ilvl="0" w:tplc="E4B8108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7"/>
  </w:num>
  <w:num w:numId="2">
    <w:abstractNumId w:val="16"/>
    <w:lvlOverride w:ilvl="0">
      <w:startOverride w:val="5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22"/>
  </w:num>
  <w:num w:numId="7">
    <w:abstractNumId w:val="4"/>
  </w:num>
  <w:num w:numId="8">
    <w:abstractNumId w:val="5"/>
  </w:num>
  <w:num w:numId="9">
    <w:abstractNumId w:val="18"/>
  </w:num>
  <w:num w:numId="10">
    <w:abstractNumId w:val="15"/>
  </w:num>
  <w:num w:numId="11">
    <w:abstractNumId w:val="14"/>
  </w:num>
  <w:num w:numId="12">
    <w:abstractNumId w:val="28"/>
  </w:num>
  <w:num w:numId="13">
    <w:abstractNumId w:val="24"/>
  </w:num>
  <w:num w:numId="14">
    <w:abstractNumId w:val="8"/>
  </w:num>
  <w:num w:numId="15">
    <w:abstractNumId w:val="0"/>
  </w:num>
  <w:num w:numId="16">
    <w:abstractNumId w:val="10"/>
  </w:num>
  <w:num w:numId="17">
    <w:abstractNumId w:val="7"/>
  </w:num>
  <w:num w:numId="18">
    <w:abstractNumId w:val="23"/>
  </w:num>
  <w:num w:numId="19">
    <w:abstractNumId w:val="13"/>
  </w:num>
  <w:num w:numId="20">
    <w:abstractNumId w:val="20"/>
  </w:num>
  <w:num w:numId="21">
    <w:abstractNumId w:val="1"/>
  </w:num>
  <w:num w:numId="22">
    <w:abstractNumId w:val="17"/>
  </w:num>
  <w:num w:numId="23">
    <w:abstractNumId w:val="2"/>
  </w:num>
  <w:num w:numId="24">
    <w:abstractNumId w:val="11"/>
  </w:num>
  <w:num w:numId="25">
    <w:abstractNumId w:val="9"/>
  </w:num>
  <w:num w:numId="26">
    <w:abstractNumId w:val="19"/>
  </w:num>
  <w:num w:numId="27">
    <w:abstractNumId w:val="26"/>
  </w:num>
  <w:num w:numId="28">
    <w:abstractNumId w:val="29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024D"/>
    <w:rsid w:val="0000272E"/>
    <w:rsid w:val="000067DC"/>
    <w:rsid w:val="000128D7"/>
    <w:rsid w:val="00033939"/>
    <w:rsid w:val="00047DCA"/>
    <w:rsid w:val="00052932"/>
    <w:rsid w:val="00054C76"/>
    <w:rsid w:val="00056B50"/>
    <w:rsid w:val="00070F00"/>
    <w:rsid w:val="000A0145"/>
    <w:rsid w:val="000A0DAF"/>
    <w:rsid w:val="000A4563"/>
    <w:rsid w:val="000A7DFF"/>
    <w:rsid w:val="000B55F9"/>
    <w:rsid w:val="000C0E03"/>
    <w:rsid w:val="000C6CFF"/>
    <w:rsid w:val="000D5B54"/>
    <w:rsid w:val="000E71AE"/>
    <w:rsid w:val="00104AB4"/>
    <w:rsid w:val="0011071A"/>
    <w:rsid w:val="001632B1"/>
    <w:rsid w:val="00166F9B"/>
    <w:rsid w:val="0017520B"/>
    <w:rsid w:val="001862A3"/>
    <w:rsid w:val="00186EDB"/>
    <w:rsid w:val="001B5A58"/>
    <w:rsid w:val="001C7863"/>
    <w:rsid w:val="001D5211"/>
    <w:rsid w:val="001E2EBF"/>
    <w:rsid w:val="002133A0"/>
    <w:rsid w:val="00216D39"/>
    <w:rsid w:val="00221592"/>
    <w:rsid w:val="00224492"/>
    <w:rsid w:val="00224CB6"/>
    <w:rsid w:val="00230C04"/>
    <w:rsid w:val="00231C6A"/>
    <w:rsid w:val="0023537C"/>
    <w:rsid w:val="0024150E"/>
    <w:rsid w:val="00250F7B"/>
    <w:rsid w:val="00256958"/>
    <w:rsid w:val="0027459F"/>
    <w:rsid w:val="00274E43"/>
    <w:rsid w:val="002764A8"/>
    <w:rsid w:val="0028219C"/>
    <w:rsid w:val="00283241"/>
    <w:rsid w:val="00292D50"/>
    <w:rsid w:val="002C1343"/>
    <w:rsid w:val="002C3FBD"/>
    <w:rsid w:val="002C7815"/>
    <w:rsid w:val="002E090A"/>
    <w:rsid w:val="002E0930"/>
    <w:rsid w:val="002E2217"/>
    <w:rsid w:val="002F0A5A"/>
    <w:rsid w:val="002F3AD8"/>
    <w:rsid w:val="002F7AF7"/>
    <w:rsid w:val="00305477"/>
    <w:rsid w:val="0030570F"/>
    <w:rsid w:val="00305EF4"/>
    <w:rsid w:val="003205BA"/>
    <w:rsid w:val="00345208"/>
    <w:rsid w:val="00352992"/>
    <w:rsid w:val="003538A8"/>
    <w:rsid w:val="0035448D"/>
    <w:rsid w:val="00363187"/>
    <w:rsid w:val="003641FA"/>
    <w:rsid w:val="003662ED"/>
    <w:rsid w:val="00382774"/>
    <w:rsid w:val="0039026E"/>
    <w:rsid w:val="00396977"/>
    <w:rsid w:val="003A65D2"/>
    <w:rsid w:val="003B0290"/>
    <w:rsid w:val="003B62CD"/>
    <w:rsid w:val="003B6FF7"/>
    <w:rsid w:val="003C46F5"/>
    <w:rsid w:val="003D3C2D"/>
    <w:rsid w:val="003E4808"/>
    <w:rsid w:val="003F358E"/>
    <w:rsid w:val="0040523B"/>
    <w:rsid w:val="00411810"/>
    <w:rsid w:val="00430996"/>
    <w:rsid w:val="00434539"/>
    <w:rsid w:val="00434A39"/>
    <w:rsid w:val="00446196"/>
    <w:rsid w:val="0044670A"/>
    <w:rsid w:val="00455BB1"/>
    <w:rsid w:val="004576A3"/>
    <w:rsid w:val="00460F5D"/>
    <w:rsid w:val="00461F51"/>
    <w:rsid w:val="00473D45"/>
    <w:rsid w:val="00474B42"/>
    <w:rsid w:val="00482615"/>
    <w:rsid w:val="004A7BDD"/>
    <w:rsid w:val="004B3B78"/>
    <w:rsid w:val="004C204C"/>
    <w:rsid w:val="004E06F2"/>
    <w:rsid w:val="004E526A"/>
    <w:rsid w:val="004F069E"/>
    <w:rsid w:val="005033B9"/>
    <w:rsid w:val="00505FF9"/>
    <w:rsid w:val="00510FF7"/>
    <w:rsid w:val="005267C5"/>
    <w:rsid w:val="00530740"/>
    <w:rsid w:val="00531528"/>
    <w:rsid w:val="00531657"/>
    <w:rsid w:val="00536413"/>
    <w:rsid w:val="00540B96"/>
    <w:rsid w:val="0054512D"/>
    <w:rsid w:val="005511FB"/>
    <w:rsid w:val="0056360A"/>
    <w:rsid w:val="005638CD"/>
    <w:rsid w:val="0057027E"/>
    <w:rsid w:val="005802B1"/>
    <w:rsid w:val="00580379"/>
    <w:rsid w:val="00587131"/>
    <w:rsid w:val="00587DF8"/>
    <w:rsid w:val="00594D30"/>
    <w:rsid w:val="00597896"/>
    <w:rsid w:val="005A68B2"/>
    <w:rsid w:val="005B549C"/>
    <w:rsid w:val="005C051F"/>
    <w:rsid w:val="005C0C0E"/>
    <w:rsid w:val="005C2258"/>
    <w:rsid w:val="005C52AA"/>
    <w:rsid w:val="005C61C0"/>
    <w:rsid w:val="005D490D"/>
    <w:rsid w:val="005D580C"/>
    <w:rsid w:val="005D7C71"/>
    <w:rsid w:val="0060634A"/>
    <w:rsid w:val="0061062E"/>
    <w:rsid w:val="00613765"/>
    <w:rsid w:val="00620CC2"/>
    <w:rsid w:val="0062100F"/>
    <w:rsid w:val="0062287B"/>
    <w:rsid w:val="006316D4"/>
    <w:rsid w:val="00661EE0"/>
    <w:rsid w:val="00662228"/>
    <w:rsid w:val="0067026A"/>
    <w:rsid w:val="00677B11"/>
    <w:rsid w:val="00690D42"/>
    <w:rsid w:val="006956CD"/>
    <w:rsid w:val="00696508"/>
    <w:rsid w:val="006A02D8"/>
    <w:rsid w:val="006A04ED"/>
    <w:rsid w:val="006B090A"/>
    <w:rsid w:val="006B190E"/>
    <w:rsid w:val="006C0293"/>
    <w:rsid w:val="006C1421"/>
    <w:rsid w:val="006C1B55"/>
    <w:rsid w:val="006D2A07"/>
    <w:rsid w:val="006D47E4"/>
    <w:rsid w:val="006E4234"/>
    <w:rsid w:val="006E501D"/>
    <w:rsid w:val="0071030E"/>
    <w:rsid w:val="00711A24"/>
    <w:rsid w:val="00722E52"/>
    <w:rsid w:val="00732CC3"/>
    <w:rsid w:val="00741640"/>
    <w:rsid w:val="0075204F"/>
    <w:rsid w:val="00763738"/>
    <w:rsid w:val="007C1806"/>
    <w:rsid w:val="007C3FA7"/>
    <w:rsid w:val="007C435A"/>
    <w:rsid w:val="007C7F51"/>
    <w:rsid w:val="007D42CD"/>
    <w:rsid w:val="007D61DB"/>
    <w:rsid w:val="007F1070"/>
    <w:rsid w:val="00801B38"/>
    <w:rsid w:val="00820735"/>
    <w:rsid w:val="00820FDA"/>
    <w:rsid w:val="00822263"/>
    <w:rsid w:val="008309BD"/>
    <w:rsid w:val="00833813"/>
    <w:rsid w:val="008370BD"/>
    <w:rsid w:val="00840E06"/>
    <w:rsid w:val="008522B8"/>
    <w:rsid w:val="00856316"/>
    <w:rsid w:val="00861CAE"/>
    <w:rsid w:val="00862D4A"/>
    <w:rsid w:val="00866651"/>
    <w:rsid w:val="00870ADD"/>
    <w:rsid w:val="008864AE"/>
    <w:rsid w:val="008911AA"/>
    <w:rsid w:val="00892DE9"/>
    <w:rsid w:val="0089538B"/>
    <w:rsid w:val="008B08C5"/>
    <w:rsid w:val="008B3282"/>
    <w:rsid w:val="008D0EDE"/>
    <w:rsid w:val="008E2DCD"/>
    <w:rsid w:val="008F2BE8"/>
    <w:rsid w:val="00900F4E"/>
    <w:rsid w:val="00920197"/>
    <w:rsid w:val="00922685"/>
    <w:rsid w:val="00923FD4"/>
    <w:rsid w:val="009330EA"/>
    <w:rsid w:val="009334E4"/>
    <w:rsid w:val="0094550D"/>
    <w:rsid w:val="00956205"/>
    <w:rsid w:val="009650E9"/>
    <w:rsid w:val="00965FF1"/>
    <w:rsid w:val="0097236D"/>
    <w:rsid w:val="009978FD"/>
    <w:rsid w:val="009B54E9"/>
    <w:rsid w:val="009B7786"/>
    <w:rsid w:val="009C66F1"/>
    <w:rsid w:val="009C6F32"/>
    <w:rsid w:val="009C789B"/>
    <w:rsid w:val="009D6C94"/>
    <w:rsid w:val="009E2288"/>
    <w:rsid w:val="00A066B3"/>
    <w:rsid w:val="00A2046E"/>
    <w:rsid w:val="00A34897"/>
    <w:rsid w:val="00A37FD0"/>
    <w:rsid w:val="00A40055"/>
    <w:rsid w:val="00A57D26"/>
    <w:rsid w:val="00A617FE"/>
    <w:rsid w:val="00A6320B"/>
    <w:rsid w:val="00A717FE"/>
    <w:rsid w:val="00A773CF"/>
    <w:rsid w:val="00A80121"/>
    <w:rsid w:val="00A81C9E"/>
    <w:rsid w:val="00A8237F"/>
    <w:rsid w:val="00A87D4C"/>
    <w:rsid w:val="00A936AB"/>
    <w:rsid w:val="00AA587E"/>
    <w:rsid w:val="00AA63CB"/>
    <w:rsid w:val="00AB6EE2"/>
    <w:rsid w:val="00AE178B"/>
    <w:rsid w:val="00AF1463"/>
    <w:rsid w:val="00AF35FF"/>
    <w:rsid w:val="00AF3981"/>
    <w:rsid w:val="00B05783"/>
    <w:rsid w:val="00B2644E"/>
    <w:rsid w:val="00B34E5F"/>
    <w:rsid w:val="00B35774"/>
    <w:rsid w:val="00B420D8"/>
    <w:rsid w:val="00B44C9C"/>
    <w:rsid w:val="00B51F39"/>
    <w:rsid w:val="00B52EB6"/>
    <w:rsid w:val="00B665D7"/>
    <w:rsid w:val="00B72DBF"/>
    <w:rsid w:val="00B81A53"/>
    <w:rsid w:val="00B867A3"/>
    <w:rsid w:val="00B90B2F"/>
    <w:rsid w:val="00B9414C"/>
    <w:rsid w:val="00B949AE"/>
    <w:rsid w:val="00B95701"/>
    <w:rsid w:val="00B972A2"/>
    <w:rsid w:val="00BA177D"/>
    <w:rsid w:val="00BA613D"/>
    <w:rsid w:val="00BB0CAB"/>
    <w:rsid w:val="00BB405C"/>
    <w:rsid w:val="00BB4A3B"/>
    <w:rsid w:val="00BC67C7"/>
    <w:rsid w:val="00BE0D96"/>
    <w:rsid w:val="00BE2EFF"/>
    <w:rsid w:val="00BE4FD4"/>
    <w:rsid w:val="00BF6FAD"/>
    <w:rsid w:val="00BF7B25"/>
    <w:rsid w:val="00C04A97"/>
    <w:rsid w:val="00C20D91"/>
    <w:rsid w:val="00C23F82"/>
    <w:rsid w:val="00C31C26"/>
    <w:rsid w:val="00C46210"/>
    <w:rsid w:val="00C54EAB"/>
    <w:rsid w:val="00C60379"/>
    <w:rsid w:val="00C97332"/>
    <w:rsid w:val="00C97453"/>
    <w:rsid w:val="00CB59A5"/>
    <w:rsid w:val="00CB7EFB"/>
    <w:rsid w:val="00CC3260"/>
    <w:rsid w:val="00CD2220"/>
    <w:rsid w:val="00CD57A0"/>
    <w:rsid w:val="00CE01F0"/>
    <w:rsid w:val="00CE061F"/>
    <w:rsid w:val="00CE39E3"/>
    <w:rsid w:val="00CF79FF"/>
    <w:rsid w:val="00D009B7"/>
    <w:rsid w:val="00D06EAF"/>
    <w:rsid w:val="00D21505"/>
    <w:rsid w:val="00D2505D"/>
    <w:rsid w:val="00D4111C"/>
    <w:rsid w:val="00D413C9"/>
    <w:rsid w:val="00D50E71"/>
    <w:rsid w:val="00D7773C"/>
    <w:rsid w:val="00D8495B"/>
    <w:rsid w:val="00D850D5"/>
    <w:rsid w:val="00D85D9D"/>
    <w:rsid w:val="00D94208"/>
    <w:rsid w:val="00D94AE9"/>
    <w:rsid w:val="00D95DB6"/>
    <w:rsid w:val="00DA2938"/>
    <w:rsid w:val="00DA4E49"/>
    <w:rsid w:val="00DC305D"/>
    <w:rsid w:val="00DE4DC1"/>
    <w:rsid w:val="00DF1D56"/>
    <w:rsid w:val="00DF59AC"/>
    <w:rsid w:val="00DF68EF"/>
    <w:rsid w:val="00E0078E"/>
    <w:rsid w:val="00E0599C"/>
    <w:rsid w:val="00E173ED"/>
    <w:rsid w:val="00E2024D"/>
    <w:rsid w:val="00E34D2B"/>
    <w:rsid w:val="00E356A1"/>
    <w:rsid w:val="00E35CCA"/>
    <w:rsid w:val="00E377F8"/>
    <w:rsid w:val="00E42E4B"/>
    <w:rsid w:val="00E5158F"/>
    <w:rsid w:val="00E52D16"/>
    <w:rsid w:val="00E9148F"/>
    <w:rsid w:val="00E936AB"/>
    <w:rsid w:val="00EC6045"/>
    <w:rsid w:val="00EF0693"/>
    <w:rsid w:val="00EF0B9E"/>
    <w:rsid w:val="00F04D55"/>
    <w:rsid w:val="00F15414"/>
    <w:rsid w:val="00F21054"/>
    <w:rsid w:val="00F247F8"/>
    <w:rsid w:val="00F257B9"/>
    <w:rsid w:val="00F408C9"/>
    <w:rsid w:val="00F60A4F"/>
    <w:rsid w:val="00F6310B"/>
    <w:rsid w:val="00F65A02"/>
    <w:rsid w:val="00F70366"/>
    <w:rsid w:val="00F84393"/>
    <w:rsid w:val="00FA6AC1"/>
    <w:rsid w:val="00FA6ED4"/>
    <w:rsid w:val="00FA7750"/>
    <w:rsid w:val="00FB5A56"/>
    <w:rsid w:val="00FC490C"/>
    <w:rsid w:val="00FD1D3D"/>
    <w:rsid w:val="00FD22DD"/>
    <w:rsid w:val="00FD771D"/>
    <w:rsid w:val="00FF6A1A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paragraph" w:customStyle="1" w:styleId="Zkladntext0">
    <w:name w:val="Základní text["/>
    <w:basedOn w:val="Normln"/>
    <w:rsid w:val="00B51F39"/>
    <w:pPr>
      <w:jc w:val="both"/>
    </w:pPr>
    <w:rPr>
      <w:sz w:val="24"/>
      <w:szCs w:val="20"/>
    </w:rPr>
  </w:style>
  <w:style w:type="character" w:customStyle="1" w:styleId="Psmoodstavce">
    <w:name w:val="Písmo odstavce"/>
    <w:rsid w:val="00D06EAF"/>
    <w:rPr>
      <w:rFonts w:ascii="Arial" w:hAnsi="Arial"/>
      <w:sz w:val="24"/>
    </w:rPr>
  </w:style>
  <w:style w:type="character" w:customStyle="1" w:styleId="platne1">
    <w:name w:val="platne1"/>
    <w:basedOn w:val="Standardnpsmoodstavce"/>
    <w:rsid w:val="008F2BE8"/>
  </w:style>
  <w:style w:type="paragraph" w:styleId="Odstavecseseznamem">
    <w:name w:val="List Paragraph"/>
    <w:basedOn w:val="Normln"/>
    <w:uiPriority w:val="34"/>
    <w:qFormat/>
    <w:rsid w:val="00B52EB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B52E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52EB6"/>
    <w:rPr>
      <w:szCs w:val="24"/>
    </w:rPr>
  </w:style>
  <w:style w:type="paragraph" w:customStyle="1" w:styleId="WW-Zkladntext2">
    <w:name w:val="WW-Základní text 2"/>
    <w:basedOn w:val="Normln"/>
    <w:rsid w:val="00B52EB6"/>
    <w:pPr>
      <w:suppressAutoHyphens/>
      <w:jc w:val="center"/>
    </w:pPr>
    <w:rPr>
      <w:b/>
      <w:i/>
      <w:caps/>
      <w:sz w:val="28"/>
      <w:szCs w:val="20"/>
    </w:rPr>
  </w:style>
  <w:style w:type="character" w:styleId="Siln">
    <w:name w:val="Strong"/>
    <w:uiPriority w:val="22"/>
    <w:qFormat/>
    <w:rsid w:val="0017520B"/>
    <w:rPr>
      <w:b/>
      <w:bCs/>
    </w:rPr>
  </w:style>
  <w:style w:type="paragraph" w:styleId="Zhlav">
    <w:name w:val="header"/>
    <w:basedOn w:val="Normln"/>
    <w:link w:val="ZhlavChar"/>
    <w:rsid w:val="00390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026E"/>
    <w:rPr>
      <w:szCs w:val="24"/>
    </w:rPr>
  </w:style>
  <w:style w:type="paragraph" w:styleId="Zpat">
    <w:name w:val="footer"/>
    <w:basedOn w:val="Normln"/>
    <w:link w:val="ZpatChar"/>
    <w:rsid w:val="003902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026E"/>
    <w:rPr>
      <w:szCs w:val="24"/>
    </w:rPr>
  </w:style>
  <w:style w:type="paragraph" w:styleId="Revize">
    <w:name w:val="Revision"/>
    <w:hidden/>
    <w:uiPriority w:val="99"/>
    <w:semiHidden/>
    <w:rsid w:val="0039026E"/>
    <w:rPr>
      <w:szCs w:val="24"/>
    </w:rPr>
  </w:style>
  <w:style w:type="paragraph" w:styleId="Normlnweb">
    <w:name w:val="Normal (Web)"/>
    <w:basedOn w:val="Normln"/>
    <w:uiPriority w:val="99"/>
    <w:unhideWhenUsed/>
    <w:rsid w:val="008E2DCD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Standardnpsmoodstavce"/>
    <w:rsid w:val="008E2DCD"/>
  </w:style>
  <w:style w:type="table" w:styleId="Mkatabulky">
    <w:name w:val="Table Grid"/>
    <w:basedOn w:val="Normlntabulka"/>
    <w:rsid w:val="008E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paragraph" w:customStyle="1" w:styleId="Zkladntext0">
    <w:name w:val="Základní text["/>
    <w:basedOn w:val="Normln"/>
    <w:rsid w:val="00B51F39"/>
    <w:pPr>
      <w:jc w:val="both"/>
    </w:pPr>
    <w:rPr>
      <w:sz w:val="24"/>
      <w:szCs w:val="20"/>
    </w:rPr>
  </w:style>
  <w:style w:type="character" w:customStyle="1" w:styleId="Psmoodstavce">
    <w:name w:val="Písmo odstavce"/>
    <w:rsid w:val="00D06EAF"/>
    <w:rPr>
      <w:rFonts w:ascii="Arial" w:hAnsi="Arial"/>
      <w:sz w:val="24"/>
    </w:rPr>
  </w:style>
  <w:style w:type="character" w:customStyle="1" w:styleId="platne1">
    <w:name w:val="platne1"/>
    <w:basedOn w:val="Standardnpsmoodstavce"/>
    <w:rsid w:val="008F2BE8"/>
  </w:style>
  <w:style w:type="paragraph" w:styleId="Odstavecseseznamem">
    <w:name w:val="List Paragraph"/>
    <w:basedOn w:val="Normln"/>
    <w:uiPriority w:val="34"/>
    <w:qFormat/>
    <w:rsid w:val="00B52EB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B52E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52EB6"/>
    <w:rPr>
      <w:szCs w:val="24"/>
    </w:rPr>
  </w:style>
  <w:style w:type="paragraph" w:customStyle="1" w:styleId="WW-Zkladntext2">
    <w:name w:val="WW-Základní text 2"/>
    <w:basedOn w:val="Normln"/>
    <w:rsid w:val="00B52EB6"/>
    <w:pPr>
      <w:suppressAutoHyphens/>
      <w:jc w:val="center"/>
    </w:pPr>
    <w:rPr>
      <w:b/>
      <w:i/>
      <w:caps/>
      <w:sz w:val="28"/>
      <w:szCs w:val="20"/>
    </w:rPr>
  </w:style>
  <w:style w:type="character" w:styleId="Siln">
    <w:name w:val="Strong"/>
    <w:uiPriority w:val="22"/>
    <w:qFormat/>
    <w:rsid w:val="0017520B"/>
    <w:rPr>
      <w:b/>
      <w:bCs/>
    </w:rPr>
  </w:style>
  <w:style w:type="paragraph" w:styleId="Zhlav">
    <w:name w:val="header"/>
    <w:basedOn w:val="Normln"/>
    <w:link w:val="ZhlavChar"/>
    <w:rsid w:val="00390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026E"/>
    <w:rPr>
      <w:szCs w:val="24"/>
    </w:rPr>
  </w:style>
  <w:style w:type="paragraph" w:styleId="Zpat">
    <w:name w:val="footer"/>
    <w:basedOn w:val="Normln"/>
    <w:link w:val="ZpatChar"/>
    <w:rsid w:val="003902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026E"/>
    <w:rPr>
      <w:szCs w:val="24"/>
    </w:rPr>
  </w:style>
  <w:style w:type="paragraph" w:styleId="Revize">
    <w:name w:val="Revision"/>
    <w:hidden/>
    <w:uiPriority w:val="99"/>
    <w:semiHidden/>
    <w:rsid w:val="0039026E"/>
    <w:rPr>
      <w:szCs w:val="24"/>
    </w:rPr>
  </w:style>
  <w:style w:type="paragraph" w:styleId="Normlnweb">
    <w:name w:val="Normal (Web)"/>
    <w:basedOn w:val="Normln"/>
    <w:uiPriority w:val="99"/>
    <w:unhideWhenUsed/>
    <w:rsid w:val="008E2DCD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Standardnpsmoodstavce"/>
    <w:rsid w:val="008E2DCD"/>
  </w:style>
  <w:style w:type="table" w:styleId="Mkatabulky">
    <w:name w:val="Table Grid"/>
    <w:basedOn w:val="Normlntabulka"/>
    <w:rsid w:val="008E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D239-E491-4029-B652-CFC4D6FC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Šich Miroslav</dc:creator>
  <cp:lastModifiedBy>Olašáková Květa</cp:lastModifiedBy>
  <cp:revision>3</cp:revision>
  <cp:lastPrinted>2014-05-28T08:47:00Z</cp:lastPrinted>
  <dcterms:created xsi:type="dcterms:W3CDTF">2014-05-28T08:50:00Z</dcterms:created>
  <dcterms:modified xsi:type="dcterms:W3CDTF">2014-05-28T08:51:00Z</dcterms:modified>
</cp:coreProperties>
</file>