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52" w:rsidRPr="00EE58D3" w:rsidRDefault="00941A52" w:rsidP="00CF5CA4">
      <w:pPr>
        <w:pStyle w:val="Nadpis1"/>
        <w:spacing w:before="120"/>
        <w:ind w:left="-284" w:firstLine="0"/>
        <w:jc w:val="left"/>
        <w:rPr>
          <w:rFonts w:ascii="Times New Roman" w:hAnsi="Times New Roman"/>
          <w:color w:val="auto"/>
          <w:sz w:val="36"/>
          <w:szCs w:val="36"/>
        </w:rPr>
      </w:pPr>
      <w:r w:rsidRPr="00EE58D3">
        <w:rPr>
          <w:rFonts w:ascii="Times New Roman" w:hAnsi="Times New Roman"/>
          <w:b w:val="0"/>
          <w:color w:val="auto"/>
          <w:sz w:val="36"/>
          <w:szCs w:val="36"/>
        </w:rPr>
        <w:t>M a t e r i á l</w:t>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r>
      <w:r w:rsidRPr="00EE58D3">
        <w:rPr>
          <w:rFonts w:ascii="Times New Roman" w:hAnsi="Times New Roman"/>
          <w:b w:val="0"/>
          <w:color w:val="auto"/>
          <w:sz w:val="36"/>
          <w:szCs w:val="36"/>
        </w:rPr>
        <w:tab/>
        <w:t xml:space="preserve">  č.</w:t>
      </w:r>
      <w:r w:rsidRPr="00EE58D3">
        <w:rPr>
          <w:rFonts w:ascii="Times New Roman" w:hAnsi="Times New Roman"/>
          <w:b w:val="0"/>
          <w:color w:val="auto"/>
          <w:sz w:val="36"/>
          <w:szCs w:val="36"/>
        </w:rPr>
        <w:tab/>
      </w:r>
    </w:p>
    <w:p w:rsidR="00941A52" w:rsidRPr="00EE58D3" w:rsidRDefault="00941A52" w:rsidP="00CF5CA4">
      <w:pPr>
        <w:pStyle w:val="Nadpis1"/>
        <w:spacing w:before="120"/>
        <w:ind w:left="-284" w:firstLine="0"/>
        <w:jc w:val="left"/>
        <w:rPr>
          <w:rFonts w:ascii="Times New Roman" w:hAnsi="Times New Roman"/>
          <w:b w:val="0"/>
          <w:color w:val="auto"/>
          <w:sz w:val="36"/>
          <w:szCs w:val="36"/>
          <w:u w:val="single"/>
        </w:rPr>
      </w:pPr>
      <w:r w:rsidRPr="00EE58D3">
        <w:rPr>
          <w:rFonts w:ascii="Times New Roman" w:hAnsi="Times New Roman"/>
          <w:b w:val="0"/>
          <w:color w:val="auto"/>
          <w:sz w:val="36"/>
          <w:szCs w:val="36"/>
          <w:u w:val="single"/>
        </w:rPr>
        <w:t xml:space="preserve">pro </w:t>
      </w:r>
      <w:r w:rsidR="00357EF7">
        <w:rPr>
          <w:rFonts w:ascii="Times New Roman" w:hAnsi="Times New Roman"/>
          <w:b w:val="0"/>
          <w:color w:val="auto"/>
          <w:sz w:val="36"/>
          <w:szCs w:val="36"/>
          <w:u w:val="single"/>
        </w:rPr>
        <w:t>zasedání Zastupitelstva</w:t>
      </w:r>
      <w:r w:rsidRPr="00EE58D3">
        <w:rPr>
          <w:rFonts w:ascii="Times New Roman" w:hAnsi="Times New Roman"/>
          <w:b w:val="0"/>
          <w:color w:val="auto"/>
          <w:sz w:val="36"/>
          <w:szCs w:val="36"/>
          <w:u w:val="single"/>
        </w:rPr>
        <w:t xml:space="preserve"> města Prostějova konan</w:t>
      </w:r>
      <w:r w:rsidR="00357EF7">
        <w:rPr>
          <w:rFonts w:ascii="Times New Roman" w:hAnsi="Times New Roman"/>
          <w:b w:val="0"/>
          <w:color w:val="auto"/>
          <w:sz w:val="36"/>
          <w:szCs w:val="36"/>
          <w:u w:val="single"/>
        </w:rPr>
        <w:t>é</w:t>
      </w:r>
      <w:r w:rsidRPr="00EE58D3">
        <w:rPr>
          <w:rFonts w:ascii="Times New Roman" w:hAnsi="Times New Roman"/>
          <w:b w:val="0"/>
          <w:color w:val="auto"/>
          <w:sz w:val="36"/>
          <w:szCs w:val="36"/>
          <w:u w:val="single"/>
        </w:rPr>
        <w:t xml:space="preserve"> </w:t>
      </w:r>
      <w:r w:rsidR="00357EF7">
        <w:rPr>
          <w:rFonts w:ascii="Times New Roman" w:hAnsi="Times New Roman"/>
          <w:b w:val="0"/>
          <w:color w:val="auto"/>
          <w:sz w:val="36"/>
          <w:szCs w:val="36"/>
          <w:u w:val="single"/>
        </w:rPr>
        <w:t>1</w:t>
      </w:r>
      <w:r w:rsidR="00A71FA5">
        <w:rPr>
          <w:rFonts w:ascii="Times New Roman" w:hAnsi="Times New Roman"/>
          <w:b w:val="0"/>
          <w:color w:val="auto"/>
          <w:sz w:val="36"/>
          <w:szCs w:val="36"/>
          <w:u w:val="single"/>
        </w:rPr>
        <w:t>3</w:t>
      </w:r>
      <w:r w:rsidRPr="00EE58D3">
        <w:rPr>
          <w:rFonts w:ascii="Times New Roman" w:hAnsi="Times New Roman"/>
          <w:b w:val="0"/>
          <w:color w:val="auto"/>
          <w:sz w:val="36"/>
          <w:szCs w:val="36"/>
          <w:u w:val="single"/>
        </w:rPr>
        <w:t xml:space="preserve">. </w:t>
      </w:r>
      <w:r w:rsidR="00A71FA5">
        <w:rPr>
          <w:rFonts w:ascii="Times New Roman" w:hAnsi="Times New Roman"/>
          <w:b w:val="0"/>
          <w:color w:val="auto"/>
          <w:sz w:val="36"/>
          <w:szCs w:val="36"/>
          <w:u w:val="single"/>
        </w:rPr>
        <w:t>5</w:t>
      </w:r>
      <w:r w:rsidR="00F0746B">
        <w:rPr>
          <w:rFonts w:ascii="Times New Roman" w:hAnsi="Times New Roman"/>
          <w:b w:val="0"/>
          <w:color w:val="auto"/>
          <w:sz w:val="36"/>
          <w:szCs w:val="36"/>
          <w:u w:val="single"/>
        </w:rPr>
        <w:t xml:space="preserve">. </w:t>
      </w:r>
      <w:r w:rsidRPr="00EE58D3">
        <w:rPr>
          <w:rFonts w:ascii="Times New Roman" w:hAnsi="Times New Roman"/>
          <w:b w:val="0"/>
          <w:color w:val="auto"/>
          <w:sz w:val="36"/>
          <w:szCs w:val="36"/>
          <w:u w:val="single"/>
        </w:rPr>
        <w:t>201</w:t>
      </w:r>
      <w:r w:rsidR="00357EF7">
        <w:rPr>
          <w:rFonts w:ascii="Times New Roman" w:hAnsi="Times New Roman"/>
          <w:b w:val="0"/>
          <w:color w:val="auto"/>
          <w:sz w:val="36"/>
          <w:szCs w:val="36"/>
          <w:u w:val="single"/>
        </w:rPr>
        <w:t>4</w:t>
      </w:r>
    </w:p>
    <w:p w:rsidR="00941A52" w:rsidRDefault="00941A52" w:rsidP="00941A52">
      <w:pPr>
        <w:ind w:left="-284" w:firstLine="0"/>
        <w:rPr>
          <w:sz w:val="20"/>
          <w:szCs w:val="24"/>
        </w:rPr>
      </w:pPr>
    </w:p>
    <w:p w:rsidR="00941A52" w:rsidRPr="00CD6432" w:rsidRDefault="00941A52" w:rsidP="00941A52">
      <w:pPr>
        <w:ind w:left="-284" w:firstLine="0"/>
        <w:rPr>
          <w:rFonts w:ascii="Times New Roman" w:hAnsi="Times New Roman"/>
        </w:rPr>
      </w:pPr>
    </w:p>
    <w:p w:rsidR="00184E83" w:rsidRDefault="00941A52" w:rsidP="0081676E">
      <w:pPr>
        <w:tabs>
          <w:tab w:val="left" w:pos="1701"/>
        </w:tabs>
        <w:ind w:left="-284" w:firstLine="0"/>
        <w:rPr>
          <w:rFonts w:ascii="Times New Roman" w:hAnsi="Times New Roman"/>
          <w:b/>
        </w:rPr>
      </w:pPr>
      <w:r w:rsidRPr="00CD6432">
        <w:rPr>
          <w:rFonts w:ascii="Times New Roman" w:hAnsi="Times New Roman"/>
          <w:szCs w:val="20"/>
        </w:rPr>
        <w:t>Název materiálu:</w:t>
      </w:r>
      <w:r w:rsidRPr="00CD6432">
        <w:rPr>
          <w:rFonts w:ascii="Times New Roman" w:hAnsi="Times New Roman"/>
          <w:szCs w:val="20"/>
        </w:rPr>
        <w:tab/>
      </w:r>
      <w:r w:rsidR="00184E83" w:rsidRPr="00184E83">
        <w:rPr>
          <w:rFonts w:ascii="Times New Roman" w:hAnsi="Times New Roman"/>
          <w:b/>
          <w:szCs w:val="20"/>
        </w:rPr>
        <w:t>Schválení změn stanov o</w:t>
      </w:r>
      <w:r w:rsidR="004867F8" w:rsidRPr="00184E83">
        <w:rPr>
          <w:rFonts w:ascii="Times New Roman" w:hAnsi="Times New Roman"/>
          <w:b/>
          <w:szCs w:val="20"/>
        </w:rPr>
        <w:t>bchodní</w:t>
      </w:r>
      <w:r w:rsidR="004867F8" w:rsidRPr="002C28A8">
        <w:rPr>
          <w:rFonts w:ascii="Times New Roman" w:hAnsi="Times New Roman"/>
          <w:b/>
          <w:szCs w:val="20"/>
        </w:rPr>
        <w:t xml:space="preserve"> </w:t>
      </w:r>
      <w:r w:rsidRPr="002C28A8">
        <w:rPr>
          <w:rFonts w:ascii="Times New Roman" w:hAnsi="Times New Roman"/>
          <w:b/>
          <w:szCs w:val="20"/>
        </w:rPr>
        <w:t>společnos</w:t>
      </w:r>
      <w:r w:rsidRPr="002C28A8">
        <w:rPr>
          <w:rFonts w:ascii="Times New Roman" w:hAnsi="Times New Roman"/>
          <w:b/>
        </w:rPr>
        <w:t>t</w:t>
      </w:r>
      <w:r w:rsidR="004867F8" w:rsidRPr="002C28A8">
        <w:rPr>
          <w:rFonts w:ascii="Times New Roman" w:hAnsi="Times New Roman"/>
          <w:b/>
        </w:rPr>
        <w:t>i</w:t>
      </w:r>
      <w:r w:rsidRPr="002C28A8">
        <w:rPr>
          <w:rFonts w:ascii="Times New Roman" w:hAnsi="Times New Roman"/>
          <w:b/>
        </w:rPr>
        <w:t xml:space="preserve"> </w:t>
      </w:r>
      <w:r w:rsidR="002C28A8" w:rsidRPr="002C28A8">
        <w:rPr>
          <w:rFonts w:ascii="Times New Roman" w:hAnsi="Times New Roman"/>
          <w:b/>
        </w:rPr>
        <w:t>Vodovody a kanalizace</w:t>
      </w:r>
      <w:r w:rsidR="004867F8" w:rsidRPr="002C28A8">
        <w:rPr>
          <w:rFonts w:ascii="Times New Roman" w:hAnsi="Times New Roman"/>
          <w:b/>
        </w:rPr>
        <w:t xml:space="preserve"> Prostějov, </w:t>
      </w:r>
      <w:r w:rsidR="00184E83">
        <w:rPr>
          <w:rFonts w:ascii="Times New Roman" w:hAnsi="Times New Roman"/>
          <w:b/>
        </w:rPr>
        <w:t xml:space="preserve"> </w:t>
      </w:r>
    </w:p>
    <w:p w:rsidR="00941A52" w:rsidRPr="002C28A8" w:rsidRDefault="00184E83" w:rsidP="0081676E">
      <w:pPr>
        <w:tabs>
          <w:tab w:val="left" w:pos="1701"/>
        </w:tabs>
        <w:ind w:left="-284" w:firstLine="0"/>
        <w:rPr>
          <w:rFonts w:ascii="Times New Roman" w:hAnsi="Times New Roman"/>
          <w:b/>
          <w:szCs w:val="20"/>
        </w:rPr>
      </w:pPr>
      <w:r>
        <w:rPr>
          <w:rFonts w:ascii="Times New Roman" w:hAnsi="Times New Roman"/>
          <w:b/>
        </w:rPr>
        <w:t xml:space="preserve">                                 </w:t>
      </w:r>
      <w:r w:rsidR="002C28A8" w:rsidRPr="002C28A8">
        <w:rPr>
          <w:rFonts w:ascii="Times New Roman" w:hAnsi="Times New Roman"/>
          <w:b/>
        </w:rPr>
        <w:t xml:space="preserve">a. </w:t>
      </w:r>
      <w:r w:rsidR="004867F8" w:rsidRPr="002C28A8">
        <w:rPr>
          <w:rFonts w:ascii="Times New Roman" w:hAnsi="Times New Roman"/>
          <w:b/>
        </w:rPr>
        <w:t>s.</w:t>
      </w:r>
    </w:p>
    <w:p w:rsidR="00941A52" w:rsidRPr="004867F8" w:rsidRDefault="00941A52" w:rsidP="00941A52">
      <w:pPr>
        <w:tabs>
          <w:tab w:val="left" w:pos="1701"/>
        </w:tabs>
        <w:ind w:left="-284" w:firstLine="0"/>
        <w:rPr>
          <w:rFonts w:ascii="Times New Roman" w:hAnsi="Times New Roman"/>
          <w:b/>
          <w:bCs/>
        </w:rPr>
      </w:pPr>
    </w:p>
    <w:p w:rsidR="00184E83" w:rsidRDefault="00941A52" w:rsidP="00D94B56">
      <w:pPr>
        <w:ind w:left="-284" w:firstLine="0"/>
        <w:rPr>
          <w:rFonts w:ascii="Times New Roman" w:hAnsi="Times New Roman"/>
          <w:b/>
        </w:rPr>
      </w:pPr>
      <w:r w:rsidRPr="00CD6432">
        <w:rPr>
          <w:rFonts w:ascii="Times New Roman" w:hAnsi="Times New Roman"/>
          <w:szCs w:val="20"/>
        </w:rPr>
        <w:t>Předkládá:</w:t>
      </w:r>
      <w:r w:rsidRPr="00CD6432">
        <w:rPr>
          <w:rFonts w:ascii="Times New Roman" w:hAnsi="Times New Roman"/>
          <w:szCs w:val="20"/>
        </w:rPr>
        <w:tab/>
      </w:r>
      <w:r w:rsidR="00357EF7">
        <w:rPr>
          <w:rFonts w:ascii="Times New Roman" w:hAnsi="Times New Roman"/>
          <w:b/>
        </w:rPr>
        <w:t xml:space="preserve">         </w:t>
      </w:r>
      <w:r w:rsidR="00184E83">
        <w:rPr>
          <w:rFonts w:ascii="Times New Roman" w:hAnsi="Times New Roman"/>
          <w:b/>
        </w:rPr>
        <w:t>Rada města Prostějova</w:t>
      </w:r>
    </w:p>
    <w:p w:rsidR="00941A52" w:rsidRPr="00D94B56" w:rsidRDefault="00184E83" w:rsidP="00D94B56">
      <w:pPr>
        <w:ind w:left="-284" w:firstLine="0"/>
        <w:rPr>
          <w:rFonts w:ascii="Times New Roman" w:hAnsi="Times New Roman"/>
          <w:szCs w:val="20"/>
        </w:rPr>
      </w:pPr>
      <w:r>
        <w:rPr>
          <w:rFonts w:ascii="Times New Roman" w:hAnsi="Times New Roman"/>
          <w:b/>
        </w:rPr>
        <w:t xml:space="preserve">                                 </w:t>
      </w:r>
      <w:r w:rsidR="00941A52" w:rsidRPr="00CD6432">
        <w:rPr>
          <w:rFonts w:ascii="Times New Roman" w:hAnsi="Times New Roman"/>
          <w:b/>
        </w:rPr>
        <w:t>M</w:t>
      </w:r>
      <w:r w:rsidR="00941A52">
        <w:rPr>
          <w:rFonts w:ascii="Times New Roman" w:hAnsi="Times New Roman"/>
          <w:b/>
        </w:rPr>
        <w:t>iroslav Pišťák</w:t>
      </w:r>
      <w:r w:rsidR="00941A52" w:rsidRPr="00CD6432">
        <w:rPr>
          <w:rFonts w:ascii="Times New Roman" w:hAnsi="Times New Roman"/>
          <w:b/>
        </w:rPr>
        <w:t xml:space="preserve">, </w:t>
      </w:r>
      <w:r w:rsidR="00941A52">
        <w:rPr>
          <w:rFonts w:ascii="Times New Roman" w:hAnsi="Times New Roman"/>
          <w:b/>
        </w:rPr>
        <w:t>primátor</w:t>
      </w:r>
      <w:r w:rsidR="003E2759">
        <w:rPr>
          <w:rFonts w:ascii="Times New Roman" w:hAnsi="Times New Roman"/>
          <w:b/>
        </w:rPr>
        <w:t>, statutární město Prostějov</w:t>
      </w:r>
      <w:r w:rsidR="00941A52" w:rsidRPr="00CD6432">
        <w:rPr>
          <w:rFonts w:ascii="Times New Roman" w:hAnsi="Times New Roman"/>
        </w:rPr>
        <w:t xml:space="preserve"> </w:t>
      </w:r>
      <w:r w:rsidR="00BA7365">
        <w:rPr>
          <w:rFonts w:ascii="Times New Roman" w:hAnsi="Times New Roman"/>
        </w:rPr>
        <w:t xml:space="preserve">v </w:t>
      </w:r>
      <w:bookmarkStart w:id="0" w:name="_GoBack"/>
      <w:bookmarkEnd w:id="0"/>
      <w:r w:rsidR="00BA7365">
        <w:rPr>
          <w:rFonts w:ascii="Times New Roman" w:hAnsi="Times New Roman"/>
        </w:rPr>
        <w:t>r.</w:t>
      </w:r>
      <w:r w:rsidR="00941A52" w:rsidRPr="00CD6432">
        <w:rPr>
          <w:rFonts w:ascii="Times New Roman" w:hAnsi="Times New Roman"/>
        </w:rPr>
        <w:t xml:space="preserve">                               </w:t>
      </w:r>
    </w:p>
    <w:p w:rsidR="00A976B2" w:rsidRPr="00CD6432" w:rsidRDefault="00A976B2" w:rsidP="002B3EEA">
      <w:pPr>
        <w:ind w:firstLine="0"/>
        <w:rPr>
          <w:rFonts w:ascii="Times New Roman" w:hAnsi="Times New Roman"/>
        </w:rPr>
      </w:pPr>
    </w:p>
    <w:p w:rsidR="00941A52" w:rsidRPr="00CD6432" w:rsidRDefault="00941A52" w:rsidP="00941A52">
      <w:pPr>
        <w:ind w:left="-284" w:firstLine="0"/>
        <w:rPr>
          <w:rFonts w:ascii="Times New Roman" w:hAnsi="Times New Roman"/>
          <w:szCs w:val="20"/>
        </w:rPr>
      </w:pPr>
      <w:r w:rsidRPr="00CD6432">
        <w:rPr>
          <w:rFonts w:ascii="Times New Roman" w:hAnsi="Times New Roman"/>
          <w:szCs w:val="20"/>
        </w:rPr>
        <w:t>Návrh usnesení:</w:t>
      </w:r>
    </w:p>
    <w:p w:rsidR="00F0746B" w:rsidRDefault="00F0746B" w:rsidP="00740E48">
      <w:pPr>
        <w:ind w:left="-284" w:firstLine="0"/>
        <w:rPr>
          <w:rFonts w:ascii="Times New Roman" w:hAnsi="Times New Roman"/>
          <w:b/>
          <w:sz w:val="20"/>
          <w:szCs w:val="20"/>
        </w:rPr>
      </w:pPr>
    </w:p>
    <w:p w:rsidR="002C28A8" w:rsidRDefault="00D7669B" w:rsidP="002C28A8">
      <w:pPr>
        <w:rPr>
          <w:rFonts w:ascii="Times New Roman" w:hAnsi="Times New Roman"/>
          <w:b/>
          <w:sz w:val="20"/>
          <w:szCs w:val="20"/>
        </w:rPr>
      </w:pPr>
      <w:r>
        <w:rPr>
          <w:rFonts w:ascii="Times New Roman" w:hAnsi="Times New Roman"/>
          <w:b/>
          <w:sz w:val="20"/>
          <w:szCs w:val="20"/>
        </w:rPr>
        <w:t xml:space="preserve"> </w:t>
      </w:r>
      <w:r w:rsidR="00F0746B" w:rsidRPr="002C28A8">
        <w:rPr>
          <w:rFonts w:ascii="Times New Roman" w:hAnsi="Times New Roman"/>
          <w:b/>
          <w:sz w:val="20"/>
          <w:szCs w:val="20"/>
        </w:rPr>
        <w:t>Zastupitelstv</w:t>
      </w:r>
      <w:r w:rsidR="00357EF7">
        <w:rPr>
          <w:rFonts w:ascii="Times New Roman" w:hAnsi="Times New Roman"/>
          <w:b/>
          <w:sz w:val="20"/>
          <w:szCs w:val="20"/>
        </w:rPr>
        <w:t>o</w:t>
      </w:r>
      <w:r w:rsidR="00F0746B" w:rsidRPr="002C28A8">
        <w:rPr>
          <w:rFonts w:ascii="Times New Roman" w:hAnsi="Times New Roman"/>
          <w:b/>
          <w:sz w:val="20"/>
          <w:szCs w:val="20"/>
        </w:rPr>
        <w:t xml:space="preserve"> města Prostějova </w:t>
      </w:r>
    </w:p>
    <w:p w:rsidR="00921293" w:rsidRDefault="00921293" w:rsidP="002C28A8">
      <w:pPr>
        <w:rPr>
          <w:rFonts w:ascii="Times New Roman" w:hAnsi="Times New Roman"/>
          <w:b/>
          <w:sz w:val="20"/>
          <w:szCs w:val="20"/>
        </w:rPr>
      </w:pPr>
    </w:p>
    <w:p w:rsidR="00D94B56" w:rsidRDefault="00D94B56" w:rsidP="00D7669B">
      <w:pPr>
        <w:pStyle w:val="Odstavecseseznamem"/>
        <w:numPr>
          <w:ilvl w:val="0"/>
          <w:numId w:val="3"/>
        </w:numPr>
        <w:ind w:left="-284" w:firstLine="0"/>
        <w:rPr>
          <w:rFonts w:ascii="Times New Roman" w:hAnsi="Times New Roman"/>
          <w:b/>
          <w:sz w:val="20"/>
          <w:szCs w:val="20"/>
        </w:rPr>
      </w:pPr>
      <w:r>
        <w:rPr>
          <w:rFonts w:ascii="Times New Roman" w:hAnsi="Times New Roman"/>
          <w:b/>
          <w:sz w:val="20"/>
          <w:szCs w:val="20"/>
        </w:rPr>
        <w:t xml:space="preserve">s ch v a l u j e </w:t>
      </w:r>
    </w:p>
    <w:p w:rsidR="00D94B56" w:rsidRDefault="00D94B56" w:rsidP="00D94B56">
      <w:pPr>
        <w:pStyle w:val="Odstavecseseznamem"/>
        <w:ind w:left="-284" w:firstLine="0"/>
        <w:rPr>
          <w:rFonts w:ascii="Times New Roman" w:hAnsi="Times New Roman"/>
          <w:b/>
          <w:sz w:val="20"/>
          <w:szCs w:val="20"/>
        </w:rPr>
      </w:pPr>
      <w:r>
        <w:rPr>
          <w:rFonts w:ascii="Times New Roman" w:hAnsi="Times New Roman"/>
          <w:b/>
          <w:sz w:val="20"/>
          <w:szCs w:val="20"/>
        </w:rPr>
        <w:t xml:space="preserve">změnu stanov společnosti </w:t>
      </w:r>
      <w:r w:rsidRPr="00D7669B">
        <w:rPr>
          <w:rFonts w:ascii="Times New Roman" w:hAnsi="Times New Roman"/>
          <w:b/>
          <w:sz w:val="20"/>
          <w:szCs w:val="20"/>
        </w:rPr>
        <w:t>Vodovody a kanalizace Prostějov, a. s., sídlem Prostějov, Krapkova 1635/26, identifikační číslo 494 51</w:t>
      </w:r>
      <w:r>
        <w:rPr>
          <w:rFonts w:ascii="Times New Roman" w:hAnsi="Times New Roman"/>
          <w:b/>
          <w:sz w:val="20"/>
          <w:szCs w:val="20"/>
        </w:rPr>
        <w:t> </w:t>
      </w:r>
      <w:r w:rsidRPr="00D7669B">
        <w:rPr>
          <w:rFonts w:ascii="Times New Roman" w:hAnsi="Times New Roman"/>
          <w:b/>
          <w:sz w:val="20"/>
          <w:szCs w:val="20"/>
        </w:rPr>
        <w:t>723</w:t>
      </w:r>
      <w:r>
        <w:rPr>
          <w:rFonts w:ascii="Times New Roman" w:hAnsi="Times New Roman"/>
          <w:b/>
          <w:sz w:val="20"/>
          <w:szCs w:val="20"/>
        </w:rPr>
        <w:t xml:space="preserve"> podle</w:t>
      </w:r>
      <w:r w:rsidR="00921293">
        <w:rPr>
          <w:rFonts w:ascii="Times New Roman" w:hAnsi="Times New Roman"/>
          <w:b/>
          <w:sz w:val="20"/>
          <w:szCs w:val="20"/>
        </w:rPr>
        <w:t xml:space="preserve"> předloženého</w:t>
      </w:r>
      <w:r>
        <w:rPr>
          <w:rFonts w:ascii="Times New Roman" w:hAnsi="Times New Roman"/>
          <w:b/>
          <w:sz w:val="20"/>
          <w:szCs w:val="20"/>
        </w:rPr>
        <w:t xml:space="preserve"> návrhu</w:t>
      </w:r>
      <w:r w:rsidR="00921293">
        <w:rPr>
          <w:rFonts w:ascii="Times New Roman" w:hAnsi="Times New Roman"/>
          <w:b/>
          <w:sz w:val="20"/>
          <w:szCs w:val="20"/>
        </w:rPr>
        <w:t>,</w:t>
      </w:r>
      <w:r>
        <w:rPr>
          <w:rFonts w:ascii="Times New Roman" w:hAnsi="Times New Roman"/>
          <w:b/>
          <w:sz w:val="20"/>
          <w:szCs w:val="20"/>
        </w:rPr>
        <w:t xml:space="preserve"> </w:t>
      </w:r>
    </w:p>
    <w:p w:rsidR="00921293" w:rsidRDefault="00921293" w:rsidP="00D94B56">
      <w:pPr>
        <w:pStyle w:val="Odstavecseseznamem"/>
        <w:ind w:left="-284" w:firstLine="0"/>
        <w:rPr>
          <w:rFonts w:ascii="Times New Roman" w:hAnsi="Times New Roman"/>
          <w:b/>
          <w:sz w:val="20"/>
          <w:szCs w:val="20"/>
        </w:rPr>
      </w:pPr>
    </w:p>
    <w:p w:rsidR="00357EF7" w:rsidRDefault="00AE4E72" w:rsidP="00D7669B">
      <w:pPr>
        <w:pStyle w:val="Odstavecseseznamem"/>
        <w:numPr>
          <w:ilvl w:val="0"/>
          <w:numId w:val="3"/>
        </w:numPr>
        <w:ind w:left="-284" w:firstLine="0"/>
        <w:rPr>
          <w:rFonts w:ascii="Times New Roman" w:hAnsi="Times New Roman"/>
          <w:b/>
          <w:sz w:val="20"/>
          <w:szCs w:val="20"/>
        </w:rPr>
      </w:pPr>
      <w:r>
        <w:rPr>
          <w:rFonts w:ascii="Times New Roman" w:hAnsi="Times New Roman"/>
          <w:b/>
          <w:sz w:val="20"/>
          <w:szCs w:val="20"/>
        </w:rPr>
        <w:t>p</w:t>
      </w:r>
      <w:r w:rsidR="00357EF7">
        <w:rPr>
          <w:rFonts w:ascii="Times New Roman" w:hAnsi="Times New Roman"/>
          <w:b/>
          <w:sz w:val="20"/>
          <w:szCs w:val="20"/>
        </w:rPr>
        <w:t xml:space="preserve"> </w:t>
      </w:r>
      <w:r w:rsidR="002C28A8">
        <w:rPr>
          <w:rFonts w:ascii="Times New Roman" w:hAnsi="Times New Roman"/>
          <w:b/>
          <w:sz w:val="20"/>
          <w:szCs w:val="20"/>
        </w:rPr>
        <w:t>o</w:t>
      </w:r>
      <w:r w:rsidR="00357EF7">
        <w:rPr>
          <w:rFonts w:ascii="Times New Roman" w:hAnsi="Times New Roman"/>
          <w:b/>
          <w:sz w:val="20"/>
          <w:szCs w:val="20"/>
        </w:rPr>
        <w:t xml:space="preserve"> </w:t>
      </w:r>
      <w:r w:rsidR="002C28A8">
        <w:rPr>
          <w:rFonts w:ascii="Times New Roman" w:hAnsi="Times New Roman"/>
          <w:b/>
          <w:sz w:val="20"/>
          <w:szCs w:val="20"/>
        </w:rPr>
        <w:t>v</w:t>
      </w:r>
      <w:r w:rsidR="00357EF7">
        <w:rPr>
          <w:rFonts w:ascii="Times New Roman" w:hAnsi="Times New Roman"/>
          <w:b/>
          <w:sz w:val="20"/>
          <w:szCs w:val="20"/>
        </w:rPr>
        <w:t> </w:t>
      </w:r>
      <w:r w:rsidR="002C28A8">
        <w:rPr>
          <w:rFonts w:ascii="Times New Roman" w:hAnsi="Times New Roman"/>
          <w:b/>
          <w:sz w:val="20"/>
          <w:szCs w:val="20"/>
        </w:rPr>
        <w:t>ě</w:t>
      </w:r>
      <w:r w:rsidR="00357EF7">
        <w:rPr>
          <w:rFonts w:ascii="Times New Roman" w:hAnsi="Times New Roman"/>
          <w:b/>
          <w:sz w:val="20"/>
          <w:szCs w:val="20"/>
        </w:rPr>
        <w:t xml:space="preserve"> </w:t>
      </w:r>
      <w:r w:rsidR="002C28A8">
        <w:rPr>
          <w:rFonts w:ascii="Times New Roman" w:hAnsi="Times New Roman"/>
          <w:b/>
          <w:sz w:val="20"/>
          <w:szCs w:val="20"/>
        </w:rPr>
        <w:t>ř</w:t>
      </w:r>
      <w:r w:rsidR="00357EF7">
        <w:rPr>
          <w:rFonts w:ascii="Times New Roman" w:hAnsi="Times New Roman"/>
          <w:b/>
          <w:sz w:val="20"/>
          <w:szCs w:val="20"/>
        </w:rPr>
        <w:t xml:space="preserve"> u j e </w:t>
      </w:r>
    </w:p>
    <w:p w:rsidR="002C28A8" w:rsidRPr="00D7669B" w:rsidRDefault="003E2759" w:rsidP="00357EF7">
      <w:pPr>
        <w:pStyle w:val="Odstavecseseznamem"/>
        <w:ind w:left="-284" w:firstLine="0"/>
        <w:rPr>
          <w:rFonts w:ascii="Times New Roman" w:hAnsi="Times New Roman"/>
          <w:b/>
          <w:sz w:val="20"/>
          <w:szCs w:val="20"/>
        </w:rPr>
      </w:pPr>
      <w:r w:rsidRPr="00D7669B">
        <w:rPr>
          <w:rFonts w:ascii="Times New Roman" w:hAnsi="Times New Roman"/>
          <w:b/>
          <w:sz w:val="20"/>
          <w:szCs w:val="20"/>
        </w:rPr>
        <w:t>delegovan</w:t>
      </w:r>
      <w:r w:rsidR="002C28A8" w:rsidRPr="00D7669B">
        <w:rPr>
          <w:rFonts w:ascii="Times New Roman" w:hAnsi="Times New Roman"/>
          <w:b/>
          <w:sz w:val="20"/>
          <w:szCs w:val="20"/>
        </w:rPr>
        <w:t>ého</w:t>
      </w:r>
      <w:r w:rsidRPr="00D7669B">
        <w:rPr>
          <w:rFonts w:ascii="Times New Roman" w:hAnsi="Times New Roman"/>
          <w:b/>
          <w:sz w:val="20"/>
          <w:szCs w:val="20"/>
        </w:rPr>
        <w:t xml:space="preserve"> </w:t>
      </w:r>
      <w:r w:rsidR="004867F8" w:rsidRPr="00D7669B">
        <w:rPr>
          <w:rFonts w:ascii="Times New Roman" w:hAnsi="Times New Roman"/>
          <w:b/>
          <w:sz w:val="20"/>
          <w:szCs w:val="20"/>
        </w:rPr>
        <w:t>zástup</w:t>
      </w:r>
      <w:r w:rsidR="002C28A8" w:rsidRPr="00D7669B">
        <w:rPr>
          <w:rFonts w:ascii="Times New Roman" w:hAnsi="Times New Roman"/>
          <w:b/>
          <w:sz w:val="20"/>
          <w:szCs w:val="20"/>
        </w:rPr>
        <w:t>ce</w:t>
      </w:r>
      <w:r w:rsidR="004867F8" w:rsidRPr="00D7669B">
        <w:rPr>
          <w:rFonts w:ascii="Times New Roman" w:hAnsi="Times New Roman"/>
          <w:b/>
          <w:sz w:val="20"/>
          <w:szCs w:val="20"/>
        </w:rPr>
        <w:t xml:space="preserve"> </w:t>
      </w:r>
      <w:r w:rsidRPr="00D7669B">
        <w:rPr>
          <w:rFonts w:ascii="Times New Roman" w:hAnsi="Times New Roman"/>
          <w:b/>
          <w:sz w:val="20"/>
          <w:szCs w:val="20"/>
        </w:rPr>
        <w:t xml:space="preserve">statutárního </w:t>
      </w:r>
      <w:r w:rsidR="0081676E" w:rsidRPr="00D7669B">
        <w:rPr>
          <w:rFonts w:ascii="Times New Roman" w:hAnsi="Times New Roman"/>
          <w:b/>
          <w:sz w:val="20"/>
          <w:szCs w:val="20"/>
        </w:rPr>
        <w:t>města Prostějova</w:t>
      </w:r>
      <w:r w:rsidR="00C46E97" w:rsidRPr="00D7669B">
        <w:rPr>
          <w:rFonts w:ascii="Times New Roman" w:hAnsi="Times New Roman"/>
          <w:b/>
          <w:sz w:val="20"/>
          <w:szCs w:val="20"/>
        </w:rPr>
        <w:t xml:space="preserve">, aby </w:t>
      </w:r>
      <w:r w:rsidR="0081676E" w:rsidRPr="00D7669B">
        <w:rPr>
          <w:rFonts w:ascii="Times New Roman" w:hAnsi="Times New Roman"/>
          <w:b/>
          <w:sz w:val="20"/>
          <w:szCs w:val="20"/>
        </w:rPr>
        <w:t>na</w:t>
      </w:r>
      <w:r w:rsidR="002C28A8" w:rsidRPr="00D7669B">
        <w:rPr>
          <w:rFonts w:ascii="Times New Roman" w:hAnsi="Times New Roman"/>
          <w:b/>
          <w:sz w:val="20"/>
          <w:szCs w:val="20"/>
        </w:rPr>
        <w:t xml:space="preserve"> řádné </w:t>
      </w:r>
      <w:r w:rsidR="0081676E" w:rsidRPr="00D7669B">
        <w:rPr>
          <w:rFonts w:ascii="Times New Roman" w:hAnsi="Times New Roman"/>
          <w:b/>
          <w:sz w:val="20"/>
          <w:szCs w:val="20"/>
        </w:rPr>
        <w:t>valné hromadě obchodní společnosti</w:t>
      </w:r>
      <w:r w:rsidR="00D7669B">
        <w:rPr>
          <w:rFonts w:ascii="Times New Roman" w:hAnsi="Times New Roman"/>
          <w:b/>
          <w:sz w:val="20"/>
          <w:szCs w:val="20"/>
        </w:rPr>
        <w:t xml:space="preserve"> </w:t>
      </w:r>
      <w:r w:rsidR="002C28A8" w:rsidRPr="00D7669B">
        <w:rPr>
          <w:rFonts w:ascii="Times New Roman" w:hAnsi="Times New Roman"/>
          <w:b/>
          <w:sz w:val="20"/>
          <w:szCs w:val="20"/>
        </w:rPr>
        <w:t>Vodovody a kanalizace Prostějov, a. s., sídlem Prostějov, Krapkova 1635/26, identifikační číslo 494 51 723</w:t>
      </w:r>
      <w:r w:rsidR="0081676E" w:rsidRPr="00D7669B">
        <w:rPr>
          <w:rFonts w:ascii="Times New Roman" w:hAnsi="Times New Roman"/>
          <w:b/>
          <w:sz w:val="20"/>
          <w:szCs w:val="20"/>
        </w:rPr>
        <w:t xml:space="preserve">, </w:t>
      </w:r>
      <w:r w:rsidR="003F3958">
        <w:rPr>
          <w:rFonts w:ascii="Times New Roman" w:hAnsi="Times New Roman"/>
          <w:b/>
          <w:sz w:val="20"/>
          <w:szCs w:val="20"/>
        </w:rPr>
        <w:t>konané dne 16. 5. 2014</w:t>
      </w:r>
      <w:r w:rsidR="00740E48" w:rsidRPr="00D7669B">
        <w:rPr>
          <w:rFonts w:ascii="Times New Roman" w:hAnsi="Times New Roman"/>
          <w:b/>
          <w:sz w:val="20"/>
          <w:szCs w:val="20"/>
        </w:rPr>
        <w:t xml:space="preserve"> hlasova</w:t>
      </w:r>
      <w:r w:rsidR="00C46E97" w:rsidRPr="00D7669B">
        <w:rPr>
          <w:rFonts w:ascii="Times New Roman" w:hAnsi="Times New Roman"/>
          <w:b/>
          <w:sz w:val="20"/>
          <w:szCs w:val="20"/>
        </w:rPr>
        <w:t>l pro</w:t>
      </w:r>
      <w:r w:rsidR="003F3958">
        <w:rPr>
          <w:rFonts w:ascii="Times New Roman" w:hAnsi="Times New Roman"/>
          <w:b/>
          <w:sz w:val="20"/>
          <w:szCs w:val="20"/>
        </w:rPr>
        <w:t xml:space="preserve"> změnu stanov společnosti v souladu s</w:t>
      </w:r>
      <w:r w:rsidR="00921293">
        <w:rPr>
          <w:rFonts w:ascii="Times New Roman" w:hAnsi="Times New Roman"/>
          <w:b/>
          <w:sz w:val="20"/>
          <w:szCs w:val="20"/>
        </w:rPr>
        <w:t> </w:t>
      </w:r>
      <w:r w:rsidR="003F3958">
        <w:rPr>
          <w:rFonts w:ascii="Times New Roman" w:hAnsi="Times New Roman"/>
          <w:b/>
          <w:sz w:val="20"/>
          <w:szCs w:val="20"/>
        </w:rPr>
        <w:t>návrhem</w:t>
      </w:r>
      <w:r w:rsidR="00921293">
        <w:rPr>
          <w:rFonts w:ascii="Times New Roman" w:hAnsi="Times New Roman"/>
          <w:b/>
          <w:sz w:val="20"/>
          <w:szCs w:val="20"/>
        </w:rPr>
        <w:t xml:space="preserve"> zpracova</w:t>
      </w:r>
      <w:r w:rsidR="003F3958">
        <w:rPr>
          <w:rFonts w:ascii="Times New Roman" w:hAnsi="Times New Roman"/>
          <w:b/>
          <w:sz w:val="20"/>
          <w:szCs w:val="20"/>
        </w:rPr>
        <w:t>ným představenstvem společnosti</w:t>
      </w:r>
    </w:p>
    <w:p w:rsidR="00921293" w:rsidRPr="00873E45" w:rsidRDefault="00921293" w:rsidP="00D7669B">
      <w:pPr>
        <w:ind w:firstLine="0"/>
        <w:rPr>
          <w:rFonts w:ascii="Times New Roman" w:hAnsi="Times New Roman"/>
          <w:b/>
          <w:szCs w:val="20"/>
        </w:rPr>
      </w:pPr>
    </w:p>
    <w:p w:rsidR="00941A52" w:rsidRPr="00873E45" w:rsidRDefault="00941A52" w:rsidP="00740E48">
      <w:pPr>
        <w:ind w:left="-284" w:firstLine="0"/>
        <w:rPr>
          <w:rFonts w:ascii="Times New Roman" w:hAnsi="Times New Roman"/>
          <w:b/>
        </w:rPr>
      </w:pPr>
      <w:r w:rsidRPr="00873E45">
        <w:rPr>
          <w:rFonts w:ascii="Times New Roman" w:hAnsi="Times New Roman"/>
          <w:b/>
        </w:rPr>
        <w:t>Důvodová zpráva:</w:t>
      </w:r>
    </w:p>
    <w:p w:rsidR="0081676E" w:rsidRDefault="0081676E" w:rsidP="00740E48">
      <w:pPr>
        <w:ind w:left="-284" w:firstLine="0"/>
        <w:rPr>
          <w:rFonts w:ascii="Times New Roman" w:hAnsi="Times New Roman"/>
          <w:b/>
          <w:bCs/>
          <w:sz w:val="20"/>
          <w:szCs w:val="20"/>
          <w:u w:val="single"/>
        </w:rPr>
      </w:pPr>
    </w:p>
    <w:p w:rsidR="009D1DEB" w:rsidRDefault="009D1DEB" w:rsidP="0037142B">
      <w:pPr>
        <w:ind w:left="-284" w:firstLine="0"/>
        <w:rPr>
          <w:rFonts w:ascii="Times New Roman" w:hAnsi="Times New Roman"/>
          <w:bCs/>
        </w:rPr>
      </w:pPr>
      <w:r>
        <w:rPr>
          <w:rFonts w:ascii="Times New Roman" w:hAnsi="Times New Roman"/>
          <w:bCs/>
        </w:rPr>
        <w:t>S</w:t>
      </w:r>
      <w:r w:rsidR="00AE4E72">
        <w:rPr>
          <w:rFonts w:ascii="Times New Roman" w:hAnsi="Times New Roman"/>
          <w:bCs/>
        </w:rPr>
        <w:t xml:space="preserve">tatutární město Prostějov je majoritním akcionářem společnosti, drží více než 70 % akcií společnosti. </w:t>
      </w:r>
    </w:p>
    <w:p w:rsidR="00D94B56" w:rsidRPr="00921293" w:rsidRDefault="009D1DEB" w:rsidP="00921293">
      <w:pPr>
        <w:ind w:left="-284" w:firstLine="0"/>
        <w:rPr>
          <w:rFonts w:ascii="Times New Roman" w:hAnsi="Times New Roman"/>
        </w:rPr>
      </w:pPr>
      <w:r>
        <w:rPr>
          <w:rFonts w:ascii="Times New Roman" w:hAnsi="Times New Roman"/>
          <w:bCs/>
        </w:rPr>
        <w:t xml:space="preserve">Zastupitelstvo města na svém zasedání </w:t>
      </w:r>
      <w:r w:rsidRPr="00921293">
        <w:rPr>
          <w:rFonts w:ascii="Times New Roman" w:hAnsi="Times New Roman"/>
          <w:bCs/>
        </w:rPr>
        <w:t xml:space="preserve">konaném dne 18. 2. 2014 usnesením č. </w:t>
      </w:r>
      <w:r w:rsidRPr="00921293">
        <w:rPr>
          <w:rFonts w:ascii="Times New Roman" w:hAnsi="Times New Roman"/>
        </w:rPr>
        <w:t>14006 d</w:t>
      </w:r>
      <w:r w:rsidRPr="00921293">
        <w:rPr>
          <w:rFonts w:ascii="Times New Roman" w:hAnsi="Times New Roman"/>
          <w:bCs/>
        </w:rPr>
        <w:t xml:space="preserve">elegovalo na valnou hromadu obchodní společnosti konanou dne </w:t>
      </w:r>
      <w:r w:rsidR="00D94B56" w:rsidRPr="00921293">
        <w:rPr>
          <w:rFonts w:ascii="Times New Roman" w:hAnsi="Times New Roman"/>
        </w:rPr>
        <w:t>1</w:t>
      </w:r>
      <w:r w:rsidR="00921293" w:rsidRPr="00921293">
        <w:rPr>
          <w:rFonts w:ascii="Times New Roman" w:hAnsi="Times New Roman"/>
        </w:rPr>
        <w:t>6</w:t>
      </w:r>
      <w:r w:rsidR="00D94B56" w:rsidRPr="00921293">
        <w:rPr>
          <w:rFonts w:ascii="Times New Roman" w:hAnsi="Times New Roman"/>
        </w:rPr>
        <w:t xml:space="preserve">. 5. 2014 v sídle společnosti, v souladu s § 84 odst. 1 písm. f) zákona č. 128/2000 Sb., o obcích (obecní zřízení), ve znění pozdějších předpisů, </w:t>
      </w:r>
      <w:r w:rsidR="00D94B56" w:rsidRPr="00921293">
        <w:rPr>
          <w:rFonts w:ascii="Times New Roman" w:hAnsi="Times New Roman"/>
          <w:bCs/>
        </w:rPr>
        <w:t xml:space="preserve">Miroslava </w:t>
      </w:r>
      <w:proofErr w:type="spellStart"/>
      <w:r w:rsidR="00D94B56" w:rsidRPr="00921293">
        <w:rPr>
          <w:rFonts w:ascii="Times New Roman" w:hAnsi="Times New Roman"/>
          <w:bCs/>
        </w:rPr>
        <w:t>Pišťáka</w:t>
      </w:r>
      <w:proofErr w:type="spellEnd"/>
      <w:r w:rsidR="00D94B56" w:rsidRPr="00921293">
        <w:rPr>
          <w:rFonts w:ascii="Times New Roman" w:hAnsi="Times New Roman"/>
          <w:bCs/>
        </w:rPr>
        <w:t>, primátora města</w:t>
      </w:r>
      <w:r w:rsidR="00D94B56" w:rsidRPr="00921293">
        <w:rPr>
          <w:rFonts w:ascii="Times New Roman" w:hAnsi="Times New Roman"/>
        </w:rPr>
        <w:t xml:space="preserve"> a v případě jeho neúčasti </w:t>
      </w:r>
      <w:r w:rsidR="00D94B56" w:rsidRPr="00921293">
        <w:rPr>
          <w:rFonts w:ascii="Times New Roman" w:hAnsi="Times New Roman"/>
          <w:bCs/>
        </w:rPr>
        <w:t>Ing. Zdeňka Fišera, náměstka primátora</w:t>
      </w:r>
      <w:r w:rsidR="00D94B56" w:rsidRPr="00921293">
        <w:rPr>
          <w:rFonts w:ascii="Times New Roman" w:hAnsi="Times New Roman"/>
        </w:rPr>
        <w:t xml:space="preserve">, jako zástupce akcionáře statutárního města Prostějova. </w:t>
      </w:r>
    </w:p>
    <w:p w:rsidR="00D94B56" w:rsidRPr="00921293" w:rsidRDefault="00921293" w:rsidP="00921293">
      <w:pPr>
        <w:ind w:left="-284" w:firstLine="0"/>
        <w:rPr>
          <w:rFonts w:ascii="Times New Roman" w:hAnsi="Times New Roman"/>
          <w:bCs/>
        </w:rPr>
      </w:pPr>
      <w:r w:rsidRPr="00921293">
        <w:rPr>
          <w:rFonts w:ascii="Times New Roman" w:hAnsi="Times New Roman"/>
        </w:rPr>
        <w:t xml:space="preserve">Současně pověřilo delegovaného zástupce, aby předložil návrh a hlasoval pro </w:t>
      </w:r>
    </w:p>
    <w:p w:rsidR="00D94B56" w:rsidRPr="00921293" w:rsidRDefault="00D94B56" w:rsidP="00D94B56">
      <w:pPr>
        <w:pStyle w:val="Odstavecseseznamem"/>
        <w:numPr>
          <w:ilvl w:val="0"/>
          <w:numId w:val="1"/>
        </w:numPr>
        <w:ind w:left="-284" w:firstLine="0"/>
        <w:rPr>
          <w:rFonts w:ascii="Times New Roman" w:hAnsi="Times New Roman"/>
        </w:rPr>
      </w:pPr>
      <w:r w:rsidRPr="00921293">
        <w:rPr>
          <w:rFonts w:ascii="Times New Roman" w:hAnsi="Times New Roman"/>
        </w:rPr>
        <w:t>volbu Ing. Miroslava Hanáka, bytem Mlýnská 899/38, Prostějov, do funkce člena představenstva obchodní společnosti Vodovody a kanalizace Prostějov, a.s. k datu 28. 5. 2014,</w:t>
      </w:r>
    </w:p>
    <w:p w:rsidR="00D94B56" w:rsidRPr="00921293" w:rsidRDefault="00D94B56" w:rsidP="00D94B56">
      <w:pPr>
        <w:pStyle w:val="Odstavecseseznamem"/>
        <w:numPr>
          <w:ilvl w:val="0"/>
          <w:numId w:val="1"/>
        </w:numPr>
        <w:ind w:left="-284" w:firstLine="0"/>
        <w:rPr>
          <w:rFonts w:ascii="Times New Roman" w:hAnsi="Times New Roman"/>
        </w:rPr>
      </w:pPr>
      <w:r w:rsidRPr="00921293">
        <w:rPr>
          <w:rFonts w:ascii="Times New Roman" w:hAnsi="Times New Roman"/>
        </w:rPr>
        <w:t>volbu Ing. Jaroslava Faltýnka, bytem Slovácká 4520/6, Prostějov, do funkce člena představenstva obchodní společnosti Vodovody a kanalizace Prostějov, a.s. k datu 28. 5. 2014,</w:t>
      </w:r>
    </w:p>
    <w:p w:rsidR="00D94B56" w:rsidRPr="00921293" w:rsidRDefault="00D94B56" w:rsidP="00D94B56">
      <w:pPr>
        <w:pStyle w:val="Odstavecseseznamem"/>
        <w:numPr>
          <w:ilvl w:val="0"/>
          <w:numId w:val="1"/>
        </w:numPr>
        <w:ind w:left="-284" w:firstLine="0"/>
        <w:rPr>
          <w:rFonts w:ascii="Times New Roman" w:hAnsi="Times New Roman"/>
        </w:rPr>
      </w:pPr>
      <w:r w:rsidRPr="00921293">
        <w:rPr>
          <w:rFonts w:ascii="Times New Roman" w:hAnsi="Times New Roman"/>
        </w:rPr>
        <w:t>volbu Mgr. Jiřího Pospíšila, bytem Tylova 20, Prostějov, do funkce člena představenstva obchodní společnosti Vodovody a kanalizace Prostějov, a.s. k datu 28. 5. 2014,</w:t>
      </w:r>
    </w:p>
    <w:p w:rsidR="00D94B56" w:rsidRPr="00921293" w:rsidRDefault="00D94B56" w:rsidP="00D94B56">
      <w:pPr>
        <w:pStyle w:val="Odstavecseseznamem"/>
        <w:numPr>
          <w:ilvl w:val="0"/>
          <w:numId w:val="1"/>
        </w:numPr>
        <w:ind w:left="-284" w:firstLine="0"/>
        <w:rPr>
          <w:rFonts w:ascii="Times New Roman" w:hAnsi="Times New Roman"/>
        </w:rPr>
      </w:pPr>
      <w:r w:rsidRPr="00921293">
        <w:rPr>
          <w:rFonts w:ascii="Times New Roman" w:hAnsi="Times New Roman"/>
        </w:rPr>
        <w:t>volbu Ing. Radka Zacpala, bytem Kpt. O. Jaroše 1724/27, Prostějov, do funkce člena dozorčí rady  obchodní společnosti Vodovody a kanalizace Prostějov, a.s. k datu 22. 5. 2014,</w:t>
      </w:r>
    </w:p>
    <w:p w:rsidR="00D94B56" w:rsidRPr="00921293" w:rsidRDefault="00D94B56" w:rsidP="00D94B56">
      <w:pPr>
        <w:pStyle w:val="Odstavecseseznamem"/>
        <w:numPr>
          <w:ilvl w:val="0"/>
          <w:numId w:val="1"/>
        </w:numPr>
        <w:ind w:left="-284" w:firstLine="0"/>
        <w:rPr>
          <w:rFonts w:ascii="Times New Roman" w:hAnsi="Times New Roman"/>
        </w:rPr>
      </w:pPr>
      <w:r w:rsidRPr="00921293">
        <w:rPr>
          <w:rFonts w:ascii="Times New Roman" w:hAnsi="Times New Roman"/>
        </w:rPr>
        <w:t>volbu Ing. Václava Šmída, bytem Karafiátová 16, Prostějov, do funkce člena dozorčí rady obchodní společnosti Vodovody a kanalizace Prostějov, a.s. k datu 21. 5. 2014.</w:t>
      </w:r>
    </w:p>
    <w:p w:rsidR="00D94B56" w:rsidRDefault="00D94B56" w:rsidP="00D94B56">
      <w:pPr>
        <w:pStyle w:val="Odstavecseseznamem"/>
        <w:ind w:left="-284" w:firstLine="0"/>
        <w:rPr>
          <w:rFonts w:ascii="Times New Roman" w:hAnsi="Times New Roman"/>
          <w:b/>
          <w:sz w:val="20"/>
          <w:szCs w:val="20"/>
        </w:rPr>
      </w:pPr>
    </w:p>
    <w:p w:rsidR="00921293" w:rsidRDefault="00A71FA5" w:rsidP="0037142B">
      <w:pPr>
        <w:ind w:left="-284" w:firstLine="0"/>
        <w:rPr>
          <w:rFonts w:ascii="Times New Roman" w:hAnsi="Times New Roman"/>
          <w:b/>
          <w:bCs/>
        </w:rPr>
      </w:pPr>
      <w:r>
        <w:rPr>
          <w:rFonts w:ascii="Times New Roman" w:hAnsi="Times New Roman"/>
          <w:bCs/>
        </w:rPr>
        <w:t>Dne</w:t>
      </w:r>
      <w:r w:rsidR="00921293">
        <w:rPr>
          <w:rFonts w:ascii="Times New Roman" w:hAnsi="Times New Roman"/>
          <w:bCs/>
        </w:rPr>
        <w:t xml:space="preserve"> 11. 4. 2014 zasedalo představenstvo společnosti, které stanovilo konečný program jednání valné hromady společnosti. Vzhledem k zákonným změnám společnost přistoupila k přeměně akcií na majitele na akcie na jméno, což vyvolalo i změnu stanov. Při této příležitosti představenstvo společnosti překládá zároveň další úpravy stanov, které jsou vyvolány zákonnými změnami k 1. 1. 2014, tedy zejména zrušením zákona č.</w:t>
      </w:r>
      <w:r w:rsidR="00770727" w:rsidRPr="00770727">
        <w:rPr>
          <w:rFonts w:ascii="Times New Roman" w:hAnsi="Times New Roman"/>
          <w:bCs/>
        </w:rPr>
        <w:t xml:space="preserve"> 513/1991 Sb., obchodní zákoník, ve znění pozdějších předpisů</w:t>
      </w:r>
      <w:r w:rsidR="00770727">
        <w:rPr>
          <w:rFonts w:ascii="Times New Roman" w:hAnsi="Times New Roman"/>
          <w:bCs/>
        </w:rPr>
        <w:t xml:space="preserve"> </w:t>
      </w:r>
      <w:r w:rsidR="00921293">
        <w:rPr>
          <w:rFonts w:ascii="Times New Roman" w:hAnsi="Times New Roman"/>
          <w:bCs/>
        </w:rPr>
        <w:t xml:space="preserve">a nabytím účinnosti zákona č. 90/2012 Sb., </w:t>
      </w:r>
      <w:r w:rsidR="00921293" w:rsidRPr="00921293">
        <w:rPr>
          <w:rFonts w:ascii="Times New Roman" w:hAnsi="Times New Roman"/>
          <w:bCs/>
        </w:rPr>
        <w:t>o obchodních společnostech a družstvech (zákon o obchodních korporacích)</w:t>
      </w:r>
      <w:r w:rsidR="00770727">
        <w:rPr>
          <w:rFonts w:ascii="Times New Roman" w:hAnsi="Times New Roman"/>
          <w:bCs/>
        </w:rPr>
        <w:t>.</w:t>
      </w:r>
      <w:r>
        <w:rPr>
          <w:rFonts w:ascii="Times New Roman" w:hAnsi="Times New Roman"/>
          <w:bCs/>
        </w:rPr>
        <w:t xml:space="preserve"> </w:t>
      </w:r>
      <w:r w:rsidRPr="00A71FA5">
        <w:rPr>
          <w:rFonts w:ascii="Times New Roman" w:hAnsi="Times New Roman"/>
          <w:b/>
          <w:bCs/>
        </w:rPr>
        <w:t xml:space="preserve">Podle § 777 odst. 2 zákona o obchodních korporacích mají obchodní společnosti povinnost přizpůsobit do 1. 7. 2014 společenské smlouvy </w:t>
      </w:r>
      <w:r>
        <w:rPr>
          <w:rFonts w:ascii="Times New Roman" w:hAnsi="Times New Roman"/>
          <w:b/>
          <w:bCs/>
        </w:rPr>
        <w:t xml:space="preserve">(tím se podle § 3 odst. 3 zákona rozumí i stanovy a zakladatelská listina) </w:t>
      </w:r>
      <w:r w:rsidRPr="00A71FA5">
        <w:rPr>
          <w:rFonts w:ascii="Times New Roman" w:hAnsi="Times New Roman"/>
          <w:b/>
          <w:bCs/>
        </w:rPr>
        <w:t>úpravě tohoto zákona a doručit je do sbírky listin</w:t>
      </w:r>
      <w:r>
        <w:rPr>
          <w:rFonts w:ascii="Times New Roman" w:hAnsi="Times New Roman"/>
          <w:b/>
          <w:bCs/>
        </w:rPr>
        <w:t>.</w:t>
      </w:r>
    </w:p>
    <w:p w:rsidR="002B3EEA" w:rsidRPr="009517A3" w:rsidRDefault="002B3EEA" w:rsidP="002B3EEA">
      <w:pPr>
        <w:pStyle w:val="Nadpis3"/>
        <w:ind w:left="-284" w:firstLine="0"/>
        <w:rPr>
          <w:rFonts w:ascii="Times New Roman" w:hAnsi="Times New Roman" w:cs="Times New Roman"/>
          <w:color w:val="auto"/>
        </w:rPr>
      </w:pPr>
      <w:bookmarkStart w:id="1" w:name="_Ref378785054"/>
      <w:r w:rsidRPr="009517A3">
        <w:rPr>
          <w:rFonts w:ascii="Times New Roman" w:hAnsi="Times New Roman" w:cs="Times New Roman"/>
          <w:color w:val="auto"/>
        </w:rPr>
        <w:lastRenderedPageBreak/>
        <w:t xml:space="preserve">Podřízení se </w:t>
      </w:r>
      <w:r>
        <w:rPr>
          <w:rFonts w:ascii="Times New Roman" w:hAnsi="Times New Roman" w:cs="Times New Roman"/>
          <w:color w:val="auto"/>
        </w:rPr>
        <w:t>zákonu o obchodních korporacích</w:t>
      </w:r>
      <w:r w:rsidRPr="009517A3">
        <w:rPr>
          <w:rFonts w:ascii="Times New Roman" w:hAnsi="Times New Roman" w:cs="Times New Roman"/>
          <w:color w:val="auto"/>
        </w:rPr>
        <w:t xml:space="preserve"> jako celku</w:t>
      </w:r>
      <w:bookmarkEnd w:id="1"/>
    </w:p>
    <w:p w:rsidR="002B3EEA" w:rsidRPr="001D0958" w:rsidRDefault="002B3EEA" w:rsidP="002B3EEA">
      <w:pPr>
        <w:ind w:left="-284" w:firstLine="0"/>
        <w:rPr>
          <w:rFonts w:ascii="Times New Roman" w:hAnsi="Times New Roman"/>
        </w:rPr>
      </w:pPr>
      <w:r w:rsidRPr="009517A3">
        <w:rPr>
          <w:rFonts w:ascii="Times New Roman" w:hAnsi="Times New Roman"/>
          <w:iCs/>
        </w:rPr>
        <w:t xml:space="preserve">Důležitým rozhodnutím, které by </w:t>
      </w:r>
      <w:r>
        <w:rPr>
          <w:rFonts w:ascii="Times New Roman" w:hAnsi="Times New Roman"/>
          <w:iCs/>
        </w:rPr>
        <w:t>akcionáři</w:t>
      </w:r>
      <w:r w:rsidRPr="009517A3">
        <w:rPr>
          <w:rFonts w:ascii="Times New Roman" w:hAnsi="Times New Roman"/>
          <w:iCs/>
        </w:rPr>
        <w:t xml:space="preserve"> Společnosti měli učinit, je, zda se vnitřní poměry Společnosti </w:t>
      </w:r>
      <w:r w:rsidRPr="009517A3">
        <w:rPr>
          <w:rFonts w:ascii="Times New Roman" w:hAnsi="Times New Roman"/>
        </w:rPr>
        <w:t xml:space="preserve">podřídí </w:t>
      </w:r>
      <w:r>
        <w:rPr>
          <w:rFonts w:ascii="Times New Roman" w:hAnsi="Times New Roman"/>
        </w:rPr>
        <w:t>zákonu o obchodních korporacích</w:t>
      </w:r>
      <w:r w:rsidRPr="009517A3">
        <w:rPr>
          <w:rFonts w:ascii="Times New Roman" w:hAnsi="Times New Roman"/>
        </w:rPr>
        <w:t xml:space="preserve"> jako celku. Podřízení se </w:t>
      </w:r>
      <w:r>
        <w:rPr>
          <w:rFonts w:ascii="Times New Roman" w:hAnsi="Times New Roman"/>
        </w:rPr>
        <w:t xml:space="preserve">tomuto zákonu </w:t>
      </w:r>
      <w:r w:rsidRPr="009517A3">
        <w:rPr>
          <w:rFonts w:ascii="Times New Roman" w:hAnsi="Times New Roman"/>
        </w:rPr>
        <w:t xml:space="preserve">jako celku znamená, že se nová právní úprava bude plně aplikovat na veškeré vnitřní poměry </w:t>
      </w:r>
      <w:r>
        <w:rPr>
          <w:rFonts w:ascii="Times New Roman" w:hAnsi="Times New Roman"/>
        </w:rPr>
        <w:t>obchodní s</w:t>
      </w:r>
      <w:r w:rsidRPr="009517A3">
        <w:rPr>
          <w:rFonts w:ascii="Times New Roman" w:hAnsi="Times New Roman"/>
        </w:rPr>
        <w:t xml:space="preserve">polečnosti a na všechna práva a povinnosti </w:t>
      </w:r>
      <w:r>
        <w:rPr>
          <w:rFonts w:ascii="Times New Roman" w:hAnsi="Times New Roman"/>
        </w:rPr>
        <w:t>akcionářů</w:t>
      </w:r>
      <w:r w:rsidRPr="009517A3">
        <w:rPr>
          <w:rFonts w:ascii="Times New Roman" w:hAnsi="Times New Roman"/>
        </w:rPr>
        <w:t xml:space="preserve">. Nepodřízení se </w:t>
      </w:r>
      <w:r>
        <w:rPr>
          <w:rFonts w:ascii="Times New Roman" w:hAnsi="Times New Roman"/>
        </w:rPr>
        <w:t xml:space="preserve">tomuto </w:t>
      </w:r>
      <w:proofErr w:type="gramStart"/>
      <w:r>
        <w:rPr>
          <w:rFonts w:ascii="Times New Roman" w:hAnsi="Times New Roman"/>
        </w:rPr>
        <w:t xml:space="preserve">zákonu </w:t>
      </w:r>
      <w:r w:rsidRPr="009517A3">
        <w:rPr>
          <w:rFonts w:ascii="Times New Roman" w:hAnsi="Times New Roman"/>
        </w:rPr>
        <w:t xml:space="preserve"> může</w:t>
      </w:r>
      <w:proofErr w:type="gramEnd"/>
      <w:r w:rsidRPr="009517A3">
        <w:rPr>
          <w:rFonts w:ascii="Times New Roman" w:hAnsi="Times New Roman"/>
        </w:rPr>
        <w:t xml:space="preserve"> v budoucnu vyvolat zásadní problémy a nejistotu, pokud jde o úpravu vnitřních poměrů </w:t>
      </w:r>
      <w:r>
        <w:rPr>
          <w:rFonts w:ascii="Times New Roman" w:hAnsi="Times New Roman"/>
        </w:rPr>
        <w:t>s</w:t>
      </w:r>
      <w:r w:rsidRPr="009517A3">
        <w:rPr>
          <w:rFonts w:ascii="Times New Roman" w:hAnsi="Times New Roman"/>
        </w:rPr>
        <w:t xml:space="preserve">polečnosti a určení práv a povinností </w:t>
      </w:r>
      <w:r>
        <w:rPr>
          <w:rFonts w:ascii="Times New Roman" w:hAnsi="Times New Roman"/>
        </w:rPr>
        <w:t>akcionářů</w:t>
      </w:r>
      <w:r w:rsidRPr="009517A3">
        <w:rPr>
          <w:rFonts w:ascii="Times New Roman" w:hAnsi="Times New Roman"/>
        </w:rPr>
        <w:t xml:space="preserve">. Tato nejistota bude vyvolána z důvodu pokračující aplikace některých dispozitivních ustanovení </w:t>
      </w:r>
      <w:r>
        <w:rPr>
          <w:rFonts w:ascii="Times New Roman" w:hAnsi="Times New Roman"/>
        </w:rPr>
        <w:t>obchodního zákoníku</w:t>
      </w:r>
      <w:r w:rsidRPr="009517A3">
        <w:rPr>
          <w:rFonts w:ascii="Times New Roman" w:hAnsi="Times New Roman"/>
        </w:rPr>
        <w:t xml:space="preserve"> na právní poměry </w:t>
      </w:r>
      <w:r>
        <w:rPr>
          <w:rFonts w:ascii="Times New Roman" w:hAnsi="Times New Roman"/>
        </w:rPr>
        <w:t>s</w:t>
      </w:r>
      <w:r w:rsidRPr="009517A3">
        <w:rPr>
          <w:rFonts w:ascii="Times New Roman" w:hAnsi="Times New Roman"/>
        </w:rPr>
        <w:t xml:space="preserve">polečnosti. </w:t>
      </w:r>
    </w:p>
    <w:p w:rsidR="002B3EEA" w:rsidRDefault="002B3EEA" w:rsidP="002B3EEA">
      <w:pPr>
        <w:ind w:left="-284" w:firstLine="0"/>
        <w:rPr>
          <w:rFonts w:ascii="Times New Roman" w:hAnsi="Times New Roman"/>
        </w:rPr>
      </w:pPr>
      <w:r w:rsidRPr="007003CB">
        <w:rPr>
          <w:rFonts w:ascii="Times New Roman" w:hAnsi="Times New Roman"/>
          <w:b/>
        </w:rPr>
        <w:t xml:space="preserve">S ohledem na výše uvedené </w:t>
      </w:r>
      <w:r>
        <w:rPr>
          <w:rFonts w:ascii="Times New Roman" w:hAnsi="Times New Roman"/>
          <w:b/>
        </w:rPr>
        <w:t xml:space="preserve">je </w:t>
      </w:r>
      <w:r w:rsidRPr="007003CB">
        <w:rPr>
          <w:rFonts w:ascii="Times New Roman" w:hAnsi="Times New Roman"/>
          <w:b/>
        </w:rPr>
        <w:t>doporuč</w:t>
      </w:r>
      <w:r>
        <w:rPr>
          <w:rFonts w:ascii="Times New Roman" w:hAnsi="Times New Roman"/>
          <w:b/>
        </w:rPr>
        <w:t>eno</w:t>
      </w:r>
      <w:r w:rsidRPr="007003CB">
        <w:rPr>
          <w:rFonts w:ascii="Times New Roman" w:hAnsi="Times New Roman"/>
          <w:b/>
        </w:rPr>
        <w:t xml:space="preserve">, aby </w:t>
      </w:r>
      <w:r>
        <w:rPr>
          <w:rFonts w:ascii="Times New Roman" w:hAnsi="Times New Roman"/>
          <w:b/>
        </w:rPr>
        <w:t>akcionáři</w:t>
      </w:r>
      <w:r>
        <w:rPr>
          <w:rFonts w:ascii="Times New Roman" w:hAnsi="Times New Roman"/>
          <w:b/>
        </w:rPr>
        <w:t xml:space="preserve"> obchodní společnosti</w:t>
      </w:r>
      <w:r w:rsidRPr="007003CB">
        <w:rPr>
          <w:rFonts w:ascii="Times New Roman" w:hAnsi="Times New Roman"/>
          <w:b/>
        </w:rPr>
        <w:t xml:space="preserve"> přijali rozhodnutí o podřízení se </w:t>
      </w:r>
      <w:r>
        <w:rPr>
          <w:rFonts w:ascii="Times New Roman" w:hAnsi="Times New Roman"/>
          <w:b/>
        </w:rPr>
        <w:t>zákonu o obchodních korporacích</w:t>
      </w:r>
      <w:r w:rsidRPr="007003CB">
        <w:rPr>
          <w:rFonts w:ascii="Times New Roman" w:hAnsi="Times New Roman"/>
          <w:b/>
        </w:rPr>
        <w:t xml:space="preserve"> jako celku</w:t>
      </w:r>
      <w:r>
        <w:rPr>
          <w:rFonts w:ascii="Times New Roman" w:hAnsi="Times New Roman"/>
          <w:b/>
        </w:rPr>
        <w:t>,</w:t>
      </w:r>
      <w:r w:rsidRPr="007003CB">
        <w:rPr>
          <w:rFonts w:ascii="Times New Roman" w:hAnsi="Times New Roman"/>
          <w:b/>
        </w:rPr>
        <w:t xml:space="preserve"> j</w:t>
      </w:r>
      <w:r>
        <w:rPr>
          <w:rFonts w:ascii="Times New Roman" w:hAnsi="Times New Roman"/>
          <w:b/>
        </w:rPr>
        <w:t xml:space="preserve">ak je navržen i termín nabytí účinnosti nových stanov </w:t>
      </w:r>
      <w:r w:rsidRPr="007003CB">
        <w:rPr>
          <w:rFonts w:ascii="Times New Roman" w:hAnsi="Times New Roman"/>
          <w:b/>
        </w:rPr>
        <w:t>v rámci rozhodnutí o změně s</w:t>
      </w:r>
      <w:r>
        <w:rPr>
          <w:rFonts w:ascii="Times New Roman" w:hAnsi="Times New Roman"/>
          <w:b/>
        </w:rPr>
        <w:t>tanov</w:t>
      </w:r>
      <w:r w:rsidRPr="007003CB">
        <w:rPr>
          <w:rFonts w:ascii="Times New Roman" w:hAnsi="Times New Roman"/>
          <w:b/>
        </w:rPr>
        <w:t xml:space="preserve"> </w:t>
      </w:r>
      <w:r>
        <w:rPr>
          <w:rFonts w:ascii="Times New Roman" w:hAnsi="Times New Roman"/>
          <w:b/>
        </w:rPr>
        <w:t>s</w:t>
      </w:r>
      <w:r w:rsidRPr="007003CB">
        <w:rPr>
          <w:rFonts w:ascii="Times New Roman" w:hAnsi="Times New Roman"/>
          <w:b/>
        </w:rPr>
        <w:t>polečnosti.</w:t>
      </w:r>
      <w:r>
        <w:rPr>
          <w:rFonts w:ascii="Times New Roman" w:hAnsi="Times New Roman"/>
          <w:b/>
        </w:rPr>
        <w:t xml:space="preserve">  </w:t>
      </w:r>
      <w:r w:rsidRPr="001D0958">
        <w:rPr>
          <w:rFonts w:ascii="Times New Roman" w:hAnsi="Times New Roman"/>
        </w:rPr>
        <w:t xml:space="preserve">Rozhodnutí o podřízení se novému režimu </w:t>
      </w:r>
      <w:r>
        <w:rPr>
          <w:rFonts w:ascii="Times New Roman" w:hAnsi="Times New Roman"/>
        </w:rPr>
        <w:t>zákona o obchodních korporacích</w:t>
      </w:r>
      <w:r w:rsidRPr="001D0958">
        <w:rPr>
          <w:rFonts w:ascii="Times New Roman" w:hAnsi="Times New Roman"/>
        </w:rPr>
        <w:t xml:space="preserve"> jako celku je povinně zapisovaný údaj do obchodního rejstříku.</w:t>
      </w:r>
    </w:p>
    <w:p w:rsidR="0037435A" w:rsidRDefault="0037435A" w:rsidP="002B3EEA">
      <w:pPr>
        <w:ind w:firstLine="0"/>
      </w:pPr>
    </w:p>
    <w:p w:rsidR="0037435A" w:rsidRPr="00176C0C" w:rsidRDefault="0037435A" w:rsidP="0037435A">
      <w:pPr>
        <w:ind w:left="-284" w:firstLine="0"/>
      </w:pPr>
      <w:r w:rsidRPr="00176C0C">
        <w:rPr>
          <w:rFonts w:ascii="Times New Roman" w:hAnsi="Times New Roman"/>
        </w:rPr>
        <w:t xml:space="preserve">Zastupitelstvo města Prostějova se touto záležitostí zabývalo již na svém zasedání konaném dne 15. 4. 2014 a </w:t>
      </w:r>
      <w:r w:rsidRPr="00176C0C">
        <w:rPr>
          <w:rFonts w:ascii="Times New Roman" w:hAnsi="Times New Roman"/>
          <w:b/>
        </w:rPr>
        <w:t>usnesením č. 14052 odložilo</w:t>
      </w:r>
      <w:r w:rsidRPr="00176C0C">
        <w:rPr>
          <w:rFonts w:ascii="Times New Roman" w:hAnsi="Times New Roman"/>
        </w:rPr>
        <w:t xml:space="preserve"> </w:t>
      </w:r>
      <w:r w:rsidRPr="00176C0C">
        <w:rPr>
          <w:rFonts w:ascii="Times New Roman" w:hAnsi="Times New Roman"/>
          <w:b/>
        </w:rPr>
        <w:t>projednání tohoto bodu programu.</w:t>
      </w:r>
      <w:r w:rsidRPr="00176C0C">
        <w:t xml:space="preserve"> </w:t>
      </w:r>
    </w:p>
    <w:p w:rsidR="0037435A" w:rsidRDefault="0037435A" w:rsidP="0037435A">
      <w:pPr>
        <w:ind w:left="-284" w:firstLine="0"/>
        <w:rPr>
          <w:rFonts w:ascii="Times New Roman" w:hAnsi="Times New Roman"/>
          <w:color w:val="000000"/>
        </w:rPr>
      </w:pPr>
    </w:p>
    <w:p w:rsidR="00A71FA5" w:rsidRPr="00A96D39" w:rsidRDefault="00A71FA5" w:rsidP="00A71FA5">
      <w:pPr>
        <w:ind w:left="-284" w:firstLine="0"/>
        <w:rPr>
          <w:rFonts w:ascii="Times New Roman" w:hAnsi="Times New Roman"/>
          <w:color w:val="000000"/>
        </w:rPr>
      </w:pPr>
      <w:r w:rsidRPr="00873E45">
        <w:rPr>
          <w:rFonts w:ascii="Times New Roman" w:hAnsi="Times New Roman"/>
          <w:color w:val="000000"/>
        </w:rPr>
        <w:t xml:space="preserve">Podle § 84 odst. 2 zákona </w:t>
      </w:r>
      <w:r>
        <w:rPr>
          <w:rFonts w:ascii="Times New Roman" w:hAnsi="Times New Roman"/>
          <w:color w:val="000000"/>
        </w:rPr>
        <w:t>č. 128/2000 Sb., o obcích (</w:t>
      </w:r>
      <w:r w:rsidRPr="00873E45">
        <w:rPr>
          <w:rFonts w:ascii="Times New Roman" w:hAnsi="Times New Roman"/>
          <w:color w:val="000000"/>
        </w:rPr>
        <w:t>obecní zřízení</w:t>
      </w:r>
      <w:r>
        <w:rPr>
          <w:rFonts w:ascii="Times New Roman" w:hAnsi="Times New Roman"/>
          <w:color w:val="000000"/>
        </w:rPr>
        <w:t>), v platném znění,</w:t>
      </w:r>
      <w:r w:rsidRPr="00873E45">
        <w:rPr>
          <w:rFonts w:ascii="Times New Roman" w:hAnsi="Times New Roman"/>
          <w:color w:val="000000"/>
        </w:rPr>
        <w:t xml:space="preserve"> </w:t>
      </w:r>
      <w:r>
        <w:rPr>
          <w:rFonts w:ascii="Times New Roman" w:hAnsi="Times New Roman"/>
          <w:color w:val="000000"/>
        </w:rPr>
        <w:t xml:space="preserve">je </w:t>
      </w:r>
      <w:r w:rsidRPr="00873E45">
        <w:rPr>
          <w:rFonts w:ascii="Times New Roman" w:hAnsi="Times New Roman"/>
          <w:color w:val="000000"/>
        </w:rPr>
        <w:t>zastupitelstv</w:t>
      </w:r>
      <w:r>
        <w:rPr>
          <w:rFonts w:ascii="Times New Roman" w:hAnsi="Times New Roman"/>
          <w:color w:val="000000"/>
        </w:rPr>
        <w:t>u</w:t>
      </w:r>
      <w:r w:rsidRPr="00873E45">
        <w:rPr>
          <w:rFonts w:ascii="Times New Roman" w:hAnsi="Times New Roman"/>
          <w:color w:val="000000"/>
        </w:rPr>
        <w:t xml:space="preserve"> města</w:t>
      </w:r>
      <w:r>
        <w:rPr>
          <w:rFonts w:ascii="Times New Roman" w:hAnsi="Times New Roman"/>
          <w:color w:val="000000"/>
        </w:rPr>
        <w:t xml:space="preserve"> vyhrazeno:</w:t>
      </w:r>
    </w:p>
    <w:p w:rsidR="00A71FA5" w:rsidRDefault="00A71FA5" w:rsidP="00A71FA5">
      <w:pPr>
        <w:numPr>
          <w:ilvl w:val="0"/>
          <w:numId w:val="12"/>
        </w:numPr>
        <w:ind w:left="0" w:hanging="284"/>
        <w:rPr>
          <w:rFonts w:ascii="Times New Roman" w:hAnsi="Times New Roman"/>
        </w:rPr>
      </w:pPr>
      <w:r>
        <w:rPr>
          <w:rFonts w:ascii="Times New Roman" w:hAnsi="Times New Roman"/>
        </w:rPr>
        <w:t xml:space="preserve">dle </w:t>
      </w:r>
      <w:proofErr w:type="gramStart"/>
      <w:r>
        <w:rPr>
          <w:rFonts w:ascii="Times New Roman" w:hAnsi="Times New Roman"/>
        </w:rPr>
        <w:t xml:space="preserve">písm. e)  </w:t>
      </w:r>
      <w:r w:rsidRPr="002F606D">
        <w:rPr>
          <w:rFonts w:ascii="Times New Roman" w:hAnsi="Times New Roman"/>
        </w:rPr>
        <w:t>rozhodovat</w:t>
      </w:r>
      <w:proofErr w:type="gramEnd"/>
      <w:r w:rsidRPr="002F606D">
        <w:rPr>
          <w:rFonts w:ascii="Times New Roman" w:hAnsi="Times New Roman"/>
        </w:rPr>
        <w:t xml:space="preserve"> o založení nebo rušení právnických osob, </w:t>
      </w:r>
      <w:r w:rsidRPr="00E67400">
        <w:rPr>
          <w:rFonts w:ascii="Times New Roman" w:hAnsi="Times New Roman"/>
          <w:b/>
        </w:rPr>
        <w:t>schvalovat jejich</w:t>
      </w:r>
      <w:r w:rsidRPr="002F606D">
        <w:rPr>
          <w:rFonts w:ascii="Times New Roman" w:hAnsi="Times New Roman"/>
        </w:rPr>
        <w:t xml:space="preserve"> zakladatelské listiny, společenské smlouvy, zakládací smlouvy a </w:t>
      </w:r>
      <w:r w:rsidRPr="00E67400">
        <w:rPr>
          <w:rFonts w:ascii="Times New Roman" w:hAnsi="Times New Roman"/>
          <w:b/>
        </w:rPr>
        <w:t>stanovy</w:t>
      </w:r>
      <w:r w:rsidRPr="002F606D">
        <w:rPr>
          <w:rFonts w:ascii="Times New Roman" w:hAnsi="Times New Roman"/>
        </w:rPr>
        <w:t xml:space="preserve"> a rozhodovat o účasti v již založených právnických osobách,</w:t>
      </w:r>
    </w:p>
    <w:p w:rsidR="00A71FA5" w:rsidRDefault="00A71FA5" w:rsidP="00A71FA5">
      <w:pPr>
        <w:numPr>
          <w:ilvl w:val="0"/>
          <w:numId w:val="12"/>
        </w:numPr>
        <w:ind w:left="0" w:hanging="284"/>
        <w:rPr>
          <w:rFonts w:ascii="Times New Roman" w:hAnsi="Times New Roman"/>
        </w:rPr>
      </w:pPr>
      <w:r>
        <w:rPr>
          <w:rFonts w:ascii="Times New Roman" w:hAnsi="Times New Roman"/>
        </w:rPr>
        <w:t xml:space="preserve">dle písm. </w:t>
      </w:r>
      <w:r w:rsidRPr="00F115C2">
        <w:rPr>
          <w:rFonts w:ascii="Times New Roman" w:hAnsi="Times New Roman"/>
        </w:rPr>
        <w:t>f) delegovat zástupce obce, s výjimkou § 102 odst. 2 písm. c), na valnou hromadu obchodních společností, v nichž má obec majetkovou účast,</w:t>
      </w:r>
    </w:p>
    <w:p w:rsidR="00A71FA5" w:rsidRDefault="00A71FA5" w:rsidP="00A71FA5">
      <w:pPr>
        <w:numPr>
          <w:ilvl w:val="0"/>
          <w:numId w:val="12"/>
        </w:numPr>
        <w:ind w:left="0" w:hanging="284"/>
        <w:rPr>
          <w:rFonts w:ascii="Times New Roman" w:hAnsi="Times New Roman"/>
        </w:rPr>
      </w:pPr>
      <w:r>
        <w:rPr>
          <w:rFonts w:ascii="Times New Roman" w:hAnsi="Times New Roman"/>
        </w:rPr>
        <w:t xml:space="preserve">dle </w:t>
      </w:r>
      <w:proofErr w:type="gramStart"/>
      <w:r>
        <w:rPr>
          <w:rFonts w:ascii="Times New Roman" w:hAnsi="Times New Roman"/>
        </w:rPr>
        <w:t xml:space="preserve">písm. </w:t>
      </w:r>
      <w:r w:rsidRPr="00F115C2">
        <w:rPr>
          <w:rFonts w:ascii="Times New Roman" w:hAnsi="Times New Roman"/>
        </w:rPr>
        <w:t xml:space="preserve">g) </w:t>
      </w:r>
      <w:r>
        <w:rPr>
          <w:rFonts w:ascii="Times New Roman" w:hAnsi="Times New Roman"/>
        </w:rPr>
        <w:t xml:space="preserve"> </w:t>
      </w:r>
      <w:r w:rsidRPr="00F115C2">
        <w:rPr>
          <w:rFonts w:ascii="Times New Roman" w:hAnsi="Times New Roman"/>
        </w:rPr>
        <w:t>navrhovat</w:t>
      </w:r>
      <w:proofErr w:type="gramEnd"/>
      <w:r w:rsidRPr="00F115C2">
        <w:rPr>
          <w:rFonts w:ascii="Times New Roman" w:hAnsi="Times New Roman"/>
        </w:rPr>
        <w:t xml:space="preserve"> zástupce obce do ostatních orgánů obchodních společností, v nichž má obec majetkovou účast, a navrhovat jejich odvolání</w:t>
      </w:r>
      <w:r>
        <w:rPr>
          <w:rFonts w:ascii="Times New Roman" w:hAnsi="Times New Roman"/>
        </w:rPr>
        <w:t>.</w:t>
      </w:r>
    </w:p>
    <w:p w:rsidR="00A71FA5" w:rsidRPr="00F115C2" w:rsidRDefault="00A71FA5" w:rsidP="00A71FA5">
      <w:pPr>
        <w:ind w:firstLine="0"/>
        <w:rPr>
          <w:rFonts w:ascii="Times New Roman" w:hAnsi="Times New Roman"/>
        </w:rPr>
      </w:pPr>
    </w:p>
    <w:p w:rsidR="00A71FA5" w:rsidRDefault="00A71FA5" w:rsidP="00A71FA5">
      <w:pPr>
        <w:ind w:left="-284" w:firstLine="0"/>
        <w:rPr>
          <w:rFonts w:ascii="Times New Roman" w:hAnsi="Times New Roman"/>
        </w:rPr>
      </w:pPr>
      <w:r>
        <w:rPr>
          <w:rFonts w:ascii="Times New Roman" w:hAnsi="Times New Roman"/>
        </w:rPr>
        <w:t>Podle § 421 odst. 2 písm. a) zákona č. 90/2012 Sb., o obchodních korporacích, do působnosti valné hromady akciové společnosti náleží</w:t>
      </w:r>
      <w:r w:rsidRPr="00A96D39">
        <w:rPr>
          <w:rFonts w:ascii="Times New Roman" w:hAnsi="Times New Roman"/>
        </w:rPr>
        <w:t xml:space="preserve"> rozhodování o změně stanov, určí-li tak stanovy nebo zákon, nejde-li o změnu v důsledku zvýšení základního kapitálu pověřeným představenstvem nebo o změnu, ke které došlo na zákl</w:t>
      </w:r>
      <w:r>
        <w:rPr>
          <w:rFonts w:ascii="Times New Roman" w:hAnsi="Times New Roman"/>
        </w:rPr>
        <w:t>adě jiných právních skutečností. Rozhodování o změně stanov svěřuj</w:t>
      </w:r>
      <w:r w:rsidR="00293E7B">
        <w:rPr>
          <w:rFonts w:ascii="Times New Roman" w:hAnsi="Times New Roman"/>
        </w:rPr>
        <w:t>í</w:t>
      </w:r>
      <w:r>
        <w:rPr>
          <w:rFonts w:ascii="Times New Roman" w:hAnsi="Times New Roman"/>
        </w:rPr>
        <w:t xml:space="preserve"> do působnosti valné hromady společnosti i nov</w:t>
      </w:r>
      <w:r w:rsidR="00293E7B">
        <w:rPr>
          <w:rFonts w:ascii="Times New Roman" w:hAnsi="Times New Roman"/>
        </w:rPr>
        <w:t>é</w:t>
      </w:r>
      <w:r>
        <w:rPr>
          <w:rFonts w:ascii="Times New Roman" w:hAnsi="Times New Roman"/>
        </w:rPr>
        <w:t xml:space="preserve"> stanov</w:t>
      </w:r>
      <w:r w:rsidR="00293E7B">
        <w:rPr>
          <w:rFonts w:ascii="Times New Roman" w:hAnsi="Times New Roman"/>
        </w:rPr>
        <w:t>y</w:t>
      </w:r>
      <w:r>
        <w:rPr>
          <w:rFonts w:ascii="Times New Roman" w:hAnsi="Times New Roman"/>
        </w:rPr>
        <w:t xml:space="preserve"> společnosti </w:t>
      </w:r>
      <w:r w:rsidR="00176C0C">
        <w:rPr>
          <w:rFonts w:ascii="Times New Roman" w:hAnsi="Times New Roman"/>
        </w:rPr>
        <w:t>Vodovody a kanalizace Prostějov</w:t>
      </w:r>
      <w:r w:rsidRPr="00E67400">
        <w:rPr>
          <w:rFonts w:ascii="Times New Roman" w:hAnsi="Times New Roman"/>
        </w:rPr>
        <w:t>, a.s.</w:t>
      </w:r>
    </w:p>
    <w:p w:rsidR="00A71FA5" w:rsidRDefault="00A71FA5" w:rsidP="00176C0C">
      <w:pPr>
        <w:ind w:firstLine="0"/>
        <w:rPr>
          <w:rFonts w:ascii="Times New Roman" w:hAnsi="Times New Roman"/>
        </w:rPr>
      </w:pPr>
    </w:p>
    <w:p w:rsidR="00A71FA5" w:rsidRDefault="00A71FA5" w:rsidP="00A71FA5">
      <w:pPr>
        <w:ind w:left="-284" w:firstLine="0"/>
        <w:rPr>
          <w:rFonts w:ascii="Times New Roman" w:hAnsi="Times New Roman"/>
        </w:rPr>
      </w:pPr>
      <w:r w:rsidRPr="00E67400">
        <w:rPr>
          <w:rFonts w:ascii="Times New Roman" w:hAnsi="Times New Roman"/>
          <w:b/>
        </w:rPr>
        <w:t xml:space="preserve">Poznámka k bodu </w:t>
      </w:r>
      <w:r w:rsidR="00176C0C">
        <w:rPr>
          <w:rFonts w:ascii="Times New Roman" w:hAnsi="Times New Roman"/>
          <w:b/>
        </w:rPr>
        <w:t>1</w:t>
      </w:r>
      <w:r w:rsidRPr="00E67400">
        <w:rPr>
          <w:rFonts w:ascii="Times New Roman" w:hAnsi="Times New Roman"/>
          <w:b/>
        </w:rPr>
        <w:t xml:space="preserve"> návrhu usnesení</w:t>
      </w:r>
      <w:r>
        <w:rPr>
          <w:rFonts w:ascii="Times New Roman" w:hAnsi="Times New Roman"/>
        </w:rPr>
        <w:t>:</w:t>
      </w:r>
    </w:p>
    <w:p w:rsidR="00A71FA5" w:rsidRDefault="00A71FA5" w:rsidP="00A71FA5">
      <w:pPr>
        <w:ind w:left="-284" w:firstLine="0"/>
        <w:rPr>
          <w:rFonts w:ascii="Times New Roman" w:hAnsi="Times New Roman"/>
        </w:rPr>
      </w:pPr>
    </w:p>
    <w:p w:rsidR="00A71FA5" w:rsidRDefault="00A71FA5" w:rsidP="00A71FA5">
      <w:pPr>
        <w:pBdr>
          <w:top w:val="single" w:sz="4" w:space="1" w:color="auto"/>
          <w:left w:val="single" w:sz="4" w:space="4" w:color="auto"/>
          <w:bottom w:val="single" w:sz="4" w:space="1" w:color="auto"/>
          <w:right w:val="single" w:sz="4" w:space="4" w:color="auto"/>
        </w:pBdr>
        <w:ind w:left="-284" w:firstLine="0"/>
        <w:rPr>
          <w:rFonts w:ascii="Times New Roman" w:hAnsi="Times New Roman"/>
        </w:rPr>
      </w:pPr>
      <w:r>
        <w:rPr>
          <w:rFonts w:ascii="Times New Roman" w:hAnsi="Times New Roman"/>
        </w:rPr>
        <w:t xml:space="preserve">Návrh usnesení v bodu </w:t>
      </w:r>
      <w:r w:rsidR="00176C0C">
        <w:rPr>
          <w:rFonts w:ascii="Times New Roman" w:hAnsi="Times New Roman"/>
        </w:rPr>
        <w:t>1</w:t>
      </w:r>
      <w:r>
        <w:rPr>
          <w:rFonts w:ascii="Times New Roman" w:hAnsi="Times New Roman"/>
        </w:rPr>
        <w:t xml:space="preserve">, který navrhuje schválení stanov obchodní společnosti předem nejvyšším orgánem akcionáře, tedy Zastupitelstvem města Prostějova, se může jevit jako nadbytečný nebo přímo irelevantní. Jedná se o „vnitřní“ schválení v rámci struktury akcionáře, nikoliv o suplování pravomoci valné hromady obchodní společnosti. Dokud není příslušným soudem jednoznačně judikováno, že zákon je třeba vykládat tak, že zastupitelstvo obce schvaluje stanovy pouze při založení společnosti, nikoliv již jejich změny, je třeba postupovat tak, aby právní jednání zástupce města nebylo stiženo případnou neplatností. </w:t>
      </w:r>
    </w:p>
    <w:p w:rsidR="00A71FA5" w:rsidRDefault="00A71FA5" w:rsidP="002B3EEA">
      <w:pPr>
        <w:pBdr>
          <w:top w:val="single" w:sz="4" w:space="1" w:color="auto"/>
          <w:left w:val="single" w:sz="4" w:space="4" w:color="auto"/>
          <w:bottom w:val="single" w:sz="4" w:space="1" w:color="auto"/>
          <w:right w:val="single" w:sz="4" w:space="4" w:color="auto"/>
        </w:pBdr>
        <w:ind w:left="-284" w:firstLine="0"/>
        <w:rPr>
          <w:rFonts w:ascii="Times New Roman" w:hAnsi="Times New Roman"/>
        </w:rPr>
      </w:pPr>
      <w:r>
        <w:rPr>
          <w:rFonts w:ascii="Times New Roman" w:hAnsi="Times New Roman"/>
        </w:rPr>
        <w:t xml:space="preserve">Podle </w:t>
      </w:r>
      <w:r w:rsidRPr="00E67400">
        <w:rPr>
          <w:rFonts w:ascii="Times New Roman" w:hAnsi="Times New Roman"/>
        </w:rPr>
        <w:t>§ 41</w:t>
      </w:r>
      <w:r>
        <w:rPr>
          <w:rFonts w:ascii="Times New Roman" w:hAnsi="Times New Roman"/>
        </w:rPr>
        <w:t xml:space="preserve"> odst. 2 a 3 zákona o obecním zřízení jsou totiž p</w:t>
      </w:r>
      <w:r w:rsidRPr="00E67400">
        <w:rPr>
          <w:rFonts w:ascii="Times New Roman" w:hAnsi="Times New Roman"/>
        </w:rPr>
        <w:t xml:space="preserve">rávní jednání, která vyžadují schválení zastupitelstva </w:t>
      </w:r>
      <w:r>
        <w:rPr>
          <w:rFonts w:ascii="Times New Roman" w:hAnsi="Times New Roman"/>
        </w:rPr>
        <w:t>města</w:t>
      </w:r>
      <w:r w:rsidRPr="00E67400">
        <w:rPr>
          <w:rFonts w:ascii="Times New Roman" w:hAnsi="Times New Roman"/>
        </w:rPr>
        <w:t xml:space="preserve">, popřípadě rady </w:t>
      </w:r>
      <w:r>
        <w:rPr>
          <w:rFonts w:ascii="Times New Roman" w:hAnsi="Times New Roman"/>
        </w:rPr>
        <w:t>města</w:t>
      </w:r>
      <w:r w:rsidRPr="00E67400">
        <w:rPr>
          <w:rFonts w:ascii="Times New Roman" w:hAnsi="Times New Roman"/>
        </w:rPr>
        <w:t xml:space="preserve">, </w:t>
      </w:r>
      <w:r>
        <w:rPr>
          <w:rFonts w:ascii="Times New Roman" w:hAnsi="Times New Roman"/>
        </w:rPr>
        <w:t>bez tohoto schválení neplatná.</w:t>
      </w:r>
      <w:r w:rsidRPr="00E67400">
        <w:rPr>
          <w:rFonts w:ascii="Times New Roman" w:hAnsi="Times New Roman"/>
        </w:rPr>
        <w:t xml:space="preserve"> K neplatnosti právního jednání z</w:t>
      </w:r>
      <w:r>
        <w:rPr>
          <w:rFonts w:ascii="Times New Roman" w:hAnsi="Times New Roman"/>
        </w:rPr>
        <w:t xml:space="preserve"> tohoto </w:t>
      </w:r>
      <w:r w:rsidRPr="00E67400">
        <w:rPr>
          <w:rFonts w:ascii="Times New Roman" w:hAnsi="Times New Roman"/>
        </w:rPr>
        <w:t>důvod</w:t>
      </w:r>
      <w:r>
        <w:rPr>
          <w:rFonts w:ascii="Times New Roman" w:hAnsi="Times New Roman"/>
        </w:rPr>
        <w:t>u</w:t>
      </w:r>
      <w:r w:rsidRPr="00E67400">
        <w:rPr>
          <w:rFonts w:ascii="Times New Roman" w:hAnsi="Times New Roman"/>
        </w:rPr>
        <w:t xml:space="preserve"> přihlédne soud i bez návrhu.</w:t>
      </w:r>
      <w:r>
        <w:rPr>
          <w:rFonts w:ascii="Times New Roman" w:hAnsi="Times New Roman"/>
        </w:rPr>
        <w:t xml:space="preserve"> Tato část usnesení je tedy zpracovaná a předkládaná především z důvodu právní opatrnosti a s cílem eliminovat případné právní důsledky (např. neplatnost právního jednání, obvinění ze zneužití pravomoci úřední osoby), které by mohly vyplynout ze skutečnosti, že stanovy nebyly předem schváleny u akcionáře zastupitelstvem města (viz citace zákona o obecním zřízení shora), a to jak pro obchodní společnost, tak pro delegovaného zástupce města.</w:t>
      </w:r>
    </w:p>
    <w:p w:rsidR="002645E8" w:rsidRDefault="002645E8" w:rsidP="0037142B">
      <w:pPr>
        <w:ind w:firstLine="0"/>
        <w:jc w:val="left"/>
        <w:rPr>
          <w:rFonts w:ascii="Times New Roman" w:eastAsia="Times New Roman" w:hAnsi="Times New Roman"/>
          <w:lang w:eastAsia="cs-CZ"/>
        </w:rPr>
      </w:pPr>
    </w:p>
    <w:p w:rsidR="002645E8" w:rsidRDefault="002645E8" w:rsidP="00176C0C">
      <w:pPr>
        <w:tabs>
          <w:tab w:val="left" w:pos="567"/>
        </w:tabs>
        <w:ind w:left="-284" w:firstLine="0"/>
        <w:jc w:val="left"/>
        <w:rPr>
          <w:rFonts w:ascii="Times New Roman" w:eastAsia="Times New Roman" w:hAnsi="Times New Roman"/>
          <w:lang w:eastAsia="cs-CZ"/>
        </w:rPr>
      </w:pPr>
      <w:r>
        <w:rPr>
          <w:rFonts w:ascii="Times New Roman" w:eastAsia="Times New Roman" w:hAnsi="Times New Roman"/>
          <w:lang w:eastAsia="cs-CZ"/>
        </w:rPr>
        <w:t xml:space="preserve">Přílohy:      Návrh </w:t>
      </w:r>
      <w:r w:rsidR="00176C0C">
        <w:rPr>
          <w:rFonts w:ascii="Times New Roman" w:eastAsia="Times New Roman" w:hAnsi="Times New Roman"/>
          <w:lang w:eastAsia="cs-CZ"/>
        </w:rPr>
        <w:t>změny</w:t>
      </w:r>
      <w:r>
        <w:rPr>
          <w:rFonts w:ascii="Times New Roman" w:eastAsia="Times New Roman" w:hAnsi="Times New Roman"/>
          <w:lang w:eastAsia="cs-CZ"/>
        </w:rPr>
        <w:t xml:space="preserve"> stanov společnosti</w:t>
      </w:r>
    </w:p>
    <w:p w:rsidR="002B3EEA" w:rsidRDefault="002B3EEA" w:rsidP="00941A52">
      <w:pPr>
        <w:ind w:left="-284" w:firstLine="0"/>
        <w:rPr>
          <w:rFonts w:ascii="Times New Roman" w:hAnsi="Times New Roman"/>
        </w:rPr>
      </w:pPr>
    </w:p>
    <w:p w:rsidR="00941A52" w:rsidRPr="00616944" w:rsidRDefault="00941A52" w:rsidP="00941A52">
      <w:pPr>
        <w:ind w:left="-284" w:firstLine="0"/>
        <w:rPr>
          <w:rFonts w:ascii="Times New Roman" w:hAnsi="Times New Roman"/>
        </w:rPr>
      </w:pPr>
      <w:r w:rsidRPr="00616944">
        <w:rPr>
          <w:rFonts w:ascii="Times New Roman" w:hAnsi="Times New Roman"/>
        </w:rPr>
        <w:t xml:space="preserve">V Prostějově </w:t>
      </w:r>
      <w:proofErr w:type="gramStart"/>
      <w:r w:rsidRPr="00616944">
        <w:rPr>
          <w:rFonts w:ascii="Times New Roman" w:hAnsi="Times New Roman"/>
        </w:rPr>
        <w:t xml:space="preserve">dne  </w:t>
      </w:r>
      <w:r w:rsidR="00176C0C">
        <w:rPr>
          <w:rFonts w:ascii="Times New Roman" w:hAnsi="Times New Roman"/>
        </w:rPr>
        <w:t>2</w:t>
      </w:r>
      <w:r w:rsidR="001960A0">
        <w:rPr>
          <w:rFonts w:ascii="Times New Roman" w:hAnsi="Times New Roman"/>
        </w:rPr>
        <w:t xml:space="preserve">. </w:t>
      </w:r>
      <w:r w:rsidR="00176C0C">
        <w:rPr>
          <w:rFonts w:ascii="Times New Roman" w:hAnsi="Times New Roman"/>
        </w:rPr>
        <w:t>5</w:t>
      </w:r>
      <w:r w:rsidRPr="00616944">
        <w:rPr>
          <w:rFonts w:ascii="Times New Roman" w:hAnsi="Times New Roman"/>
        </w:rPr>
        <w:t>. 201</w:t>
      </w:r>
      <w:r w:rsidR="00F82E9C">
        <w:rPr>
          <w:rFonts w:ascii="Times New Roman" w:hAnsi="Times New Roman"/>
        </w:rPr>
        <w:t>4</w:t>
      </w:r>
      <w:proofErr w:type="gramEnd"/>
    </w:p>
    <w:p w:rsidR="001960A0" w:rsidRPr="00616944" w:rsidRDefault="001960A0" w:rsidP="002B3EEA">
      <w:pPr>
        <w:ind w:firstLine="0"/>
        <w:rPr>
          <w:rFonts w:ascii="Times New Roman" w:hAnsi="Times New Roman"/>
        </w:rPr>
      </w:pPr>
    </w:p>
    <w:p w:rsidR="0058179A" w:rsidRPr="002B3EEA" w:rsidRDefault="00941A52" w:rsidP="002B3EEA">
      <w:pPr>
        <w:ind w:left="-284" w:firstLine="0"/>
        <w:rPr>
          <w:rFonts w:ascii="Times New Roman" w:hAnsi="Times New Roman"/>
        </w:rPr>
      </w:pPr>
      <w:r w:rsidRPr="00616944">
        <w:rPr>
          <w:rFonts w:ascii="Times New Roman" w:hAnsi="Times New Roman"/>
        </w:rPr>
        <w:t>Z</w:t>
      </w:r>
      <w:r>
        <w:rPr>
          <w:rFonts w:ascii="Times New Roman" w:hAnsi="Times New Roman"/>
        </w:rPr>
        <w:t>a správnost</w:t>
      </w:r>
      <w:r w:rsidRPr="00616944">
        <w:rPr>
          <w:rFonts w:ascii="Times New Roman" w:hAnsi="Times New Roman"/>
        </w:rPr>
        <w:t xml:space="preserve">:  JUDr. Květa Olašáková, </w:t>
      </w:r>
      <w:r w:rsidR="001960A0">
        <w:rPr>
          <w:rFonts w:ascii="Times New Roman" w:hAnsi="Times New Roman"/>
        </w:rPr>
        <w:t>právn</w:t>
      </w:r>
      <w:r w:rsidR="00460B42">
        <w:rPr>
          <w:rFonts w:ascii="Times New Roman" w:hAnsi="Times New Roman"/>
        </w:rPr>
        <w:t xml:space="preserve">ička </w:t>
      </w:r>
      <w:r w:rsidR="001960A0">
        <w:rPr>
          <w:rFonts w:ascii="Times New Roman" w:hAnsi="Times New Roman"/>
        </w:rPr>
        <w:t>města, Magistrát města Prostějova</w:t>
      </w:r>
      <w:r w:rsidR="00BA7365">
        <w:rPr>
          <w:rFonts w:ascii="Times New Roman" w:hAnsi="Times New Roman"/>
        </w:rPr>
        <w:t xml:space="preserve"> </w:t>
      </w:r>
      <w:proofErr w:type="gramStart"/>
      <w:r w:rsidR="00BA7365">
        <w:rPr>
          <w:rFonts w:ascii="Times New Roman" w:hAnsi="Times New Roman"/>
        </w:rPr>
        <w:t>v.r.</w:t>
      </w:r>
      <w:proofErr w:type="gramEnd"/>
    </w:p>
    <w:sectPr w:rsidR="0058179A" w:rsidRPr="002B3EEA" w:rsidSect="002B3EEA">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EA" w:rsidRDefault="002B3EEA" w:rsidP="002B3EEA">
      <w:r>
        <w:separator/>
      </w:r>
    </w:p>
  </w:endnote>
  <w:endnote w:type="continuationSeparator" w:id="0">
    <w:p w:rsidR="002B3EEA" w:rsidRDefault="002B3EEA" w:rsidP="002B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EA" w:rsidRDefault="002B3EEA" w:rsidP="002B3EEA">
      <w:r>
        <w:separator/>
      </w:r>
    </w:p>
  </w:footnote>
  <w:footnote w:type="continuationSeparator" w:id="0">
    <w:p w:rsidR="002B3EEA" w:rsidRDefault="002B3EEA" w:rsidP="002B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29D5"/>
    <w:multiLevelType w:val="hybridMultilevel"/>
    <w:tmpl w:val="FA1837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8368AE"/>
    <w:multiLevelType w:val="hybridMultilevel"/>
    <w:tmpl w:val="099C09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D83094"/>
    <w:multiLevelType w:val="hybridMultilevel"/>
    <w:tmpl w:val="C658A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3145AA"/>
    <w:multiLevelType w:val="hybridMultilevel"/>
    <w:tmpl w:val="A58203A8"/>
    <w:lvl w:ilvl="0" w:tplc="91829F88">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6A61B2"/>
    <w:multiLevelType w:val="hybridMultilevel"/>
    <w:tmpl w:val="CC8225AE"/>
    <w:lvl w:ilvl="0" w:tplc="534AA5A8">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nsid w:val="34724943"/>
    <w:multiLevelType w:val="hybridMultilevel"/>
    <w:tmpl w:val="5B508A7E"/>
    <w:lvl w:ilvl="0" w:tplc="91829F88">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E13F05"/>
    <w:multiLevelType w:val="hybridMultilevel"/>
    <w:tmpl w:val="EE225818"/>
    <w:lvl w:ilvl="0" w:tplc="0405000B">
      <w:start w:val="1"/>
      <w:numFmt w:val="bullet"/>
      <w:lvlText w:val=""/>
      <w:lvlJc w:val="left"/>
      <w:pPr>
        <w:ind w:left="436" w:hanging="360"/>
      </w:pPr>
      <w:rPr>
        <w:rFonts w:ascii="Wingdings" w:hAnsi="Wingdings"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7">
    <w:nsid w:val="4F0364E1"/>
    <w:multiLevelType w:val="hybridMultilevel"/>
    <w:tmpl w:val="9C9822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063286"/>
    <w:multiLevelType w:val="hybridMultilevel"/>
    <w:tmpl w:val="E33C0C9A"/>
    <w:lvl w:ilvl="0" w:tplc="756E8048">
      <w:start w:val="1"/>
      <w:numFmt w:val="decimal"/>
      <w:lvlText w:val="%1)"/>
      <w:lvlJc w:val="left"/>
      <w:pPr>
        <w:ind w:left="3" w:hanging="360"/>
      </w:pPr>
      <w:rPr>
        <w:rFonts w:hint="default"/>
      </w:rPr>
    </w:lvl>
    <w:lvl w:ilvl="1" w:tplc="04050019" w:tentative="1">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9">
    <w:nsid w:val="63450958"/>
    <w:multiLevelType w:val="hybridMultilevel"/>
    <w:tmpl w:val="32787774"/>
    <w:lvl w:ilvl="0" w:tplc="91829F88">
      <w:start w:val="2"/>
      <w:numFmt w:val="bullet"/>
      <w:lvlText w:val="-"/>
      <w:lvlJc w:val="left"/>
      <w:pPr>
        <w:ind w:left="780" w:hanging="360"/>
      </w:pPr>
      <w:rPr>
        <w:rFonts w:ascii="Times New Roman" w:eastAsia="Times New Roman" w:hAnsi="Times New Roman" w:cs="Times New Roman" w:hint="default"/>
        <w:b/>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66D70567"/>
    <w:multiLevelType w:val="hybridMultilevel"/>
    <w:tmpl w:val="8D465468"/>
    <w:lvl w:ilvl="0" w:tplc="6D12C6EA">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nsid w:val="77704E3F"/>
    <w:multiLevelType w:val="hybridMultilevel"/>
    <w:tmpl w:val="8A8C9AC2"/>
    <w:lvl w:ilvl="0" w:tplc="311EA31A">
      <w:start w:val="1"/>
      <w:numFmt w:val="decimal"/>
      <w:lvlText w:val="%1."/>
      <w:lvlJc w:val="left"/>
      <w:pPr>
        <w:ind w:left="3" w:hanging="360"/>
      </w:pPr>
      <w:rPr>
        <w:rFonts w:hint="default"/>
      </w:rPr>
    </w:lvl>
    <w:lvl w:ilvl="1" w:tplc="04050019" w:tentative="1">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num w:numId="1">
    <w:abstractNumId w:val="11"/>
  </w:num>
  <w:num w:numId="2">
    <w:abstractNumId w:val="4"/>
  </w:num>
  <w:num w:numId="3">
    <w:abstractNumId w:val="8"/>
  </w:num>
  <w:num w:numId="4">
    <w:abstractNumId w:val="10"/>
  </w:num>
  <w:num w:numId="5">
    <w:abstractNumId w:val="7"/>
  </w:num>
  <w:num w:numId="6">
    <w:abstractNumId w:val="1"/>
  </w:num>
  <w:num w:numId="7">
    <w:abstractNumId w:val="0"/>
  </w:num>
  <w:num w:numId="8">
    <w:abstractNumId w:val="2"/>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52"/>
    <w:rsid w:val="0007754D"/>
    <w:rsid w:val="00083FF5"/>
    <w:rsid w:val="00107463"/>
    <w:rsid w:val="00176C0C"/>
    <w:rsid w:val="001816B8"/>
    <w:rsid w:val="00184E83"/>
    <w:rsid w:val="001960A0"/>
    <w:rsid w:val="001B7992"/>
    <w:rsid w:val="001F7F23"/>
    <w:rsid w:val="002645E8"/>
    <w:rsid w:val="00293E7B"/>
    <w:rsid w:val="002B3EEA"/>
    <w:rsid w:val="002C28A8"/>
    <w:rsid w:val="003358C9"/>
    <w:rsid w:val="00357EF7"/>
    <w:rsid w:val="0037142B"/>
    <w:rsid w:val="0037435A"/>
    <w:rsid w:val="003E2759"/>
    <w:rsid w:val="003F3958"/>
    <w:rsid w:val="00410E16"/>
    <w:rsid w:val="00432EE9"/>
    <w:rsid w:val="00460B42"/>
    <w:rsid w:val="00463BB6"/>
    <w:rsid w:val="004867F8"/>
    <w:rsid w:val="00497F71"/>
    <w:rsid w:val="004A4EA8"/>
    <w:rsid w:val="00524EBC"/>
    <w:rsid w:val="00545DB0"/>
    <w:rsid w:val="00565F8A"/>
    <w:rsid w:val="0058179A"/>
    <w:rsid w:val="0073670A"/>
    <w:rsid w:val="00740E48"/>
    <w:rsid w:val="00770727"/>
    <w:rsid w:val="00780619"/>
    <w:rsid w:val="0081676E"/>
    <w:rsid w:val="008C5A3E"/>
    <w:rsid w:val="008E38CF"/>
    <w:rsid w:val="00921293"/>
    <w:rsid w:val="00923417"/>
    <w:rsid w:val="00941A52"/>
    <w:rsid w:val="00970550"/>
    <w:rsid w:val="009D1DEB"/>
    <w:rsid w:val="00A71FA5"/>
    <w:rsid w:val="00A976B2"/>
    <w:rsid w:val="00AE4E72"/>
    <w:rsid w:val="00B0258F"/>
    <w:rsid w:val="00B44B78"/>
    <w:rsid w:val="00B9501E"/>
    <w:rsid w:val="00BA7365"/>
    <w:rsid w:val="00BD326C"/>
    <w:rsid w:val="00C078CA"/>
    <w:rsid w:val="00C3680C"/>
    <w:rsid w:val="00C46E97"/>
    <w:rsid w:val="00C71B10"/>
    <w:rsid w:val="00CD1B8D"/>
    <w:rsid w:val="00CF5CA4"/>
    <w:rsid w:val="00D213B4"/>
    <w:rsid w:val="00D7669B"/>
    <w:rsid w:val="00D94B56"/>
    <w:rsid w:val="00DC5D31"/>
    <w:rsid w:val="00DD2BD3"/>
    <w:rsid w:val="00E3669B"/>
    <w:rsid w:val="00EF3141"/>
    <w:rsid w:val="00F0746B"/>
    <w:rsid w:val="00F82E9C"/>
    <w:rsid w:val="00FE1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after="120"/>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A52"/>
    <w:pPr>
      <w:spacing w:before="0" w:after="0"/>
      <w:ind w:hanging="357"/>
    </w:pPr>
    <w:rPr>
      <w:rFonts w:ascii="Calibri" w:eastAsia="Calibri" w:hAnsi="Calibri" w:cs="Times New Roman"/>
    </w:rPr>
  </w:style>
  <w:style w:type="paragraph" w:styleId="Nadpis1">
    <w:name w:val="heading 1"/>
    <w:basedOn w:val="Normln"/>
    <w:next w:val="Normln"/>
    <w:link w:val="Nadpis1Char"/>
    <w:uiPriority w:val="9"/>
    <w:qFormat/>
    <w:rsid w:val="00941A52"/>
    <w:pPr>
      <w:keepNext/>
      <w:keepLines/>
      <w:spacing w:before="480"/>
      <w:outlineLvl w:val="0"/>
    </w:pPr>
    <w:rPr>
      <w:rFonts w:ascii="Cambria" w:eastAsia="Times New Roman" w:hAnsi="Cambria"/>
      <w:b/>
      <w:bCs/>
      <w:color w:val="365F91"/>
      <w:sz w:val="28"/>
      <w:szCs w:val="28"/>
    </w:rPr>
  </w:style>
  <w:style w:type="paragraph" w:styleId="Nadpis3">
    <w:name w:val="heading 3"/>
    <w:basedOn w:val="Normln"/>
    <w:next w:val="Normln"/>
    <w:link w:val="Nadpis3Char"/>
    <w:uiPriority w:val="9"/>
    <w:semiHidden/>
    <w:unhideWhenUsed/>
    <w:qFormat/>
    <w:rsid w:val="002B3EE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1A52"/>
    <w:rPr>
      <w:rFonts w:ascii="Cambria" w:eastAsia="Times New Roman" w:hAnsi="Cambria" w:cs="Times New Roman"/>
      <w:b/>
      <w:bCs/>
      <w:color w:val="365F91"/>
      <w:sz w:val="28"/>
      <w:szCs w:val="28"/>
    </w:rPr>
  </w:style>
  <w:style w:type="character" w:styleId="Zvraznn">
    <w:name w:val="Emphasis"/>
    <w:basedOn w:val="Standardnpsmoodstavce"/>
    <w:qFormat/>
    <w:rsid w:val="00941A52"/>
    <w:rPr>
      <w:i/>
      <w:iCs w:val="0"/>
    </w:rPr>
  </w:style>
  <w:style w:type="paragraph" w:styleId="Odstavecseseznamem">
    <w:name w:val="List Paragraph"/>
    <w:basedOn w:val="Normln"/>
    <w:uiPriority w:val="34"/>
    <w:qFormat/>
    <w:rsid w:val="0081676E"/>
    <w:pPr>
      <w:ind w:left="720"/>
      <w:contextualSpacing/>
    </w:pPr>
  </w:style>
  <w:style w:type="character" w:styleId="Siln">
    <w:name w:val="Strong"/>
    <w:basedOn w:val="Standardnpsmoodstavce"/>
    <w:uiPriority w:val="22"/>
    <w:qFormat/>
    <w:rsid w:val="00D7669B"/>
    <w:rPr>
      <w:b/>
      <w:bCs/>
    </w:rPr>
  </w:style>
  <w:style w:type="character" w:customStyle="1" w:styleId="Styl1Char">
    <w:name w:val="Styl1 Char"/>
    <w:basedOn w:val="Standardnpsmoodstavce"/>
    <w:link w:val="Styl1"/>
    <w:locked/>
    <w:rsid w:val="00357EF7"/>
  </w:style>
  <w:style w:type="paragraph" w:customStyle="1" w:styleId="Styl1">
    <w:name w:val="Styl1"/>
    <w:basedOn w:val="Normln"/>
    <w:link w:val="Styl1Char"/>
    <w:rsid w:val="00357EF7"/>
    <w:pPr>
      <w:ind w:left="-24" w:firstLine="0"/>
      <w:jc w:val="left"/>
    </w:pPr>
    <w:rPr>
      <w:rFonts w:asciiTheme="minorHAnsi" w:eastAsiaTheme="minorHAnsi" w:hAnsiTheme="minorHAnsi" w:cstheme="minorBidi"/>
    </w:rPr>
  </w:style>
  <w:style w:type="character" w:customStyle="1" w:styleId="Nadpis3Char">
    <w:name w:val="Nadpis 3 Char"/>
    <w:basedOn w:val="Standardnpsmoodstavce"/>
    <w:link w:val="Nadpis3"/>
    <w:uiPriority w:val="9"/>
    <w:semiHidden/>
    <w:rsid w:val="002B3EEA"/>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2B3EEA"/>
    <w:pPr>
      <w:tabs>
        <w:tab w:val="center" w:pos="4536"/>
        <w:tab w:val="right" w:pos="9072"/>
      </w:tabs>
    </w:pPr>
  </w:style>
  <w:style w:type="character" w:customStyle="1" w:styleId="ZhlavChar">
    <w:name w:val="Záhlaví Char"/>
    <w:basedOn w:val="Standardnpsmoodstavce"/>
    <w:link w:val="Zhlav"/>
    <w:uiPriority w:val="99"/>
    <w:rsid w:val="002B3EEA"/>
    <w:rPr>
      <w:rFonts w:ascii="Calibri" w:eastAsia="Calibri" w:hAnsi="Calibri" w:cs="Times New Roman"/>
    </w:rPr>
  </w:style>
  <w:style w:type="paragraph" w:styleId="Zpat">
    <w:name w:val="footer"/>
    <w:basedOn w:val="Normln"/>
    <w:link w:val="ZpatChar"/>
    <w:uiPriority w:val="99"/>
    <w:unhideWhenUsed/>
    <w:rsid w:val="002B3EEA"/>
    <w:pPr>
      <w:tabs>
        <w:tab w:val="center" w:pos="4536"/>
        <w:tab w:val="right" w:pos="9072"/>
      </w:tabs>
    </w:pPr>
  </w:style>
  <w:style w:type="character" w:customStyle="1" w:styleId="ZpatChar">
    <w:name w:val="Zápatí Char"/>
    <w:basedOn w:val="Standardnpsmoodstavce"/>
    <w:link w:val="Zpat"/>
    <w:uiPriority w:val="99"/>
    <w:rsid w:val="002B3E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after="120"/>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A52"/>
    <w:pPr>
      <w:spacing w:before="0" w:after="0"/>
      <w:ind w:hanging="357"/>
    </w:pPr>
    <w:rPr>
      <w:rFonts w:ascii="Calibri" w:eastAsia="Calibri" w:hAnsi="Calibri" w:cs="Times New Roman"/>
    </w:rPr>
  </w:style>
  <w:style w:type="paragraph" w:styleId="Nadpis1">
    <w:name w:val="heading 1"/>
    <w:basedOn w:val="Normln"/>
    <w:next w:val="Normln"/>
    <w:link w:val="Nadpis1Char"/>
    <w:uiPriority w:val="9"/>
    <w:qFormat/>
    <w:rsid w:val="00941A52"/>
    <w:pPr>
      <w:keepNext/>
      <w:keepLines/>
      <w:spacing w:before="480"/>
      <w:outlineLvl w:val="0"/>
    </w:pPr>
    <w:rPr>
      <w:rFonts w:ascii="Cambria" w:eastAsia="Times New Roman" w:hAnsi="Cambria"/>
      <w:b/>
      <w:bCs/>
      <w:color w:val="365F91"/>
      <w:sz w:val="28"/>
      <w:szCs w:val="28"/>
    </w:rPr>
  </w:style>
  <w:style w:type="paragraph" w:styleId="Nadpis3">
    <w:name w:val="heading 3"/>
    <w:basedOn w:val="Normln"/>
    <w:next w:val="Normln"/>
    <w:link w:val="Nadpis3Char"/>
    <w:uiPriority w:val="9"/>
    <w:semiHidden/>
    <w:unhideWhenUsed/>
    <w:qFormat/>
    <w:rsid w:val="002B3EE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1A52"/>
    <w:rPr>
      <w:rFonts w:ascii="Cambria" w:eastAsia="Times New Roman" w:hAnsi="Cambria" w:cs="Times New Roman"/>
      <w:b/>
      <w:bCs/>
      <w:color w:val="365F91"/>
      <w:sz w:val="28"/>
      <w:szCs w:val="28"/>
    </w:rPr>
  </w:style>
  <w:style w:type="character" w:styleId="Zvraznn">
    <w:name w:val="Emphasis"/>
    <w:basedOn w:val="Standardnpsmoodstavce"/>
    <w:qFormat/>
    <w:rsid w:val="00941A52"/>
    <w:rPr>
      <w:i/>
      <w:iCs w:val="0"/>
    </w:rPr>
  </w:style>
  <w:style w:type="paragraph" w:styleId="Odstavecseseznamem">
    <w:name w:val="List Paragraph"/>
    <w:basedOn w:val="Normln"/>
    <w:uiPriority w:val="34"/>
    <w:qFormat/>
    <w:rsid w:val="0081676E"/>
    <w:pPr>
      <w:ind w:left="720"/>
      <w:contextualSpacing/>
    </w:pPr>
  </w:style>
  <w:style w:type="character" w:styleId="Siln">
    <w:name w:val="Strong"/>
    <w:basedOn w:val="Standardnpsmoodstavce"/>
    <w:uiPriority w:val="22"/>
    <w:qFormat/>
    <w:rsid w:val="00D7669B"/>
    <w:rPr>
      <w:b/>
      <w:bCs/>
    </w:rPr>
  </w:style>
  <w:style w:type="character" w:customStyle="1" w:styleId="Styl1Char">
    <w:name w:val="Styl1 Char"/>
    <w:basedOn w:val="Standardnpsmoodstavce"/>
    <w:link w:val="Styl1"/>
    <w:locked/>
    <w:rsid w:val="00357EF7"/>
  </w:style>
  <w:style w:type="paragraph" w:customStyle="1" w:styleId="Styl1">
    <w:name w:val="Styl1"/>
    <w:basedOn w:val="Normln"/>
    <w:link w:val="Styl1Char"/>
    <w:rsid w:val="00357EF7"/>
    <w:pPr>
      <w:ind w:left="-24" w:firstLine="0"/>
      <w:jc w:val="left"/>
    </w:pPr>
    <w:rPr>
      <w:rFonts w:asciiTheme="minorHAnsi" w:eastAsiaTheme="minorHAnsi" w:hAnsiTheme="minorHAnsi" w:cstheme="minorBidi"/>
    </w:rPr>
  </w:style>
  <w:style w:type="character" w:customStyle="1" w:styleId="Nadpis3Char">
    <w:name w:val="Nadpis 3 Char"/>
    <w:basedOn w:val="Standardnpsmoodstavce"/>
    <w:link w:val="Nadpis3"/>
    <w:uiPriority w:val="9"/>
    <w:semiHidden/>
    <w:rsid w:val="002B3EEA"/>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2B3EEA"/>
    <w:pPr>
      <w:tabs>
        <w:tab w:val="center" w:pos="4536"/>
        <w:tab w:val="right" w:pos="9072"/>
      </w:tabs>
    </w:pPr>
  </w:style>
  <w:style w:type="character" w:customStyle="1" w:styleId="ZhlavChar">
    <w:name w:val="Záhlaví Char"/>
    <w:basedOn w:val="Standardnpsmoodstavce"/>
    <w:link w:val="Zhlav"/>
    <w:uiPriority w:val="99"/>
    <w:rsid w:val="002B3EEA"/>
    <w:rPr>
      <w:rFonts w:ascii="Calibri" w:eastAsia="Calibri" w:hAnsi="Calibri" w:cs="Times New Roman"/>
    </w:rPr>
  </w:style>
  <w:style w:type="paragraph" w:styleId="Zpat">
    <w:name w:val="footer"/>
    <w:basedOn w:val="Normln"/>
    <w:link w:val="ZpatChar"/>
    <w:uiPriority w:val="99"/>
    <w:unhideWhenUsed/>
    <w:rsid w:val="002B3EEA"/>
    <w:pPr>
      <w:tabs>
        <w:tab w:val="center" w:pos="4536"/>
        <w:tab w:val="right" w:pos="9072"/>
      </w:tabs>
    </w:pPr>
  </w:style>
  <w:style w:type="character" w:customStyle="1" w:styleId="ZpatChar">
    <w:name w:val="Zápatí Char"/>
    <w:basedOn w:val="Standardnpsmoodstavce"/>
    <w:link w:val="Zpat"/>
    <w:uiPriority w:val="99"/>
    <w:rsid w:val="002B3E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9632">
      <w:bodyDiv w:val="1"/>
      <w:marLeft w:val="0"/>
      <w:marRight w:val="0"/>
      <w:marTop w:val="0"/>
      <w:marBottom w:val="0"/>
      <w:divBdr>
        <w:top w:val="none" w:sz="0" w:space="0" w:color="auto"/>
        <w:left w:val="none" w:sz="0" w:space="0" w:color="auto"/>
        <w:bottom w:val="none" w:sz="0" w:space="0" w:color="auto"/>
        <w:right w:val="none" w:sz="0" w:space="0" w:color="auto"/>
      </w:divBdr>
      <w:divsChild>
        <w:div w:id="1142967460">
          <w:marLeft w:val="0"/>
          <w:marRight w:val="0"/>
          <w:marTop w:val="0"/>
          <w:marBottom w:val="0"/>
          <w:divBdr>
            <w:top w:val="none" w:sz="0" w:space="0" w:color="auto"/>
            <w:left w:val="none" w:sz="0" w:space="0" w:color="auto"/>
            <w:bottom w:val="none" w:sz="0" w:space="0" w:color="auto"/>
            <w:right w:val="none" w:sz="0" w:space="0" w:color="auto"/>
          </w:divBdr>
          <w:divsChild>
            <w:div w:id="1383166212">
              <w:marLeft w:val="0"/>
              <w:marRight w:val="0"/>
              <w:marTop w:val="0"/>
              <w:marBottom w:val="0"/>
              <w:divBdr>
                <w:top w:val="none" w:sz="0" w:space="0" w:color="auto"/>
                <w:left w:val="none" w:sz="0" w:space="0" w:color="auto"/>
                <w:bottom w:val="none" w:sz="0" w:space="0" w:color="auto"/>
                <w:right w:val="none" w:sz="0" w:space="0" w:color="auto"/>
              </w:divBdr>
              <w:divsChild>
                <w:div w:id="1825202655">
                  <w:marLeft w:val="0"/>
                  <w:marRight w:val="0"/>
                  <w:marTop w:val="0"/>
                  <w:marBottom w:val="0"/>
                  <w:divBdr>
                    <w:top w:val="none" w:sz="0" w:space="0" w:color="auto"/>
                    <w:left w:val="none" w:sz="0" w:space="0" w:color="auto"/>
                    <w:bottom w:val="none" w:sz="0" w:space="0" w:color="auto"/>
                    <w:right w:val="none" w:sz="0" w:space="0" w:color="auto"/>
                  </w:divBdr>
                  <w:divsChild>
                    <w:div w:id="1248077866">
                      <w:marLeft w:val="0"/>
                      <w:marRight w:val="0"/>
                      <w:marTop w:val="0"/>
                      <w:marBottom w:val="0"/>
                      <w:divBdr>
                        <w:top w:val="none" w:sz="0" w:space="0" w:color="auto"/>
                        <w:left w:val="none" w:sz="0" w:space="0" w:color="auto"/>
                        <w:bottom w:val="none" w:sz="0" w:space="0" w:color="auto"/>
                        <w:right w:val="none" w:sz="0" w:space="0" w:color="auto"/>
                      </w:divBdr>
                      <w:divsChild>
                        <w:div w:id="1102915769">
                          <w:marLeft w:val="0"/>
                          <w:marRight w:val="0"/>
                          <w:marTop w:val="0"/>
                          <w:marBottom w:val="0"/>
                          <w:divBdr>
                            <w:top w:val="none" w:sz="0" w:space="0" w:color="auto"/>
                            <w:left w:val="none" w:sz="0" w:space="0" w:color="auto"/>
                            <w:bottom w:val="none" w:sz="0" w:space="0" w:color="auto"/>
                            <w:right w:val="none" w:sz="0" w:space="0" w:color="auto"/>
                          </w:divBdr>
                          <w:divsChild>
                            <w:div w:id="2077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9680">
      <w:bodyDiv w:val="1"/>
      <w:marLeft w:val="0"/>
      <w:marRight w:val="0"/>
      <w:marTop w:val="0"/>
      <w:marBottom w:val="0"/>
      <w:divBdr>
        <w:top w:val="none" w:sz="0" w:space="0" w:color="auto"/>
        <w:left w:val="none" w:sz="0" w:space="0" w:color="auto"/>
        <w:bottom w:val="none" w:sz="0" w:space="0" w:color="auto"/>
        <w:right w:val="none" w:sz="0" w:space="0" w:color="auto"/>
      </w:divBdr>
    </w:div>
    <w:div w:id="1593392669">
      <w:bodyDiv w:val="1"/>
      <w:marLeft w:val="0"/>
      <w:marRight w:val="0"/>
      <w:marTop w:val="0"/>
      <w:marBottom w:val="0"/>
      <w:divBdr>
        <w:top w:val="none" w:sz="0" w:space="0" w:color="auto"/>
        <w:left w:val="none" w:sz="0" w:space="0" w:color="auto"/>
        <w:bottom w:val="none" w:sz="0" w:space="0" w:color="auto"/>
        <w:right w:val="none" w:sz="0" w:space="0" w:color="auto"/>
      </w:divBdr>
      <w:divsChild>
        <w:div w:id="1836605105">
          <w:marLeft w:val="0"/>
          <w:marRight w:val="0"/>
          <w:marTop w:val="0"/>
          <w:marBottom w:val="0"/>
          <w:divBdr>
            <w:top w:val="none" w:sz="0" w:space="0" w:color="auto"/>
            <w:left w:val="none" w:sz="0" w:space="0" w:color="auto"/>
            <w:bottom w:val="none" w:sz="0" w:space="0" w:color="auto"/>
            <w:right w:val="none" w:sz="0" w:space="0" w:color="auto"/>
          </w:divBdr>
          <w:divsChild>
            <w:div w:id="1334843887">
              <w:marLeft w:val="0"/>
              <w:marRight w:val="0"/>
              <w:marTop w:val="0"/>
              <w:marBottom w:val="0"/>
              <w:divBdr>
                <w:top w:val="none" w:sz="0" w:space="0" w:color="auto"/>
                <w:left w:val="none" w:sz="0" w:space="0" w:color="auto"/>
                <w:bottom w:val="none" w:sz="0" w:space="0" w:color="auto"/>
                <w:right w:val="none" w:sz="0" w:space="0" w:color="auto"/>
              </w:divBdr>
              <w:divsChild>
                <w:div w:id="460660930">
                  <w:marLeft w:val="0"/>
                  <w:marRight w:val="0"/>
                  <w:marTop w:val="0"/>
                  <w:marBottom w:val="0"/>
                  <w:divBdr>
                    <w:top w:val="none" w:sz="0" w:space="0" w:color="auto"/>
                    <w:left w:val="none" w:sz="0" w:space="0" w:color="auto"/>
                    <w:bottom w:val="none" w:sz="0" w:space="0" w:color="auto"/>
                    <w:right w:val="none" w:sz="0" w:space="0" w:color="auto"/>
                  </w:divBdr>
                  <w:divsChild>
                    <w:div w:id="1106538157">
                      <w:marLeft w:val="0"/>
                      <w:marRight w:val="0"/>
                      <w:marTop w:val="0"/>
                      <w:marBottom w:val="0"/>
                      <w:divBdr>
                        <w:top w:val="none" w:sz="0" w:space="0" w:color="auto"/>
                        <w:left w:val="none" w:sz="0" w:space="0" w:color="auto"/>
                        <w:bottom w:val="none" w:sz="0" w:space="0" w:color="auto"/>
                        <w:right w:val="none" w:sz="0" w:space="0" w:color="auto"/>
                      </w:divBdr>
                      <w:divsChild>
                        <w:div w:id="319191554">
                          <w:marLeft w:val="0"/>
                          <w:marRight w:val="0"/>
                          <w:marTop w:val="0"/>
                          <w:marBottom w:val="0"/>
                          <w:divBdr>
                            <w:top w:val="none" w:sz="0" w:space="0" w:color="auto"/>
                            <w:left w:val="none" w:sz="0" w:space="0" w:color="auto"/>
                            <w:bottom w:val="none" w:sz="0" w:space="0" w:color="auto"/>
                            <w:right w:val="none" w:sz="0" w:space="0" w:color="auto"/>
                          </w:divBdr>
                          <w:divsChild>
                            <w:div w:id="13785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6190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Olasakova Kveta</dc:creator>
  <cp:lastModifiedBy>Olašáková Květa</cp:lastModifiedBy>
  <cp:revision>3</cp:revision>
  <cp:lastPrinted>2014-05-02T06:16:00Z</cp:lastPrinted>
  <dcterms:created xsi:type="dcterms:W3CDTF">2014-05-02T07:32:00Z</dcterms:created>
  <dcterms:modified xsi:type="dcterms:W3CDTF">2014-05-02T07:33:00Z</dcterms:modified>
</cp:coreProperties>
</file>