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A4" w:rsidRPr="001A14FD" w:rsidRDefault="00C63AA4" w:rsidP="00C63AA4">
      <w:pPr>
        <w:keepNext/>
        <w:outlineLvl w:val="0"/>
        <w:rPr>
          <w:sz w:val="36"/>
          <w:szCs w:val="20"/>
          <w:lang w:val="x-none" w:eastAsia="x-none"/>
        </w:rPr>
      </w:pPr>
      <w:r w:rsidRPr="001A14FD">
        <w:rPr>
          <w:sz w:val="36"/>
          <w:szCs w:val="20"/>
          <w:lang w:val="x-none" w:eastAsia="x-none"/>
        </w:rPr>
        <w:t>M a t e r i á l</w:t>
      </w:r>
    </w:p>
    <w:p w:rsidR="00C63AA4" w:rsidRPr="001A14FD" w:rsidRDefault="00C63AA4" w:rsidP="00C63AA4">
      <w:pPr>
        <w:keepNext/>
        <w:outlineLvl w:val="0"/>
        <w:rPr>
          <w:sz w:val="32"/>
          <w:szCs w:val="32"/>
          <w:u w:val="single"/>
          <w:lang w:val="x-none" w:eastAsia="x-none"/>
        </w:rPr>
      </w:pPr>
      <w:r w:rsidRPr="001A14FD">
        <w:rPr>
          <w:sz w:val="32"/>
          <w:szCs w:val="32"/>
          <w:u w:val="single"/>
          <w:lang w:val="x-none" w:eastAsia="x-none"/>
        </w:rPr>
        <w:t>pro zasedání Zastupitelstva mě</w:t>
      </w:r>
      <w:r>
        <w:rPr>
          <w:sz w:val="32"/>
          <w:szCs w:val="32"/>
          <w:u w:val="single"/>
          <w:lang w:val="x-none" w:eastAsia="x-none"/>
        </w:rPr>
        <w:t>sta Prostějova, konaného dne  1</w:t>
      </w:r>
      <w:r>
        <w:rPr>
          <w:sz w:val="32"/>
          <w:szCs w:val="32"/>
          <w:u w:val="single"/>
          <w:lang w:eastAsia="x-none"/>
        </w:rPr>
        <w:t>3</w:t>
      </w:r>
      <w:r w:rsidRPr="001A14FD">
        <w:rPr>
          <w:sz w:val="32"/>
          <w:szCs w:val="32"/>
          <w:u w:val="single"/>
          <w:lang w:val="x-none" w:eastAsia="x-none"/>
        </w:rPr>
        <w:t xml:space="preserve">. </w:t>
      </w:r>
      <w:r>
        <w:rPr>
          <w:sz w:val="32"/>
          <w:szCs w:val="32"/>
          <w:u w:val="single"/>
          <w:lang w:eastAsia="x-none"/>
        </w:rPr>
        <w:t>4</w:t>
      </w:r>
      <w:r w:rsidRPr="001A14FD">
        <w:rPr>
          <w:sz w:val="32"/>
          <w:szCs w:val="32"/>
          <w:u w:val="single"/>
          <w:lang w:val="x-none" w:eastAsia="x-none"/>
        </w:rPr>
        <w:t>. 2015</w:t>
      </w:r>
    </w:p>
    <w:p w:rsidR="00855375" w:rsidRDefault="00855375" w:rsidP="00855375"/>
    <w:p w:rsidR="00855375" w:rsidRDefault="00855375" w:rsidP="00855375"/>
    <w:p w:rsidR="00855375" w:rsidRDefault="00855375" w:rsidP="00855375">
      <w:pPr>
        <w:ind w:left="2124" w:hanging="2124"/>
        <w:rPr>
          <w:b/>
          <w:sz w:val="24"/>
        </w:rPr>
      </w:pPr>
      <w:r>
        <w:rPr>
          <w:sz w:val="22"/>
          <w:szCs w:val="22"/>
        </w:rPr>
        <w:t>Název materiálu: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Rozpočtové opatření kapitoly 60 – rozvoj a investice</w:t>
      </w:r>
      <w:r>
        <w:rPr>
          <w:b/>
          <w:sz w:val="24"/>
        </w:rPr>
        <w:t xml:space="preserve"> </w:t>
      </w:r>
    </w:p>
    <w:p w:rsidR="00855375" w:rsidRDefault="00855375" w:rsidP="009B34A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</w:t>
      </w:r>
      <w:r w:rsidR="004E499E">
        <w:rPr>
          <w:b/>
          <w:sz w:val="22"/>
          <w:szCs w:val="22"/>
        </w:rPr>
        <w:t>Regenerace sídliště</w:t>
      </w:r>
      <w:r w:rsidR="001D08DD">
        <w:rPr>
          <w:b/>
          <w:sz w:val="22"/>
          <w:szCs w:val="22"/>
        </w:rPr>
        <w:t xml:space="preserve"> </w:t>
      </w:r>
      <w:r w:rsidR="009B34A3">
        <w:rPr>
          <w:b/>
          <w:sz w:val="22"/>
          <w:szCs w:val="22"/>
        </w:rPr>
        <w:t xml:space="preserve">Tylova, </w:t>
      </w:r>
      <w:r w:rsidR="004E499E">
        <w:rPr>
          <w:b/>
          <w:sz w:val="22"/>
          <w:szCs w:val="22"/>
        </w:rPr>
        <w:t xml:space="preserve">úsek </w:t>
      </w:r>
      <w:proofErr w:type="spellStart"/>
      <w:r w:rsidR="004E499E">
        <w:rPr>
          <w:b/>
          <w:sz w:val="22"/>
          <w:szCs w:val="22"/>
        </w:rPr>
        <w:t>Libušinka</w:t>
      </w:r>
      <w:proofErr w:type="spellEnd"/>
      <w:r w:rsidR="004E499E">
        <w:rPr>
          <w:b/>
          <w:sz w:val="22"/>
          <w:szCs w:val="22"/>
        </w:rPr>
        <w:t xml:space="preserve"> - Tetín</w:t>
      </w:r>
    </w:p>
    <w:p w:rsidR="00855375" w:rsidRDefault="00855375" w:rsidP="00855375"/>
    <w:p w:rsidR="00C63AA4" w:rsidRPr="00162D3F" w:rsidRDefault="00855375" w:rsidP="00C63AA4">
      <w:pPr>
        <w:rPr>
          <w:b/>
          <w:sz w:val="22"/>
          <w:szCs w:val="22"/>
        </w:rPr>
      </w:pPr>
      <w:r>
        <w:rPr>
          <w:sz w:val="22"/>
          <w:szCs w:val="22"/>
        </w:rPr>
        <w:t>Předkládá: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63AA4" w:rsidRPr="00162D3F">
        <w:rPr>
          <w:b/>
          <w:sz w:val="22"/>
          <w:szCs w:val="22"/>
        </w:rPr>
        <w:t>Rada města Prostějova</w:t>
      </w:r>
    </w:p>
    <w:p w:rsidR="00C63AA4" w:rsidRDefault="00C63AA4" w:rsidP="00C63AA4">
      <w:r w:rsidRPr="00162D3F">
        <w:rPr>
          <w:b/>
          <w:sz w:val="22"/>
          <w:szCs w:val="22"/>
        </w:rPr>
        <w:tab/>
      </w:r>
      <w:r w:rsidRPr="00162D3F">
        <w:rPr>
          <w:b/>
          <w:sz w:val="22"/>
          <w:szCs w:val="22"/>
        </w:rPr>
        <w:tab/>
      </w:r>
      <w:r w:rsidRPr="00162D3F">
        <w:rPr>
          <w:b/>
          <w:sz w:val="22"/>
          <w:szCs w:val="22"/>
        </w:rPr>
        <w:tab/>
        <w:t xml:space="preserve">Ing. </w:t>
      </w:r>
      <w:r>
        <w:rPr>
          <w:b/>
          <w:sz w:val="22"/>
          <w:szCs w:val="22"/>
        </w:rPr>
        <w:t>Z</w:t>
      </w:r>
      <w:r w:rsidR="008D127D">
        <w:rPr>
          <w:b/>
          <w:sz w:val="22"/>
          <w:szCs w:val="22"/>
        </w:rPr>
        <w:t xml:space="preserve">deněk Fišer, náměstek primátora, v. r. </w:t>
      </w:r>
      <w:r>
        <w:t xml:space="preserve">                                                                                    </w:t>
      </w:r>
    </w:p>
    <w:p w:rsidR="00855375" w:rsidRDefault="00855375" w:rsidP="00855375">
      <w:r>
        <w:t xml:space="preserve">                                           </w:t>
      </w:r>
    </w:p>
    <w:p w:rsidR="00855375" w:rsidRDefault="00855375" w:rsidP="00855375">
      <w:pPr>
        <w:rPr>
          <w:sz w:val="22"/>
          <w:szCs w:val="22"/>
        </w:rPr>
      </w:pPr>
      <w:r>
        <w:rPr>
          <w:sz w:val="22"/>
          <w:szCs w:val="22"/>
        </w:rPr>
        <w:t>Návrh usnesení:</w:t>
      </w:r>
    </w:p>
    <w:p w:rsidR="00855375" w:rsidRDefault="00855375" w:rsidP="00855375">
      <w:pPr>
        <w:rPr>
          <w:sz w:val="16"/>
          <w:szCs w:val="16"/>
        </w:rPr>
      </w:pPr>
    </w:p>
    <w:p w:rsidR="00C63AA4" w:rsidRPr="00976AA0" w:rsidRDefault="00C63AA4" w:rsidP="00C63AA4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Zastupitelstvo města Prostějova </w:t>
      </w:r>
    </w:p>
    <w:p w:rsidR="00C63AA4" w:rsidRPr="00976AA0" w:rsidRDefault="00C63AA4" w:rsidP="00C63AA4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s c h v a l u j e </w:t>
      </w:r>
    </w:p>
    <w:p w:rsidR="00C63AA4" w:rsidRPr="00976AA0" w:rsidRDefault="00C63AA4" w:rsidP="00C63AA4">
      <w:pPr>
        <w:pStyle w:val="Zkladntext32"/>
        <w:rPr>
          <w:bCs/>
          <w:sz w:val="22"/>
          <w:szCs w:val="22"/>
        </w:rPr>
      </w:pPr>
      <w:r w:rsidRPr="00976AA0">
        <w:rPr>
          <w:bCs/>
          <w:sz w:val="22"/>
          <w:szCs w:val="22"/>
        </w:rPr>
        <w:t xml:space="preserve">rozpočtové opatření, kterým </w:t>
      </w:r>
      <w:proofErr w:type="gramStart"/>
      <w:r w:rsidRPr="00976AA0">
        <w:rPr>
          <w:bCs/>
          <w:sz w:val="22"/>
          <w:szCs w:val="22"/>
        </w:rPr>
        <w:t>se</w:t>
      </w:r>
      <w:proofErr w:type="gramEnd"/>
      <w:r>
        <w:rPr>
          <w:bCs/>
          <w:sz w:val="22"/>
          <w:szCs w:val="22"/>
        </w:rPr>
        <w:t>:</w:t>
      </w:r>
    </w:p>
    <w:p w:rsidR="00267E04" w:rsidRPr="00267E04" w:rsidRDefault="00267E04" w:rsidP="00267E04"/>
    <w:p w:rsidR="00855375" w:rsidRDefault="00855375" w:rsidP="00855375">
      <w:pPr>
        <w:pStyle w:val="Datum"/>
        <w:tabs>
          <w:tab w:val="left" w:pos="213"/>
          <w:tab w:val="left" w:pos="9142"/>
        </w:tabs>
        <w:ind w:left="53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- zvyšuje rozpočet výdajů</w:t>
      </w:r>
    </w:p>
    <w:tbl>
      <w:tblPr>
        <w:tblW w:w="919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80"/>
        <w:gridCol w:w="783"/>
        <w:gridCol w:w="851"/>
        <w:gridCol w:w="1577"/>
        <w:gridCol w:w="1809"/>
      </w:tblGrid>
      <w:tr w:rsidR="00855375" w:rsidTr="0085537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855375" w:rsidTr="00855375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375">
              <w:rPr>
                <w:b/>
                <w:bCs/>
                <w:sz w:val="22"/>
                <w:szCs w:val="22"/>
              </w:rPr>
              <w:t>0060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855375" w:rsidRDefault="00046D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375">
              <w:rPr>
                <w:b/>
                <w:bCs/>
                <w:sz w:val="22"/>
                <w:szCs w:val="22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37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855375" w:rsidRDefault="00855375" w:rsidP="004E499E">
            <w:pPr>
              <w:jc w:val="center"/>
              <w:rPr>
                <w:b/>
                <w:bCs/>
                <w:sz w:val="22"/>
                <w:szCs w:val="22"/>
              </w:rPr>
            </w:pPr>
            <w:r w:rsidRPr="00855375">
              <w:rPr>
                <w:b/>
                <w:bCs/>
                <w:sz w:val="22"/>
                <w:szCs w:val="22"/>
              </w:rPr>
              <w:t>0600</w:t>
            </w:r>
            <w:r w:rsidR="004E499E">
              <w:rPr>
                <w:b/>
                <w:bCs/>
                <w:sz w:val="22"/>
                <w:szCs w:val="22"/>
              </w:rPr>
              <w:t>476000000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4E499E" w:rsidP="00165B9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427 830</w:t>
            </w:r>
          </w:p>
        </w:tc>
      </w:tr>
      <w:tr w:rsidR="00855375" w:rsidTr="00855375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4E499E" w:rsidP="00716F0B">
            <w:pPr>
              <w:pStyle w:val="Zkladntext31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Regenerace </w:t>
            </w:r>
            <w:r w:rsidR="009B34A3">
              <w:rPr>
                <w:bCs/>
                <w:sz w:val="22"/>
                <w:szCs w:val="22"/>
              </w:rPr>
              <w:t xml:space="preserve">sídliště </w:t>
            </w:r>
            <w:r w:rsidR="001D08DD"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 xml:space="preserve">ylova, </w:t>
            </w:r>
            <w:r w:rsidR="001D08DD">
              <w:rPr>
                <w:bCs/>
                <w:sz w:val="22"/>
                <w:szCs w:val="22"/>
              </w:rPr>
              <w:t xml:space="preserve">úsek </w:t>
            </w:r>
            <w:proofErr w:type="spellStart"/>
            <w:r>
              <w:rPr>
                <w:bCs/>
                <w:sz w:val="22"/>
                <w:szCs w:val="22"/>
              </w:rPr>
              <w:t>Libušinka</w:t>
            </w:r>
            <w:proofErr w:type="spellEnd"/>
            <w:r>
              <w:rPr>
                <w:bCs/>
                <w:sz w:val="22"/>
                <w:szCs w:val="22"/>
              </w:rPr>
              <w:t xml:space="preserve"> -Tetín</w:t>
            </w:r>
          </w:p>
        </w:tc>
      </w:tr>
    </w:tbl>
    <w:p w:rsidR="00855375" w:rsidRDefault="00855375" w:rsidP="00855375">
      <w:pPr>
        <w:tabs>
          <w:tab w:val="left" w:pos="213"/>
          <w:tab w:val="left" w:pos="9142"/>
        </w:tabs>
        <w:ind w:left="53"/>
        <w:rPr>
          <w:b/>
          <w:bCs/>
          <w:sz w:val="16"/>
          <w:szCs w:val="16"/>
        </w:rPr>
      </w:pPr>
    </w:p>
    <w:p w:rsidR="00855375" w:rsidRDefault="00855375" w:rsidP="00855375">
      <w:pPr>
        <w:tabs>
          <w:tab w:val="left" w:pos="213"/>
          <w:tab w:val="left" w:pos="9142"/>
        </w:tabs>
        <w:ind w:left="5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snižuje stav rezerv města</w:t>
      </w:r>
    </w:p>
    <w:tbl>
      <w:tblPr>
        <w:tblW w:w="919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80"/>
        <w:gridCol w:w="783"/>
        <w:gridCol w:w="851"/>
        <w:gridCol w:w="1577"/>
        <w:gridCol w:w="1809"/>
      </w:tblGrid>
      <w:tr w:rsidR="00855375" w:rsidTr="0085537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046D8F" w:rsidRPr="00046D8F" w:rsidTr="0085537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046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46D8F">
              <w:rPr>
                <w:b/>
                <w:bCs/>
                <w:sz w:val="22"/>
                <w:szCs w:val="22"/>
              </w:rPr>
              <w:t>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046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46D8F">
              <w:rPr>
                <w:b/>
                <w:bCs/>
                <w:sz w:val="22"/>
                <w:szCs w:val="22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046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46D8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6D8F" w:rsidRDefault="00046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46D8F">
              <w:rPr>
                <w:b/>
                <w:bCs/>
                <w:sz w:val="22"/>
                <w:szCs w:val="22"/>
              </w:rPr>
              <w:t>0700000000000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6D8F" w:rsidRDefault="004E499E" w:rsidP="004E499E">
            <w:pPr>
              <w:jc w:val="right"/>
              <w:rPr>
                <w:b/>
                <w:bCs/>
                <w:sz w:val="22"/>
                <w:szCs w:val="22"/>
              </w:rPr>
            </w:pPr>
            <w:r w:rsidRPr="00046D8F">
              <w:rPr>
                <w:b/>
                <w:bCs/>
                <w:sz w:val="22"/>
                <w:szCs w:val="22"/>
              </w:rPr>
              <w:t>427 830</w:t>
            </w:r>
          </w:p>
        </w:tc>
      </w:tr>
      <w:tr w:rsidR="00855375" w:rsidTr="00855375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Default="00046D8F">
            <w:pPr>
              <w:pStyle w:val="Nadpis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Fond rezerv a rozvoje</w:t>
            </w:r>
          </w:p>
        </w:tc>
      </w:tr>
    </w:tbl>
    <w:p w:rsidR="00855375" w:rsidRDefault="00855375" w:rsidP="00855375">
      <w:pPr>
        <w:shd w:val="clear" w:color="auto" w:fill="FFFFFF"/>
        <w:spacing w:before="230" w:line="252" w:lineRule="exact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Důvodová zpráva:</w:t>
      </w:r>
    </w:p>
    <w:p w:rsidR="00855375" w:rsidRDefault="00855375" w:rsidP="00855375">
      <w:pPr>
        <w:rPr>
          <w:sz w:val="16"/>
          <w:szCs w:val="16"/>
        </w:rPr>
      </w:pPr>
    </w:p>
    <w:p w:rsidR="00855375" w:rsidRDefault="00855375" w:rsidP="00855375">
      <w:pPr>
        <w:rPr>
          <w:sz w:val="22"/>
          <w:szCs w:val="22"/>
        </w:rPr>
      </w:pPr>
      <w:r>
        <w:rPr>
          <w:sz w:val="22"/>
          <w:szCs w:val="22"/>
        </w:rPr>
        <w:t xml:space="preserve">Předkládané rozpočtové opatření má vliv na rozpočet města tak, že dojde ke snížení rezervy </w:t>
      </w:r>
      <w:r w:rsidR="00046D8F">
        <w:rPr>
          <w:sz w:val="22"/>
          <w:szCs w:val="22"/>
        </w:rPr>
        <w:t xml:space="preserve">FRR </w:t>
      </w:r>
      <w:r>
        <w:rPr>
          <w:sz w:val="22"/>
          <w:szCs w:val="22"/>
        </w:rPr>
        <w:t xml:space="preserve">o částku </w:t>
      </w:r>
      <w:r w:rsidR="004E499E">
        <w:rPr>
          <w:sz w:val="22"/>
          <w:szCs w:val="22"/>
        </w:rPr>
        <w:t>427</w:t>
      </w:r>
      <w:r w:rsidR="00046D8F">
        <w:rPr>
          <w:sz w:val="22"/>
          <w:szCs w:val="22"/>
        </w:rPr>
        <w:t>.</w:t>
      </w:r>
      <w:r w:rsidR="004E499E">
        <w:rPr>
          <w:sz w:val="22"/>
          <w:szCs w:val="22"/>
        </w:rPr>
        <w:t xml:space="preserve"> 830</w:t>
      </w:r>
      <w:r w:rsidR="00046D8F">
        <w:rPr>
          <w:sz w:val="22"/>
          <w:szCs w:val="22"/>
        </w:rPr>
        <w:t>,--</w:t>
      </w:r>
      <w:r>
        <w:rPr>
          <w:sz w:val="22"/>
          <w:szCs w:val="22"/>
        </w:rPr>
        <w:t xml:space="preserve"> Kč.</w:t>
      </w:r>
    </w:p>
    <w:p w:rsidR="00855375" w:rsidRDefault="00855375" w:rsidP="00855375">
      <w:pPr>
        <w:jc w:val="both"/>
        <w:rPr>
          <w:sz w:val="16"/>
          <w:szCs w:val="16"/>
        </w:rPr>
      </w:pPr>
    </w:p>
    <w:p w:rsidR="009B34A3" w:rsidRDefault="00855375" w:rsidP="008553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 rozpočtu města na rok 2015 byla schválena akce „</w:t>
      </w:r>
      <w:r w:rsidR="009B34A3">
        <w:rPr>
          <w:b/>
          <w:sz w:val="22"/>
          <w:szCs w:val="22"/>
        </w:rPr>
        <w:t xml:space="preserve">Regenerace sídliště Tylova, úsek </w:t>
      </w:r>
      <w:proofErr w:type="spellStart"/>
      <w:r w:rsidR="009B34A3">
        <w:rPr>
          <w:b/>
          <w:sz w:val="22"/>
          <w:szCs w:val="22"/>
        </w:rPr>
        <w:t>Libušinka</w:t>
      </w:r>
      <w:proofErr w:type="spellEnd"/>
    </w:p>
    <w:p w:rsidR="00855375" w:rsidRDefault="009B34A3" w:rsidP="008553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- </w:t>
      </w:r>
      <w:proofErr w:type="gramStart"/>
      <w:r>
        <w:rPr>
          <w:b/>
          <w:sz w:val="22"/>
          <w:szCs w:val="22"/>
        </w:rPr>
        <w:t xml:space="preserve">Tetín </w:t>
      </w:r>
      <w:r w:rsidR="00855375">
        <w:rPr>
          <w:b/>
          <w:sz w:val="22"/>
          <w:szCs w:val="22"/>
        </w:rPr>
        <w:t xml:space="preserve">“ </w:t>
      </w:r>
      <w:r>
        <w:rPr>
          <w:b/>
          <w:sz w:val="22"/>
          <w:szCs w:val="22"/>
        </w:rPr>
        <w:t xml:space="preserve"> </w:t>
      </w:r>
      <w:r w:rsidR="00855375">
        <w:rPr>
          <w:b/>
          <w:sz w:val="22"/>
          <w:szCs w:val="22"/>
        </w:rPr>
        <w:t>ve</w:t>
      </w:r>
      <w:proofErr w:type="gramEnd"/>
      <w:r w:rsidR="00855375">
        <w:rPr>
          <w:b/>
          <w:sz w:val="22"/>
          <w:szCs w:val="22"/>
        </w:rPr>
        <w:t xml:space="preserve"> finanční výši </w:t>
      </w:r>
      <w:r w:rsidR="006334F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8</w:t>
      </w:r>
      <w:r w:rsidR="00046D8F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>000</w:t>
      </w:r>
      <w:r w:rsidR="00046D8F">
        <w:rPr>
          <w:b/>
          <w:sz w:val="22"/>
          <w:szCs w:val="22"/>
        </w:rPr>
        <w:t>.</w:t>
      </w:r>
      <w:r w:rsidR="00832C35">
        <w:rPr>
          <w:b/>
          <w:sz w:val="22"/>
          <w:szCs w:val="22"/>
        </w:rPr>
        <w:t>000</w:t>
      </w:r>
      <w:r w:rsidR="00046D8F">
        <w:rPr>
          <w:b/>
          <w:sz w:val="22"/>
          <w:szCs w:val="22"/>
        </w:rPr>
        <w:t>,--</w:t>
      </w:r>
      <w:r w:rsidR="00855375">
        <w:rPr>
          <w:b/>
          <w:sz w:val="22"/>
          <w:szCs w:val="22"/>
        </w:rPr>
        <w:t xml:space="preserve"> Kč. </w:t>
      </w:r>
    </w:p>
    <w:p w:rsidR="006334F8" w:rsidRDefault="006334F8" w:rsidP="00855375">
      <w:pPr>
        <w:jc w:val="both"/>
        <w:rPr>
          <w:b/>
          <w:sz w:val="22"/>
          <w:szCs w:val="22"/>
        </w:rPr>
      </w:pPr>
    </w:p>
    <w:p w:rsidR="00046D8F" w:rsidRDefault="00C54385" w:rsidP="00BB3216">
      <w:pPr>
        <w:rPr>
          <w:sz w:val="22"/>
          <w:szCs w:val="22"/>
        </w:rPr>
      </w:pPr>
      <w:r>
        <w:rPr>
          <w:sz w:val="22"/>
          <w:szCs w:val="22"/>
        </w:rPr>
        <w:t>V</w:t>
      </w:r>
      <w:r w:rsidR="006334F8">
        <w:rPr>
          <w:sz w:val="22"/>
          <w:szCs w:val="22"/>
        </w:rPr>
        <w:t> </w:t>
      </w:r>
      <w:r>
        <w:rPr>
          <w:sz w:val="22"/>
          <w:szCs w:val="22"/>
        </w:rPr>
        <w:t>rámci</w:t>
      </w:r>
      <w:r w:rsidR="006334F8">
        <w:rPr>
          <w:sz w:val="22"/>
          <w:szCs w:val="22"/>
        </w:rPr>
        <w:t xml:space="preserve"> </w:t>
      </w:r>
      <w:r w:rsidR="001D08DD">
        <w:rPr>
          <w:sz w:val="22"/>
          <w:szCs w:val="22"/>
        </w:rPr>
        <w:t xml:space="preserve">schválené </w:t>
      </w:r>
      <w:r w:rsidR="00BB3216">
        <w:rPr>
          <w:sz w:val="22"/>
          <w:szCs w:val="22"/>
        </w:rPr>
        <w:t>investiční akce</w:t>
      </w:r>
      <w:r w:rsidR="006334F8">
        <w:rPr>
          <w:sz w:val="22"/>
          <w:szCs w:val="22"/>
        </w:rPr>
        <w:t xml:space="preserve"> „Regenerace sídliště Tylova, úsek </w:t>
      </w:r>
      <w:proofErr w:type="spellStart"/>
      <w:r w:rsidR="006334F8">
        <w:rPr>
          <w:sz w:val="22"/>
          <w:szCs w:val="22"/>
        </w:rPr>
        <w:t>Libušinka</w:t>
      </w:r>
      <w:proofErr w:type="spellEnd"/>
      <w:r w:rsidR="00046D8F">
        <w:rPr>
          <w:sz w:val="22"/>
          <w:szCs w:val="22"/>
        </w:rPr>
        <w:t xml:space="preserve"> </w:t>
      </w:r>
      <w:r w:rsidR="006334F8">
        <w:rPr>
          <w:sz w:val="22"/>
          <w:szCs w:val="22"/>
        </w:rPr>
        <w:t xml:space="preserve">- Tetín“, na kterou </w:t>
      </w:r>
    </w:p>
    <w:p w:rsidR="00267E04" w:rsidRDefault="006334F8" w:rsidP="00BB3216">
      <w:pPr>
        <w:rPr>
          <w:sz w:val="22"/>
          <w:szCs w:val="22"/>
        </w:rPr>
      </w:pPr>
      <w:r>
        <w:rPr>
          <w:sz w:val="22"/>
          <w:szCs w:val="22"/>
        </w:rPr>
        <w:t xml:space="preserve">je podepsána smlouva o dílo </w:t>
      </w:r>
      <w:r w:rsidR="00BB3216">
        <w:rPr>
          <w:sz w:val="22"/>
          <w:szCs w:val="22"/>
        </w:rPr>
        <w:t>s firmou</w:t>
      </w:r>
      <w:r w:rsidR="00BB3216" w:rsidRPr="00BB3216">
        <w:rPr>
          <w:rFonts w:ascii="Arial" w:hAnsi="Arial" w:cs="Arial"/>
          <w:b/>
          <w:bCs/>
        </w:rPr>
        <w:t xml:space="preserve"> </w:t>
      </w:r>
      <w:r w:rsidR="00BB3216">
        <w:rPr>
          <w:rFonts w:ascii="Arial" w:hAnsi="Arial" w:cs="Arial"/>
          <w:b/>
          <w:bCs/>
        </w:rPr>
        <w:t xml:space="preserve">„ </w:t>
      </w:r>
      <w:r w:rsidR="00BB3216" w:rsidRPr="00BB3216">
        <w:rPr>
          <w:bCs/>
          <w:sz w:val="22"/>
          <w:szCs w:val="22"/>
        </w:rPr>
        <w:t>FIRESTA</w:t>
      </w:r>
      <w:r w:rsidR="00FD438D">
        <w:rPr>
          <w:bCs/>
          <w:sz w:val="22"/>
          <w:szCs w:val="22"/>
        </w:rPr>
        <w:t xml:space="preserve"> </w:t>
      </w:r>
      <w:r w:rsidR="00BB3216" w:rsidRPr="00BB3216">
        <w:rPr>
          <w:bCs/>
          <w:sz w:val="22"/>
          <w:szCs w:val="22"/>
        </w:rPr>
        <w:t>–</w:t>
      </w:r>
      <w:r w:rsidR="00FD438D">
        <w:rPr>
          <w:bCs/>
          <w:sz w:val="22"/>
          <w:szCs w:val="22"/>
        </w:rPr>
        <w:t xml:space="preserve"> </w:t>
      </w:r>
      <w:r w:rsidR="00BB3216" w:rsidRPr="00BB3216">
        <w:rPr>
          <w:bCs/>
          <w:sz w:val="22"/>
          <w:szCs w:val="22"/>
        </w:rPr>
        <w:t>Fišer, rekonstrukce, stavby a.s.</w:t>
      </w:r>
      <w:r w:rsidR="00BB3216">
        <w:rPr>
          <w:bCs/>
          <w:sz w:val="22"/>
          <w:szCs w:val="22"/>
        </w:rPr>
        <w:t xml:space="preserve">“ </w:t>
      </w:r>
      <w:r>
        <w:rPr>
          <w:sz w:val="22"/>
          <w:szCs w:val="22"/>
        </w:rPr>
        <w:t>v celkové výši  11</w:t>
      </w:r>
      <w:r w:rsidR="00046D8F">
        <w:rPr>
          <w:sz w:val="22"/>
          <w:szCs w:val="22"/>
        </w:rPr>
        <w:t>,</w:t>
      </w:r>
      <w:r>
        <w:rPr>
          <w:sz w:val="22"/>
          <w:szCs w:val="22"/>
        </w:rPr>
        <w:t>905</w:t>
      </w:r>
      <w:r w:rsidR="00046D8F">
        <w:rPr>
          <w:sz w:val="22"/>
          <w:szCs w:val="22"/>
        </w:rPr>
        <w:t>.</w:t>
      </w:r>
      <w:r>
        <w:rPr>
          <w:sz w:val="22"/>
          <w:szCs w:val="22"/>
        </w:rPr>
        <w:t>745</w:t>
      </w:r>
      <w:r w:rsidR="00046D8F">
        <w:rPr>
          <w:sz w:val="22"/>
          <w:szCs w:val="22"/>
        </w:rPr>
        <w:t xml:space="preserve">,-- </w:t>
      </w:r>
      <w:r>
        <w:rPr>
          <w:sz w:val="22"/>
          <w:szCs w:val="22"/>
        </w:rPr>
        <w:t xml:space="preserve"> Kč </w:t>
      </w:r>
      <w:r w:rsidR="00BB3216">
        <w:rPr>
          <w:sz w:val="22"/>
          <w:szCs w:val="22"/>
        </w:rPr>
        <w:t xml:space="preserve"> (</w:t>
      </w:r>
      <w:r>
        <w:rPr>
          <w:sz w:val="22"/>
          <w:szCs w:val="22"/>
        </w:rPr>
        <w:t>I. etapa v roce 2015 – 7</w:t>
      </w:r>
      <w:r w:rsidR="00046D8F">
        <w:rPr>
          <w:sz w:val="22"/>
          <w:szCs w:val="22"/>
        </w:rPr>
        <w:t>,</w:t>
      </w:r>
      <w:r w:rsidR="00456F40">
        <w:rPr>
          <w:sz w:val="22"/>
          <w:szCs w:val="22"/>
        </w:rPr>
        <w:t>6</w:t>
      </w:r>
      <w:r>
        <w:rPr>
          <w:sz w:val="22"/>
          <w:szCs w:val="22"/>
        </w:rPr>
        <w:t>92</w:t>
      </w:r>
      <w:r w:rsidR="00046D8F">
        <w:rPr>
          <w:sz w:val="22"/>
          <w:szCs w:val="22"/>
        </w:rPr>
        <w:t>.</w:t>
      </w:r>
      <w:r w:rsidR="00BB3216">
        <w:rPr>
          <w:sz w:val="22"/>
          <w:szCs w:val="22"/>
        </w:rPr>
        <w:t> </w:t>
      </w:r>
      <w:r>
        <w:rPr>
          <w:sz w:val="22"/>
          <w:szCs w:val="22"/>
        </w:rPr>
        <w:t>22</w:t>
      </w:r>
      <w:r w:rsidR="00BB3216">
        <w:rPr>
          <w:sz w:val="22"/>
          <w:szCs w:val="22"/>
        </w:rPr>
        <w:t>4</w:t>
      </w:r>
      <w:r w:rsidR="00046D8F">
        <w:rPr>
          <w:sz w:val="22"/>
          <w:szCs w:val="22"/>
        </w:rPr>
        <w:t>,--</w:t>
      </w:r>
      <w:r w:rsidR="00BB3216">
        <w:rPr>
          <w:sz w:val="22"/>
          <w:szCs w:val="22"/>
        </w:rPr>
        <w:t xml:space="preserve"> Kč)</w:t>
      </w:r>
      <w:r w:rsidR="00456F40">
        <w:rPr>
          <w:sz w:val="22"/>
          <w:szCs w:val="22"/>
        </w:rPr>
        <w:t xml:space="preserve"> a smlouva na překládku sítě O2 ve výši</w:t>
      </w:r>
    </w:p>
    <w:p w:rsidR="00267E04" w:rsidRDefault="00046D8F" w:rsidP="00BB3216">
      <w:pPr>
        <w:rPr>
          <w:sz w:val="22"/>
          <w:szCs w:val="22"/>
        </w:rPr>
      </w:pPr>
      <w:r>
        <w:rPr>
          <w:sz w:val="22"/>
          <w:szCs w:val="22"/>
        </w:rPr>
        <w:t>161.</w:t>
      </w:r>
      <w:r w:rsidR="00456F40">
        <w:rPr>
          <w:sz w:val="22"/>
          <w:szCs w:val="22"/>
        </w:rPr>
        <w:t>555</w:t>
      </w:r>
      <w:r>
        <w:rPr>
          <w:sz w:val="22"/>
          <w:szCs w:val="22"/>
        </w:rPr>
        <w:t>,--</w:t>
      </w:r>
      <w:r w:rsidR="00456F40">
        <w:rPr>
          <w:sz w:val="22"/>
          <w:szCs w:val="22"/>
        </w:rPr>
        <w:t xml:space="preserve"> Kč</w:t>
      </w:r>
      <w:r w:rsidR="00267E04">
        <w:rPr>
          <w:sz w:val="22"/>
          <w:szCs w:val="22"/>
        </w:rPr>
        <w:t>.</w:t>
      </w:r>
    </w:p>
    <w:p w:rsidR="00267E04" w:rsidRDefault="00267E04" w:rsidP="00BB3216">
      <w:pPr>
        <w:rPr>
          <w:sz w:val="22"/>
          <w:szCs w:val="22"/>
        </w:rPr>
      </w:pPr>
    </w:p>
    <w:p w:rsidR="00855375" w:rsidRDefault="001D08DD" w:rsidP="00BB3216">
      <w:pPr>
        <w:rPr>
          <w:sz w:val="22"/>
          <w:szCs w:val="22"/>
        </w:rPr>
      </w:pPr>
      <w:r>
        <w:rPr>
          <w:sz w:val="22"/>
          <w:szCs w:val="22"/>
        </w:rPr>
        <w:t>Je</w:t>
      </w:r>
      <w:r w:rsidR="00267E04">
        <w:rPr>
          <w:sz w:val="22"/>
          <w:szCs w:val="22"/>
        </w:rPr>
        <w:t xml:space="preserve"> </w:t>
      </w:r>
      <w:r w:rsidR="00BB3216">
        <w:rPr>
          <w:sz w:val="22"/>
          <w:szCs w:val="22"/>
        </w:rPr>
        <w:t xml:space="preserve">nutné provést přeložky  kabelů vysokého a nízkého napětí, které zajištuje dle zákona </w:t>
      </w:r>
      <w:proofErr w:type="gramStart"/>
      <w:r w:rsidR="00BB3216">
        <w:rPr>
          <w:sz w:val="22"/>
          <w:szCs w:val="22"/>
        </w:rPr>
        <w:t xml:space="preserve">firma </w:t>
      </w:r>
      <w:r w:rsidR="00046D8F">
        <w:rPr>
          <w:sz w:val="22"/>
          <w:szCs w:val="22"/>
        </w:rPr>
        <w:t>„</w:t>
      </w:r>
      <w:r w:rsidR="00BB3216">
        <w:rPr>
          <w:sz w:val="22"/>
          <w:szCs w:val="22"/>
        </w:rPr>
        <w:t>E.ON</w:t>
      </w:r>
      <w:proofErr w:type="gramEnd"/>
      <w:r w:rsidR="00BB3216">
        <w:rPr>
          <w:sz w:val="22"/>
          <w:szCs w:val="22"/>
        </w:rPr>
        <w:t>. Česká republika“</w:t>
      </w:r>
      <w:r w:rsidR="00384B2E">
        <w:rPr>
          <w:sz w:val="22"/>
          <w:szCs w:val="22"/>
        </w:rPr>
        <w:t xml:space="preserve"> a to</w:t>
      </w:r>
      <w:r w:rsidR="00BB3216">
        <w:rPr>
          <w:sz w:val="22"/>
          <w:szCs w:val="22"/>
        </w:rPr>
        <w:t xml:space="preserve"> na základě </w:t>
      </w:r>
      <w:r w:rsidR="00FD438D">
        <w:rPr>
          <w:sz w:val="22"/>
          <w:szCs w:val="22"/>
        </w:rPr>
        <w:t xml:space="preserve">svojí zpracované realizační dokumentace a </w:t>
      </w:r>
      <w:r w:rsidR="00BB3216">
        <w:rPr>
          <w:sz w:val="22"/>
          <w:szCs w:val="22"/>
        </w:rPr>
        <w:t xml:space="preserve">samostatně uzavřené smlouvy v celkové výši </w:t>
      </w:r>
      <w:r w:rsidR="00FD438D">
        <w:rPr>
          <w:sz w:val="22"/>
          <w:szCs w:val="22"/>
        </w:rPr>
        <w:t>4</w:t>
      </w:r>
      <w:r w:rsidR="00BB3216">
        <w:rPr>
          <w:sz w:val="22"/>
          <w:szCs w:val="22"/>
        </w:rPr>
        <w:t>27</w:t>
      </w:r>
      <w:r w:rsidR="00046D8F">
        <w:rPr>
          <w:sz w:val="22"/>
          <w:szCs w:val="22"/>
        </w:rPr>
        <w:t>.</w:t>
      </w:r>
      <w:r w:rsidR="00BB3216">
        <w:rPr>
          <w:sz w:val="22"/>
          <w:szCs w:val="22"/>
        </w:rPr>
        <w:t>830</w:t>
      </w:r>
      <w:r w:rsidR="00046D8F">
        <w:rPr>
          <w:sz w:val="22"/>
          <w:szCs w:val="22"/>
        </w:rPr>
        <w:t>,--</w:t>
      </w:r>
      <w:r w:rsidR="00BB3216">
        <w:rPr>
          <w:sz w:val="22"/>
          <w:szCs w:val="22"/>
        </w:rPr>
        <w:t xml:space="preserve"> Kč.</w:t>
      </w:r>
      <w:r w:rsidR="00253906">
        <w:rPr>
          <w:sz w:val="22"/>
          <w:szCs w:val="22"/>
        </w:rPr>
        <w:t xml:space="preserve"> </w:t>
      </w:r>
      <w:r w:rsidR="00DD5A7B">
        <w:rPr>
          <w:sz w:val="22"/>
          <w:szCs w:val="22"/>
        </w:rPr>
        <w:t xml:space="preserve"> </w:t>
      </w:r>
    </w:p>
    <w:p w:rsidR="00267E04" w:rsidRDefault="00267E04" w:rsidP="00FD438D">
      <w:pPr>
        <w:rPr>
          <w:sz w:val="22"/>
          <w:szCs w:val="22"/>
        </w:rPr>
      </w:pPr>
    </w:p>
    <w:p w:rsidR="00FD438D" w:rsidRPr="00FD438D" w:rsidRDefault="00FD438D" w:rsidP="00FD438D">
      <w:pPr>
        <w:rPr>
          <w:sz w:val="22"/>
          <w:szCs w:val="22"/>
        </w:rPr>
      </w:pPr>
      <w:r w:rsidRPr="00FD438D">
        <w:rPr>
          <w:sz w:val="22"/>
          <w:szCs w:val="22"/>
        </w:rPr>
        <w:t xml:space="preserve">Součástí </w:t>
      </w:r>
      <w:r w:rsidR="006707E2">
        <w:rPr>
          <w:sz w:val="22"/>
          <w:szCs w:val="22"/>
        </w:rPr>
        <w:t>investiční akce</w:t>
      </w:r>
      <w:r>
        <w:rPr>
          <w:sz w:val="22"/>
          <w:szCs w:val="22"/>
        </w:rPr>
        <w:t xml:space="preserve"> je </w:t>
      </w:r>
      <w:r w:rsidR="006707E2">
        <w:rPr>
          <w:sz w:val="22"/>
          <w:szCs w:val="22"/>
        </w:rPr>
        <w:t>samostatné smluvní zajištění koordinátora bezpečnosti práce a autorského dozoru v</w:t>
      </w:r>
      <w:r w:rsidR="00267E04">
        <w:rPr>
          <w:sz w:val="22"/>
          <w:szCs w:val="22"/>
        </w:rPr>
        <w:t>e</w:t>
      </w:r>
      <w:r w:rsidR="006707E2">
        <w:rPr>
          <w:sz w:val="22"/>
          <w:szCs w:val="22"/>
        </w:rPr>
        <w:t xml:space="preserve"> finanční výši </w:t>
      </w:r>
      <w:r w:rsidR="00267E04">
        <w:rPr>
          <w:sz w:val="22"/>
          <w:szCs w:val="22"/>
        </w:rPr>
        <w:t xml:space="preserve">cca </w:t>
      </w:r>
      <w:r w:rsidR="006707E2">
        <w:rPr>
          <w:sz w:val="22"/>
          <w:szCs w:val="22"/>
        </w:rPr>
        <w:t>1</w:t>
      </w:r>
      <w:r w:rsidR="00456F40">
        <w:rPr>
          <w:sz w:val="22"/>
          <w:szCs w:val="22"/>
        </w:rPr>
        <w:t>46</w:t>
      </w:r>
      <w:r w:rsidR="00046D8F">
        <w:rPr>
          <w:sz w:val="22"/>
          <w:szCs w:val="22"/>
        </w:rPr>
        <w:t>.</w:t>
      </w:r>
      <w:r w:rsidR="006707E2">
        <w:rPr>
          <w:sz w:val="22"/>
          <w:szCs w:val="22"/>
        </w:rPr>
        <w:t>000</w:t>
      </w:r>
      <w:r w:rsidR="00046D8F">
        <w:rPr>
          <w:sz w:val="22"/>
          <w:szCs w:val="22"/>
        </w:rPr>
        <w:t>,--</w:t>
      </w:r>
      <w:r w:rsidR="006707E2">
        <w:rPr>
          <w:sz w:val="22"/>
          <w:szCs w:val="22"/>
        </w:rPr>
        <w:t xml:space="preserve"> Kč. </w:t>
      </w:r>
    </w:p>
    <w:p w:rsidR="00D337A4" w:rsidRDefault="00D337A4" w:rsidP="00855375">
      <w:pPr>
        <w:jc w:val="both"/>
        <w:rPr>
          <w:sz w:val="22"/>
          <w:szCs w:val="22"/>
        </w:rPr>
      </w:pPr>
    </w:p>
    <w:p w:rsidR="00855375" w:rsidRDefault="00267E04" w:rsidP="00855375">
      <w:pPr>
        <w:shd w:val="clear" w:color="auto" w:fill="FFFFFF"/>
        <w:spacing w:line="252" w:lineRule="exact"/>
        <w:ind w:left="36"/>
        <w:jc w:val="both"/>
        <w:rPr>
          <w:b/>
          <w:sz w:val="22"/>
          <w:szCs w:val="22"/>
        </w:rPr>
      </w:pPr>
      <w:r w:rsidRPr="00267E04">
        <w:rPr>
          <w:b/>
          <w:sz w:val="22"/>
          <w:szCs w:val="22"/>
        </w:rPr>
        <w:t xml:space="preserve">Na základě výše uvedených skutečností předkládá ORI ROZOP na </w:t>
      </w:r>
      <w:r w:rsidR="004F11FC">
        <w:rPr>
          <w:b/>
          <w:sz w:val="22"/>
          <w:szCs w:val="22"/>
        </w:rPr>
        <w:t xml:space="preserve">provedení přeložky </w:t>
      </w:r>
      <w:r w:rsidRPr="00267E04">
        <w:rPr>
          <w:b/>
          <w:sz w:val="22"/>
          <w:szCs w:val="22"/>
        </w:rPr>
        <w:t xml:space="preserve">ve výši </w:t>
      </w:r>
      <w:r>
        <w:rPr>
          <w:b/>
          <w:sz w:val="22"/>
          <w:szCs w:val="22"/>
        </w:rPr>
        <w:t>427</w:t>
      </w:r>
      <w:r w:rsidR="00046D8F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830</w:t>
      </w:r>
      <w:r w:rsidR="00046D8F">
        <w:rPr>
          <w:b/>
          <w:sz w:val="22"/>
          <w:szCs w:val="22"/>
        </w:rPr>
        <w:t>,--</w:t>
      </w:r>
      <w:r w:rsidRPr="00267E04">
        <w:rPr>
          <w:b/>
          <w:sz w:val="22"/>
          <w:szCs w:val="22"/>
        </w:rPr>
        <w:t xml:space="preserve"> Kč.</w:t>
      </w:r>
      <w:r w:rsidR="00855375">
        <w:rPr>
          <w:b/>
          <w:sz w:val="22"/>
          <w:szCs w:val="22"/>
        </w:rPr>
        <w:t xml:space="preserve">          </w:t>
      </w:r>
    </w:p>
    <w:p w:rsidR="00855375" w:rsidRDefault="00855375" w:rsidP="00D337A4">
      <w:pPr>
        <w:shd w:val="clear" w:color="auto" w:fill="FFFFFF"/>
        <w:spacing w:line="252" w:lineRule="exact"/>
        <w:ind w:right="7"/>
        <w:jc w:val="both"/>
      </w:pPr>
      <w:r>
        <w:rPr>
          <w:sz w:val="22"/>
          <w:szCs w:val="22"/>
        </w:rPr>
        <w:t xml:space="preserve">           </w:t>
      </w:r>
    </w:p>
    <w:p w:rsidR="00C63AA4" w:rsidRPr="00DB6C86" w:rsidRDefault="00C63AA4" w:rsidP="00C63AA4">
      <w:pPr>
        <w:shd w:val="clear" w:color="auto" w:fill="FFFFFF"/>
        <w:spacing w:line="252" w:lineRule="exact"/>
        <w:jc w:val="both"/>
        <w:rPr>
          <w:sz w:val="22"/>
          <w:szCs w:val="22"/>
        </w:rPr>
      </w:pPr>
      <w:r w:rsidRPr="00DB6C86">
        <w:rPr>
          <w:sz w:val="22"/>
          <w:szCs w:val="22"/>
        </w:rPr>
        <w:t xml:space="preserve">Rada města Prostějova dne </w:t>
      </w:r>
      <w:r>
        <w:rPr>
          <w:sz w:val="22"/>
          <w:szCs w:val="22"/>
        </w:rPr>
        <w:t>17. 3. 2015</w:t>
      </w:r>
      <w:r w:rsidRPr="00DB6C86">
        <w:rPr>
          <w:sz w:val="22"/>
          <w:szCs w:val="22"/>
        </w:rPr>
        <w:t xml:space="preserve"> doporučila Zastupitelstvu města Prostějova usnesením </w:t>
      </w:r>
    </w:p>
    <w:p w:rsidR="00C63AA4" w:rsidRPr="00DB6C86" w:rsidRDefault="00C63AA4" w:rsidP="00C63AA4">
      <w:pPr>
        <w:shd w:val="clear" w:color="auto" w:fill="FFFFFF"/>
        <w:spacing w:line="252" w:lineRule="exact"/>
        <w:jc w:val="both"/>
        <w:rPr>
          <w:sz w:val="22"/>
          <w:szCs w:val="22"/>
        </w:rPr>
      </w:pPr>
      <w:r w:rsidRPr="00DB6C86">
        <w:rPr>
          <w:sz w:val="22"/>
          <w:szCs w:val="22"/>
        </w:rPr>
        <w:t xml:space="preserve">č. </w:t>
      </w:r>
      <w:r>
        <w:rPr>
          <w:sz w:val="22"/>
          <w:szCs w:val="22"/>
        </w:rPr>
        <w:t>5244</w:t>
      </w:r>
      <w:r w:rsidRPr="00DB6C86">
        <w:rPr>
          <w:sz w:val="22"/>
          <w:szCs w:val="22"/>
        </w:rPr>
        <w:t xml:space="preserve"> schválit výše uvedené rozpočtové opatření.</w:t>
      </w:r>
    </w:p>
    <w:p w:rsidR="00A608BD" w:rsidRDefault="00A608BD" w:rsidP="00855375">
      <w:pPr>
        <w:rPr>
          <w:sz w:val="22"/>
          <w:szCs w:val="22"/>
        </w:rPr>
      </w:pPr>
    </w:p>
    <w:p w:rsidR="00D849BA" w:rsidRDefault="00D849BA"/>
    <w:p w:rsidR="00C63AA4" w:rsidRDefault="00C63AA4" w:rsidP="00C63AA4">
      <w:pPr>
        <w:rPr>
          <w:sz w:val="22"/>
          <w:szCs w:val="22"/>
        </w:rPr>
      </w:pPr>
      <w:r>
        <w:rPr>
          <w:sz w:val="22"/>
          <w:szCs w:val="22"/>
        </w:rPr>
        <w:t>Příloha:             Situace</w:t>
      </w:r>
    </w:p>
    <w:p w:rsidR="00C63AA4" w:rsidRDefault="00C63AA4" w:rsidP="00C63AA4">
      <w:pPr>
        <w:rPr>
          <w:sz w:val="22"/>
          <w:szCs w:val="22"/>
        </w:rPr>
      </w:pPr>
    </w:p>
    <w:p w:rsidR="00C63AA4" w:rsidRPr="00FF5952" w:rsidRDefault="00C63AA4" w:rsidP="00C63AA4">
      <w:pPr>
        <w:rPr>
          <w:sz w:val="22"/>
          <w:szCs w:val="22"/>
        </w:rPr>
      </w:pPr>
      <w:r w:rsidRPr="00FF5952">
        <w:rPr>
          <w:sz w:val="22"/>
          <w:szCs w:val="22"/>
        </w:rPr>
        <w:t xml:space="preserve">Prostějov </w:t>
      </w:r>
      <w:r w:rsidRPr="00FF5952">
        <w:rPr>
          <w:sz w:val="22"/>
          <w:szCs w:val="22"/>
        </w:rPr>
        <w:tab/>
      </w:r>
      <w:r>
        <w:rPr>
          <w:sz w:val="22"/>
          <w:szCs w:val="22"/>
        </w:rPr>
        <w:t>30. 3. 2015</w:t>
      </w:r>
    </w:p>
    <w:p w:rsidR="00C63AA4" w:rsidRDefault="00C63AA4" w:rsidP="00C63AA4">
      <w:pPr>
        <w:rPr>
          <w:sz w:val="22"/>
          <w:szCs w:val="22"/>
        </w:rPr>
      </w:pPr>
      <w:r w:rsidRPr="00FF5952">
        <w:rPr>
          <w:sz w:val="22"/>
          <w:szCs w:val="22"/>
        </w:rPr>
        <w:t>Zpra</w:t>
      </w:r>
      <w:r>
        <w:rPr>
          <w:sz w:val="22"/>
          <w:szCs w:val="22"/>
        </w:rPr>
        <w:t>c</w:t>
      </w:r>
      <w:r w:rsidRPr="00FF5952">
        <w:rPr>
          <w:sz w:val="22"/>
          <w:szCs w:val="22"/>
        </w:rPr>
        <w:t>oval</w:t>
      </w:r>
      <w:r>
        <w:rPr>
          <w:sz w:val="22"/>
          <w:szCs w:val="22"/>
        </w:rPr>
        <w:t>a</w:t>
      </w:r>
      <w:r w:rsidRPr="00FF5952">
        <w:rPr>
          <w:sz w:val="22"/>
          <w:szCs w:val="22"/>
        </w:rPr>
        <w:t xml:space="preserve">: </w:t>
      </w:r>
      <w:r w:rsidRPr="00FF5952">
        <w:rPr>
          <w:sz w:val="22"/>
          <w:szCs w:val="22"/>
        </w:rPr>
        <w:tab/>
        <w:t xml:space="preserve">Drahomíra </w:t>
      </w:r>
      <w:proofErr w:type="spellStart"/>
      <w:r w:rsidRPr="00FF5952">
        <w:rPr>
          <w:sz w:val="22"/>
          <w:szCs w:val="22"/>
        </w:rPr>
        <w:t>Zhánělová</w:t>
      </w:r>
      <w:proofErr w:type="spellEnd"/>
      <w:r w:rsidR="008D127D">
        <w:rPr>
          <w:sz w:val="22"/>
          <w:szCs w:val="22"/>
        </w:rPr>
        <w:t>, v. r.</w:t>
      </w:r>
    </w:p>
    <w:p w:rsidR="00C63AA4" w:rsidRPr="006B60D2" w:rsidRDefault="00C63AA4" w:rsidP="00C63AA4">
      <w:pPr>
        <w:rPr>
          <w:u w:val="single"/>
        </w:rPr>
      </w:pPr>
      <w:r w:rsidRPr="00FF5952">
        <w:rPr>
          <w:sz w:val="22"/>
          <w:szCs w:val="22"/>
        </w:rPr>
        <w:t xml:space="preserve">Za správnost: </w:t>
      </w:r>
      <w:r w:rsidRPr="00FF5952">
        <w:rPr>
          <w:sz w:val="22"/>
          <w:szCs w:val="22"/>
        </w:rPr>
        <w:tab/>
        <w:t xml:space="preserve">Ing. </w:t>
      </w:r>
      <w:r>
        <w:rPr>
          <w:sz w:val="22"/>
          <w:szCs w:val="22"/>
        </w:rPr>
        <w:t>Antonín Zajíček, vedoucí Odboru rozvoje a investic</w:t>
      </w:r>
      <w:r w:rsidR="008D127D">
        <w:rPr>
          <w:sz w:val="22"/>
          <w:szCs w:val="22"/>
        </w:rPr>
        <w:t xml:space="preserve">, v. </w:t>
      </w:r>
      <w:bookmarkStart w:id="0" w:name="_GoBack"/>
      <w:bookmarkEnd w:id="0"/>
      <w:r w:rsidR="008D127D">
        <w:rPr>
          <w:sz w:val="22"/>
          <w:szCs w:val="22"/>
        </w:rPr>
        <w:t>r.</w:t>
      </w:r>
      <w:r>
        <w:rPr>
          <w:sz w:val="22"/>
          <w:szCs w:val="22"/>
        </w:rPr>
        <w:t xml:space="preserve"> </w:t>
      </w:r>
    </w:p>
    <w:p w:rsidR="00D849BA" w:rsidRDefault="00D849BA"/>
    <w:p w:rsidR="00142132" w:rsidRDefault="00142132"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32" w:rsidRDefault="00142132"/>
    <w:sectPr w:rsidR="00142132" w:rsidSect="00C63AA4">
      <w:pgSz w:w="11906" w:h="16838"/>
      <w:pgMar w:top="851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71"/>
    <w:rsid w:val="00046D8F"/>
    <w:rsid w:val="00142132"/>
    <w:rsid w:val="00165B90"/>
    <w:rsid w:val="001D08DD"/>
    <w:rsid w:val="001E4776"/>
    <w:rsid w:val="00253906"/>
    <w:rsid w:val="00267E04"/>
    <w:rsid w:val="00384B2E"/>
    <w:rsid w:val="00456F40"/>
    <w:rsid w:val="004E11BA"/>
    <w:rsid w:val="004E499E"/>
    <w:rsid w:val="004F11FC"/>
    <w:rsid w:val="006257C8"/>
    <w:rsid w:val="006334F8"/>
    <w:rsid w:val="0064121B"/>
    <w:rsid w:val="006707E2"/>
    <w:rsid w:val="006A3471"/>
    <w:rsid w:val="00716F0B"/>
    <w:rsid w:val="007638C1"/>
    <w:rsid w:val="007B7205"/>
    <w:rsid w:val="00832C35"/>
    <w:rsid w:val="00855375"/>
    <w:rsid w:val="0087734C"/>
    <w:rsid w:val="008D127D"/>
    <w:rsid w:val="00961239"/>
    <w:rsid w:val="00984AE2"/>
    <w:rsid w:val="009B34A3"/>
    <w:rsid w:val="00A608BD"/>
    <w:rsid w:val="00BB3216"/>
    <w:rsid w:val="00C54385"/>
    <w:rsid w:val="00C63AA4"/>
    <w:rsid w:val="00D337A4"/>
    <w:rsid w:val="00D849BA"/>
    <w:rsid w:val="00DC6889"/>
    <w:rsid w:val="00DD5A7B"/>
    <w:rsid w:val="00E1674D"/>
    <w:rsid w:val="00FD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375"/>
    <w:rPr>
      <w:rFonts w:eastAsia="Times New Roman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55375"/>
    <w:pPr>
      <w:keepNext/>
      <w:jc w:val="both"/>
      <w:outlineLvl w:val="0"/>
    </w:pPr>
    <w:rPr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855375"/>
    <w:pPr>
      <w:keepNext/>
      <w:outlineLvl w:val="1"/>
    </w:pPr>
    <w:rPr>
      <w:b/>
      <w:bCs/>
      <w:color w:val="FF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55375"/>
    <w:rPr>
      <w:rFonts w:eastAsia="Times New Roman" w:cs="Times New Roman"/>
      <w:sz w:val="24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855375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85537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855375"/>
    <w:rPr>
      <w:rFonts w:eastAsia="Times New Roman" w:cs="Times New Roman"/>
      <w:sz w:val="20"/>
      <w:szCs w:val="24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855375"/>
    <w:rPr>
      <w:rFonts w:ascii="Arial" w:hAnsi="Arial"/>
      <w:sz w:val="24"/>
      <w:szCs w:val="20"/>
    </w:rPr>
  </w:style>
  <w:style w:type="character" w:customStyle="1" w:styleId="DatumChar">
    <w:name w:val="Datum Char"/>
    <w:basedOn w:val="Standardnpsmoodstavce"/>
    <w:link w:val="Datum"/>
    <w:semiHidden/>
    <w:rsid w:val="00855375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855375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49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9BA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kladntext32">
    <w:name w:val="Základní text 32"/>
    <w:basedOn w:val="Normln"/>
    <w:rsid w:val="00C63AA4"/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375"/>
    <w:rPr>
      <w:rFonts w:eastAsia="Times New Roman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55375"/>
    <w:pPr>
      <w:keepNext/>
      <w:jc w:val="both"/>
      <w:outlineLvl w:val="0"/>
    </w:pPr>
    <w:rPr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855375"/>
    <w:pPr>
      <w:keepNext/>
      <w:outlineLvl w:val="1"/>
    </w:pPr>
    <w:rPr>
      <w:b/>
      <w:bCs/>
      <w:color w:val="FF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55375"/>
    <w:rPr>
      <w:rFonts w:eastAsia="Times New Roman" w:cs="Times New Roman"/>
      <w:sz w:val="24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855375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85537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855375"/>
    <w:rPr>
      <w:rFonts w:eastAsia="Times New Roman" w:cs="Times New Roman"/>
      <w:sz w:val="20"/>
      <w:szCs w:val="24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855375"/>
    <w:rPr>
      <w:rFonts w:ascii="Arial" w:hAnsi="Arial"/>
      <w:sz w:val="24"/>
      <w:szCs w:val="20"/>
    </w:rPr>
  </w:style>
  <w:style w:type="character" w:customStyle="1" w:styleId="DatumChar">
    <w:name w:val="Datum Char"/>
    <w:basedOn w:val="Standardnpsmoodstavce"/>
    <w:link w:val="Datum"/>
    <w:semiHidden/>
    <w:rsid w:val="00855375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855375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49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9BA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kladntext32">
    <w:name w:val="Základní text 32"/>
    <w:basedOn w:val="Normln"/>
    <w:rsid w:val="00C63AA4"/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Svoboda Luděk</dc:creator>
  <cp:lastModifiedBy>Zhánělová Drahomíra</cp:lastModifiedBy>
  <cp:revision>4</cp:revision>
  <cp:lastPrinted>2015-01-26T09:08:00Z</cp:lastPrinted>
  <dcterms:created xsi:type="dcterms:W3CDTF">2015-03-30T08:11:00Z</dcterms:created>
  <dcterms:modified xsi:type="dcterms:W3CDTF">2015-03-30T11:41:00Z</dcterms:modified>
</cp:coreProperties>
</file>