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12" w:type="dxa"/>
        <w:tblLayout w:type="fixed"/>
        <w:tblCellMar>
          <w:left w:w="70" w:type="dxa"/>
          <w:right w:w="70" w:type="dxa"/>
        </w:tblCellMar>
        <w:tblLook w:val="0000" w:firstRow="0" w:lastRow="0" w:firstColumn="0" w:lastColumn="0" w:noHBand="0" w:noVBand="0"/>
      </w:tblPr>
      <w:tblGrid>
        <w:gridCol w:w="460"/>
        <w:gridCol w:w="460"/>
        <w:gridCol w:w="460"/>
        <w:gridCol w:w="460"/>
        <w:gridCol w:w="460"/>
        <w:gridCol w:w="460"/>
        <w:gridCol w:w="145"/>
        <w:gridCol w:w="315"/>
        <w:gridCol w:w="460"/>
        <w:gridCol w:w="460"/>
        <w:gridCol w:w="460"/>
        <w:gridCol w:w="460"/>
        <w:gridCol w:w="460"/>
        <w:gridCol w:w="460"/>
        <w:gridCol w:w="460"/>
        <w:gridCol w:w="460"/>
        <w:gridCol w:w="460"/>
        <w:gridCol w:w="460"/>
        <w:gridCol w:w="460"/>
        <w:gridCol w:w="460"/>
        <w:gridCol w:w="6072"/>
      </w:tblGrid>
      <w:tr w:rsidR="00E22197" w:rsidRPr="008A4F05" w:rsidTr="00C010C0">
        <w:tblPrEx>
          <w:tblCellMar>
            <w:top w:w="0" w:type="dxa"/>
            <w:bottom w:w="0" w:type="dxa"/>
          </w:tblCellMar>
        </w:tblPrEx>
        <w:tc>
          <w:tcPr>
            <w:tcW w:w="14812" w:type="dxa"/>
            <w:gridSpan w:val="21"/>
            <w:shd w:val="clear" w:color="auto" w:fill="auto"/>
          </w:tcPr>
          <w:p w:rsidR="00E22197" w:rsidRPr="008A4F05" w:rsidRDefault="00E22197">
            <w:pPr>
              <w:rPr>
                <w:b/>
                <w:sz w:val="24"/>
                <w:u w:val="single"/>
              </w:rPr>
            </w:pPr>
            <w:r w:rsidRPr="00C010C0">
              <w:rPr>
                <w:b/>
                <w:sz w:val="24"/>
                <w:highlight w:val="green"/>
                <w:u w:val="single"/>
              </w:rPr>
              <w:t xml:space="preserve">Kapitola 11 – </w:t>
            </w:r>
            <w:r w:rsidR="005F2BC2" w:rsidRPr="00C010C0">
              <w:rPr>
                <w:b/>
                <w:sz w:val="24"/>
                <w:highlight w:val="green"/>
                <w:u w:val="single"/>
              </w:rPr>
              <w:t>Správa a zabezpečení</w:t>
            </w:r>
          </w:p>
        </w:tc>
      </w:tr>
      <w:tr w:rsidR="00E22197" w:rsidRPr="00A13E43">
        <w:tblPrEx>
          <w:tblCellMar>
            <w:top w:w="0" w:type="dxa"/>
            <w:bottom w:w="0" w:type="dxa"/>
          </w:tblCellMar>
        </w:tblPrEx>
        <w:tc>
          <w:tcPr>
            <w:tcW w:w="460" w:type="dxa"/>
          </w:tcPr>
          <w:p w:rsidR="00E22197" w:rsidRPr="00A13E43" w:rsidRDefault="00E22197">
            <w:pPr>
              <w:rPr>
                <w:b/>
              </w:rPr>
            </w:pPr>
          </w:p>
        </w:tc>
        <w:tc>
          <w:tcPr>
            <w:tcW w:w="460" w:type="dxa"/>
          </w:tcPr>
          <w:p w:rsidR="00E22197" w:rsidRPr="00A13E43" w:rsidRDefault="00E22197">
            <w:pPr>
              <w:rPr>
                <w:b/>
              </w:rPr>
            </w:pPr>
          </w:p>
        </w:tc>
        <w:tc>
          <w:tcPr>
            <w:tcW w:w="460" w:type="dxa"/>
          </w:tcPr>
          <w:p w:rsidR="00E22197" w:rsidRPr="00A13E43" w:rsidRDefault="00E22197">
            <w:pPr>
              <w:rPr>
                <w:b/>
              </w:rPr>
            </w:pPr>
          </w:p>
        </w:tc>
        <w:tc>
          <w:tcPr>
            <w:tcW w:w="460" w:type="dxa"/>
          </w:tcPr>
          <w:p w:rsidR="00E22197" w:rsidRPr="00A13E43" w:rsidRDefault="00E22197">
            <w:pPr>
              <w:rPr>
                <w:b/>
              </w:rPr>
            </w:pPr>
          </w:p>
        </w:tc>
        <w:tc>
          <w:tcPr>
            <w:tcW w:w="460" w:type="dxa"/>
          </w:tcPr>
          <w:p w:rsidR="00E22197" w:rsidRPr="00A13E43" w:rsidRDefault="00E22197">
            <w:pPr>
              <w:rPr>
                <w:b/>
              </w:rPr>
            </w:pPr>
          </w:p>
        </w:tc>
        <w:tc>
          <w:tcPr>
            <w:tcW w:w="460" w:type="dxa"/>
          </w:tcPr>
          <w:p w:rsidR="00E22197" w:rsidRPr="00A13E43" w:rsidRDefault="00E22197">
            <w:pPr>
              <w:rPr>
                <w:b/>
              </w:rPr>
            </w:pPr>
          </w:p>
        </w:tc>
        <w:tc>
          <w:tcPr>
            <w:tcW w:w="460" w:type="dxa"/>
            <w:gridSpan w:val="2"/>
          </w:tcPr>
          <w:p w:rsidR="00E22197" w:rsidRPr="00A13E43" w:rsidRDefault="00E22197">
            <w:pPr>
              <w:rPr>
                <w:b/>
              </w:rPr>
            </w:pPr>
          </w:p>
        </w:tc>
        <w:tc>
          <w:tcPr>
            <w:tcW w:w="460" w:type="dxa"/>
          </w:tcPr>
          <w:p w:rsidR="00E22197" w:rsidRPr="00A13E43" w:rsidRDefault="00E22197">
            <w:pPr>
              <w:rPr>
                <w:b/>
              </w:rPr>
            </w:pPr>
          </w:p>
        </w:tc>
        <w:tc>
          <w:tcPr>
            <w:tcW w:w="460" w:type="dxa"/>
          </w:tcPr>
          <w:p w:rsidR="00E22197" w:rsidRPr="00A13E43" w:rsidRDefault="00E22197">
            <w:pPr>
              <w:rPr>
                <w:b/>
              </w:rPr>
            </w:pPr>
          </w:p>
        </w:tc>
        <w:tc>
          <w:tcPr>
            <w:tcW w:w="460" w:type="dxa"/>
          </w:tcPr>
          <w:p w:rsidR="00E22197" w:rsidRPr="00A13E43" w:rsidRDefault="00E22197">
            <w:pPr>
              <w:rPr>
                <w:b/>
              </w:rPr>
            </w:pPr>
          </w:p>
        </w:tc>
        <w:tc>
          <w:tcPr>
            <w:tcW w:w="460" w:type="dxa"/>
          </w:tcPr>
          <w:p w:rsidR="00E22197" w:rsidRPr="00A13E43" w:rsidRDefault="00E22197">
            <w:pPr>
              <w:rPr>
                <w:b/>
              </w:rPr>
            </w:pPr>
          </w:p>
        </w:tc>
        <w:tc>
          <w:tcPr>
            <w:tcW w:w="460" w:type="dxa"/>
          </w:tcPr>
          <w:p w:rsidR="00E22197" w:rsidRPr="00A13E43" w:rsidRDefault="00E22197">
            <w:pPr>
              <w:rPr>
                <w:b/>
              </w:rPr>
            </w:pPr>
          </w:p>
        </w:tc>
        <w:tc>
          <w:tcPr>
            <w:tcW w:w="460" w:type="dxa"/>
          </w:tcPr>
          <w:p w:rsidR="00E22197" w:rsidRPr="00A13E43" w:rsidRDefault="00E22197">
            <w:pPr>
              <w:rPr>
                <w:b/>
              </w:rPr>
            </w:pPr>
          </w:p>
        </w:tc>
        <w:tc>
          <w:tcPr>
            <w:tcW w:w="460" w:type="dxa"/>
          </w:tcPr>
          <w:p w:rsidR="00E22197" w:rsidRPr="00A13E43" w:rsidRDefault="00E22197">
            <w:pPr>
              <w:rPr>
                <w:b/>
              </w:rPr>
            </w:pPr>
          </w:p>
        </w:tc>
        <w:tc>
          <w:tcPr>
            <w:tcW w:w="460" w:type="dxa"/>
          </w:tcPr>
          <w:p w:rsidR="00E22197" w:rsidRPr="00A13E43" w:rsidRDefault="00E22197">
            <w:pPr>
              <w:rPr>
                <w:b/>
              </w:rPr>
            </w:pPr>
          </w:p>
        </w:tc>
        <w:tc>
          <w:tcPr>
            <w:tcW w:w="460" w:type="dxa"/>
          </w:tcPr>
          <w:p w:rsidR="00E22197" w:rsidRPr="00A13E43" w:rsidRDefault="00E22197">
            <w:pPr>
              <w:rPr>
                <w:b/>
              </w:rPr>
            </w:pPr>
          </w:p>
        </w:tc>
        <w:tc>
          <w:tcPr>
            <w:tcW w:w="460" w:type="dxa"/>
          </w:tcPr>
          <w:p w:rsidR="00E22197" w:rsidRPr="00A13E43" w:rsidRDefault="00E22197">
            <w:pPr>
              <w:rPr>
                <w:b/>
              </w:rPr>
            </w:pPr>
          </w:p>
        </w:tc>
        <w:tc>
          <w:tcPr>
            <w:tcW w:w="460" w:type="dxa"/>
          </w:tcPr>
          <w:p w:rsidR="00E22197" w:rsidRPr="00A13E43" w:rsidRDefault="00E22197">
            <w:pPr>
              <w:rPr>
                <w:b/>
              </w:rPr>
            </w:pPr>
          </w:p>
        </w:tc>
        <w:tc>
          <w:tcPr>
            <w:tcW w:w="460" w:type="dxa"/>
          </w:tcPr>
          <w:p w:rsidR="00E22197" w:rsidRPr="00A13E43" w:rsidRDefault="00E22197">
            <w:pPr>
              <w:rPr>
                <w:b/>
              </w:rPr>
            </w:pPr>
          </w:p>
        </w:tc>
        <w:tc>
          <w:tcPr>
            <w:tcW w:w="6072" w:type="dxa"/>
          </w:tcPr>
          <w:p w:rsidR="00E22197" w:rsidRPr="00A13E43" w:rsidRDefault="00E22197">
            <w:pPr>
              <w:rPr>
                <w:b/>
              </w:rPr>
            </w:pPr>
          </w:p>
        </w:tc>
      </w:tr>
      <w:tr w:rsidR="00E32831" w:rsidRPr="00A13E43" w:rsidTr="009E667F">
        <w:tblPrEx>
          <w:tblCellMar>
            <w:top w:w="0" w:type="dxa"/>
            <w:bottom w:w="0" w:type="dxa"/>
          </w:tblCellMar>
        </w:tblPrEx>
        <w:tc>
          <w:tcPr>
            <w:tcW w:w="14812" w:type="dxa"/>
            <w:gridSpan w:val="21"/>
            <w:shd w:val="clear" w:color="auto" w:fill="F79646"/>
          </w:tcPr>
          <w:p w:rsidR="00E32831" w:rsidRPr="00A13E43" w:rsidRDefault="00E32831" w:rsidP="005E75AE">
            <w:pPr>
              <w:rPr>
                <w:b/>
                <w:u w:val="single"/>
              </w:rPr>
            </w:pPr>
            <w:r w:rsidRPr="00A13E43">
              <w:rPr>
                <w:b/>
                <w:u w:val="single"/>
              </w:rPr>
              <w:t>Rozbor plnění příjmů rozpočtu kapitoly</w:t>
            </w:r>
          </w:p>
        </w:tc>
      </w:tr>
      <w:tr w:rsidR="00E32831" w:rsidRPr="00A13E43">
        <w:tblPrEx>
          <w:tblCellMar>
            <w:top w:w="0" w:type="dxa"/>
            <w:bottom w:w="0" w:type="dxa"/>
          </w:tblCellMar>
        </w:tblPrEx>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gridSpan w:val="2"/>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6072" w:type="dxa"/>
          </w:tcPr>
          <w:p w:rsidR="00E32831" w:rsidRPr="00A13E43" w:rsidRDefault="00E32831" w:rsidP="005E75AE">
            <w:pPr>
              <w:rPr>
                <w:b/>
              </w:rPr>
            </w:pPr>
          </w:p>
        </w:tc>
      </w:tr>
      <w:tr w:rsidR="002E4F9C" w:rsidRPr="00A13E43" w:rsidTr="002E4F9C">
        <w:tblPrEx>
          <w:tblCellMar>
            <w:top w:w="0" w:type="dxa"/>
            <w:bottom w:w="0" w:type="dxa"/>
          </w:tblCellMar>
        </w:tblPrEx>
        <w:tc>
          <w:tcPr>
            <w:tcW w:w="1840" w:type="dxa"/>
            <w:gridSpan w:val="4"/>
            <w:tcBorders>
              <w:top w:val="single" w:sz="6" w:space="0" w:color="auto"/>
              <w:left w:val="single" w:sz="6" w:space="0" w:color="auto"/>
              <w:bottom w:val="single" w:sz="6" w:space="0" w:color="auto"/>
              <w:right w:val="single" w:sz="6" w:space="0" w:color="auto"/>
            </w:tcBorders>
            <w:shd w:val="clear" w:color="auto" w:fill="FFFF00"/>
          </w:tcPr>
          <w:p w:rsidR="002E4F9C" w:rsidRPr="00A13E43" w:rsidRDefault="002E4F9C" w:rsidP="003E2ABD">
            <w:pPr>
              <w:jc w:val="center"/>
              <w:rPr>
                <w:b/>
                <w:sz w:val="16"/>
                <w:szCs w:val="16"/>
              </w:rPr>
            </w:pPr>
            <w:r w:rsidRPr="00A13E43">
              <w:rPr>
                <w:b/>
                <w:sz w:val="16"/>
                <w:szCs w:val="16"/>
              </w:rPr>
              <w:t>Rozpočet upravený v tis. Kč</w:t>
            </w:r>
          </w:p>
        </w:tc>
        <w:tc>
          <w:tcPr>
            <w:tcW w:w="1840" w:type="dxa"/>
            <w:gridSpan w:val="5"/>
            <w:tcBorders>
              <w:top w:val="single" w:sz="6" w:space="0" w:color="auto"/>
              <w:left w:val="single" w:sz="6" w:space="0" w:color="auto"/>
              <w:bottom w:val="single" w:sz="6" w:space="0" w:color="auto"/>
              <w:right w:val="single" w:sz="6" w:space="0" w:color="auto"/>
            </w:tcBorders>
            <w:shd w:val="clear" w:color="auto" w:fill="FFFF00"/>
          </w:tcPr>
          <w:p w:rsidR="002E4F9C" w:rsidRPr="00A13E43" w:rsidRDefault="002E4F9C" w:rsidP="003E2ABD">
            <w:pPr>
              <w:jc w:val="center"/>
              <w:rPr>
                <w:b/>
                <w:sz w:val="16"/>
                <w:szCs w:val="16"/>
              </w:rPr>
            </w:pPr>
          </w:p>
          <w:p w:rsidR="002E4F9C" w:rsidRPr="00A13E43" w:rsidRDefault="002E4F9C" w:rsidP="003E2ABD">
            <w:pPr>
              <w:jc w:val="center"/>
              <w:rPr>
                <w:b/>
                <w:sz w:val="16"/>
                <w:szCs w:val="16"/>
              </w:rPr>
            </w:pPr>
            <w:r w:rsidRPr="00A13E43">
              <w:rPr>
                <w:b/>
                <w:sz w:val="16"/>
                <w:szCs w:val="16"/>
              </w:rPr>
              <w:t>Skutečnost v tis. Kč</w:t>
            </w:r>
          </w:p>
        </w:tc>
        <w:tc>
          <w:tcPr>
            <w:tcW w:w="1840" w:type="dxa"/>
            <w:gridSpan w:val="4"/>
            <w:tcBorders>
              <w:top w:val="single" w:sz="6" w:space="0" w:color="auto"/>
              <w:left w:val="single" w:sz="6" w:space="0" w:color="auto"/>
              <w:bottom w:val="single" w:sz="6" w:space="0" w:color="auto"/>
              <w:right w:val="single" w:sz="6" w:space="0" w:color="auto"/>
            </w:tcBorders>
            <w:shd w:val="clear" w:color="auto" w:fill="FFFF00"/>
          </w:tcPr>
          <w:p w:rsidR="002E4F9C" w:rsidRPr="00A13E43" w:rsidRDefault="002E4F9C" w:rsidP="003E2ABD">
            <w:pPr>
              <w:jc w:val="center"/>
              <w:rPr>
                <w:b/>
                <w:sz w:val="16"/>
                <w:szCs w:val="16"/>
              </w:rPr>
            </w:pPr>
          </w:p>
          <w:p w:rsidR="002E4F9C" w:rsidRPr="00A13E43" w:rsidRDefault="002E4F9C" w:rsidP="003E2ABD">
            <w:pPr>
              <w:jc w:val="center"/>
              <w:rPr>
                <w:b/>
                <w:sz w:val="16"/>
                <w:szCs w:val="16"/>
              </w:rPr>
            </w:pPr>
            <w:r w:rsidRPr="00A13E43">
              <w:rPr>
                <w:b/>
                <w:sz w:val="16"/>
                <w:szCs w:val="16"/>
              </w:rPr>
              <w:t>SK/RU v %</w:t>
            </w:r>
          </w:p>
        </w:tc>
        <w:tc>
          <w:tcPr>
            <w:tcW w:w="9292" w:type="dxa"/>
            <w:gridSpan w:val="8"/>
            <w:tcBorders>
              <w:top w:val="single" w:sz="6" w:space="0" w:color="auto"/>
              <w:left w:val="single" w:sz="6" w:space="0" w:color="auto"/>
              <w:bottom w:val="single" w:sz="6" w:space="0" w:color="auto"/>
              <w:right w:val="single" w:sz="6" w:space="0" w:color="auto"/>
            </w:tcBorders>
            <w:shd w:val="clear" w:color="auto" w:fill="FFFF00"/>
          </w:tcPr>
          <w:p w:rsidR="002E4F9C" w:rsidRPr="00A13E43" w:rsidRDefault="002E4F9C" w:rsidP="003E2ABD">
            <w:pPr>
              <w:jc w:val="center"/>
              <w:rPr>
                <w:b/>
                <w:sz w:val="16"/>
                <w:szCs w:val="16"/>
              </w:rPr>
            </w:pPr>
          </w:p>
          <w:p w:rsidR="002E4F9C" w:rsidRPr="00A13E43" w:rsidRDefault="002E4F9C" w:rsidP="003E2ABD">
            <w:pPr>
              <w:jc w:val="center"/>
              <w:rPr>
                <w:b/>
                <w:sz w:val="16"/>
                <w:szCs w:val="16"/>
              </w:rPr>
            </w:pPr>
            <w:r w:rsidRPr="00A13E43">
              <w:rPr>
                <w:b/>
                <w:sz w:val="16"/>
                <w:szCs w:val="16"/>
              </w:rPr>
              <w:t>Komentář</w:t>
            </w:r>
          </w:p>
        </w:tc>
      </w:tr>
      <w:tr w:rsidR="00C010C0" w:rsidRPr="00A13E43">
        <w:tblPrEx>
          <w:tblCellMar>
            <w:top w:w="0" w:type="dxa"/>
            <w:bottom w:w="0" w:type="dxa"/>
          </w:tblCellMar>
        </w:tblPrEx>
        <w:tc>
          <w:tcPr>
            <w:tcW w:w="1840" w:type="dxa"/>
            <w:gridSpan w:val="4"/>
            <w:tcBorders>
              <w:top w:val="single" w:sz="6" w:space="0" w:color="auto"/>
              <w:left w:val="single" w:sz="6" w:space="0" w:color="auto"/>
              <w:bottom w:val="single" w:sz="6" w:space="0" w:color="auto"/>
              <w:right w:val="single" w:sz="6" w:space="0" w:color="auto"/>
            </w:tcBorders>
          </w:tcPr>
          <w:p w:rsidR="00C010C0" w:rsidRPr="00A13E43" w:rsidRDefault="00F55D4D" w:rsidP="000A0449">
            <w:pPr>
              <w:jc w:val="right"/>
              <w:rPr>
                <w:b/>
              </w:rPr>
            </w:pPr>
            <w:r>
              <w:rPr>
                <w:b/>
              </w:rPr>
              <w:t>2.222,00</w:t>
            </w:r>
          </w:p>
        </w:tc>
        <w:tc>
          <w:tcPr>
            <w:tcW w:w="1840" w:type="dxa"/>
            <w:gridSpan w:val="5"/>
            <w:tcBorders>
              <w:top w:val="single" w:sz="6" w:space="0" w:color="auto"/>
              <w:left w:val="single" w:sz="6" w:space="0" w:color="auto"/>
              <w:bottom w:val="single" w:sz="6" w:space="0" w:color="auto"/>
              <w:right w:val="single" w:sz="6" w:space="0" w:color="auto"/>
            </w:tcBorders>
          </w:tcPr>
          <w:p w:rsidR="00C010C0" w:rsidRPr="00A13E43" w:rsidRDefault="00F55D4D" w:rsidP="000A0449">
            <w:pPr>
              <w:jc w:val="right"/>
              <w:rPr>
                <w:b/>
              </w:rPr>
            </w:pPr>
            <w:r>
              <w:rPr>
                <w:b/>
              </w:rPr>
              <w:t>2.213,85</w:t>
            </w:r>
          </w:p>
        </w:tc>
        <w:tc>
          <w:tcPr>
            <w:tcW w:w="1840" w:type="dxa"/>
            <w:gridSpan w:val="4"/>
            <w:tcBorders>
              <w:top w:val="single" w:sz="6" w:space="0" w:color="auto"/>
              <w:left w:val="single" w:sz="6" w:space="0" w:color="auto"/>
              <w:bottom w:val="single" w:sz="6" w:space="0" w:color="auto"/>
              <w:right w:val="single" w:sz="6" w:space="0" w:color="auto"/>
            </w:tcBorders>
          </w:tcPr>
          <w:p w:rsidR="00C010C0" w:rsidRPr="00A13E43" w:rsidRDefault="00F55D4D" w:rsidP="000A0449">
            <w:pPr>
              <w:jc w:val="right"/>
              <w:rPr>
                <w:b/>
              </w:rPr>
            </w:pPr>
            <w:r>
              <w:rPr>
                <w:b/>
              </w:rPr>
              <w:t>99,63</w:t>
            </w:r>
          </w:p>
        </w:tc>
        <w:tc>
          <w:tcPr>
            <w:tcW w:w="9292" w:type="dxa"/>
            <w:gridSpan w:val="8"/>
            <w:tcBorders>
              <w:top w:val="single" w:sz="6" w:space="0" w:color="auto"/>
              <w:left w:val="single" w:sz="6" w:space="0" w:color="auto"/>
              <w:bottom w:val="single" w:sz="6" w:space="0" w:color="auto"/>
              <w:right w:val="single" w:sz="6" w:space="0" w:color="auto"/>
            </w:tcBorders>
          </w:tcPr>
          <w:p w:rsidR="00C010C0" w:rsidRPr="00A13E43" w:rsidRDefault="00C010C0" w:rsidP="005E75AE">
            <w:pPr>
              <w:rPr>
                <w:b/>
              </w:rPr>
            </w:pPr>
            <w:r w:rsidRPr="00A13E43">
              <w:rPr>
                <w:b/>
              </w:rPr>
              <w:t>Nekonsolidované příjmy</w:t>
            </w:r>
          </w:p>
        </w:tc>
      </w:tr>
      <w:tr w:rsidR="00F55D4D" w:rsidRPr="00A13E43">
        <w:tblPrEx>
          <w:tblCellMar>
            <w:top w:w="0" w:type="dxa"/>
            <w:bottom w:w="0" w:type="dxa"/>
          </w:tblCellMar>
        </w:tblPrEx>
        <w:tc>
          <w:tcPr>
            <w:tcW w:w="1840" w:type="dxa"/>
            <w:gridSpan w:val="4"/>
            <w:tcBorders>
              <w:top w:val="single" w:sz="6" w:space="0" w:color="auto"/>
              <w:left w:val="single" w:sz="6" w:space="0" w:color="auto"/>
              <w:bottom w:val="single" w:sz="6" w:space="0" w:color="auto"/>
              <w:right w:val="single" w:sz="6" w:space="0" w:color="auto"/>
            </w:tcBorders>
          </w:tcPr>
          <w:p w:rsidR="00F55D4D" w:rsidRPr="00A13E43" w:rsidRDefault="00F55D4D" w:rsidP="00823B11">
            <w:pPr>
              <w:jc w:val="right"/>
              <w:rPr>
                <w:b/>
              </w:rPr>
            </w:pPr>
            <w:r>
              <w:rPr>
                <w:b/>
              </w:rPr>
              <w:t>2.222,00</w:t>
            </w:r>
          </w:p>
        </w:tc>
        <w:tc>
          <w:tcPr>
            <w:tcW w:w="1840" w:type="dxa"/>
            <w:gridSpan w:val="5"/>
            <w:tcBorders>
              <w:top w:val="single" w:sz="6" w:space="0" w:color="auto"/>
              <w:left w:val="single" w:sz="6" w:space="0" w:color="auto"/>
              <w:bottom w:val="single" w:sz="6" w:space="0" w:color="auto"/>
              <w:right w:val="single" w:sz="6" w:space="0" w:color="auto"/>
            </w:tcBorders>
          </w:tcPr>
          <w:p w:rsidR="00F55D4D" w:rsidRPr="00A13E43" w:rsidRDefault="00F55D4D" w:rsidP="00823B11">
            <w:pPr>
              <w:jc w:val="right"/>
              <w:rPr>
                <w:b/>
              </w:rPr>
            </w:pPr>
            <w:r>
              <w:rPr>
                <w:b/>
              </w:rPr>
              <w:t>2.213,85</w:t>
            </w:r>
          </w:p>
        </w:tc>
        <w:tc>
          <w:tcPr>
            <w:tcW w:w="1840" w:type="dxa"/>
            <w:gridSpan w:val="4"/>
            <w:tcBorders>
              <w:top w:val="single" w:sz="6" w:space="0" w:color="auto"/>
              <w:left w:val="single" w:sz="6" w:space="0" w:color="auto"/>
              <w:bottom w:val="single" w:sz="6" w:space="0" w:color="auto"/>
              <w:right w:val="single" w:sz="6" w:space="0" w:color="auto"/>
            </w:tcBorders>
          </w:tcPr>
          <w:p w:rsidR="00F55D4D" w:rsidRPr="00A13E43" w:rsidRDefault="00F55D4D" w:rsidP="00823B11">
            <w:pPr>
              <w:jc w:val="right"/>
              <w:rPr>
                <w:b/>
              </w:rPr>
            </w:pPr>
            <w:r>
              <w:rPr>
                <w:b/>
              </w:rPr>
              <w:t>99,63</w:t>
            </w:r>
          </w:p>
        </w:tc>
        <w:tc>
          <w:tcPr>
            <w:tcW w:w="9292" w:type="dxa"/>
            <w:gridSpan w:val="8"/>
            <w:tcBorders>
              <w:top w:val="single" w:sz="6" w:space="0" w:color="auto"/>
              <w:left w:val="single" w:sz="6" w:space="0" w:color="auto"/>
              <w:bottom w:val="single" w:sz="6" w:space="0" w:color="auto"/>
              <w:right w:val="single" w:sz="6" w:space="0" w:color="auto"/>
            </w:tcBorders>
          </w:tcPr>
          <w:p w:rsidR="00F55D4D" w:rsidRPr="00A13E43" w:rsidRDefault="00F55D4D" w:rsidP="005E75AE">
            <w:pPr>
              <w:rPr>
                <w:b/>
              </w:rPr>
            </w:pPr>
            <w:r w:rsidRPr="00A13E43">
              <w:rPr>
                <w:b/>
              </w:rPr>
              <w:t>Konsolidované příjmy</w:t>
            </w:r>
          </w:p>
        </w:tc>
      </w:tr>
      <w:tr w:rsidR="00E32831" w:rsidRPr="00A13E43">
        <w:tblPrEx>
          <w:tblCellMar>
            <w:top w:w="0" w:type="dxa"/>
            <w:bottom w:w="0" w:type="dxa"/>
          </w:tblCellMar>
        </w:tblPrEx>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gridSpan w:val="2"/>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6072" w:type="dxa"/>
          </w:tcPr>
          <w:p w:rsidR="00E32831" w:rsidRPr="00A13E43" w:rsidRDefault="00E32831" w:rsidP="005E75AE">
            <w:pPr>
              <w:rPr>
                <w:b/>
              </w:rPr>
            </w:pPr>
          </w:p>
        </w:tc>
      </w:tr>
      <w:tr w:rsidR="00E32831" w:rsidRPr="00A13E43" w:rsidTr="000A0449">
        <w:tblPrEx>
          <w:tblCellMar>
            <w:top w:w="0" w:type="dxa"/>
            <w:bottom w:w="0" w:type="dxa"/>
          </w:tblCellMar>
        </w:tblPrEx>
        <w:tc>
          <w:tcPr>
            <w:tcW w:w="14812" w:type="dxa"/>
            <w:gridSpan w:val="21"/>
            <w:shd w:val="clear" w:color="auto" w:fill="F2F2F2"/>
          </w:tcPr>
          <w:p w:rsidR="00E32831" w:rsidRPr="00A13E43" w:rsidRDefault="00E32831" w:rsidP="00C010C0">
            <w:pPr>
              <w:rPr>
                <w:b/>
              </w:rPr>
            </w:pPr>
            <w:r w:rsidRPr="00A13E43">
              <w:rPr>
                <w:b/>
              </w:rPr>
              <w:t>Stručný komentář k celkovému vývoji plnění příjmů kapitoly ve sledovaném období</w:t>
            </w:r>
          </w:p>
        </w:tc>
      </w:tr>
      <w:tr w:rsidR="00E32831" w:rsidRPr="00A13E43">
        <w:tblPrEx>
          <w:tblCellMar>
            <w:top w:w="0" w:type="dxa"/>
            <w:bottom w:w="0" w:type="dxa"/>
          </w:tblCellMar>
        </w:tblPrEx>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gridSpan w:val="2"/>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6072" w:type="dxa"/>
          </w:tcPr>
          <w:p w:rsidR="00E32831" w:rsidRPr="00A13E43" w:rsidRDefault="00E32831" w:rsidP="005E75AE">
            <w:pPr>
              <w:rPr>
                <w:b/>
              </w:rPr>
            </w:pPr>
          </w:p>
        </w:tc>
      </w:tr>
      <w:tr w:rsidR="00E32831" w:rsidRPr="00A13E43" w:rsidTr="00C010C0">
        <w:tblPrEx>
          <w:tblCellMar>
            <w:top w:w="0" w:type="dxa"/>
            <w:bottom w:w="0" w:type="dxa"/>
          </w:tblCellMar>
        </w:tblPrEx>
        <w:tc>
          <w:tcPr>
            <w:tcW w:w="14812" w:type="dxa"/>
            <w:gridSpan w:val="21"/>
            <w:tcBorders>
              <w:top w:val="single" w:sz="6" w:space="0" w:color="auto"/>
              <w:left w:val="single" w:sz="6" w:space="0" w:color="auto"/>
              <w:bottom w:val="single" w:sz="4" w:space="0" w:color="auto"/>
              <w:right w:val="single" w:sz="6" w:space="0" w:color="auto"/>
            </w:tcBorders>
          </w:tcPr>
          <w:p w:rsidR="00E32831" w:rsidRPr="00A13E43" w:rsidRDefault="00333295" w:rsidP="00931C7A">
            <w:pPr>
              <w:jc w:val="both"/>
              <w:rPr>
                <w:sz w:val="16"/>
                <w:szCs w:val="16"/>
              </w:rPr>
            </w:pPr>
            <w:r w:rsidRPr="00A13E43">
              <w:rPr>
                <w:sz w:val="16"/>
                <w:szCs w:val="16"/>
              </w:rPr>
              <w:t>Rozdíl mezi upraveným rozpočtem a skuteč</w:t>
            </w:r>
            <w:r w:rsidR="00F55D4D">
              <w:rPr>
                <w:sz w:val="16"/>
                <w:szCs w:val="16"/>
              </w:rPr>
              <w:t>ností vykazuje minimální rozdíl;</w:t>
            </w:r>
            <w:r w:rsidRPr="00A13E43">
              <w:rPr>
                <w:sz w:val="16"/>
                <w:szCs w:val="16"/>
              </w:rPr>
              <w:t xml:space="preserve"> k žádným výraznějším odchylkám v plnění příjmů rozpočtu kapitoly nedošlo.</w:t>
            </w:r>
            <w:r w:rsidR="00546DD5" w:rsidRPr="00A13E43">
              <w:rPr>
                <w:sz w:val="16"/>
                <w:szCs w:val="16"/>
              </w:rPr>
              <w:t xml:space="preserve"> Příjmy kapitoly tvoří z převážné části </w:t>
            </w:r>
            <w:r w:rsidR="00C010C0" w:rsidRPr="00A13E43">
              <w:rPr>
                <w:sz w:val="16"/>
                <w:szCs w:val="16"/>
              </w:rPr>
              <w:t xml:space="preserve">účelové </w:t>
            </w:r>
            <w:r w:rsidR="00546DD5" w:rsidRPr="00A13E43">
              <w:rPr>
                <w:sz w:val="16"/>
                <w:szCs w:val="16"/>
              </w:rPr>
              <w:t xml:space="preserve">dotace </w:t>
            </w:r>
            <w:r w:rsidR="002E4F9C" w:rsidRPr="00A13E43">
              <w:rPr>
                <w:sz w:val="16"/>
                <w:szCs w:val="16"/>
              </w:rPr>
              <w:t>(</w:t>
            </w:r>
            <w:r w:rsidR="00F55D4D">
              <w:rPr>
                <w:sz w:val="16"/>
                <w:szCs w:val="16"/>
              </w:rPr>
              <w:t>volby do Senátu a do ZO – 1.076 tis. Kč a volby do EP – 1.076 tis. Kč</w:t>
            </w:r>
            <w:r w:rsidR="00546DD5" w:rsidRPr="00A13E43">
              <w:rPr>
                <w:sz w:val="16"/>
                <w:szCs w:val="16"/>
              </w:rPr>
              <w:t>).</w:t>
            </w:r>
            <w:r w:rsidR="00C010C0" w:rsidRPr="00A13E43">
              <w:rPr>
                <w:sz w:val="16"/>
                <w:szCs w:val="16"/>
              </w:rPr>
              <w:t xml:space="preserve"> Nesplněny zůstaly příjmy</w:t>
            </w:r>
            <w:r w:rsidR="00931C7A">
              <w:rPr>
                <w:sz w:val="16"/>
                <w:szCs w:val="16"/>
              </w:rPr>
              <w:t xml:space="preserve"> z poskytování služeb a výrobků,</w:t>
            </w:r>
            <w:r w:rsidR="00C010C0" w:rsidRPr="00A13E43">
              <w:rPr>
                <w:sz w:val="16"/>
                <w:szCs w:val="16"/>
              </w:rPr>
              <w:t xml:space="preserve"> příjmy </w:t>
            </w:r>
            <w:r w:rsidR="00931C7A" w:rsidRPr="00A13E43">
              <w:rPr>
                <w:sz w:val="16"/>
                <w:szCs w:val="16"/>
              </w:rPr>
              <w:t xml:space="preserve">z pronájmu ostatních nemovitostí a jejich částí </w:t>
            </w:r>
            <w:r w:rsidR="00931C7A">
              <w:rPr>
                <w:sz w:val="16"/>
                <w:szCs w:val="16"/>
              </w:rPr>
              <w:t xml:space="preserve">a příjmy </w:t>
            </w:r>
            <w:r w:rsidR="00C010C0" w:rsidRPr="00A13E43">
              <w:rPr>
                <w:sz w:val="16"/>
                <w:szCs w:val="16"/>
              </w:rPr>
              <w:t>z</w:t>
            </w:r>
            <w:r w:rsidR="00931C7A">
              <w:rPr>
                <w:sz w:val="16"/>
                <w:szCs w:val="16"/>
              </w:rPr>
              <w:t> </w:t>
            </w:r>
            <w:r w:rsidR="00C010C0" w:rsidRPr="00A13E43">
              <w:rPr>
                <w:sz w:val="16"/>
                <w:szCs w:val="16"/>
              </w:rPr>
              <w:t>prodeje</w:t>
            </w:r>
            <w:r w:rsidR="00931C7A">
              <w:rPr>
                <w:sz w:val="16"/>
                <w:szCs w:val="16"/>
              </w:rPr>
              <w:t xml:space="preserve"> </w:t>
            </w:r>
            <w:r w:rsidR="00C010C0" w:rsidRPr="00A13E43">
              <w:rPr>
                <w:sz w:val="16"/>
                <w:szCs w:val="16"/>
              </w:rPr>
              <w:t xml:space="preserve">majetku. Naopak vyšší příjmy byly dosaženy </w:t>
            </w:r>
            <w:r w:rsidR="00931C7A">
              <w:rPr>
                <w:sz w:val="16"/>
                <w:szCs w:val="16"/>
              </w:rPr>
              <w:t>z nekapitálových příspěvků a náhrad (tato položka nebyla rozpočtována)</w:t>
            </w:r>
            <w:r w:rsidR="00C010C0" w:rsidRPr="00A13E43">
              <w:rPr>
                <w:sz w:val="16"/>
                <w:szCs w:val="16"/>
              </w:rPr>
              <w:t>. Tyto položky</w:t>
            </w:r>
            <w:r w:rsidR="00744621">
              <w:rPr>
                <w:sz w:val="16"/>
                <w:szCs w:val="16"/>
              </w:rPr>
              <w:t xml:space="preserve"> ovšem</w:t>
            </w:r>
            <w:r w:rsidR="00C010C0" w:rsidRPr="00A13E43">
              <w:rPr>
                <w:sz w:val="16"/>
                <w:szCs w:val="16"/>
              </w:rPr>
              <w:t xml:space="preserve"> svým objemem nehrají v příjmech kapitoly významnou roli.</w:t>
            </w:r>
          </w:p>
        </w:tc>
      </w:tr>
      <w:tr w:rsidR="00C010C0" w:rsidRPr="00A13E43" w:rsidTr="00C010C0">
        <w:tblPrEx>
          <w:tblCellMar>
            <w:top w:w="0" w:type="dxa"/>
            <w:bottom w:w="0" w:type="dxa"/>
          </w:tblCellMar>
        </w:tblPrEx>
        <w:tc>
          <w:tcPr>
            <w:tcW w:w="14812" w:type="dxa"/>
            <w:gridSpan w:val="21"/>
            <w:tcBorders>
              <w:top w:val="single" w:sz="4" w:space="0" w:color="auto"/>
            </w:tcBorders>
          </w:tcPr>
          <w:p w:rsidR="00C010C0" w:rsidRPr="00A13E43" w:rsidRDefault="00C010C0" w:rsidP="00C010C0">
            <w:pPr>
              <w:jc w:val="both"/>
            </w:pPr>
          </w:p>
        </w:tc>
      </w:tr>
      <w:tr w:rsidR="00C010C0" w:rsidRPr="00A13E43" w:rsidTr="00C010C0">
        <w:tblPrEx>
          <w:tblCellMar>
            <w:top w:w="0" w:type="dxa"/>
            <w:bottom w:w="0" w:type="dxa"/>
          </w:tblCellMar>
        </w:tblPrEx>
        <w:tc>
          <w:tcPr>
            <w:tcW w:w="14812" w:type="dxa"/>
            <w:gridSpan w:val="21"/>
            <w:shd w:val="clear" w:color="auto" w:fill="F2F2F2"/>
          </w:tcPr>
          <w:p w:rsidR="00C010C0" w:rsidRPr="00A13E43" w:rsidRDefault="00C010C0" w:rsidP="00C010C0">
            <w:pPr>
              <w:rPr>
                <w:b/>
              </w:rPr>
            </w:pPr>
            <w:r w:rsidRPr="00A13E43">
              <w:rPr>
                <w:b/>
              </w:rPr>
              <w:t>Komentář k položkám (akcím), které vykázaly abnormalitu v řádném plnění příjmů rozpočtu kapitoly ve sledovaném období</w:t>
            </w:r>
          </w:p>
        </w:tc>
      </w:tr>
      <w:tr w:rsidR="00C010C0" w:rsidRPr="00A13E43" w:rsidTr="00C010C0">
        <w:tblPrEx>
          <w:tblCellMar>
            <w:top w:w="0" w:type="dxa"/>
            <w:bottom w:w="0" w:type="dxa"/>
          </w:tblCellMar>
        </w:tblPrEx>
        <w:tc>
          <w:tcPr>
            <w:tcW w:w="460" w:type="dxa"/>
          </w:tcPr>
          <w:p w:rsidR="00C010C0" w:rsidRPr="00A13E43" w:rsidRDefault="00C010C0" w:rsidP="000A0449">
            <w:pPr>
              <w:rPr>
                <w:b/>
              </w:rPr>
            </w:pPr>
          </w:p>
        </w:tc>
        <w:tc>
          <w:tcPr>
            <w:tcW w:w="460" w:type="dxa"/>
          </w:tcPr>
          <w:p w:rsidR="00C010C0" w:rsidRPr="00A13E43" w:rsidRDefault="00C010C0" w:rsidP="000A0449">
            <w:pPr>
              <w:rPr>
                <w:b/>
              </w:rPr>
            </w:pPr>
          </w:p>
        </w:tc>
        <w:tc>
          <w:tcPr>
            <w:tcW w:w="460" w:type="dxa"/>
          </w:tcPr>
          <w:p w:rsidR="00C010C0" w:rsidRPr="00A13E43" w:rsidRDefault="00C010C0" w:rsidP="000A0449">
            <w:pPr>
              <w:rPr>
                <w:b/>
              </w:rPr>
            </w:pPr>
          </w:p>
        </w:tc>
        <w:tc>
          <w:tcPr>
            <w:tcW w:w="460" w:type="dxa"/>
          </w:tcPr>
          <w:p w:rsidR="00C010C0" w:rsidRPr="00A13E43" w:rsidRDefault="00C010C0" w:rsidP="000A0449">
            <w:pPr>
              <w:rPr>
                <w:b/>
              </w:rPr>
            </w:pPr>
          </w:p>
        </w:tc>
        <w:tc>
          <w:tcPr>
            <w:tcW w:w="460" w:type="dxa"/>
          </w:tcPr>
          <w:p w:rsidR="00C010C0" w:rsidRPr="00A13E43" w:rsidRDefault="00C010C0" w:rsidP="000A0449">
            <w:pPr>
              <w:rPr>
                <w:b/>
              </w:rPr>
            </w:pPr>
          </w:p>
        </w:tc>
        <w:tc>
          <w:tcPr>
            <w:tcW w:w="605" w:type="dxa"/>
            <w:gridSpan w:val="2"/>
          </w:tcPr>
          <w:p w:rsidR="00C010C0" w:rsidRPr="00A13E43" w:rsidRDefault="00C010C0" w:rsidP="000A0449">
            <w:pPr>
              <w:rPr>
                <w:b/>
              </w:rPr>
            </w:pPr>
          </w:p>
        </w:tc>
        <w:tc>
          <w:tcPr>
            <w:tcW w:w="315" w:type="dxa"/>
          </w:tcPr>
          <w:p w:rsidR="00C010C0" w:rsidRPr="00A13E43" w:rsidRDefault="00C010C0" w:rsidP="000A0449">
            <w:pPr>
              <w:rPr>
                <w:b/>
              </w:rPr>
            </w:pPr>
          </w:p>
        </w:tc>
        <w:tc>
          <w:tcPr>
            <w:tcW w:w="460" w:type="dxa"/>
          </w:tcPr>
          <w:p w:rsidR="00C010C0" w:rsidRPr="00A13E43" w:rsidRDefault="00C010C0" w:rsidP="000A0449">
            <w:pPr>
              <w:rPr>
                <w:b/>
              </w:rPr>
            </w:pPr>
          </w:p>
        </w:tc>
        <w:tc>
          <w:tcPr>
            <w:tcW w:w="460" w:type="dxa"/>
          </w:tcPr>
          <w:p w:rsidR="00C010C0" w:rsidRPr="00A13E43" w:rsidRDefault="00C010C0" w:rsidP="000A0449">
            <w:pPr>
              <w:rPr>
                <w:b/>
              </w:rPr>
            </w:pPr>
          </w:p>
        </w:tc>
        <w:tc>
          <w:tcPr>
            <w:tcW w:w="460" w:type="dxa"/>
          </w:tcPr>
          <w:p w:rsidR="00C010C0" w:rsidRPr="00A13E43" w:rsidRDefault="00C010C0" w:rsidP="000A0449">
            <w:pPr>
              <w:rPr>
                <w:b/>
              </w:rPr>
            </w:pPr>
          </w:p>
        </w:tc>
        <w:tc>
          <w:tcPr>
            <w:tcW w:w="460" w:type="dxa"/>
          </w:tcPr>
          <w:p w:rsidR="00C010C0" w:rsidRPr="00A13E43" w:rsidRDefault="00C010C0" w:rsidP="000A0449">
            <w:pPr>
              <w:rPr>
                <w:b/>
              </w:rPr>
            </w:pPr>
          </w:p>
        </w:tc>
        <w:tc>
          <w:tcPr>
            <w:tcW w:w="460" w:type="dxa"/>
          </w:tcPr>
          <w:p w:rsidR="00C010C0" w:rsidRPr="00A13E43" w:rsidRDefault="00C010C0" w:rsidP="000A0449">
            <w:pPr>
              <w:rPr>
                <w:b/>
              </w:rPr>
            </w:pPr>
          </w:p>
        </w:tc>
        <w:tc>
          <w:tcPr>
            <w:tcW w:w="460" w:type="dxa"/>
          </w:tcPr>
          <w:p w:rsidR="00C010C0" w:rsidRPr="00A13E43" w:rsidRDefault="00C010C0" w:rsidP="000A0449">
            <w:pPr>
              <w:rPr>
                <w:b/>
              </w:rPr>
            </w:pPr>
          </w:p>
        </w:tc>
        <w:tc>
          <w:tcPr>
            <w:tcW w:w="460" w:type="dxa"/>
          </w:tcPr>
          <w:p w:rsidR="00C010C0" w:rsidRPr="00A13E43" w:rsidRDefault="00C010C0" w:rsidP="000A0449">
            <w:pPr>
              <w:rPr>
                <w:b/>
              </w:rPr>
            </w:pPr>
          </w:p>
        </w:tc>
        <w:tc>
          <w:tcPr>
            <w:tcW w:w="460" w:type="dxa"/>
          </w:tcPr>
          <w:p w:rsidR="00C010C0" w:rsidRPr="00A13E43" w:rsidRDefault="00C010C0" w:rsidP="000A0449">
            <w:pPr>
              <w:rPr>
                <w:b/>
              </w:rPr>
            </w:pPr>
          </w:p>
        </w:tc>
        <w:tc>
          <w:tcPr>
            <w:tcW w:w="460" w:type="dxa"/>
          </w:tcPr>
          <w:p w:rsidR="00C010C0" w:rsidRPr="00A13E43" w:rsidRDefault="00C010C0" w:rsidP="000A0449">
            <w:pPr>
              <w:rPr>
                <w:b/>
              </w:rPr>
            </w:pPr>
          </w:p>
        </w:tc>
        <w:tc>
          <w:tcPr>
            <w:tcW w:w="460" w:type="dxa"/>
          </w:tcPr>
          <w:p w:rsidR="00C010C0" w:rsidRPr="00A13E43" w:rsidRDefault="00C010C0" w:rsidP="000A0449">
            <w:pPr>
              <w:rPr>
                <w:b/>
              </w:rPr>
            </w:pPr>
          </w:p>
        </w:tc>
        <w:tc>
          <w:tcPr>
            <w:tcW w:w="460" w:type="dxa"/>
          </w:tcPr>
          <w:p w:rsidR="00C010C0" w:rsidRPr="00A13E43" w:rsidRDefault="00C010C0" w:rsidP="000A0449">
            <w:pPr>
              <w:rPr>
                <w:b/>
              </w:rPr>
            </w:pPr>
          </w:p>
        </w:tc>
        <w:tc>
          <w:tcPr>
            <w:tcW w:w="460" w:type="dxa"/>
          </w:tcPr>
          <w:p w:rsidR="00C010C0" w:rsidRPr="00A13E43" w:rsidRDefault="00C010C0" w:rsidP="000A0449">
            <w:pPr>
              <w:rPr>
                <w:b/>
              </w:rPr>
            </w:pPr>
          </w:p>
        </w:tc>
        <w:tc>
          <w:tcPr>
            <w:tcW w:w="6072" w:type="dxa"/>
          </w:tcPr>
          <w:p w:rsidR="00C010C0" w:rsidRPr="00A13E43" w:rsidRDefault="00C010C0" w:rsidP="000A0449">
            <w:pPr>
              <w:rPr>
                <w:b/>
              </w:rPr>
            </w:pPr>
          </w:p>
        </w:tc>
      </w:tr>
      <w:tr w:rsidR="00C010C0" w:rsidRPr="00A13E43" w:rsidTr="00C010C0">
        <w:tblPrEx>
          <w:tblCellMar>
            <w:top w:w="0" w:type="dxa"/>
            <w:bottom w:w="0" w:type="dxa"/>
          </w:tblCellMar>
        </w:tblPrEx>
        <w:tc>
          <w:tcPr>
            <w:tcW w:w="920" w:type="dxa"/>
            <w:gridSpan w:val="2"/>
            <w:tcBorders>
              <w:top w:val="single" w:sz="6" w:space="0" w:color="auto"/>
              <w:left w:val="single" w:sz="6" w:space="0" w:color="auto"/>
              <w:bottom w:val="single" w:sz="6" w:space="0" w:color="auto"/>
              <w:right w:val="single" w:sz="6" w:space="0" w:color="auto"/>
            </w:tcBorders>
            <w:shd w:val="clear" w:color="auto" w:fill="FFFF00"/>
          </w:tcPr>
          <w:p w:rsidR="00C010C0" w:rsidRPr="00A13E43" w:rsidRDefault="00C010C0" w:rsidP="000A0449">
            <w:pPr>
              <w:jc w:val="center"/>
              <w:rPr>
                <w:b/>
                <w:sz w:val="16"/>
                <w:szCs w:val="16"/>
              </w:rPr>
            </w:pPr>
          </w:p>
          <w:p w:rsidR="00C010C0" w:rsidRPr="00A13E43" w:rsidRDefault="00C010C0" w:rsidP="000A0449">
            <w:pPr>
              <w:jc w:val="center"/>
              <w:rPr>
                <w:b/>
                <w:sz w:val="16"/>
                <w:szCs w:val="16"/>
              </w:rPr>
            </w:pPr>
            <w:r w:rsidRPr="00A13E43">
              <w:rPr>
                <w:b/>
                <w:sz w:val="16"/>
                <w:szCs w:val="16"/>
              </w:rPr>
              <w:t>Oddíl, paragraf</w:t>
            </w:r>
          </w:p>
        </w:tc>
        <w:tc>
          <w:tcPr>
            <w:tcW w:w="920" w:type="dxa"/>
            <w:gridSpan w:val="2"/>
            <w:tcBorders>
              <w:top w:val="single" w:sz="6" w:space="0" w:color="auto"/>
              <w:left w:val="single" w:sz="6" w:space="0" w:color="auto"/>
              <w:bottom w:val="single" w:sz="6" w:space="0" w:color="auto"/>
              <w:right w:val="single" w:sz="6" w:space="0" w:color="auto"/>
            </w:tcBorders>
            <w:shd w:val="clear" w:color="auto" w:fill="FFFF00"/>
          </w:tcPr>
          <w:p w:rsidR="00C010C0" w:rsidRPr="00A13E43" w:rsidRDefault="00C010C0" w:rsidP="000A0449">
            <w:pPr>
              <w:jc w:val="center"/>
              <w:rPr>
                <w:b/>
                <w:sz w:val="16"/>
                <w:szCs w:val="16"/>
              </w:rPr>
            </w:pPr>
          </w:p>
          <w:p w:rsidR="00C010C0" w:rsidRPr="00A13E43" w:rsidRDefault="00C010C0" w:rsidP="000A0449">
            <w:pPr>
              <w:jc w:val="center"/>
              <w:rPr>
                <w:b/>
                <w:sz w:val="16"/>
                <w:szCs w:val="16"/>
              </w:rPr>
            </w:pPr>
          </w:p>
          <w:p w:rsidR="00C010C0" w:rsidRPr="00A13E43" w:rsidRDefault="00C010C0" w:rsidP="000A0449">
            <w:pPr>
              <w:jc w:val="center"/>
              <w:rPr>
                <w:b/>
                <w:sz w:val="16"/>
                <w:szCs w:val="16"/>
              </w:rPr>
            </w:pPr>
            <w:r w:rsidRPr="00A13E43">
              <w:rPr>
                <w:b/>
                <w:sz w:val="16"/>
                <w:szCs w:val="16"/>
              </w:rPr>
              <w:t>Položka</w:t>
            </w:r>
          </w:p>
        </w:tc>
        <w:tc>
          <w:tcPr>
            <w:tcW w:w="1065" w:type="dxa"/>
            <w:gridSpan w:val="3"/>
            <w:tcBorders>
              <w:top w:val="single" w:sz="6" w:space="0" w:color="auto"/>
              <w:left w:val="single" w:sz="6" w:space="0" w:color="auto"/>
              <w:bottom w:val="single" w:sz="6" w:space="0" w:color="auto"/>
              <w:right w:val="single" w:sz="6" w:space="0" w:color="auto"/>
            </w:tcBorders>
            <w:shd w:val="clear" w:color="auto" w:fill="FFFF00"/>
          </w:tcPr>
          <w:p w:rsidR="00C010C0" w:rsidRPr="00A13E43" w:rsidRDefault="00C010C0" w:rsidP="000A0449">
            <w:pPr>
              <w:jc w:val="center"/>
              <w:rPr>
                <w:b/>
                <w:sz w:val="16"/>
                <w:szCs w:val="16"/>
              </w:rPr>
            </w:pPr>
          </w:p>
          <w:p w:rsidR="00C010C0" w:rsidRPr="00A13E43" w:rsidRDefault="00C010C0" w:rsidP="000A0449">
            <w:pPr>
              <w:jc w:val="center"/>
              <w:rPr>
                <w:b/>
                <w:sz w:val="16"/>
                <w:szCs w:val="16"/>
              </w:rPr>
            </w:pPr>
          </w:p>
          <w:p w:rsidR="00C010C0" w:rsidRPr="00A13E43" w:rsidRDefault="00C010C0" w:rsidP="000A0449">
            <w:pPr>
              <w:jc w:val="center"/>
              <w:rPr>
                <w:b/>
                <w:sz w:val="16"/>
                <w:szCs w:val="16"/>
              </w:rPr>
            </w:pPr>
            <w:r w:rsidRPr="00A13E43">
              <w:rPr>
                <w:b/>
                <w:sz w:val="16"/>
                <w:szCs w:val="16"/>
              </w:rPr>
              <w:t>Organizace</w:t>
            </w:r>
          </w:p>
        </w:tc>
        <w:tc>
          <w:tcPr>
            <w:tcW w:w="775" w:type="dxa"/>
            <w:gridSpan w:val="2"/>
            <w:tcBorders>
              <w:top w:val="single" w:sz="6" w:space="0" w:color="auto"/>
              <w:left w:val="single" w:sz="6" w:space="0" w:color="auto"/>
              <w:bottom w:val="single" w:sz="6" w:space="0" w:color="auto"/>
              <w:right w:val="single" w:sz="6" w:space="0" w:color="auto"/>
            </w:tcBorders>
            <w:shd w:val="clear" w:color="auto" w:fill="FFFF00"/>
          </w:tcPr>
          <w:p w:rsidR="00C010C0" w:rsidRPr="00A13E43" w:rsidRDefault="00C010C0" w:rsidP="000A0449">
            <w:pPr>
              <w:jc w:val="center"/>
              <w:rPr>
                <w:b/>
                <w:sz w:val="16"/>
                <w:szCs w:val="16"/>
              </w:rPr>
            </w:pPr>
          </w:p>
          <w:p w:rsidR="00C010C0" w:rsidRPr="00A13E43" w:rsidRDefault="00C010C0" w:rsidP="000A0449">
            <w:pPr>
              <w:jc w:val="center"/>
              <w:rPr>
                <w:b/>
                <w:sz w:val="16"/>
                <w:szCs w:val="16"/>
              </w:rPr>
            </w:pPr>
            <w:r w:rsidRPr="00A13E43">
              <w:rPr>
                <w:b/>
                <w:sz w:val="16"/>
                <w:szCs w:val="16"/>
              </w:rPr>
              <w:t>Účelový zdroj</w:t>
            </w:r>
          </w:p>
        </w:tc>
        <w:tc>
          <w:tcPr>
            <w:tcW w:w="920" w:type="dxa"/>
            <w:gridSpan w:val="2"/>
            <w:tcBorders>
              <w:top w:val="single" w:sz="6" w:space="0" w:color="auto"/>
              <w:left w:val="single" w:sz="6" w:space="0" w:color="auto"/>
              <w:bottom w:val="single" w:sz="6" w:space="0" w:color="auto"/>
              <w:right w:val="single" w:sz="6" w:space="0" w:color="auto"/>
            </w:tcBorders>
            <w:shd w:val="clear" w:color="auto" w:fill="FFFF00"/>
          </w:tcPr>
          <w:p w:rsidR="00C010C0" w:rsidRPr="00A13E43" w:rsidRDefault="00C010C0" w:rsidP="000A0449">
            <w:pPr>
              <w:jc w:val="center"/>
              <w:rPr>
                <w:b/>
                <w:sz w:val="16"/>
                <w:szCs w:val="16"/>
              </w:rPr>
            </w:pPr>
            <w:r w:rsidRPr="00A13E43">
              <w:rPr>
                <w:b/>
                <w:sz w:val="16"/>
                <w:szCs w:val="16"/>
              </w:rPr>
              <w:t>Upravený rozpočet v tis. Kč</w:t>
            </w:r>
          </w:p>
        </w:tc>
        <w:tc>
          <w:tcPr>
            <w:tcW w:w="920" w:type="dxa"/>
            <w:gridSpan w:val="2"/>
            <w:tcBorders>
              <w:top w:val="single" w:sz="6" w:space="0" w:color="auto"/>
              <w:left w:val="single" w:sz="6" w:space="0" w:color="auto"/>
              <w:bottom w:val="single" w:sz="6" w:space="0" w:color="auto"/>
              <w:right w:val="single" w:sz="6" w:space="0" w:color="auto"/>
            </w:tcBorders>
            <w:shd w:val="clear" w:color="auto" w:fill="FFFF00"/>
          </w:tcPr>
          <w:p w:rsidR="00C010C0" w:rsidRPr="00A13E43" w:rsidRDefault="00C010C0" w:rsidP="000A0449">
            <w:pPr>
              <w:jc w:val="center"/>
              <w:rPr>
                <w:b/>
                <w:sz w:val="16"/>
                <w:szCs w:val="16"/>
              </w:rPr>
            </w:pPr>
          </w:p>
          <w:p w:rsidR="00C010C0" w:rsidRPr="00A13E43" w:rsidRDefault="00C010C0" w:rsidP="000A0449">
            <w:pPr>
              <w:jc w:val="center"/>
              <w:rPr>
                <w:b/>
                <w:sz w:val="16"/>
                <w:szCs w:val="16"/>
              </w:rPr>
            </w:pPr>
            <w:r w:rsidRPr="00A13E43">
              <w:rPr>
                <w:b/>
                <w:sz w:val="16"/>
                <w:szCs w:val="16"/>
              </w:rPr>
              <w:t>Skutečnost v tis. Kč</w:t>
            </w:r>
          </w:p>
        </w:tc>
        <w:tc>
          <w:tcPr>
            <w:tcW w:w="9292" w:type="dxa"/>
            <w:gridSpan w:val="8"/>
            <w:tcBorders>
              <w:top w:val="single" w:sz="6" w:space="0" w:color="auto"/>
              <w:left w:val="single" w:sz="6" w:space="0" w:color="auto"/>
              <w:bottom w:val="single" w:sz="6" w:space="0" w:color="auto"/>
              <w:right w:val="single" w:sz="6" w:space="0" w:color="auto"/>
            </w:tcBorders>
            <w:shd w:val="clear" w:color="auto" w:fill="FFFF00"/>
          </w:tcPr>
          <w:p w:rsidR="00C010C0" w:rsidRPr="00A13E43" w:rsidRDefault="00C010C0" w:rsidP="000A0449">
            <w:pPr>
              <w:jc w:val="center"/>
              <w:rPr>
                <w:b/>
                <w:sz w:val="16"/>
                <w:szCs w:val="16"/>
              </w:rPr>
            </w:pPr>
          </w:p>
          <w:p w:rsidR="00C010C0" w:rsidRPr="00A13E43" w:rsidRDefault="00C010C0" w:rsidP="000A0449">
            <w:pPr>
              <w:jc w:val="center"/>
              <w:rPr>
                <w:b/>
                <w:sz w:val="16"/>
                <w:szCs w:val="16"/>
              </w:rPr>
            </w:pPr>
          </w:p>
          <w:p w:rsidR="00C010C0" w:rsidRPr="00A13E43" w:rsidRDefault="00C010C0" w:rsidP="000A0449">
            <w:pPr>
              <w:jc w:val="center"/>
              <w:rPr>
                <w:b/>
                <w:sz w:val="16"/>
                <w:szCs w:val="16"/>
              </w:rPr>
            </w:pPr>
            <w:r w:rsidRPr="00A13E43">
              <w:rPr>
                <w:b/>
                <w:sz w:val="16"/>
                <w:szCs w:val="16"/>
              </w:rPr>
              <w:t>Komentář</w:t>
            </w:r>
          </w:p>
        </w:tc>
      </w:tr>
      <w:tr w:rsidR="00C010C0" w:rsidRPr="00A13E43" w:rsidTr="00C010C0">
        <w:tblPrEx>
          <w:tblCellMar>
            <w:top w:w="0" w:type="dxa"/>
            <w:bottom w:w="0" w:type="dxa"/>
          </w:tblCellMar>
        </w:tblPrEx>
        <w:tc>
          <w:tcPr>
            <w:tcW w:w="920" w:type="dxa"/>
            <w:gridSpan w:val="2"/>
            <w:tcBorders>
              <w:top w:val="single" w:sz="6" w:space="0" w:color="auto"/>
              <w:left w:val="single" w:sz="6" w:space="0" w:color="auto"/>
              <w:bottom w:val="single" w:sz="6" w:space="0" w:color="auto"/>
              <w:right w:val="single" w:sz="6" w:space="0" w:color="auto"/>
            </w:tcBorders>
          </w:tcPr>
          <w:p w:rsidR="00C010C0" w:rsidRDefault="00C010C0" w:rsidP="000A0449">
            <w:pPr>
              <w:jc w:val="center"/>
              <w:rPr>
                <w:sz w:val="16"/>
                <w:szCs w:val="16"/>
              </w:rPr>
            </w:pPr>
            <w:r w:rsidRPr="00A13E43">
              <w:rPr>
                <w:sz w:val="16"/>
                <w:szCs w:val="16"/>
              </w:rPr>
              <w:t>006171</w:t>
            </w:r>
          </w:p>
          <w:p w:rsidR="00744621" w:rsidRPr="00A13E43" w:rsidRDefault="00744621" w:rsidP="000A0449">
            <w:pPr>
              <w:jc w:val="center"/>
              <w:rPr>
                <w:sz w:val="16"/>
                <w:szCs w:val="16"/>
              </w:rPr>
            </w:pPr>
            <w:r>
              <w:rPr>
                <w:sz w:val="16"/>
                <w:szCs w:val="16"/>
              </w:rPr>
              <w:t>006171</w:t>
            </w:r>
          </w:p>
          <w:p w:rsidR="00C010C0" w:rsidRPr="00A13E43" w:rsidRDefault="00C010C0" w:rsidP="000A0449">
            <w:pPr>
              <w:jc w:val="center"/>
              <w:rPr>
                <w:sz w:val="16"/>
                <w:szCs w:val="16"/>
              </w:rPr>
            </w:pPr>
            <w:r w:rsidRPr="00A13E43">
              <w:rPr>
                <w:sz w:val="16"/>
                <w:szCs w:val="16"/>
              </w:rPr>
              <w:t>006171</w:t>
            </w:r>
          </w:p>
          <w:p w:rsidR="00C010C0" w:rsidRPr="00A13E43" w:rsidRDefault="00C010C0" w:rsidP="00C010C0">
            <w:pPr>
              <w:jc w:val="center"/>
              <w:rPr>
                <w:sz w:val="16"/>
                <w:szCs w:val="16"/>
              </w:rPr>
            </w:pPr>
            <w:r w:rsidRPr="00A13E43">
              <w:rPr>
                <w:sz w:val="16"/>
                <w:szCs w:val="16"/>
              </w:rPr>
              <w:t>006171</w:t>
            </w:r>
          </w:p>
        </w:tc>
        <w:tc>
          <w:tcPr>
            <w:tcW w:w="920" w:type="dxa"/>
            <w:gridSpan w:val="2"/>
            <w:tcBorders>
              <w:top w:val="single" w:sz="6" w:space="0" w:color="auto"/>
              <w:left w:val="single" w:sz="6" w:space="0" w:color="auto"/>
              <w:bottom w:val="single" w:sz="6" w:space="0" w:color="auto"/>
              <w:right w:val="single" w:sz="6" w:space="0" w:color="auto"/>
            </w:tcBorders>
          </w:tcPr>
          <w:p w:rsidR="00C010C0" w:rsidRDefault="00C010C0" w:rsidP="000A0449">
            <w:pPr>
              <w:jc w:val="center"/>
              <w:rPr>
                <w:sz w:val="16"/>
                <w:szCs w:val="16"/>
              </w:rPr>
            </w:pPr>
            <w:r w:rsidRPr="00A13E43">
              <w:rPr>
                <w:sz w:val="16"/>
                <w:szCs w:val="16"/>
              </w:rPr>
              <w:t>2111</w:t>
            </w:r>
          </w:p>
          <w:p w:rsidR="00744621" w:rsidRPr="00A13E43" w:rsidRDefault="00744621" w:rsidP="000A0449">
            <w:pPr>
              <w:jc w:val="center"/>
              <w:rPr>
                <w:sz w:val="16"/>
                <w:szCs w:val="16"/>
              </w:rPr>
            </w:pPr>
            <w:r>
              <w:rPr>
                <w:sz w:val="16"/>
                <w:szCs w:val="16"/>
              </w:rPr>
              <w:t>2132</w:t>
            </w:r>
          </w:p>
          <w:p w:rsidR="00C010C0" w:rsidRPr="00A13E43" w:rsidRDefault="00C010C0" w:rsidP="000A0449">
            <w:pPr>
              <w:jc w:val="center"/>
              <w:rPr>
                <w:sz w:val="16"/>
                <w:szCs w:val="16"/>
              </w:rPr>
            </w:pPr>
            <w:r w:rsidRPr="00A13E43">
              <w:rPr>
                <w:sz w:val="16"/>
                <w:szCs w:val="16"/>
              </w:rPr>
              <w:t>2310</w:t>
            </w:r>
          </w:p>
          <w:p w:rsidR="00C010C0" w:rsidRPr="00A13E43" w:rsidRDefault="00C010C0" w:rsidP="000A0449">
            <w:pPr>
              <w:jc w:val="center"/>
              <w:rPr>
                <w:sz w:val="16"/>
                <w:szCs w:val="16"/>
              </w:rPr>
            </w:pPr>
            <w:r w:rsidRPr="00A13E43">
              <w:rPr>
                <w:sz w:val="16"/>
                <w:szCs w:val="16"/>
              </w:rPr>
              <w:t>3113</w:t>
            </w:r>
          </w:p>
        </w:tc>
        <w:tc>
          <w:tcPr>
            <w:tcW w:w="1065" w:type="dxa"/>
            <w:gridSpan w:val="3"/>
            <w:tcBorders>
              <w:top w:val="single" w:sz="6" w:space="0" w:color="auto"/>
              <w:left w:val="single" w:sz="6" w:space="0" w:color="auto"/>
              <w:bottom w:val="single" w:sz="6" w:space="0" w:color="auto"/>
              <w:right w:val="single" w:sz="6" w:space="0" w:color="auto"/>
            </w:tcBorders>
          </w:tcPr>
          <w:p w:rsidR="00C010C0" w:rsidRDefault="00C010C0" w:rsidP="000A0449">
            <w:pPr>
              <w:jc w:val="center"/>
              <w:rPr>
                <w:sz w:val="14"/>
                <w:szCs w:val="14"/>
              </w:rPr>
            </w:pPr>
            <w:r w:rsidRPr="00A13E43">
              <w:rPr>
                <w:sz w:val="14"/>
                <w:szCs w:val="14"/>
              </w:rPr>
              <w:t>0110000000000</w:t>
            </w:r>
          </w:p>
          <w:p w:rsidR="00744621" w:rsidRPr="00A13E43" w:rsidRDefault="00744621" w:rsidP="000A0449">
            <w:pPr>
              <w:jc w:val="center"/>
              <w:rPr>
                <w:sz w:val="14"/>
                <w:szCs w:val="14"/>
              </w:rPr>
            </w:pPr>
            <w:r>
              <w:rPr>
                <w:sz w:val="14"/>
                <w:szCs w:val="14"/>
              </w:rPr>
              <w:t>0110000000000</w:t>
            </w:r>
          </w:p>
          <w:p w:rsidR="00C010C0" w:rsidRPr="00A13E43" w:rsidRDefault="00C010C0" w:rsidP="000A0449">
            <w:pPr>
              <w:jc w:val="center"/>
              <w:rPr>
                <w:sz w:val="14"/>
                <w:szCs w:val="14"/>
              </w:rPr>
            </w:pPr>
            <w:r w:rsidRPr="00A13E43">
              <w:rPr>
                <w:sz w:val="14"/>
                <w:szCs w:val="14"/>
              </w:rPr>
              <w:t>0110000000000</w:t>
            </w:r>
          </w:p>
          <w:p w:rsidR="00C010C0" w:rsidRPr="00A13E43" w:rsidRDefault="00C010C0" w:rsidP="000A0449">
            <w:pPr>
              <w:jc w:val="center"/>
              <w:rPr>
                <w:sz w:val="14"/>
                <w:szCs w:val="14"/>
              </w:rPr>
            </w:pPr>
            <w:r w:rsidRPr="00A13E43">
              <w:rPr>
                <w:sz w:val="14"/>
                <w:szCs w:val="14"/>
              </w:rPr>
              <w:t>0110000000000</w:t>
            </w:r>
          </w:p>
        </w:tc>
        <w:tc>
          <w:tcPr>
            <w:tcW w:w="775" w:type="dxa"/>
            <w:gridSpan w:val="2"/>
            <w:tcBorders>
              <w:top w:val="single" w:sz="6" w:space="0" w:color="auto"/>
              <w:left w:val="single" w:sz="6" w:space="0" w:color="auto"/>
              <w:bottom w:val="single" w:sz="6" w:space="0" w:color="auto"/>
              <w:right w:val="single" w:sz="6" w:space="0" w:color="auto"/>
            </w:tcBorders>
          </w:tcPr>
          <w:p w:rsidR="00C010C0" w:rsidRPr="00A13E43" w:rsidRDefault="00C010C0" w:rsidP="000A0449">
            <w:pPr>
              <w:jc w:val="center"/>
              <w:rPr>
                <w:sz w:val="14"/>
                <w:szCs w:val="14"/>
              </w:rPr>
            </w:pPr>
          </w:p>
        </w:tc>
        <w:tc>
          <w:tcPr>
            <w:tcW w:w="920" w:type="dxa"/>
            <w:gridSpan w:val="2"/>
            <w:tcBorders>
              <w:top w:val="single" w:sz="6" w:space="0" w:color="auto"/>
              <w:left w:val="single" w:sz="6" w:space="0" w:color="auto"/>
              <w:bottom w:val="single" w:sz="6" w:space="0" w:color="auto"/>
              <w:right w:val="single" w:sz="6" w:space="0" w:color="auto"/>
            </w:tcBorders>
          </w:tcPr>
          <w:p w:rsidR="00C010C0" w:rsidRDefault="00C010C0" w:rsidP="000A0449">
            <w:pPr>
              <w:jc w:val="right"/>
              <w:rPr>
                <w:sz w:val="16"/>
                <w:szCs w:val="16"/>
              </w:rPr>
            </w:pPr>
            <w:r w:rsidRPr="00A13E43">
              <w:rPr>
                <w:sz w:val="16"/>
                <w:szCs w:val="16"/>
              </w:rPr>
              <w:t>20,00</w:t>
            </w:r>
          </w:p>
          <w:p w:rsidR="00744621" w:rsidRPr="00A13E43" w:rsidRDefault="00744621" w:rsidP="00744621">
            <w:pPr>
              <w:jc w:val="right"/>
              <w:rPr>
                <w:sz w:val="16"/>
                <w:szCs w:val="16"/>
              </w:rPr>
            </w:pPr>
            <w:r>
              <w:rPr>
                <w:sz w:val="16"/>
                <w:szCs w:val="16"/>
              </w:rPr>
              <w:t>21,00</w:t>
            </w:r>
          </w:p>
          <w:p w:rsidR="00C010C0" w:rsidRPr="00A13E43" w:rsidRDefault="00744621" w:rsidP="000A0449">
            <w:pPr>
              <w:jc w:val="right"/>
              <w:rPr>
                <w:sz w:val="16"/>
                <w:szCs w:val="16"/>
              </w:rPr>
            </w:pPr>
            <w:r>
              <w:rPr>
                <w:sz w:val="16"/>
                <w:szCs w:val="16"/>
              </w:rPr>
              <w:t>19</w:t>
            </w:r>
            <w:r w:rsidR="00C010C0" w:rsidRPr="00A13E43">
              <w:rPr>
                <w:sz w:val="16"/>
                <w:szCs w:val="16"/>
              </w:rPr>
              <w:t>,00</w:t>
            </w:r>
          </w:p>
          <w:p w:rsidR="00C010C0" w:rsidRPr="00A13E43" w:rsidRDefault="00C010C0" w:rsidP="000A0449">
            <w:pPr>
              <w:jc w:val="right"/>
              <w:rPr>
                <w:sz w:val="16"/>
                <w:szCs w:val="16"/>
              </w:rPr>
            </w:pPr>
            <w:r w:rsidRPr="00A13E43">
              <w:rPr>
                <w:sz w:val="16"/>
                <w:szCs w:val="16"/>
              </w:rPr>
              <w:t>10,00</w:t>
            </w:r>
          </w:p>
        </w:tc>
        <w:tc>
          <w:tcPr>
            <w:tcW w:w="920" w:type="dxa"/>
            <w:gridSpan w:val="2"/>
            <w:tcBorders>
              <w:top w:val="single" w:sz="6" w:space="0" w:color="auto"/>
              <w:left w:val="single" w:sz="6" w:space="0" w:color="auto"/>
              <w:bottom w:val="single" w:sz="6" w:space="0" w:color="auto"/>
              <w:right w:val="single" w:sz="6" w:space="0" w:color="auto"/>
            </w:tcBorders>
          </w:tcPr>
          <w:p w:rsidR="00C010C0" w:rsidRDefault="00744621" w:rsidP="000A0449">
            <w:pPr>
              <w:jc w:val="right"/>
              <w:rPr>
                <w:sz w:val="16"/>
                <w:szCs w:val="16"/>
              </w:rPr>
            </w:pPr>
            <w:r>
              <w:rPr>
                <w:sz w:val="16"/>
                <w:szCs w:val="16"/>
              </w:rPr>
              <w:t>12,24</w:t>
            </w:r>
          </w:p>
          <w:p w:rsidR="00744621" w:rsidRDefault="00744621" w:rsidP="000A0449">
            <w:pPr>
              <w:jc w:val="right"/>
              <w:rPr>
                <w:sz w:val="16"/>
                <w:szCs w:val="16"/>
              </w:rPr>
            </w:pPr>
            <w:r>
              <w:rPr>
                <w:sz w:val="16"/>
                <w:szCs w:val="16"/>
              </w:rPr>
              <w:t>14,78</w:t>
            </w:r>
          </w:p>
          <w:p w:rsidR="00744621" w:rsidRDefault="00744621" w:rsidP="000A0449">
            <w:pPr>
              <w:jc w:val="right"/>
              <w:rPr>
                <w:sz w:val="16"/>
                <w:szCs w:val="16"/>
              </w:rPr>
            </w:pPr>
            <w:r>
              <w:rPr>
                <w:sz w:val="16"/>
                <w:szCs w:val="16"/>
              </w:rPr>
              <w:t>11,25</w:t>
            </w:r>
          </w:p>
          <w:p w:rsidR="00744621" w:rsidRPr="00A13E43" w:rsidRDefault="00744621" w:rsidP="000A0449">
            <w:pPr>
              <w:jc w:val="right"/>
              <w:rPr>
                <w:sz w:val="16"/>
                <w:szCs w:val="16"/>
              </w:rPr>
            </w:pPr>
            <w:r>
              <w:rPr>
                <w:sz w:val="16"/>
                <w:szCs w:val="16"/>
              </w:rPr>
              <w:t>0,00</w:t>
            </w:r>
          </w:p>
        </w:tc>
        <w:tc>
          <w:tcPr>
            <w:tcW w:w="9292" w:type="dxa"/>
            <w:gridSpan w:val="8"/>
            <w:tcBorders>
              <w:top w:val="single" w:sz="6" w:space="0" w:color="auto"/>
              <w:left w:val="single" w:sz="6" w:space="0" w:color="auto"/>
              <w:bottom w:val="single" w:sz="6" w:space="0" w:color="auto"/>
              <w:right w:val="single" w:sz="6" w:space="0" w:color="auto"/>
            </w:tcBorders>
          </w:tcPr>
          <w:p w:rsidR="00C010C0" w:rsidRPr="00A13E43" w:rsidRDefault="00C010C0" w:rsidP="000A0449">
            <w:pPr>
              <w:jc w:val="both"/>
              <w:rPr>
                <w:b/>
                <w:sz w:val="16"/>
                <w:szCs w:val="16"/>
                <w:u w:val="single"/>
              </w:rPr>
            </w:pPr>
            <w:r w:rsidRPr="00A13E43">
              <w:rPr>
                <w:b/>
                <w:sz w:val="16"/>
                <w:szCs w:val="16"/>
                <w:u w:val="single"/>
              </w:rPr>
              <w:t>Příjmy z </w:t>
            </w:r>
            <w:proofErr w:type="spellStart"/>
            <w:r w:rsidRPr="00A13E43">
              <w:rPr>
                <w:b/>
                <w:sz w:val="16"/>
                <w:szCs w:val="16"/>
                <w:u w:val="single"/>
              </w:rPr>
              <w:t>poskyt</w:t>
            </w:r>
            <w:proofErr w:type="spellEnd"/>
            <w:r w:rsidRPr="00A13E43">
              <w:rPr>
                <w:b/>
                <w:sz w:val="16"/>
                <w:szCs w:val="16"/>
                <w:u w:val="single"/>
              </w:rPr>
              <w:t xml:space="preserve">. </w:t>
            </w:r>
            <w:proofErr w:type="gramStart"/>
            <w:r w:rsidRPr="00A13E43">
              <w:rPr>
                <w:b/>
                <w:sz w:val="16"/>
                <w:szCs w:val="16"/>
                <w:u w:val="single"/>
              </w:rPr>
              <w:t>služ</w:t>
            </w:r>
            <w:proofErr w:type="gramEnd"/>
            <w:r w:rsidRPr="00A13E43">
              <w:rPr>
                <w:b/>
                <w:sz w:val="16"/>
                <w:szCs w:val="16"/>
                <w:u w:val="single"/>
              </w:rPr>
              <w:t xml:space="preserve">. a výrobků, </w:t>
            </w:r>
            <w:r w:rsidR="00744621">
              <w:rPr>
                <w:b/>
                <w:sz w:val="16"/>
                <w:szCs w:val="16"/>
                <w:u w:val="single"/>
              </w:rPr>
              <w:t xml:space="preserve">Příjmy </w:t>
            </w:r>
            <w:r w:rsidR="00744621" w:rsidRPr="00A13E43">
              <w:rPr>
                <w:b/>
                <w:sz w:val="16"/>
                <w:szCs w:val="16"/>
                <w:u w:val="single"/>
              </w:rPr>
              <w:t xml:space="preserve">z pronájmu ostat. nemovitostí a jejich částí, </w:t>
            </w:r>
            <w:r w:rsidRPr="00A13E43">
              <w:rPr>
                <w:b/>
                <w:sz w:val="16"/>
                <w:szCs w:val="16"/>
                <w:u w:val="single"/>
              </w:rPr>
              <w:t>Příjmy z prodeje K a DDM, Příjmy z prodeje ostat. HDM</w:t>
            </w:r>
          </w:p>
          <w:p w:rsidR="00C010C0" w:rsidRPr="00A13E43" w:rsidRDefault="00C010C0" w:rsidP="00C010C0">
            <w:pPr>
              <w:jc w:val="both"/>
              <w:rPr>
                <w:sz w:val="16"/>
                <w:szCs w:val="16"/>
              </w:rPr>
            </w:pPr>
            <w:r w:rsidRPr="00A13E43">
              <w:rPr>
                <w:sz w:val="16"/>
                <w:szCs w:val="16"/>
              </w:rPr>
              <w:t>Viz komentář „Stručný komentář k celkovému vývoji plnění příjmů kapitoly ve sledovaném období“.</w:t>
            </w:r>
          </w:p>
        </w:tc>
        <w:bookmarkStart w:id="0" w:name="_GoBack"/>
        <w:bookmarkEnd w:id="0"/>
      </w:tr>
      <w:tr w:rsidR="00C010C0" w:rsidRPr="00A13E43" w:rsidTr="00C010C0">
        <w:tblPrEx>
          <w:tblCellMar>
            <w:top w:w="0" w:type="dxa"/>
            <w:bottom w:w="0" w:type="dxa"/>
          </w:tblCellMar>
        </w:tblPrEx>
        <w:tc>
          <w:tcPr>
            <w:tcW w:w="920" w:type="dxa"/>
            <w:gridSpan w:val="2"/>
            <w:tcBorders>
              <w:top w:val="single" w:sz="6" w:space="0" w:color="auto"/>
              <w:left w:val="single" w:sz="6" w:space="0" w:color="auto"/>
              <w:bottom w:val="single" w:sz="6" w:space="0" w:color="auto"/>
              <w:right w:val="single" w:sz="6" w:space="0" w:color="auto"/>
            </w:tcBorders>
          </w:tcPr>
          <w:p w:rsidR="00C010C0" w:rsidRPr="00A13E43" w:rsidRDefault="00744621" w:rsidP="000A0449">
            <w:pPr>
              <w:jc w:val="center"/>
              <w:rPr>
                <w:sz w:val="16"/>
                <w:szCs w:val="16"/>
              </w:rPr>
            </w:pPr>
            <w:r>
              <w:rPr>
                <w:sz w:val="16"/>
                <w:szCs w:val="16"/>
              </w:rPr>
              <w:t>006171</w:t>
            </w:r>
          </w:p>
        </w:tc>
        <w:tc>
          <w:tcPr>
            <w:tcW w:w="920" w:type="dxa"/>
            <w:gridSpan w:val="2"/>
            <w:tcBorders>
              <w:top w:val="single" w:sz="6" w:space="0" w:color="auto"/>
              <w:left w:val="single" w:sz="6" w:space="0" w:color="auto"/>
              <w:bottom w:val="single" w:sz="6" w:space="0" w:color="auto"/>
              <w:right w:val="single" w:sz="6" w:space="0" w:color="auto"/>
            </w:tcBorders>
          </w:tcPr>
          <w:p w:rsidR="00C010C0" w:rsidRPr="00A13E43" w:rsidRDefault="00744621" w:rsidP="000A0449">
            <w:pPr>
              <w:jc w:val="center"/>
              <w:rPr>
                <w:sz w:val="16"/>
                <w:szCs w:val="16"/>
              </w:rPr>
            </w:pPr>
            <w:r>
              <w:rPr>
                <w:sz w:val="16"/>
                <w:szCs w:val="16"/>
              </w:rPr>
              <w:t>2324</w:t>
            </w:r>
          </w:p>
        </w:tc>
        <w:tc>
          <w:tcPr>
            <w:tcW w:w="1065" w:type="dxa"/>
            <w:gridSpan w:val="3"/>
            <w:tcBorders>
              <w:top w:val="single" w:sz="6" w:space="0" w:color="auto"/>
              <w:left w:val="single" w:sz="6" w:space="0" w:color="auto"/>
              <w:bottom w:val="single" w:sz="6" w:space="0" w:color="auto"/>
              <w:right w:val="single" w:sz="6" w:space="0" w:color="auto"/>
            </w:tcBorders>
          </w:tcPr>
          <w:p w:rsidR="00C010C0" w:rsidRPr="00A13E43" w:rsidRDefault="00744621" w:rsidP="00C010C0">
            <w:pPr>
              <w:jc w:val="center"/>
              <w:rPr>
                <w:sz w:val="14"/>
                <w:szCs w:val="14"/>
              </w:rPr>
            </w:pPr>
            <w:r>
              <w:rPr>
                <w:sz w:val="14"/>
                <w:szCs w:val="14"/>
              </w:rPr>
              <w:t>0110000000000</w:t>
            </w:r>
          </w:p>
        </w:tc>
        <w:tc>
          <w:tcPr>
            <w:tcW w:w="775" w:type="dxa"/>
            <w:gridSpan w:val="2"/>
            <w:tcBorders>
              <w:top w:val="single" w:sz="6" w:space="0" w:color="auto"/>
              <w:left w:val="single" w:sz="6" w:space="0" w:color="auto"/>
              <w:bottom w:val="single" w:sz="6" w:space="0" w:color="auto"/>
              <w:right w:val="single" w:sz="6" w:space="0" w:color="auto"/>
            </w:tcBorders>
          </w:tcPr>
          <w:p w:rsidR="00C010C0" w:rsidRPr="00A13E43" w:rsidRDefault="00C010C0" w:rsidP="000A0449">
            <w:pPr>
              <w:jc w:val="center"/>
              <w:rPr>
                <w:sz w:val="14"/>
                <w:szCs w:val="14"/>
              </w:rPr>
            </w:pPr>
          </w:p>
        </w:tc>
        <w:tc>
          <w:tcPr>
            <w:tcW w:w="920" w:type="dxa"/>
            <w:gridSpan w:val="2"/>
            <w:tcBorders>
              <w:top w:val="single" w:sz="6" w:space="0" w:color="auto"/>
              <w:left w:val="single" w:sz="6" w:space="0" w:color="auto"/>
              <w:bottom w:val="single" w:sz="6" w:space="0" w:color="auto"/>
              <w:right w:val="single" w:sz="6" w:space="0" w:color="auto"/>
            </w:tcBorders>
          </w:tcPr>
          <w:p w:rsidR="00C010C0" w:rsidRPr="00A13E43" w:rsidRDefault="00744621" w:rsidP="000A0449">
            <w:pPr>
              <w:jc w:val="right"/>
              <w:rPr>
                <w:sz w:val="16"/>
                <w:szCs w:val="16"/>
              </w:rPr>
            </w:pPr>
            <w:r>
              <w:rPr>
                <w:sz w:val="16"/>
                <w:szCs w:val="16"/>
              </w:rPr>
              <w:t>0,00</w:t>
            </w:r>
          </w:p>
        </w:tc>
        <w:tc>
          <w:tcPr>
            <w:tcW w:w="920" w:type="dxa"/>
            <w:gridSpan w:val="2"/>
            <w:tcBorders>
              <w:top w:val="single" w:sz="6" w:space="0" w:color="auto"/>
              <w:left w:val="single" w:sz="6" w:space="0" w:color="auto"/>
              <w:bottom w:val="single" w:sz="6" w:space="0" w:color="auto"/>
              <w:right w:val="single" w:sz="6" w:space="0" w:color="auto"/>
            </w:tcBorders>
          </w:tcPr>
          <w:p w:rsidR="00C010C0" w:rsidRPr="00A13E43" w:rsidRDefault="00744621" w:rsidP="000A0449">
            <w:pPr>
              <w:jc w:val="right"/>
              <w:rPr>
                <w:sz w:val="16"/>
                <w:szCs w:val="16"/>
              </w:rPr>
            </w:pPr>
            <w:r>
              <w:rPr>
                <w:sz w:val="16"/>
                <w:szCs w:val="16"/>
              </w:rPr>
              <w:t>23,58</w:t>
            </w:r>
          </w:p>
        </w:tc>
        <w:tc>
          <w:tcPr>
            <w:tcW w:w="9292" w:type="dxa"/>
            <w:gridSpan w:val="8"/>
            <w:tcBorders>
              <w:top w:val="single" w:sz="6" w:space="0" w:color="auto"/>
              <w:left w:val="single" w:sz="6" w:space="0" w:color="auto"/>
              <w:bottom w:val="single" w:sz="6" w:space="0" w:color="auto"/>
              <w:right w:val="single" w:sz="6" w:space="0" w:color="auto"/>
            </w:tcBorders>
          </w:tcPr>
          <w:p w:rsidR="00C010C0" w:rsidRPr="00A13E43" w:rsidRDefault="00744621" w:rsidP="000A0449">
            <w:pPr>
              <w:jc w:val="both"/>
              <w:rPr>
                <w:b/>
                <w:sz w:val="16"/>
                <w:szCs w:val="16"/>
                <w:u w:val="single"/>
              </w:rPr>
            </w:pPr>
            <w:r>
              <w:rPr>
                <w:b/>
                <w:sz w:val="16"/>
                <w:szCs w:val="16"/>
                <w:u w:val="single"/>
              </w:rPr>
              <w:t xml:space="preserve">Přijaté </w:t>
            </w:r>
            <w:proofErr w:type="spellStart"/>
            <w:r>
              <w:rPr>
                <w:b/>
                <w:sz w:val="16"/>
                <w:szCs w:val="16"/>
                <w:u w:val="single"/>
              </w:rPr>
              <w:t>nekapitál</w:t>
            </w:r>
            <w:proofErr w:type="spellEnd"/>
            <w:r>
              <w:rPr>
                <w:b/>
                <w:sz w:val="16"/>
                <w:szCs w:val="16"/>
                <w:u w:val="single"/>
              </w:rPr>
              <w:t xml:space="preserve">. </w:t>
            </w:r>
            <w:proofErr w:type="spellStart"/>
            <w:r>
              <w:rPr>
                <w:b/>
                <w:sz w:val="16"/>
                <w:szCs w:val="16"/>
                <w:u w:val="single"/>
              </w:rPr>
              <w:t>přísp</w:t>
            </w:r>
            <w:proofErr w:type="spellEnd"/>
            <w:r>
              <w:rPr>
                <w:b/>
                <w:sz w:val="16"/>
                <w:szCs w:val="16"/>
                <w:u w:val="single"/>
              </w:rPr>
              <w:t>. a náhrady</w:t>
            </w:r>
          </w:p>
          <w:p w:rsidR="00C010C0" w:rsidRPr="00A13E43" w:rsidRDefault="00C010C0" w:rsidP="000A0449">
            <w:pPr>
              <w:jc w:val="both"/>
              <w:rPr>
                <w:sz w:val="16"/>
                <w:szCs w:val="16"/>
              </w:rPr>
            </w:pPr>
            <w:r w:rsidRPr="00A13E43">
              <w:rPr>
                <w:sz w:val="16"/>
                <w:szCs w:val="16"/>
              </w:rPr>
              <w:t>Viz komentář „Stručný komentář k celkovému vývoji plnění příjmů kapitoly ve sledovaném období“.</w:t>
            </w:r>
          </w:p>
        </w:tc>
      </w:tr>
      <w:tr w:rsidR="00E32831" w:rsidRPr="00A13E43">
        <w:tblPrEx>
          <w:tblCellMar>
            <w:top w:w="0" w:type="dxa"/>
            <w:bottom w:w="0" w:type="dxa"/>
          </w:tblCellMar>
        </w:tblPrEx>
        <w:tc>
          <w:tcPr>
            <w:tcW w:w="460" w:type="dxa"/>
          </w:tcPr>
          <w:p w:rsidR="00C010C0" w:rsidRPr="00A13E43" w:rsidRDefault="00C010C0"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gridSpan w:val="2"/>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6072" w:type="dxa"/>
          </w:tcPr>
          <w:p w:rsidR="00E32831" w:rsidRPr="00A13E43" w:rsidRDefault="00E32831" w:rsidP="005E75AE">
            <w:pPr>
              <w:rPr>
                <w:b/>
              </w:rPr>
            </w:pPr>
          </w:p>
        </w:tc>
      </w:tr>
      <w:tr w:rsidR="00E32831" w:rsidRPr="00A13E43" w:rsidTr="009E667F">
        <w:tblPrEx>
          <w:tblCellMar>
            <w:top w:w="0" w:type="dxa"/>
            <w:bottom w:w="0" w:type="dxa"/>
          </w:tblCellMar>
        </w:tblPrEx>
        <w:tc>
          <w:tcPr>
            <w:tcW w:w="14812" w:type="dxa"/>
            <w:gridSpan w:val="21"/>
            <w:shd w:val="clear" w:color="auto" w:fill="F79646"/>
          </w:tcPr>
          <w:p w:rsidR="00E32831" w:rsidRPr="00A13E43" w:rsidRDefault="00E32831" w:rsidP="005E75AE">
            <w:pPr>
              <w:rPr>
                <w:b/>
                <w:u w:val="single"/>
              </w:rPr>
            </w:pPr>
            <w:r w:rsidRPr="00A13E43">
              <w:rPr>
                <w:b/>
                <w:u w:val="single"/>
              </w:rPr>
              <w:t>Rozbor čerpání výdajů rozpočtu kapitoly</w:t>
            </w:r>
          </w:p>
        </w:tc>
      </w:tr>
      <w:tr w:rsidR="00E32831" w:rsidRPr="00A13E43">
        <w:tblPrEx>
          <w:tblCellMar>
            <w:top w:w="0" w:type="dxa"/>
            <w:bottom w:w="0" w:type="dxa"/>
          </w:tblCellMar>
        </w:tblPrEx>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gridSpan w:val="2"/>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6072" w:type="dxa"/>
          </w:tcPr>
          <w:p w:rsidR="00E32831" w:rsidRPr="00A13E43" w:rsidRDefault="00E32831" w:rsidP="005E75AE">
            <w:pPr>
              <w:rPr>
                <w:b/>
              </w:rPr>
            </w:pPr>
          </w:p>
        </w:tc>
      </w:tr>
      <w:tr w:rsidR="00E32831" w:rsidRPr="00A13E43" w:rsidTr="002E4F9C">
        <w:tblPrEx>
          <w:tblCellMar>
            <w:top w:w="0" w:type="dxa"/>
            <w:bottom w:w="0" w:type="dxa"/>
          </w:tblCellMar>
        </w:tblPrEx>
        <w:tc>
          <w:tcPr>
            <w:tcW w:w="1840" w:type="dxa"/>
            <w:gridSpan w:val="4"/>
            <w:tcBorders>
              <w:top w:val="single" w:sz="6" w:space="0" w:color="auto"/>
              <w:left w:val="single" w:sz="6" w:space="0" w:color="auto"/>
              <w:bottom w:val="single" w:sz="6" w:space="0" w:color="auto"/>
              <w:right w:val="single" w:sz="6" w:space="0" w:color="auto"/>
            </w:tcBorders>
            <w:shd w:val="clear" w:color="auto" w:fill="FFFF00"/>
          </w:tcPr>
          <w:p w:rsidR="00E32831" w:rsidRPr="00A13E43" w:rsidRDefault="00E32831" w:rsidP="005E75AE">
            <w:pPr>
              <w:jc w:val="center"/>
              <w:rPr>
                <w:b/>
                <w:sz w:val="16"/>
                <w:szCs w:val="16"/>
              </w:rPr>
            </w:pPr>
            <w:r w:rsidRPr="00A13E43">
              <w:rPr>
                <w:b/>
                <w:sz w:val="16"/>
                <w:szCs w:val="16"/>
              </w:rPr>
              <w:t>Rozpočet upravený v tis. Kč</w:t>
            </w:r>
          </w:p>
        </w:tc>
        <w:tc>
          <w:tcPr>
            <w:tcW w:w="1840" w:type="dxa"/>
            <w:gridSpan w:val="5"/>
            <w:tcBorders>
              <w:top w:val="single" w:sz="6" w:space="0" w:color="auto"/>
              <w:left w:val="single" w:sz="6" w:space="0" w:color="auto"/>
              <w:bottom w:val="single" w:sz="6" w:space="0" w:color="auto"/>
              <w:right w:val="single" w:sz="6" w:space="0" w:color="auto"/>
            </w:tcBorders>
            <w:shd w:val="clear" w:color="auto" w:fill="FFFF00"/>
          </w:tcPr>
          <w:p w:rsidR="00E32831" w:rsidRPr="00A13E43" w:rsidRDefault="00E32831" w:rsidP="005E75AE">
            <w:pPr>
              <w:jc w:val="center"/>
              <w:rPr>
                <w:b/>
                <w:sz w:val="16"/>
                <w:szCs w:val="16"/>
              </w:rPr>
            </w:pPr>
          </w:p>
          <w:p w:rsidR="00E32831" w:rsidRPr="00A13E43" w:rsidRDefault="00E32831" w:rsidP="005E75AE">
            <w:pPr>
              <w:jc w:val="center"/>
              <w:rPr>
                <w:b/>
                <w:sz w:val="16"/>
                <w:szCs w:val="16"/>
              </w:rPr>
            </w:pPr>
            <w:r w:rsidRPr="00A13E43">
              <w:rPr>
                <w:b/>
                <w:sz w:val="16"/>
                <w:szCs w:val="16"/>
              </w:rPr>
              <w:t>Skutečnost v tis. Kč</w:t>
            </w:r>
          </w:p>
        </w:tc>
        <w:tc>
          <w:tcPr>
            <w:tcW w:w="1840" w:type="dxa"/>
            <w:gridSpan w:val="4"/>
            <w:tcBorders>
              <w:top w:val="single" w:sz="6" w:space="0" w:color="auto"/>
              <w:left w:val="single" w:sz="6" w:space="0" w:color="auto"/>
              <w:bottom w:val="single" w:sz="6" w:space="0" w:color="auto"/>
              <w:right w:val="single" w:sz="6" w:space="0" w:color="auto"/>
            </w:tcBorders>
            <w:shd w:val="clear" w:color="auto" w:fill="FFFF00"/>
          </w:tcPr>
          <w:p w:rsidR="00E32831" w:rsidRPr="00A13E43" w:rsidRDefault="00E32831" w:rsidP="005E75AE">
            <w:pPr>
              <w:jc w:val="center"/>
              <w:rPr>
                <w:b/>
                <w:sz w:val="16"/>
                <w:szCs w:val="16"/>
              </w:rPr>
            </w:pPr>
          </w:p>
          <w:p w:rsidR="00E32831" w:rsidRPr="00A13E43" w:rsidRDefault="00E32831" w:rsidP="005E75AE">
            <w:pPr>
              <w:jc w:val="center"/>
              <w:rPr>
                <w:b/>
                <w:sz w:val="16"/>
                <w:szCs w:val="16"/>
              </w:rPr>
            </w:pPr>
            <w:r w:rsidRPr="00A13E43">
              <w:rPr>
                <w:b/>
                <w:sz w:val="16"/>
                <w:szCs w:val="16"/>
              </w:rPr>
              <w:t>SK/RU v %</w:t>
            </w:r>
          </w:p>
        </w:tc>
        <w:tc>
          <w:tcPr>
            <w:tcW w:w="9292" w:type="dxa"/>
            <w:gridSpan w:val="8"/>
            <w:tcBorders>
              <w:top w:val="single" w:sz="6" w:space="0" w:color="auto"/>
              <w:left w:val="single" w:sz="6" w:space="0" w:color="auto"/>
              <w:bottom w:val="single" w:sz="6" w:space="0" w:color="auto"/>
              <w:right w:val="single" w:sz="6" w:space="0" w:color="auto"/>
            </w:tcBorders>
            <w:shd w:val="clear" w:color="auto" w:fill="FFFF00"/>
          </w:tcPr>
          <w:p w:rsidR="00E32831" w:rsidRPr="00A13E43" w:rsidRDefault="00E32831" w:rsidP="005E75AE">
            <w:pPr>
              <w:jc w:val="center"/>
              <w:rPr>
                <w:b/>
                <w:sz w:val="16"/>
                <w:szCs w:val="16"/>
              </w:rPr>
            </w:pPr>
          </w:p>
          <w:p w:rsidR="00E32831" w:rsidRPr="00A13E43" w:rsidRDefault="00E32831" w:rsidP="005E75AE">
            <w:pPr>
              <w:jc w:val="center"/>
              <w:rPr>
                <w:b/>
                <w:sz w:val="16"/>
                <w:szCs w:val="16"/>
              </w:rPr>
            </w:pPr>
            <w:r w:rsidRPr="00A13E43">
              <w:rPr>
                <w:b/>
                <w:sz w:val="16"/>
                <w:szCs w:val="16"/>
              </w:rPr>
              <w:t>Komentář</w:t>
            </w:r>
          </w:p>
        </w:tc>
      </w:tr>
      <w:tr w:rsidR="00744621" w:rsidRPr="00A13E43">
        <w:tblPrEx>
          <w:tblCellMar>
            <w:top w:w="0" w:type="dxa"/>
            <w:bottom w:w="0" w:type="dxa"/>
          </w:tblCellMar>
        </w:tblPrEx>
        <w:tc>
          <w:tcPr>
            <w:tcW w:w="1840" w:type="dxa"/>
            <w:gridSpan w:val="4"/>
            <w:tcBorders>
              <w:top w:val="single" w:sz="6" w:space="0" w:color="auto"/>
              <w:left w:val="single" w:sz="6" w:space="0" w:color="auto"/>
              <w:bottom w:val="single" w:sz="6" w:space="0" w:color="auto"/>
              <w:right w:val="single" w:sz="6" w:space="0" w:color="auto"/>
            </w:tcBorders>
          </w:tcPr>
          <w:p w:rsidR="00744621" w:rsidRPr="00C50E8E" w:rsidRDefault="00744621" w:rsidP="00823B11">
            <w:pPr>
              <w:jc w:val="right"/>
              <w:rPr>
                <w:b/>
              </w:rPr>
            </w:pPr>
            <w:r>
              <w:rPr>
                <w:b/>
              </w:rPr>
              <w:t>21.398,11</w:t>
            </w:r>
          </w:p>
        </w:tc>
        <w:tc>
          <w:tcPr>
            <w:tcW w:w="1840" w:type="dxa"/>
            <w:gridSpan w:val="5"/>
            <w:tcBorders>
              <w:top w:val="single" w:sz="6" w:space="0" w:color="auto"/>
              <w:left w:val="single" w:sz="6" w:space="0" w:color="auto"/>
              <w:bottom w:val="single" w:sz="6" w:space="0" w:color="auto"/>
              <w:right w:val="single" w:sz="6" w:space="0" w:color="auto"/>
            </w:tcBorders>
          </w:tcPr>
          <w:p w:rsidR="00744621" w:rsidRPr="00C50E8E" w:rsidRDefault="00744621" w:rsidP="00823B11">
            <w:pPr>
              <w:jc w:val="right"/>
              <w:rPr>
                <w:b/>
              </w:rPr>
            </w:pPr>
            <w:r>
              <w:rPr>
                <w:b/>
              </w:rPr>
              <w:t>20.369,78</w:t>
            </w:r>
          </w:p>
        </w:tc>
        <w:tc>
          <w:tcPr>
            <w:tcW w:w="1840" w:type="dxa"/>
            <w:gridSpan w:val="4"/>
            <w:tcBorders>
              <w:top w:val="single" w:sz="6" w:space="0" w:color="auto"/>
              <w:left w:val="single" w:sz="6" w:space="0" w:color="auto"/>
              <w:bottom w:val="single" w:sz="6" w:space="0" w:color="auto"/>
              <w:right w:val="single" w:sz="6" w:space="0" w:color="auto"/>
            </w:tcBorders>
          </w:tcPr>
          <w:p w:rsidR="00744621" w:rsidRPr="00C50E8E" w:rsidRDefault="00744621" w:rsidP="00823B11">
            <w:pPr>
              <w:jc w:val="right"/>
              <w:rPr>
                <w:b/>
              </w:rPr>
            </w:pPr>
            <w:r>
              <w:rPr>
                <w:b/>
              </w:rPr>
              <w:t>95,19</w:t>
            </w:r>
          </w:p>
        </w:tc>
        <w:tc>
          <w:tcPr>
            <w:tcW w:w="9292" w:type="dxa"/>
            <w:gridSpan w:val="8"/>
            <w:tcBorders>
              <w:top w:val="single" w:sz="6" w:space="0" w:color="auto"/>
              <w:left w:val="single" w:sz="6" w:space="0" w:color="auto"/>
              <w:bottom w:val="single" w:sz="6" w:space="0" w:color="auto"/>
              <w:right w:val="single" w:sz="6" w:space="0" w:color="auto"/>
            </w:tcBorders>
          </w:tcPr>
          <w:p w:rsidR="00744621" w:rsidRPr="00A13E43" w:rsidRDefault="00744621" w:rsidP="005E75AE">
            <w:pPr>
              <w:rPr>
                <w:b/>
              </w:rPr>
            </w:pPr>
            <w:r w:rsidRPr="00A13E43">
              <w:rPr>
                <w:b/>
              </w:rPr>
              <w:t>Nekonsolidované výdaje</w:t>
            </w:r>
          </w:p>
        </w:tc>
      </w:tr>
      <w:tr w:rsidR="00744621" w:rsidRPr="00A13E43">
        <w:tblPrEx>
          <w:tblCellMar>
            <w:top w:w="0" w:type="dxa"/>
            <w:bottom w:w="0" w:type="dxa"/>
          </w:tblCellMar>
        </w:tblPrEx>
        <w:tc>
          <w:tcPr>
            <w:tcW w:w="1840" w:type="dxa"/>
            <w:gridSpan w:val="4"/>
            <w:tcBorders>
              <w:top w:val="single" w:sz="6" w:space="0" w:color="auto"/>
              <w:left w:val="single" w:sz="6" w:space="0" w:color="auto"/>
              <w:bottom w:val="single" w:sz="6" w:space="0" w:color="auto"/>
              <w:right w:val="single" w:sz="6" w:space="0" w:color="auto"/>
            </w:tcBorders>
          </w:tcPr>
          <w:p w:rsidR="00744621" w:rsidRPr="00C50E8E" w:rsidRDefault="00744621" w:rsidP="00823B11">
            <w:pPr>
              <w:jc w:val="right"/>
              <w:rPr>
                <w:b/>
              </w:rPr>
            </w:pPr>
            <w:r>
              <w:rPr>
                <w:b/>
              </w:rPr>
              <w:t>21.398,11</w:t>
            </w:r>
          </w:p>
        </w:tc>
        <w:tc>
          <w:tcPr>
            <w:tcW w:w="1840" w:type="dxa"/>
            <w:gridSpan w:val="5"/>
            <w:tcBorders>
              <w:top w:val="single" w:sz="6" w:space="0" w:color="auto"/>
              <w:left w:val="single" w:sz="6" w:space="0" w:color="auto"/>
              <w:bottom w:val="single" w:sz="6" w:space="0" w:color="auto"/>
              <w:right w:val="single" w:sz="6" w:space="0" w:color="auto"/>
            </w:tcBorders>
          </w:tcPr>
          <w:p w:rsidR="00744621" w:rsidRPr="00C50E8E" w:rsidRDefault="00744621" w:rsidP="00823B11">
            <w:pPr>
              <w:jc w:val="right"/>
              <w:rPr>
                <w:b/>
              </w:rPr>
            </w:pPr>
            <w:r>
              <w:rPr>
                <w:b/>
              </w:rPr>
              <w:t>20.369,78</w:t>
            </w:r>
          </w:p>
        </w:tc>
        <w:tc>
          <w:tcPr>
            <w:tcW w:w="1840" w:type="dxa"/>
            <w:gridSpan w:val="4"/>
            <w:tcBorders>
              <w:top w:val="single" w:sz="6" w:space="0" w:color="auto"/>
              <w:left w:val="single" w:sz="6" w:space="0" w:color="auto"/>
              <w:bottom w:val="single" w:sz="6" w:space="0" w:color="auto"/>
              <w:right w:val="single" w:sz="6" w:space="0" w:color="auto"/>
            </w:tcBorders>
          </w:tcPr>
          <w:p w:rsidR="00744621" w:rsidRPr="00C50E8E" w:rsidRDefault="00744621" w:rsidP="00823B11">
            <w:pPr>
              <w:jc w:val="right"/>
              <w:rPr>
                <w:b/>
              </w:rPr>
            </w:pPr>
            <w:r>
              <w:rPr>
                <w:b/>
              </w:rPr>
              <w:t>95,19</w:t>
            </w:r>
          </w:p>
        </w:tc>
        <w:tc>
          <w:tcPr>
            <w:tcW w:w="9292" w:type="dxa"/>
            <w:gridSpan w:val="8"/>
            <w:tcBorders>
              <w:top w:val="single" w:sz="6" w:space="0" w:color="auto"/>
              <w:left w:val="single" w:sz="6" w:space="0" w:color="auto"/>
              <w:bottom w:val="single" w:sz="6" w:space="0" w:color="auto"/>
              <w:right w:val="single" w:sz="6" w:space="0" w:color="auto"/>
            </w:tcBorders>
          </w:tcPr>
          <w:p w:rsidR="00744621" w:rsidRPr="00A13E43" w:rsidRDefault="00744621" w:rsidP="005E75AE">
            <w:pPr>
              <w:rPr>
                <w:b/>
              </w:rPr>
            </w:pPr>
            <w:r w:rsidRPr="00A13E43">
              <w:rPr>
                <w:b/>
              </w:rPr>
              <w:t>Konsolidované výdaje</w:t>
            </w:r>
          </w:p>
        </w:tc>
      </w:tr>
      <w:tr w:rsidR="00E32831" w:rsidRPr="00A13E43">
        <w:tblPrEx>
          <w:tblCellMar>
            <w:top w:w="0" w:type="dxa"/>
            <w:bottom w:w="0" w:type="dxa"/>
          </w:tblCellMar>
        </w:tblPrEx>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gridSpan w:val="2"/>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6072" w:type="dxa"/>
          </w:tcPr>
          <w:p w:rsidR="00E32831" w:rsidRPr="00A13E43" w:rsidRDefault="00E32831" w:rsidP="005E75AE">
            <w:pPr>
              <w:rPr>
                <w:b/>
              </w:rPr>
            </w:pPr>
          </w:p>
        </w:tc>
      </w:tr>
      <w:tr w:rsidR="00E32831" w:rsidRPr="00A13E43" w:rsidTr="000A0449">
        <w:tblPrEx>
          <w:tblCellMar>
            <w:top w:w="0" w:type="dxa"/>
            <w:bottom w:w="0" w:type="dxa"/>
          </w:tblCellMar>
        </w:tblPrEx>
        <w:tc>
          <w:tcPr>
            <w:tcW w:w="14812" w:type="dxa"/>
            <w:gridSpan w:val="21"/>
            <w:shd w:val="clear" w:color="auto" w:fill="F2F2F2"/>
          </w:tcPr>
          <w:p w:rsidR="00E32831" w:rsidRPr="00A13E43" w:rsidRDefault="00E32831" w:rsidP="00C010C0">
            <w:pPr>
              <w:rPr>
                <w:b/>
              </w:rPr>
            </w:pPr>
            <w:r w:rsidRPr="00A13E43">
              <w:rPr>
                <w:b/>
              </w:rPr>
              <w:t>Stručný komentář k celkovému vývoji čerpání výdajů kapitoly ve sledovaném období</w:t>
            </w:r>
          </w:p>
        </w:tc>
      </w:tr>
      <w:tr w:rsidR="00E32831" w:rsidRPr="00A13E43">
        <w:tblPrEx>
          <w:tblCellMar>
            <w:top w:w="0" w:type="dxa"/>
            <w:bottom w:w="0" w:type="dxa"/>
          </w:tblCellMar>
        </w:tblPrEx>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gridSpan w:val="2"/>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6072" w:type="dxa"/>
          </w:tcPr>
          <w:p w:rsidR="00E32831" w:rsidRPr="00A13E43" w:rsidRDefault="00E32831" w:rsidP="005E75AE">
            <w:pPr>
              <w:rPr>
                <w:b/>
              </w:rPr>
            </w:pPr>
          </w:p>
        </w:tc>
      </w:tr>
      <w:tr w:rsidR="00E32831" w:rsidRPr="00A13E43" w:rsidTr="00A13E43">
        <w:tblPrEx>
          <w:tblCellMar>
            <w:top w:w="0" w:type="dxa"/>
            <w:bottom w:w="0" w:type="dxa"/>
          </w:tblCellMar>
        </w:tblPrEx>
        <w:tc>
          <w:tcPr>
            <w:tcW w:w="14812" w:type="dxa"/>
            <w:gridSpan w:val="21"/>
            <w:tcBorders>
              <w:top w:val="single" w:sz="6" w:space="0" w:color="auto"/>
              <w:left w:val="single" w:sz="6" w:space="0" w:color="auto"/>
              <w:bottom w:val="single" w:sz="4" w:space="0" w:color="auto"/>
              <w:right w:val="single" w:sz="6" w:space="0" w:color="auto"/>
            </w:tcBorders>
          </w:tcPr>
          <w:p w:rsidR="008A2B0B" w:rsidRPr="00744621" w:rsidRDefault="00744621" w:rsidP="00744621">
            <w:pPr>
              <w:jc w:val="both"/>
              <w:rPr>
                <w:sz w:val="16"/>
                <w:szCs w:val="16"/>
              </w:rPr>
            </w:pPr>
            <w:r w:rsidRPr="00744621">
              <w:rPr>
                <w:sz w:val="16"/>
                <w:szCs w:val="16"/>
              </w:rPr>
              <w:t>Čerpání výdajů kapitoly ve sledovaném období odpovídá skutečnostem ovlivňujícím čerpání rozpočtu v rámci jednotlivých položek. Výdaje kapitoly lze sledovat, u některých položek usměrňovat či korigovat, nikoliv však jednostranně stanovovat. Odlišnosti v charakteru vývoje čerpání jednotlivých položek a stejně tak rozmanitá struktura výdajů u jednotlivých výdajových případů vyžadují pružnou regulaci čerpání finančních prostředků u položek s dostatečnou mírou flexibilní modifikace oproti čerpání finančních prostředků u položek s nezbytnými a nevyhnutelnými výdaji úřadu. Celkovou hladinu čerpání ve výši 95,19% považuji za velmi dobrý výsledek. Nevyčerpaných necelých 5% rozpočtu nelze v žádném případě chápat jako rezervu finančních prostředků, které zůstávají nevyužity jako nepotřebné, ale jako toleranci mezi nastavením rozpočtu kapitoly a reálným čerpáním, které je obvykle vynuceno objektivními okolnosti bez záměru správce kapitoly.</w:t>
            </w:r>
          </w:p>
        </w:tc>
      </w:tr>
      <w:tr w:rsidR="00A13E43" w:rsidRPr="00A13E43" w:rsidTr="00A13E43">
        <w:tblPrEx>
          <w:tblCellMar>
            <w:top w:w="0" w:type="dxa"/>
            <w:bottom w:w="0" w:type="dxa"/>
          </w:tblCellMar>
        </w:tblPrEx>
        <w:tc>
          <w:tcPr>
            <w:tcW w:w="14812" w:type="dxa"/>
            <w:gridSpan w:val="21"/>
            <w:tcBorders>
              <w:top w:val="single" w:sz="4" w:space="0" w:color="auto"/>
            </w:tcBorders>
          </w:tcPr>
          <w:p w:rsidR="00A13E43" w:rsidRDefault="00A13E43" w:rsidP="00055491">
            <w:pPr>
              <w:jc w:val="both"/>
              <w:rPr>
                <w:sz w:val="16"/>
                <w:szCs w:val="16"/>
              </w:rPr>
            </w:pPr>
          </w:p>
          <w:p w:rsidR="00744621" w:rsidRDefault="00744621" w:rsidP="00055491">
            <w:pPr>
              <w:jc w:val="both"/>
              <w:rPr>
                <w:sz w:val="16"/>
                <w:szCs w:val="16"/>
              </w:rPr>
            </w:pPr>
          </w:p>
          <w:p w:rsidR="005B522E" w:rsidRDefault="005B522E" w:rsidP="00055491">
            <w:pPr>
              <w:jc w:val="both"/>
              <w:rPr>
                <w:sz w:val="16"/>
                <w:szCs w:val="16"/>
              </w:rPr>
            </w:pPr>
          </w:p>
          <w:p w:rsidR="005B522E" w:rsidRDefault="005B522E" w:rsidP="00055491">
            <w:pPr>
              <w:jc w:val="both"/>
              <w:rPr>
                <w:sz w:val="16"/>
                <w:szCs w:val="16"/>
              </w:rPr>
            </w:pPr>
          </w:p>
          <w:p w:rsidR="005B522E" w:rsidRDefault="005B522E" w:rsidP="00055491">
            <w:pPr>
              <w:jc w:val="both"/>
              <w:rPr>
                <w:sz w:val="16"/>
                <w:szCs w:val="16"/>
              </w:rPr>
            </w:pPr>
          </w:p>
          <w:p w:rsidR="005B522E" w:rsidRDefault="005B522E" w:rsidP="00055491">
            <w:pPr>
              <w:jc w:val="both"/>
              <w:rPr>
                <w:sz w:val="16"/>
                <w:szCs w:val="16"/>
              </w:rPr>
            </w:pPr>
          </w:p>
          <w:p w:rsidR="005B522E" w:rsidRPr="00A13E43" w:rsidRDefault="005B522E" w:rsidP="00055491">
            <w:pPr>
              <w:jc w:val="both"/>
              <w:rPr>
                <w:sz w:val="16"/>
                <w:szCs w:val="16"/>
              </w:rPr>
            </w:pPr>
          </w:p>
        </w:tc>
      </w:tr>
      <w:tr w:rsidR="00E32831" w:rsidRPr="00A13E43" w:rsidTr="000A0449">
        <w:tblPrEx>
          <w:tblCellMar>
            <w:top w:w="0" w:type="dxa"/>
            <w:bottom w:w="0" w:type="dxa"/>
          </w:tblCellMar>
        </w:tblPrEx>
        <w:tc>
          <w:tcPr>
            <w:tcW w:w="14812" w:type="dxa"/>
            <w:gridSpan w:val="21"/>
            <w:shd w:val="clear" w:color="auto" w:fill="F2F2F2"/>
          </w:tcPr>
          <w:p w:rsidR="00E32831" w:rsidRPr="00A13E43" w:rsidRDefault="00E32831" w:rsidP="002E4F9C">
            <w:pPr>
              <w:rPr>
                <w:b/>
              </w:rPr>
            </w:pPr>
            <w:r w:rsidRPr="00A13E43">
              <w:rPr>
                <w:b/>
              </w:rPr>
              <w:lastRenderedPageBreak/>
              <w:t>Komentář k položkám (akcím), které vykázaly abnormalitu v řádném čerpání výdajů rozpočtu kapitoly ve sledovaném období</w:t>
            </w:r>
          </w:p>
        </w:tc>
      </w:tr>
      <w:tr w:rsidR="00E32831" w:rsidRPr="00A13E43" w:rsidTr="002E4F9C">
        <w:tblPrEx>
          <w:tblCellMar>
            <w:top w:w="0" w:type="dxa"/>
            <w:bottom w:w="0" w:type="dxa"/>
          </w:tblCellMar>
        </w:tblPrEx>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605" w:type="dxa"/>
            <w:gridSpan w:val="2"/>
          </w:tcPr>
          <w:p w:rsidR="00E32831" w:rsidRPr="00A13E43" w:rsidRDefault="00E32831" w:rsidP="005E75AE">
            <w:pPr>
              <w:rPr>
                <w:b/>
              </w:rPr>
            </w:pPr>
          </w:p>
        </w:tc>
        <w:tc>
          <w:tcPr>
            <w:tcW w:w="315"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460" w:type="dxa"/>
          </w:tcPr>
          <w:p w:rsidR="00E32831" w:rsidRPr="00A13E43" w:rsidRDefault="00E32831" w:rsidP="005E75AE">
            <w:pPr>
              <w:rPr>
                <w:b/>
              </w:rPr>
            </w:pPr>
          </w:p>
        </w:tc>
        <w:tc>
          <w:tcPr>
            <w:tcW w:w="6072" w:type="dxa"/>
          </w:tcPr>
          <w:p w:rsidR="00E32831" w:rsidRPr="00A13E43" w:rsidRDefault="00E32831" w:rsidP="005E75AE">
            <w:pPr>
              <w:rPr>
                <w:b/>
              </w:rPr>
            </w:pPr>
          </w:p>
        </w:tc>
      </w:tr>
      <w:tr w:rsidR="002E4F9C" w:rsidRPr="00A13E43" w:rsidTr="002E4F9C">
        <w:tblPrEx>
          <w:tblCellMar>
            <w:top w:w="0" w:type="dxa"/>
            <w:bottom w:w="0" w:type="dxa"/>
          </w:tblCellMar>
        </w:tblPrEx>
        <w:tc>
          <w:tcPr>
            <w:tcW w:w="920" w:type="dxa"/>
            <w:gridSpan w:val="2"/>
            <w:tcBorders>
              <w:top w:val="single" w:sz="6" w:space="0" w:color="auto"/>
              <w:left w:val="single" w:sz="6" w:space="0" w:color="auto"/>
              <w:bottom w:val="single" w:sz="6" w:space="0" w:color="auto"/>
              <w:right w:val="single" w:sz="6" w:space="0" w:color="auto"/>
            </w:tcBorders>
            <w:shd w:val="clear" w:color="auto" w:fill="FFFF00"/>
          </w:tcPr>
          <w:p w:rsidR="002E4F9C" w:rsidRPr="00A13E43" w:rsidRDefault="002E4F9C" w:rsidP="003E2ABD">
            <w:pPr>
              <w:jc w:val="center"/>
              <w:rPr>
                <w:b/>
                <w:sz w:val="16"/>
                <w:szCs w:val="16"/>
              </w:rPr>
            </w:pPr>
          </w:p>
          <w:p w:rsidR="002E4F9C" w:rsidRPr="00A13E43" w:rsidRDefault="002E4F9C" w:rsidP="003E2ABD">
            <w:pPr>
              <w:jc w:val="center"/>
              <w:rPr>
                <w:b/>
                <w:sz w:val="16"/>
                <w:szCs w:val="16"/>
              </w:rPr>
            </w:pPr>
            <w:r w:rsidRPr="00A13E43">
              <w:rPr>
                <w:b/>
                <w:sz w:val="16"/>
                <w:szCs w:val="16"/>
              </w:rPr>
              <w:t>Oddíl, paragraf</w:t>
            </w:r>
          </w:p>
        </w:tc>
        <w:tc>
          <w:tcPr>
            <w:tcW w:w="920" w:type="dxa"/>
            <w:gridSpan w:val="2"/>
            <w:tcBorders>
              <w:top w:val="single" w:sz="6" w:space="0" w:color="auto"/>
              <w:left w:val="single" w:sz="6" w:space="0" w:color="auto"/>
              <w:bottom w:val="single" w:sz="6" w:space="0" w:color="auto"/>
              <w:right w:val="single" w:sz="6" w:space="0" w:color="auto"/>
            </w:tcBorders>
            <w:shd w:val="clear" w:color="auto" w:fill="FFFF00"/>
          </w:tcPr>
          <w:p w:rsidR="002E4F9C" w:rsidRPr="00A13E43" w:rsidRDefault="002E4F9C" w:rsidP="003E2ABD">
            <w:pPr>
              <w:jc w:val="center"/>
              <w:rPr>
                <w:b/>
                <w:sz w:val="16"/>
                <w:szCs w:val="16"/>
              </w:rPr>
            </w:pPr>
          </w:p>
          <w:p w:rsidR="002E4F9C" w:rsidRPr="00A13E43" w:rsidRDefault="002E4F9C" w:rsidP="003E2ABD">
            <w:pPr>
              <w:jc w:val="center"/>
              <w:rPr>
                <w:b/>
                <w:sz w:val="16"/>
                <w:szCs w:val="16"/>
              </w:rPr>
            </w:pPr>
          </w:p>
          <w:p w:rsidR="002E4F9C" w:rsidRPr="00A13E43" w:rsidRDefault="002E4F9C" w:rsidP="003E2ABD">
            <w:pPr>
              <w:jc w:val="center"/>
              <w:rPr>
                <w:b/>
                <w:sz w:val="16"/>
                <w:szCs w:val="16"/>
              </w:rPr>
            </w:pPr>
            <w:r w:rsidRPr="00A13E43">
              <w:rPr>
                <w:b/>
                <w:sz w:val="16"/>
                <w:szCs w:val="16"/>
              </w:rPr>
              <w:t>Položka</w:t>
            </w:r>
          </w:p>
        </w:tc>
        <w:tc>
          <w:tcPr>
            <w:tcW w:w="1065" w:type="dxa"/>
            <w:gridSpan w:val="3"/>
            <w:tcBorders>
              <w:top w:val="single" w:sz="6" w:space="0" w:color="auto"/>
              <w:left w:val="single" w:sz="6" w:space="0" w:color="auto"/>
              <w:bottom w:val="single" w:sz="6" w:space="0" w:color="auto"/>
              <w:right w:val="single" w:sz="6" w:space="0" w:color="auto"/>
            </w:tcBorders>
            <w:shd w:val="clear" w:color="auto" w:fill="FFFF00"/>
          </w:tcPr>
          <w:p w:rsidR="002E4F9C" w:rsidRPr="00A13E43" w:rsidRDefault="002E4F9C" w:rsidP="003E2ABD">
            <w:pPr>
              <w:jc w:val="center"/>
              <w:rPr>
                <w:b/>
                <w:sz w:val="16"/>
                <w:szCs w:val="16"/>
              </w:rPr>
            </w:pPr>
          </w:p>
          <w:p w:rsidR="002E4F9C" w:rsidRPr="00A13E43" w:rsidRDefault="002E4F9C" w:rsidP="003E2ABD">
            <w:pPr>
              <w:jc w:val="center"/>
              <w:rPr>
                <w:b/>
                <w:sz w:val="16"/>
                <w:szCs w:val="16"/>
              </w:rPr>
            </w:pPr>
          </w:p>
          <w:p w:rsidR="002E4F9C" w:rsidRPr="00A13E43" w:rsidRDefault="002E4F9C" w:rsidP="003E2ABD">
            <w:pPr>
              <w:jc w:val="center"/>
              <w:rPr>
                <w:b/>
                <w:sz w:val="16"/>
                <w:szCs w:val="16"/>
              </w:rPr>
            </w:pPr>
            <w:r w:rsidRPr="00A13E43">
              <w:rPr>
                <w:b/>
                <w:sz w:val="16"/>
                <w:szCs w:val="16"/>
              </w:rPr>
              <w:t>Organizace</w:t>
            </w:r>
          </w:p>
        </w:tc>
        <w:tc>
          <w:tcPr>
            <w:tcW w:w="775" w:type="dxa"/>
            <w:gridSpan w:val="2"/>
            <w:tcBorders>
              <w:top w:val="single" w:sz="6" w:space="0" w:color="auto"/>
              <w:left w:val="single" w:sz="6" w:space="0" w:color="auto"/>
              <w:bottom w:val="single" w:sz="6" w:space="0" w:color="auto"/>
              <w:right w:val="single" w:sz="6" w:space="0" w:color="auto"/>
            </w:tcBorders>
            <w:shd w:val="clear" w:color="auto" w:fill="FFFF00"/>
          </w:tcPr>
          <w:p w:rsidR="002E4F9C" w:rsidRPr="00A13E43" w:rsidRDefault="002E4F9C" w:rsidP="003E2ABD">
            <w:pPr>
              <w:jc w:val="center"/>
              <w:rPr>
                <w:b/>
                <w:sz w:val="16"/>
                <w:szCs w:val="16"/>
              </w:rPr>
            </w:pPr>
          </w:p>
          <w:p w:rsidR="002E4F9C" w:rsidRPr="00A13E43" w:rsidRDefault="002E4F9C" w:rsidP="003E2ABD">
            <w:pPr>
              <w:jc w:val="center"/>
              <w:rPr>
                <w:b/>
                <w:sz w:val="16"/>
                <w:szCs w:val="16"/>
              </w:rPr>
            </w:pPr>
            <w:r w:rsidRPr="00A13E43">
              <w:rPr>
                <w:b/>
                <w:sz w:val="16"/>
                <w:szCs w:val="16"/>
              </w:rPr>
              <w:t>Účelový zdroj</w:t>
            </w:r>
          </w:p>
        </w:tc>
        <w:tc>
          <w:tcPr>
            <w:tcW w:w="920" w:type="dxa"/>
            <w:gridSpan w:val="2"/>
            <w:tcBorders>
              <w:top w:val="single" w:sz="6" w:space="0" w:color="auto"/>
              <w:left w:val="single" w:sz="6" w:space="0" w:color="auto"/>
              <w:bottom w:val="single" w:sz="6" w:space="0" w:color="auto"/>
              <w:right w:val="single" w:sz="6" w:space="0" w:color="auto"/>
            </w:tcBorders>
            <w:shd w:val="clear" w:color="auto" w:fill="FFFF00"/>
          </w:tcPr>
          <w:p w:rsidR="002E4F9C" w:rsidRPr="00A13E43" w:rsidRDefault="002E4F9C" w:rsidP="003E2ABD">
            <w:pPr>
              <w:jc w:val="center"/>
              <w:rPr>
                <w:b/>
                <w:sz w:val="16"/>
                <w:szCs w:val="16"/>
              </w:rPr>
            </w:pPr>
            <w:r w:rsidRPr="00A13E43">
              <w:rPr>
                <w:b/>
                <w:sz w:val="16"/>
                <w:szCs w:val="16"/>
              </w:rPr>
              <w:t>Upravený rozpočet v tis. Kč</w:t>
            </w:r>
          </w:p>
        </w:tc>
        <w:tc>
          <w:tcPr>
            <w:tcW w:w="920" w:type="dxa"/>
            <w:gridSpan w:val="2"/>
            <w:tcBorders>
              <w:top w:val="single" w:sz="6" w:space="0" w:color="auto"/>
              <w:left w:val="single" w:sz="6" w:space="0" w:color="auto"/>
              <w:bottom w:val="single" w:sz="6" w:space="0" w:color="auto"/>
              <w:right w:val="single" w:sz="6" w:space="0" w:color="auto"/>
            </w:tcBorders>
            <w:shd w:val="clear" w:color="auto" w:fill="FFFF00"/>
          </w:tcPr>
          <w:p w:rsidR="002E4F9C" w:rsidRPr="00A13E43" w:rsidRDefault="002E4F9C" w:rsidP="003E2ABD">
            <w:pPr>
              <w:jc w:val="center"/>
              <w:rPr>
                <w:b/>
                <w:sz w:val="16"/>
                <w:szCs w:val="16"/>
              </w:rPr>
            </w:pPr>
          </w:p>
          <w:p w:rsidR="002E4F9C" w:rsidRPr="00A13E43" w:rsidRDefault="002E4F9C" w:rsidP="003E2ABD">
            <w:pPr>
              <w:jc w:val="center"/>
              <w:rPr>
                <w:b/>
                <w:sz w:val="16"/>
                <w:szCs w:val="16"/>
              </w:rPr>
            </w:pPr>
            <w:r w:rsidRPr="00A13E43">
              <w:rPr>
                <w:b/>
                <w:sz w:val="16"/>
                <w:szCs w:val="16"/>
              </w:rPr>
              <w:t>Skutečnost v tis. Kč</w:t>
            </w:r>
          </w:p>
        </w:tc>
        <w:tc>
          <w:tcPr>
            <w:tcW w:w="9292" w:type="dxa"/>
            <w:gridSpan w:val="8"/>
            <w:tcBorders>
              <w:top w:val="single" w:sz="6" w:space="0" w:color="auto"/>
              <w:left w:val="single" w:sz="6" w:space="0" w:color="auto"/>
              <w:bottom w:val="single" w:sz="6" w:space="0" w:color="auto"/>
              <w:right w:val="single" w:sz="6" w:space="0" w:color="auto"/>
            </w:tcBorders>
            <w:shd w:val="clear" w:color="auto" w:fill="FFFF00"/>
          </w:tcPr>
          <w:p w:rsidR="002E4F9C" w:rsidRPr="00A13E43" w:rsidRDefault="002E4F9C" w:rsidP="003E2ABD">
            <w:pPr>
              <w:jc w:val="center"/>
              <w:rPr>
                <w:b/>
                <w:sz w:val="16"/>
                <w:szCs w:val="16"/>
              </w:rPr>
            </w:pPr>
          </w:p>
          <w:p w:rsidR="002E4F9C" w:rsidRPr="00A13E43" w:rsidRDefault="002E4F9C" w:rsidP="003E2ABD">
            <w:pPr>
              <w:jc w:val="center"/>
              <w:rPr>
                <w:b/>
                <w:sz w:val="16"/>
                <w:szCs w:val="16"/>
              </w:rPr>
            </w:pPr>
          </w:p>
          <w:p w:rsidR="002E4F9C" w:rsidRPr="00A13E43" w:rsidRDefault="002E4F9C" w:rsidP="003E2ABD">
            <w:pPr>
              <w:jc w:val="center"/>
              <w:rPr>
                <w:b/>
                <w:sz w:val="16"/>
                <w:szCs w:val="16"/>
              </w:rPr>
            </w:pPr>
            <w:r w:rsidRPr="00A13E43">
              <w:rPr>
                <w:b/>
                <w:sz w:val="16"/>
                <w:szCs w:val="16"/>
              </w:rPr>
              <w:t>Komentář</w:t>
            </w:r>
          </w:p>
        </w:tc>
      </w:tr>
      <w:tr w:rsidR="00744621" w:rsidRPr="00A13E43" w:rsidTr="002E4F9C">
        <w:tblPrEx>
          <w:tblCellMar>
            <w:top w:w="0" w:type="dxa"/>
            <w:bottom w:w="0" w:type="dxa"/>
          </w:tblCellMar>
        </w:tblPrEx>
        <w:tc>
          <w:tcPr>
            <w:tcW w:w="920" w:type="dxa"/>
            <w:gridSpan w:val="2"/>
            <w:tcBorders>
              <w:top w:val="single" w:sz="6" w:space="0" w:color="auto"/>
              <w:left w:val="single" w:sz="6" w:space="0" w:color="auto"/>
              <w:bottom w:val="single" w:sz="6" w:space="0" w:color="auto"/>
              <w:right w:val="single" w:sz="6" w:space="0" w:color="auto"/>
            </w:tcBorders>
          </w:tcPr>
          <w:p w:rsidR="00744621" w:rsidRPr="00744621" w:rsidRDefault="00744621" w:rsidP="00823B11">
            <w:pPr>
              <w:jc w:val="center"/>
              <w:rPr>
                <w:sz w:val="16"/>
                <w:szCs w:val="16"/>
              </w:rPr>
            </w:pPr>
          </w:p>
        </w:tc>
        <w:tc>
          <w:tcPr>
            <w:tcW w:w="920" w:type="dxa"/>
            <w:gridSpan w:val="2"/>
            <w:tcBorders>
              <w:top w:val="single" w:sz="6" w:space="0" w:color="auto"/>
              <w:left w:val="single" w:sz="6" w:space="0" w:color="auto"/>
              <w:bottom w:val="single" w:sz="6" w:space="0" w:color="auto"/>
              <w:right w:val="single" w:sz="6" w:space="0" w:color="auto"/>
            </w:tcBorders>
          </w:tcPr>
          <w:p w:rsidR="00744621" w:rsidRPr="00744621" w:rsidRDefault="00744621" w:rsidP="00823B11">
            <w:pPr>
              <w:jc w:val="center"/>
              <w:rPr>
                <w:sz w:val="16"/>
                <w:szCs w:val="16"/>
              </w:rPr>
            </w:pPr>
          </w:p>
        </w:tc>
        <w:tc>
          <w:tcPr>
            <w:tcW w:w="1065" w:type="dxa"/>
            <w:gridSpan w:val="3"/>
            <w:tcBorders>
              <w:top w:val="single" w:sz="6" w:space="0" w:color="auto"/>
              <w:left w:val="single" w:sz="6" w:space="0" w:color="auto"/>
              <w:bottom w:val="single" w:sz="6" w:space="0" w:color="auto"/>
              <w:right w:val="single" w:sz="6" w:space="0" w:color="auto"/>
            </w:tcBorders>
          </w:tcPr>
          <w:p w:rsidR="00744621" w:rsidRPr="002A3B97" w:rsidRDefault="00744621" w:rsidP="00823B11">
            <w:pPr>
              <w:jc w:val="center"/>
              <w:rPr>
                <w:sz w:val="14"/>
                <w:szCs w:val="14"/>
              </w:rPr>
            </w:pPr>
          </w:p>
        </w:tc>
        <w:tc>
          <w:tcPr>
            <w:tcW w:w="775" w:type="dxa"/>
            <w:gridSpan w:val="2"/>
            <w:tcBorders>
              <w:top w:val="single" w:sz="6" w:space="0" w:color="auto"/>
              <w:left w:val="single" w:sz="6" w:space="0" w:color="auto"/>
              <w:bottom w:val="single" w:sz="6" w:space="0" w:color="auto"/>
              <w:right w:val="single" w:sz="6" w:space="0" w:color="auto"/>
            </w:tcBorders>
          </w:tcPr>
          <w:p w:rsidR="00744621" w:rsidRPr="002A3B97" w:rsidRDefault="002A3B97" w:rsidP="00823B11">
            <w:pPr>
              <w:jc w:val="center"/>
              <w:rPr>
                <w:sz w:val="14"/>
                <w:szCs w:val="14"/>
              </w:rPr>
            </w:pPr>
            <w:r w:rsidRPr="002A3B97">
              <w:rPr>
                <w:sz w:val="14"/>
                <w:szCs w:val="14"/>
              </w:rPr>
              <w:t>0000</w:t>
            </w:r>
            <w:r w:rsidR="00744621" w:rsidRPr="002A3B97">
              <w:rPr>
                <w:sz w:val="14"/>
                <w:szCs w:val="14"/>
              </w:rPr>
              <w:t>98187</w:t>
            </w:r>
          </w:p>
        </w:tc>
        <w:tc>
          <w:tcPr>
            <w:tcW w:w="920" w:type="dxa"/>
            <w:gridSpan w:val="2"/>
            <w:tcBorders>
              <w:top w:val="single" w:sz="6" w:space="0" w:color="auto"/>
              <w:left w:val="single" w:sz="6" w:space="0" w:color="auto"/>
              <w:bottom w:val="single" w:sz="6" w:space="0" w:color="auto"/>
              <w:right w:val="single" w:sz="6" w:space="0" w:color="auto"/>
            </w:tcBorders>
          </w:tcPr>
          <w:p w:rsidR="00744621" w:rsidRPr="00744621" w:rsidRDefault="00744621" w:rsidP="00823B11">
            <w:pPr>
              <w:jc w:val="right"/>
              <w:rPr>
                <w:sz w:val="16"/>
                <w:szCs w:val="16"/>
              </w:rPr>
            </w:pPr>
            <w:r w:rsidRPr="00744621">
              <w:rPr>
                <w:sz w:val="16"/>
                <w:szCs w:val="16"/>
              </w:rPr>
              <w:t>1.076,00</w:t>
            </w:r>
          </w:p>
        </w:tc>
        <w:tc>
          <w:tcPr>
            <w:tcW w:w="920" w:type="dxa"/>
            <w:gridSpan w:val="2"/>
            <w:tcBorders>
              <w:top w:val="single" w:sz="6" w:space="0" w:color="auto"/>
              <w:left w:val="single" w:sz="6" w:space="0" w:color="auto"/>
              <w:bottom w:val="single" w:sz="6" w:space="0" w:color="auto"/>
              <w:right w:val="single" w:sz="6" w:space="0" w:color="auto"/>
            </w:tcBorders>
          </w:tcPr>
          <w:p w:rsidR="00744621" w:rsidRPr="00744621" w:rsidRDefault="00744621" w:rsidP="002A3B97">
            <w:pPr>
              <w:jc w:val="right"/>
              <w:rPr>
                <w:sz w:val="16"/>
                <w:szCs w:val="16"/>
              </w:rPr>
            </w:pPr>
            <w:r w:rsidRPr="00744621">
              <w:rPr>
                <w:sz w:val="16"/>
                <w:szCs w:val="16"/>
              </w:rPr>
              <w:t>1.274,4</w:t>
            </w:r>
            <w:r w:rsidR="002A3B97">
              <w:rPr>
                <w:sz w:val="16"/>
                <w:szCs w:val="16"/>
              </w:rPr>
              <w:t>9</w:t>
            </w:r>
          </w:p>
        </w:tc>
        <w:tc>
          <w:tcPr>
            <w:tcW w:w="9292" w:type="dxa"/>
            <w:gridSpan w:val="8"/>
            <w:tcBorders>
              <w:top w:val="single" w:sz="6" w:space="0" w:color="auto"/>
              <w:left w:val="single" w:sz="6" w:space="0" w:color="auto"/>
              <w:bottom w:val="single" w:sz="6" w:space="0" w:color="auto"/>
              <w:right w:val="single" w:sz="6" w:space="0" w:color="auto"/>
            </w:tcBorders>
          </w:tcPr>
          <w:p w:rsidR="00744621" w:rsidRPr="00744621" w:rsidRDefault="00744621" w:rsidP="007451A4">
            <w:pPr>
              <w:jc w:val="both"/>
              <w:rPr>
                <w:b/>
                <w:sz w:val="16"/>
                <w:szCs w:val="16"/>
                <w:u w:val="single"/>
              </w:rPr>
            </w:pPr>
            <w:r w:rsidRPr="00744621">
              <w:rPr>
                <w:b/>
                <w:sz w:val="16"/>
                <w:szCs w:val="16"/>
                <w:u w:val="single"/>
              </w:rPr>
              <w:t>Účelová dotace na výdaje spojené s volbami do zastupitelstev územních samosprávných celků</w:t>
            </w:r>
          </w:p>
          <w:p w:rsidR="00744621" w:rsidRPr="00744621" w:rsidRDefault="00744621" w:rsidP="007451A4">
            <w:pPr>
              <w:jc w:val="both"/>
              <w:rPr>
                <w:sz w:val="16"/>
                <w:szCs w:val="16"/>
              </w:rPr>
            </w:pPr>
            <w:r w:rsidRPr="00744621">
              <w:rPr>
                <w:sz w:val="16"/>
                <w:szCs w:val="16"/>
              </w:rPr>
              <w:t>Doplatek</w:t>
            </w:r>
            <w:r w:rsidR="002A3B97">
              <w:rPr>
                <w:sz w:val="16"/>
                <w:szCs w:val="16"/>
              </w:rPr>
              <w:t xml:space="preserve"> ve výši 198.487,36 Kč</w:t>
            </w:r>
            <w:r w:rsidRPr="00744621">
              <w:rPr>
                <w:sz w:val="16"/>
                <w:szCs w:val="16"/>
              </w:rPr>
              <w:t xml:space="preserve"> </w:t>
            </w:r>
            <w:r>
              <w:rPr>
                <w:sz w:val="16"/>
                <w:szCs w:val="16"/>
              </w:rPr>
              <w:t>je</w:t>
            </w:r>
            <w:r w:rsidRPr="00744621">
              <w:rPr>
                <w:sz w:val="16"/>
                <w:szCs w:val="16"/>
              </w:rPr>
              <w:t xml:space="preserve"> nárokován přes </w:t>
            </w:r>
            <w:proofErr w:type="spellStart"/>
            <w:r w:rsidRPr="00744621">
              <w:rPr>
                <w:sz w:val="16"/>
                <w:szCs w:val="16"/>
              </w:rPr>
              <w:t>OlK</w:t>
            </w:r>
            <w:proofErr w:type="spellEnd"/>
            <w:r>
              <w:rPr>
                <w:sz w:val="16"/>
                <w:szCs w:val="16"/>
              </w:rPr>
              <w:t xml:space="preserve"> v rámci finančního vypořádání roku 2014 se SR ČR</w:t>
            </w:r>
          </w:p>
        </w:tc>
      </w:tr>
      <w:tr w:rsidR="00744621" w:rsidRPr="00A13E43" w:rsidTr="002E4F9C">
        <w:tblPrEx>
          <w:tblCellMar>
            <w:top w:w="0" w:type="dxa"/>
            <w:bottom w:w="0" w:type="dxa"/>
          </w:tblCellMar>
        </w:tblPrEx>
        <w:tc>
          <w:tcPr>
            <w:tcW w:w="920" w:type="dxa"/>
            <w:gridSpan w:val="2"/>
            <w:tcBorders>
              <w:top w:val="single" w:sz="6" w:space="0" w:color="auto"/>
              <w:left w:val="single" w:sz="6" w:space="0" w:color="auto"/>
              <w:bottom w:val="single" w:sz="6" w:space="0" w:color="auto"/>
              <w:right w:val="single" w:sz="6" w:space="0" w:color="auto"/>
            </w:tcBorders>
          </w:tcPr>
          <w:p w:rsidR="00744621" w:rsidRPr="00744621" w:rsidRDefault="00744621" w:rsidP="00823B11">
            <w:pPr>
              <w:jc w:val="center"/>
              <w:rPr>
                <w:sz w:val="16"/>
                <w:szCs w:val="16"/>
              </w:rPr>
            </w:pPr>
          </w:p>
        </w:tc>
        <w:tc>
          <w:tcPr>
            <w:tcW w:w="920" w:type="dxa"/>
            <w:gridSpan w:val="2"/>
            <w:tcBorders>
              <w:top w:val="single" w:sz="6" w:space="0" w:color="auto"/>
              <w:left w:val="single" w:sz="6" w:space="0" w:color="auto"/>
              <w:bottom w:val="single" w:sz="6" w:space="0" w:color="auto"/>
              <w:right w:val="single" w:sz="6" w:space="0" w:color="auto"/>
            </w:tcBorders>
          </w:tcPr>
          <w:p w:rsidR="00744621" w:rsidRPr="00744621" w:rsidRDefault="00744621" w:rsidP="00823B11">
            <w:pPr>
              <w:jc w:val="center"/>
              <w:rPr>
                <w:sz w:val="16"/>
                <w:szCs w:val="16"/>
              </w:rPr>
            </w:pPr>
          </w:p>
        </w:tc>
        <w:tc>
          <w:tcPr>
            <w:tcW w:w="1065" w:type="dxa"/>
            <w:gridSpan w:val="3"/>
            <w:tcBorders>
              <w:top w:val="single" w:sz="6" w:space="0" w:color="auto"/>
              <w:left w:val="single" w:sz="6" w:space="0" w:color="auto"/>
              <w:bottom w:val="single" w:sz="6" w:space="0" w:color="auto"/>
              <w:right w:val="single" w:sz="6" w:space="0" w:color="auto"/>
            </w:tcBorders>
          </w:tcPr>
          <w:p w:rsidR="00744621" w:rsidRPr="002A3B97" w:rsidRDefault="00744621" w:rsidP="00823B11">
            <w:pPr>
              <w:jc w:val="center"/>
              <w:rPr>
                <w:sz w:val="14"/>
                <w:szCs w:val="14"/>
              </w:rPr>
            </w:pPr>
          </w:p>
        </w:tc>
        <w:tc>
          <w:tcPr>
            <w:tcW w:w="775" w:type="dxa"/>
            <w:gridSpan w:val="2"/>
            <w:tcBorders>
              <w:top w:val="single" w:sz="6" w:space="0" w:color="auto"/>
              <w:left w:val="single" w:sz="6" w:space="0" w:color="auto"/>
              <w:bottom w:val="single" w:sz="6" w:space="0" w:color="auto"/>
              <w:right w:val="single" w:sz="6" w:space="0" w:color="auto"/>
            </w:tcBorders>
          </w:tcPr>
          <w:p w:rsidR="00744621" w:rsidRPr="002A3B97" w:rsidRDefault="002A3B97" w:rsidP="00823B11">
            <w:pPr>
              <w:jc w:val="center"/>
              <w:rPr>
                <w:sz w:val="14"/>
                <w:szCs w:val="14"/>
              </w:rPr>
            </w:pPr>
            <w:r>
              <w:rPr>
                <w:sz w:val="14"/>
                <w:szCs w:val="14"/>
              </w:rPr>
              <w:t>0000</w:t>
            </w:r>
            <w:r w:rsidR="00744621" w:rsidRPr="002A3B97">
              <w:rPr>
                <w:sz w:val="14"/>
                <w:szCs w:val="14"/>
              </w:rPr>
              <w:t>98348</w:t>
            </w:r>
          </w:p>
        </w:tc>
        <w:tc>
          <w:tcPr>
            <w:tcW w:w="920" w:type="dxa"/>
            <w:gridSpan w:val="2"/>
            <w:tcBorders>
              <w:top w:val="single" w:sz="6" w:space="0" w:color="auto"/>
              <w:left w:val="single" w:sz="6" w:space="0" w:color="auto"/>
              <w:bottom w:val="single" w:sz="6" w:space="0" w:color="auto"/>
              <w:right w:val="single" w:sz="6" w:space="0" w:color="auto"/>
            </w:tcBorders>
          </w:tcPr>
          <w:p w:rsidR="00744621" w:rsidRPr="00744621" w:rsidRDefault="00744621" w:rsidP="00823B11">
            <w:pPr>
              <w:jc w:val="right"/>
              <w:rPr>
                <w:sz w:val="16"/>
                <w:szCs w:val="16"/>
              </w:rPr>
            </w:pPr>
            <w:r w:rsidRPr="00744621">
              <w:rPr>
                <w:sz w:val="16"/>
                <w:szCs w:val="16"/>
              </w:rPr>
              <w:t>1.076,00</w:t>
            </w:r>
          </w:p>
        </w:tc>
        <w:tc>
          <w:tcPr>
            <w:tcW w:w="920" w:type="dxa"/>
            <w:gridSpan w:val="2"/>
            <w:tcBorders>
              <w:top w:val="single" w:sz="6" w:space="0" w:color="auto"/>
              <w:left w:val="single" w:sz="6" w:space="0" w:color="auto"/>
              <w:bottom w:val="single" w:sz="6" w:space="0" w:color="auto"/>
              <w:right w:val="single" w:sz="6" w:space="0" w:color="auto"/>
            </w:tcBorders>
          </w:tcPr>
          <w:p w:rsidR="00744621" w:rsidRPr="00744621" w:rsidRDefault="00744621" w:rsidP="002A3B97">
            <w:pPr>
              <w:jc w:val="right"/>
              <w:rPr>
                <w:sz w:val="16"/>
                <w:szCs w:val="16"/>
              </w:rPr>
            </w:pPr>
            <w:r w:rsidRPr="00744621">
              <w:rPr>
                <w:sz w:val="16"/>
                <w:szCs w:val="16"/>
              </w:rPr>
              <w:t>1.302,</w:t>
            </w:r>
            <w:r w:rsidR="002A3B97">
              <w:rPr>
                <w:sz w:val="16"/>
                <w:szCs w:val="16"/>
              </w:rPr>
              <w:t>30</w:t>
            </w:r>
          </w:p>
        </w:tc>
        <w:tc>
          <w:tcPr>
            <w:tcW w:w="9292" w:type="dxa"/>
            <w:gridSpan w:val="8"/>
            <w:tcBorders>
              <w:top w:val="single" w:sz="6" w:space="0" w:color="auto"/>
              <w:left w:val="single" w:sz="6" w:space="0" w:color="auto"/>
              <w:bottom w:val="single" w:sz="6" w:space="0" w:color="auto"/>
              <w:right w:val="single" w:sz="6" w:space="0" w:color="auto"/>
            </w:tcBorders>
          </w:tcPr>
          <w:p w:rsidR="00744621" w:rsidRPr="00744621" w:rsidRDefault="00744621" w:rsidP="007451A4">
            <w:pPr>
              <w:jc w:val="both"/>
              <w:rPr>
                <w:b/>
                <w:sz w:val="16"/>
                <w:szCs w:val="16"/>
                <w:u w:val="single"/>
              </w:rPr>
            </w:pPr>
            <w:r w:rsidRPr="00744621">
              <w:rPr>
                <w:b/>
                <w:sz w:val="16"/>
                <w:szCs w:val="16"/>
                <w:u w:val="single"/>
              </w:rPr>
              <w:t>Účelová dotace na výdaje spojené konáním voleb do Evropského parlamentu</w:t>
            </w:r>
          </w:p>
          <w:p w:rsidR="00744621" w:rsidRPr="00744621" w:rsidRDefault="00744621" w:rsidP="007451A4">
            <w:pPr>
              <w:jc w:val="both"/>
              <w:rPr>
                <w:sz w:val="16"/>
                <w:szCs w:val="16"/>
              </w:rPr>
            </w:pPr>
            <w:r w:rsidRPr="00744621">
              <w:rPr>
                <w:sz w:val="16"/>
                <w:szCs w:val="16"/>
              </w:rPr>
              <w:t>Doplatek</w:t>
            </w:r>
            <w:r w:rsidR="002A3B97">
              <w:rPr>
                <w:sz w:val="16"/>
                <w:szCs w:val="16"/>
              </w:rPr>
              <w:t xml:space="preserve"> ve výši 226.297,42 Kč</w:t>
            </w:r>
            <w:r w:rsidRPr="00744621">
              <w:rPr>
                <w:sz w:val="16"/>
                <w:szCs w:val="16"/>
              </w:rPr>
              <w:t xml:space="preserve"> </w:t>
            </w:r>
            <w:r>
              <w:rPr>
                <w:sz w:val="16"/>
                <w:szCs w:val="16"/>
              </w:rPr>
              <w:t>je</w:t>
            </w:r>
            <w:r w:rsidRPr="00744621">
              <w:rPr>
                <w:sz w:val="16"/>
                <w:szCs w:val="16"/>
              </w:rPr>
              <w:t xml:space="preserve"> nárokován přes </w:t>
            </w:r>
            <w:proofErr w:type="spellStart"/>
            <w:r w:rsidRPr="00744621">
              <w:rPr>
                <w:sz w:val="16"/>
                <w:szCs w:val="16"/>
              </w:rPr>
              <w:t>OlK</w:t>
            </w:r>
            <w:proofErr w:type="spellEnd"/>
            <w:r>
              <w:rPr>
                <w:sz w:val="16"/>
                <w:szCs w:val="16"/>
              </w:rPr>
              <w:t xml:space="preserve"> v rámci finančního vypořádání roku 2014 se SR ČR</w:t>
            </w:r>
          </w:p>
        </w:tc>
      </w:tr>
      <w:tr w:rsidR="00744621" w:rsidRPr="00A13E43" w:rsidTr="002E4F9C">
        <w:tblPrEx>
          <w:tblCellMar>
            <w:top w:w="0" w:type="dxa"/>
            <w:bottom w:w="0" w:type="dxa"/>
          </w:tblCellMar>
        </w:tblPrEx>
        <w:tc>
          <w:tcPr>
            <w:tcW w:w="920" w:type="dxa"/>
            <w:gridSpan w:val="2"/>
            <w:tcBorders>
              <w:top w:val="single" w:sz="6" w:space="0" w:color="auto"/>
              <w:left w:val="single" w:sz="6" w:space="0" w:color="auto"/>
              <w:bottom w:val="single" w:sz="6" w:space="0" w:color="auto"/>
              <w:right w:val="single" w:sz="6" w:space="0" w:color="auto"/>
            </w:tcBorders>
          </w:tcPr>
          <w:p w:rsidR="00744621" w:rsidRPr="00744621" w:rsidRDefault="002A3B97" w:rsidP="00823B11">
            <w:pPr>
              <w:jc w:val="center"/>
              <w:rPr>
                <w:sz w:val="16"/>
                <w:szCs w:val="16"/>
              </w:rPr>
            </w:pPr>
            <w:r>
              <w:rPr>
                <w:sz w:val="16"/>
                <w:szCs w:val="16"/>
              </w:rPr>
              <w:t>00</w:t>
            </w:r>
            <w:r w:rsidR="00744621" w:rsidRPr="00744621">
              <w:rPr>
                <w:sz w:val="16"/>
                <w:szCs w:val="16"/>
              </w:rPr>
              <w:t>6171</w:t>
            </w:r>
          </w:p>
        </w:tc>
        <w:tc>
          <w:tcPr>
            <w:tcW w:w="920" w:type="dxa"/>
            <w:gridSpan w:val="2"/>
            <w:tcBorders>
              <w:top w:val="single" w:sz="6" w:space="0" w:color="auto"/>
              <w:left w:val="single" w:sz="6" w:space="0" w:color="auto"/>
              <w:bottom w:val="single" w:sz="6" w:space="0" w:color="auto"/>
              <w:right w:val="single" w:sz="6" w:space="0" w:color="auto"/>
            </w:tcBorders>
          </w:tcPr>
          <w:p w:rsidR="00744621" w:rsidRPr="00744621" w:rsidRDefault="00744621" w:rsidP="00823B11">
            <w:pPr>
              <w:jc w:val="center"/>
              <w:rPr>
                <w:sz w:val="16"/>
                <w:szCs w:val="16"/>
              </w:rPr>
            </w:pPr>
            <w:r w:rsidRPr="00744621">
              <w:rPr>
                <w:sz w:val="16"/>
                <w:szCs w:val="16"/>
              </w:rPr>
              <w:t>5133</w:t>
            </w:r>
          </w:p>
        </w:tc>
        <w:tc>
          <w:tcPr>
            <w:tcW w:w="1065" w:type="dxa"/>
            <w:gridSpan w:val="3"/>
            <w:tcBorders>
              <w:top w:val="single" w:sz="6" w:space="0" w:color="auto"/>
              <w:left w:val="single" w:sz="6" w:space="0" w:color="auto"/>
              <w:bottom w:val="single" w:sz="6" w:space="0" w:color="auto"/>
              <w:right w:val="single" w:sz="6" w:space="0" w:color="auto"/>
            </w:tcBorders>
          </w:tcPr>
          <w:p w:rsidR="00744621" w:rsidRPr="002A3B97" w:rsidRDefault="002A3B97" w:rsidP="00823B11">
            <w:pPr>
              <w:jc w:val="center"/>
              <w:rPr>
                <w:sz w:val="14"/>
                <w:szCs w:val="14"/>
              </w:rPr>
            </w:pPr>
            <w:r>
              <w:rPr>
                <w:sz w:val="14"/>
                <w:szCs w:val="14"/>
              </w:rPr>
              <w:t>0110000000000</w:t>
            </w:r>
          </w:p>
        </w:tc>
        <w:tc>
          <w:tcPr>
            <w:tcW w:w="775" w:type="dxa"/>
            <w:gridSpan w:val="2"/>
            <w:tcBorders>
              <w:top w:val="single" w:sz="6" w:space="0" w:color="auto"/>
              <w:left w:val="single" w:sz="6" w:space="0" w:color="auto"/>
              <w:bottom w:val="single" w:sz="6" w:space="0" w:color="auto"/>
              <w:right w:val="single" w:sz="6" w:space="0" w:color="auto"/>
            </w:tcBorders>
          </w:tcPr>
          <w:p w:rsidR="00744621" w:rsidRPr="002A3B97" w:rsidRDefault="00744621" w:rsidP="00823B11">
            <w:pPr>
              <w:jc w:val="center"/>
              <w:rPr>
                <w:sz w:val="14"/>
                <w:szCs w:val="14"/>
              </w:rPr>
            </w:pPr>
          </w:p>
        </w:tc>
        <w:tc>
          <w:tcPr>
            <w:tcW w:w="920" w:type="dxa"/>
            <w:gridSpan w:val="2"/>
            <w:tcBorders>
              <w:top w:val="single" w:sz="6" w:space="0" w:color="auto"/>
              <w:left w:val="single" w:sz="6" w:space="0" w:color="auto"/>
              <w:bottom w:val="single" w:sz="6" w:space="0" w:color="auto"/>
              <w:right w:val="single" w:sz="6" w:space="0" w:color="auto"/>
            </w:tcBorders>
          </w:tcPr>
          <w:p w:rsidR="00744621" w:rsidRPr="00744621" w:rsidRDefault="00744621" w:rsidP="00823B11">
            <w:pPr>
              <w:jc w:val="right"/>
              <w:rPr>
                <w:sz w:val="16"/>
                <w:szCs w:val="16"/>
              </w:rPr>
            </w:pPr>
            <w:r w:rsidRPr="00744621">
              <w:rPr>
                <w:sz w:val="16"/>
                <w:szCs w:val="16"/>
              </w:rPr>
              <w:t>35,00</w:t>
            </w:r>
          </w:p>
        </w:tc>
        <w:tc>
          <w:tcPr>
            <w:tcW w:w="920" w:type="dxa"/>
            <w:gridSpan w:val="2"/>
            <w:tcBorders>
              <w:top w:val="single" w:sz="6" w:space="0" w:color="auto"/>
              <w:left w:val="single" w:sz="6" w:space="0" w:color="auto"/>
              <w:bottom w:val="single" w:sz="6" w:space="0" w:color="auto"/>
              <w:right w:val="single" w:sz="6" w:space="0" w:color="auto"/>
            </w:tcBorders>
          </w:tcPr>
          <w:p w:rsidR="00744621" w:rsidRPr="00744621" w:rsidRDefault="00744621" w:rsidP="00823B11">
            <w:pPr>
              <w:jc w:val="right"/>
              <w:rPr>
                <w:sz w:val="16"/>
                <w:szCs w:val="16"/>
              </w:rPr>
            </w:pPr>
            <w:r w:rsidRPr="00744621">
              <w:rPr>
                <w:sz w:val="16"/>
                <w:szCs w:val="16"/>
              </w:rPr>
              <w:t>14,22</w:t>
            </w:r>
          </w:p>
        </w:tc>
        <w:tc>
          <w:tcPr>
            <w:tcW w:w="9292" w:type="dxa"/>
            <w:gridSpan w:val="8"/>
            <w:tcBorders>
              <w:top w:val="single" w:sz="6" w:space="0" w:color="auto"/>
              <w:left w:val="single" w:sz="6" w:space="0" w:color="auto"/>
              <w:bottom w:val="single" w:sz="6" w:space="0" w:color="auto"/>
              <w:right w:val="single" w:sz="6" w:space="0" w:color="auto"/>
            </w:tcBorders>
          </w:tcPr>
          <w:p w:rsidR="00744621" w:rsidRPr="00744621" w:rsidRDefault="00744621" w:rsidP="007451A4">
            <w:pPr>
              <w:jc w:val="both"/>
              <w:rPr>
                <w:b/>
                <w:sz w:val="16"/>
                <w:szCs w:val="16"/>
                <w:u w:val="single"/>
              </w:rPr>
            </w:pPr>
            <w:r w:rsidRPr="00744621">
              <w:rPr>
                <w:b/>
                <w:sz w:val="16"/>
                <w:szCs w:val="16"/>
                <w:u w:val="single"/>
              </w:rPr>
              <w:t>Léky a zdravotnický materiál</w:t>
            </w:r>
          </w:p>
          <w:p w:rsidR="002A3B97" w:rsidRPr="00744621" w:rsidRDefault="00744621" w:rsidP="007451A4">
            <w:pPr>
              <w:jc w:val="both"/>
              <w:rPr>
                <w:sz w:val="16"/>
                <w:szCs w:val="16"/>
              </w:rPr>
            </w:pPr>
            <w:r w:rsidRPr="00744621">
              <w:rPr>
                <w:sz w:val="16"/>
                <w:szCs w:val="16"/>
              </w:rPr>
              <w:t>Čerpání výdajů nelze předem přesně vyčíslit</w:t>
            </w:r>
          </w:p>
        </w:tc>
      </w:tr>
      <w:tr w:rsidR="002A3B97" w:rsidRPr="00A13E43" w:rsidTr="002E4F9C">
        <w:tblPrEx>
          <w:tblCellMar>
            <w:top w:w="0" w:type="dxa"/>
            <w:bottom w:w="0" w:type="dxa"/>
          </w:tblCellMar>
        </w:tblPrEx>
        <w:tc>
          <w:tcPr>
            <w:tcW w:w="920" w:type="dxa"/>
            <w:gridSpan w:val="2"/>
            <w:tcBorders>
              <w:top w:val="single" w:sz="6" w:space="0" w:color="auto"/>
              <w:left w:val="single" w:sz="6" w:space="0" w:color="auto"/>
              <w:bottom w:val="single" w:sz="6" w:space="0" w:color="auto"/>
              <w:right w:val="single" w:sz="6" w:space="0" w:color="auto"/>
            </w:tcBorders>
          </w:tcPr>
          <w:p w:rsidR="002A3B97" w:rsidRPr="00744621" w:rsidRDefault="002A3B97" w:rsidP="00823B11">
            <w:pPr>
              <w:jc w:val="center"/>
              <w:rPr>
                <w:sz w:val="16"/>
                <w:szCs w:val="16"/>
              </w:rPr>
            </w:pPr>
            <w:r>
              <w:rPr>
                <w:sz w:val="16"/>
                <w:szCs w:val="16"/>
              </w:rPr>
              <w:t>00</w:t>
            </w:r>
            <w:r w:rsidRPr="00744621">
              <w:rPr>
                <w:sz w:val="16"/>
                <w:szCs w:val="16"/>
              </w:rPr>
              <w:t>6171</w:t>
            </w:r>
          </w:p>
        </w:tc>
        <w:tc>
          <w:tcPr>
            <w:tcW w:w="920" w:type="dxa"/>
            <w:gridSpan w:val="2"/>
            <w:tcBorders>
              <w:top w:val="single" w:sz="6" w:space="0" w:color="auto"/>
              <w:left w:val="single" w:sz="6" w:space="0" w:color="auto"/>
              <w:bottom w:val="single" w:sz="6" w:space="0" w:color="auto"/>
              <w:right w:val="single" w:sz="6" w:space="0" w:color="auto"/>
            </w:tcBorders>
          </w:tcPr>
          <w:p w:rsidR="002A3B97" w:rsidRPr="00744621" w:rsidRDefault="002A3B97" w:rsidP="00823B11">
            <w:pPr>
              <w:jc w:val="center"/>
              <w:rPr>
                <w:sz w:val="16"/>
                <w:szCs w:val="16"/>
              </w:rPr>
            </w:pPr>
            <w:r w:rsidRPr="00744621">
              <w:rPr>
                <w:sz w:val="16"/>
                <w:szCs w:val="16"/>
              </w:rPr>
              <w:t>5134</w:t>
            </w:r>
          </w:p>
        </w:tc>
        <w:tc>
          <w:tcPr>
            <w:tcW w:w="1065" w:type="dxa"/>
            <w:gridSpan w:val="3"/>
            <w:tcBorders>
              <w:top w:val="single" w:sz="6" w:space="0" w:color="auto"/>
              <w:left w:val="single" w:sz="6" w:space="0" w:color="auto"/>
              <w:bottom w:val="single" w:sz="6" w:space="0" w:color="auto"/>
              <w:right w:val="single" w:sz="6" w:space="0" w:color="auto"/>
            </w:tcBorders>
          </w:tcPr>
          <w:p w:rsidR="002A3B97" w:rsidRPr="002A3B97" w:rsidRDefault="002A3B97" w:rsidP="00823B11">
            <w:pPr>
              <w:jc w:val="center"/>
              <w:rPr>
                <w:sz w:val="14"/>
                <w:szCs w:val="14"/>
              </w:rPr>
            </w:pPr>
            <w:r>
              <w:rPr>
                <w:sz w:val="14"/>
                <w:szCs w:val="14"/>
              </w:rPr>
              <w:t>0110000000000</w:t>
            </w:r>
          </w:p>
        </w:tc>
        <w:tc>
          <w:tcPr>
            <w:tcW w:w="775" w:type="dxa"/>
            <w:gridSpan w:val="2"/>
            <w:tcBorders>
              <w:top w:val="single" w:sz="6" w:space="0" w:color="auto"/>
              <w:left w:val="single" w:sz="6" w:space="0" w:color="auto"/>
              <w:bottom w:val="single" w:sz="6" w:space="0" w:color="auto"/>
              <w:right w:val="single" w:sz="6" w:space="0" w:color="auto"/>
            </w:tcBorders>
          </w:tcPr>
          <w:p w:rsidR="002A3B97" w:rsidRPr="002A3B97" w:rsidRDefault="002A3B97" w:rsidP="00823B11">
            <w:pPr>
              <w:jc w:val="center"/>
              <w:rPr>
                <w:sz w:val="14"/>
                <w:szCs w:val="14"/>
              </w:rPr>
            </w:pPr>
          </w:p>
        </w:tc>
        <w:tc>
          <w:tcPr>
            <w:tcW w:w="920" w:type="dxa"/>
            <w:gridSpan w:val="2"/>
            <w:tcBorders>
              <w:top w:val="single" w:sz="6" w:space="0" w:color="auto"/>
              <w:left w:val="single" w:sz="6" w:space="0" w:color="auto"/>
              <w:bottom w:val="single" w:sz="6" w:space="0" w:color="auto"/>
              <w:right w:val="single" w:sz="6" w:space="0" w:color="auto"/>
            </w:tcBorders>
          </w:tcPr>
          <w:p w:rsidR="002A3B97" w:rsidRPr="00744621" w:rsidRDefault="002A3B97" w:rsidP="00823B11">
            <w:pPr>
              <w:jc w:val="right"/>
              <w:rPr>
                <w:sz w:val="16"/>
                <w:szCs w:val="16"/>
              </w:rPr>
            </w:pPr>
            <w:r w:rsidRPr="00744621">
              <w:rPr>
                <w:sz w:val="16"/>
                <w:szCs w:val="16"/>
              </w:rPr>
              <w:t>32,00</w:t>
            </w:r>
          </w:p>
        </w:tc>
        <w:tc>
          <w:tcPr>
            <w:tcW w:w="920" w:type="dxa"/>
            <w:gridSpan w:val="2"/>
            <w:tcBorders>
              <w:top w:val="single" w:sz="6" w:space="0" w:color="auto"/>
              <w:left w:val="single" w:sz="6" w:space="0" w:color="auto"/>
              <w:bottom w:val="single" w:sz="6" w:space="0" w:color="auto"/>
              <w:right w:val="single" w:sz="6" w:space="0" w:color="auto"/>
            </w:tcBorders>
          </w:tcPr>
          <w:p w:rsidR="002A3B97" w:rsidRPr="00744621" w:rsidRDefault="002A3B97" w:rsidP="00823B11">
            <w:pPr>
              <w:jc w:val="right"/>
              <w:rPr>
                <w:sz w:val="16"/>
                <w:szCs w:val="16"/>
              </w:rPr>
            </w:pPr>
            <w:r w:rsidRPr="00744621">
              <w:rPr>
                <w:sz w:val="16"/>
                <w:szCs w:val="16"/>
              </w:rPr>
              <w:t>24,75</w:t>
            </w:r>
          </w:p>
        </w:tc>
        <w:tc>
          <w:tcPr>
            <w:tcW w:w="9292" w:type="dxa"/>
            <w:gridSpan w:val="8"/>
            <w:tcBorders>
              <w:top w:val="single" w:sz="6" w:space="0" w:color="auto"/>
              <w:left w:val="single" w:sz="6" w:space="0" w:color="auto"/>
              <w:bottom w:val="single" w:sz="6" w:space="0" w:color="auto"/>
              <w:right w:val="single" w:sz="6" w:space="0" w:color="auto"/>
            </w:tcBorders>
          </w:tcPr>
          <w:p w:rsidR="002A3B97" w:rsidRPr="00744621" w:rsidRDefault="002A3B97" w:rsidP="007451A4">
            <w:pPr>
              <w:jc w:val="both"/>
              <w:rPr>
                <w:b/>
                <w:sz w:val="16"/>
                <w:szCs w:val="16"/>
                <w:u w:val="single"/>
              </w:rPr>
            </w:pPr>
            <w:r w:rsidRPr="00744621">
              <w:rPr>
                <w:b/>
                <w:sz w:val="16"/>
                <w:szCs w:val="16"/>
                <w:u w:val="single"/>
              </w:rPr>
              <w:t>Prádlo, oděv a obuv</w:t>
            </w:r>
          </w:p>
          <w:p w:rsidR="002A3B97" w:rsidRPr="00744621" w:rsidRDefault="002A3B97" w:rsidP="007451A4">
            <w:pPr>
              <w:jc w:val="both"/>
              <w:rPr>
                <w:b/>
                <w:sz w:val="16"/>
                <w:szCs w:val="16"/>
                <w:u w:val="single"/>
              </w:rPr>
            </w:pPr>
            <w:r w:rsidRPr="00744621">
              <w:rPr>
                <w:sz w:val="16"/>
                <w:szCs w:val="16"/>
              </w:rPr>
              <w:t>Čerpání výdajů nelze předem přesně vyčíslit</w:t>
            </w:r>
          </w:p>
        </w:tc>
      </w:tr>
      <w:tr w:rsidR="002A3B97" w:rsidRPr="00A13E43" w:rsidTr="002E4F9C">
        <w:tblPrEx>
          <w:tblCellMar>
            <w:top w:w="0" w:type="dxa"/>
            <w:bottom w:w="0" w:type="dxa"/>
          </w:tblCellMar>
        </w:tblPrEx>
        <w:tc>
          <w:tcPr>
            <w:tcW w:w="920" w:type="dxa"/>
            <w:gridSpan w:val="2"/>
            <w:tcBorders>
              <w:top w:val="single" w:sz="6" w:space="0" w:color="auto"/>
              <w:left w:val="single" w:sz="6" w:space="0" w:color="auto"/>
              <w:bottom w:val="single" w:sz="6" w:space="0" w:color="auto"/>
              <w:right w:val="single" w:sz="6" w:space="0" w:color="auto"/>
            </w:tcBorders>
          </w:tcPr>
          <w:p w:rsidR="002A3B97" w:rsidRPr="00744621" w:rsidRDefault="002A3B97" w:rsidP="00823B11">
            <w:pPr>
              <w:jc w:val="center"/>
              <w:rPr>
                <w:sz w:val="16"/>
                <w:szCs w:val="16"/>
              </w:rPr>
            </w:pPr>
            <w:r>
              <w:rPr>
                <w:sz w:val="16"/>
                <w:szCs w:val="16"/>
              </w:rPr>
              <w:t>00</w:t>
            </w:r>
            <w:r w:rsidRPr="00744621">
              <w:rPr>
                <w:sz w:val="16"/>
                <w:szCs w:val="16"/>
              </w:rPr>
              <w:t>6171</w:t>
            </w:r>
          </w:p>
        </w:tc>
        <w:tc>
          <w:tcPr>
            <w:tcW w:w="920" w:type="dxa"/>
            <w:gridSpan w:val="2"/>
            <w:tcBorders>
              <w:top w:val="single" w:sz="6" w:space="0" w:color="auto"/>
              <w:left w:val="single" w:sz="6" w:space="0" w:color="auto"/>
              <w:bottom w:val="single" w:sz="6" w:space="0" w:color="auto"/>
              <w:right w:val="single" w:sz="6" w:space="0" w:color="auto"/>
            </w:tcBorders>
          </w:tcPr>
          <w:p w:rsidR="002A3B97" w:rsidRPr="00744621" w:rsidRDefault="002A3B97" w:rsidP="00823B11">
            <w:pPr>
              <w:jc w:val="center"/>
              <w:rPr>
                <w:sz w:val="16"/>
                <w:szCs w:val="16"/>
              </w:rPr>
            </w:pPr>
            <w:r w:rsidRPr="00744621">
              <w:rPr>
                <w:sz w:val="16"/>
                <w:szCs w:val="16"/>
              </w:rPr>
              <w:t>5136</w:t>
            </w:r>
          </w:p>
        </w:tc>
        <w:tc>
          <w:tcPr>
            <w:tcW w:w="1065" w:type="dxa"/>
            <w:gridSpan w:val="3"/>
            <w:tcBorders>
              <w:top w:val="single" w:sz="6" w:space="0" w:color="auto"/>
              <w:left w:val="single" w:sz="6" w:space="0" w:color="auto"/>
              <w:bottom w:val="single" w:sz="6" w:space="0" w:color="auto"/>
              <w:right w:val="single" w:sz="6" w:space="0" w:color="auto"/>
            </w:tcBorders>
          </w:tcPr>
          <w:p w:rsidR="002A3B97" w:rsidRPr="002A3B97" w:rsidRDefault="002A3B97" w:rsidP="00823B11">
            <w:pPr>
              <w:jc w:val="center"/>
              <w:rPr>
                <w:sz w:val="14"/>
                <w:szCs w:val="14"/>
              </w:rPr>
            </w:pPr>
            <w:r>
              <w:rPr>
                <w:sz w:val="14"/>
                <w:szCs w:val="14"/>
              </w:rPr>
              <w:t>0110000000000</w:t>
            </w:r>
          </w:p>
        </w:tc>
        <w:tc>
          <w:tcPr>
            <w:tcW w:w="775" w:type="dxa"/>
            <w:gridSpan w:val="2"/>
            <w:tcBorders>
              <w:top w:val="single" w:sz="6" w:space="0" w:color="auto"/>
              <w:left w:val="single" w:sz="6" w:space="0" w:color="auto"/>
              <w:bottom w:val="single" w:sz="6" w:space="0" w:color="auto"/>
              <w:right w:val="single" w:sz="6" w:space="0" w:color="auto"/>
            </w:tcBorders>
          </w:tcPr>
          <w:p w:rsidR="002A3B97" w:rsidRPr="002A3B97" w:rsidRDefault="002A3B97" w:rsidP="00823B11">
            <w:pPr>
              <w:jc w:val="center"/>
              <w:rPr>
                <w:sz w:val="14"/>
                <w:szCs w:val="14"/>
              </w:rPr>
            </w:pPr>
          </w:p>
        </w:tc>
        <w:tc>
          <w:tcPr>
            <w:tcW w:w="920" w:type="dxa"/>
            <w:gridSpan w:val="2"/>
            <w:tcBorders>
              <w:top w:val="single" w:sz="6" w:space="0" w:color="auto"/>
              <w:left w:val="single" w:sz="6" w:space="0" w:color="auto"/>
              <w:bottom w:val="single" w:sz="6" w:space="0" w:color="auto"/>
              <w:right w:val="single" w:sz="6" w:space="0" w:color="auto"/>
            </w:tcBorders>
          </w:tcPr>
          <w:p w:rsidR="002A3B97" w:rsidRPr="00744621" w:rsidRDefault="002A3B97" w:rsidP="00823B11">
            <w:pPr>
              <w:jc w:val="right"/>
              <w:rPr>
                <w:sz w:val="16"/>
                <w:szCs w:val="16"/>
              </w:rPr>
            </w:pPr>
            <w:r w:rsidRPr="00744621">
              <w:rPr>
                <w:sz w:val="16"/>
                <w:szCs w:val="16"/>
              </w:rPr>
              <w:t>190,00</w:t>
            </w:r>
          </w:p>
        </w:tc>
        <w:tc>
          <w:tcPr>
            <w:tcW w:w="920" w:type="dxa"/>
            <w:gridSpan w:val="2"/>
            <w:tcBorders>
              <w:top w:val="single" w:sz="6" w:space="0" w:color="auto"/>
              <w:left w:val="single" w:sz="6" w:space="0" w:color="auto"/>
              <w:bottom w:val="single" w:sz="6" w:space="0" w:color="auto"/>
              <w:right w:val="single" w:sz="6" w:space="0" w:color="auto"/>
            </w:tcBorders>
          </w:tcPr>
          <w:p w:rsidR="002A3B97" w:rsidRPr="00744621" w:rsidRDefault="002A3B97" w:rsidP="00823B11">
            <w:pPr>
              <w:jc w:val="right"/>
              <w:rPr>
                <w:sz w:val="16"/>
                <w:szCs w:val="16"/>
              </w:rPr>
            </w:pPr>
            <w:r w:rsidRPr="00744621">
              <w:rPr>
                <w:sz w:val="16"/>
                <w:szCs w:val="16"/>
              </w:rPr>
              <w:t>144,47</w:t>
            </w:r>
          </w:p>
        </w:tc>
        <w:tc>
          <w:tcPr>
            <w:tcW w:w="9292" w:type="dxa"/>
            <w:gridSpan w:val="8"/>
            <w:tcBorders>
              <w:top w:val="single" w:sz="6" w:space="0" w:color="auto"/>
              <w:left w:val="single" w:sz="6" w:space="0" w:color="auto"/>
              <w:bottom w:val="single" w:sz="6" w:space="0" w:color="auto"/>
              <w:right w:val="single" w:sz="6" w:space="0" w:color="auto"/>
            </w:tcBorders>
          </w:tcPr>
          <w:p w:rsidR="002A3B97" w:rsidRPr="00744621" w:rsidRDefault="002A3B97" w:rsidP="007451A4">
            <w:pPr>
              <w:jc w:val="both"/>
              <w:rPr>
                <w:b/>
                <w:sz w:val="16"/>
                <w:szCs w:val="16"/>
                <w:u w:val="single"/>
              </w:rPr>
            </w:pPr>
            <w:r w:rsidRPr="00744621">
              <w:rPr>
                <w:b/>
                <w:sz w:val="16"/>
                <w:szCs w:val="16"/>
                <w:u w:val="single"/>
              </w:rPr>
              <w:t>Knihy, učební pomůcky a tisk</w:t>
            </w:r>
          </w:p>
          <w:p w:rsidR="002A3B97" w:rsidRPr="00744621" w:rsidRDefault="002A3B97" w:rsidP="007451A4">
            <w:pPr>
              <w:jc w:val="both"/>
              <w:rPr>
                <w:sz w:val="16"/>
                <w:szCs w:val="16"/>
              </w:rPr>
            </w:pPr>
            <w:r w:rsidRPr="00744621">
              <w:rPr>
                <w:sz w:val="16"/>
                <w:szCs w:val="16"/>
              </w:rPr>
              <w:t>Výši předp</w:t>
            </w:r>
            <w:r>
              <w:rPr>
                <w:sz w:val="16"/>
                <w:szCs w:val="16"/>
              </w:rPr>
              <w:t>latného lze orientačně stanovit;</w:t>
            </w:r>
            <w:r w:rsidRPr="00744621">
              <w:rPr>
                <w:sz w:val="16"/>
                <w:szCs w:val="16"/>
              </w:rPr>
              <w:t xml:space="preserve"> výdaje na nákup učebních pomůcek a knih nelze přesně vyčíslit</w:t>
            </w:r>
          </w:p>
        </w:tc>
      </w:tr>
      <w:tr w:rsidR="002A3B97" w:rsidRPr="00A13E43" w:rsidTr="002E4F9C">
        <w:tblPrEx>
          <w:tblCellMar>
            <w:top w:w="0" w:type="dxa"/>
            <w:bottom w:w="0" w:type="dxa"/>
          </w:tblCellMar>
        </w:tblPrEx>
        <w:tc>
          <w:tcPr>
            <w:tcW w:w="920" w:type="dxa"/>
            <w:gridSpan w:val="2"/>
            <w:tcBorders>
              <w:top w:val="single" w:sz="6" w:space="0" w:color="auto"/>
              <w:left w:val="single" w:sz="6" w:space="0" w:color="auto"/>
              <w:bottom w:val="single" w:sz="6" w:space="0" w:color="auto"/>
              <w:right w:val="single" w:sz="6" w:space="0" w:color="auto"/>
            </w:tcBorders>
          </w:tcPr>
          <w:p w:rsidR="002A3B97" w:rsidRPr="00744621" w:rsidRDefault="002A3B97" w:rsidP="00823B11">
            <w:pPr>
              <w:jc w:val="center"/>
              <w:rPr>
                <w:sz w:val="16"/>
                <w:szCs w:val="16"/>
              </w:rPr>
            </w:pPr>
            <w:r>
              <w:rPr>
                <w:sz w:val="16"/>
                <w:szCs w:val="16"/>
              </w:rPr>
              <w:t>00</w:t>
            </w:r>
            <w:r w:rsidRPr="00744621">
              <w:rPr>
                <w:sz w:val="16"/>
                <w:szCs w:val="16"/>
              </w:rPr>
              <w:t>6171</w:t>
            </w:r>
          </w:p>
        </w:tc>
        <w:tc>
          <w:tcPr>
            <w:tcW w:w="920" w:type="dxa"/>
            <w:gridSpan w:val="2"/>
            <w:tcBorders>
              <w:top w:val="single" w:sz="6" w:space="0" w:color="auto"/>
              <w:left w:val="single" w:sz="6" w:space="0" w:color="auto"/>
              <w:bottom w:val="single" w:sz="6" w:space="0" w:color="auto"/>
              <w:right w:val="single" w:sz="6" w:space="0" w:color="auto"/>
            </w:tcBorders>
          </w:tcPr>
          <w:p w:rsidR="002A3B97" w:rsidRPr="00744621" w:rsidRDefault="002A3B97" w:rsidP="00823B11">
            <w:pPr>
              <w:jc w:val="center"/>
              <w:rPr>
                <w:sz w:val="16"/>
                <w:szCs w:val="16"/>
              </w:rPr>
            </w:pPr>
            <w:r w:rsidRPr="00744621">
              <w:rPr>
                <w:sz w:val="16"/>
                <w:szCs w:val="16"/>
              </w:rPr>
              <w:t>5153</w:t>
            </w:r>
          </w:p>
        </w:tc>
        <w:tc>
          <w:tcPr>
            <w:tcW w:w="1065" w:type="dxa"/>
            <w:gridSpan w:val="3"/>
            <w:tcBorders>
              <w:top w:val="single" w:sz="6" w:space="0" w:color="auto"/>
              <w:left w:val="single" w:sz="6" w:space="0" w:color="auto"/>
              <w:bottom w:val="single" w:sz="6" w:space="0" w:color="auto"/>
              <w:right w:val="single" w:sz="6" w:space="0" w:color="auto"/>
            </w:tcBorders>
          </w:tcPr>
          <w:p w:rsidR="002A3B97" w:rsidRPr="002A3B97" w:rsidRDefault="002A3B97" w:rsidP="00823B11">
            <w:pPr>
              <w:jc w:val="center"/>
              <w:rPr>
                <w:sz w:val="14"/>
                <w:szCs w:val="14"/>
              </w:rPr>
            </w:pPr>
            <w:r>
              <w:rPr>
                <w:sz w:val="14"/>
                <w:szCs w:val="14"/>
              </w:rPr>
              <w:t>0110000000000</w:t>
            </w:r>
          </w:p>
        </w:tc>
        <w:tc>
          <w:tcPr>
            <w:tcW w:w="775" w:type="dxa"/>
            <w:gridSpan w:val="2"/>
            <w:tcBorders>
              <w:top w:val="single" w:sz="6" w:space="0" w:color="auto"/>
              <w:left w:val="single" w:sz="6" w:space="0" w:color="auto"/>
              <w:bottom w:val="single" w:sz="6" w:space="0" w:color="auto"/>
              <w:right w:val="single" w:sz="6" w:space="0" w:color="auto"/>
            </w:tcBorders>
          </w:tcPr>
          <w:p w:rsidR="002A3B97" w:rsidRPr="002A3B97" w:rsidRDefault="002A3B97" w:rsidP="00823B11">
            <w:pPr>
              <w:jc w:val="center"/>
              <w:rPr>
                <w:sz w:val="14"/>
                <w:szCs w:val="14"/>
              </w:rPr>
            </w:pPr>
          </w:p>
        </w:tc>
        <w:tc>
          <w:tcPr>
            <w:tcW w:w="920" w:type="dxa"/>
            <w:gridSpan w:val="2"/>
            <w:tcBorders>
              <w:top w:val="single" w:sz="6" w:space="0" w:color="auto"/>
              <w:left w:val="single" w:sz="6" w:space="0" w:color="auto"/>
              <w:bottom w:val="single" w:sz="6" w:space="0" w:color="auto"/>
              <w:right w:val="single" w:sz="6" w:space="0" w:color="auto"/>
            </w:tcBorders>
          </w:tcPr>
          <w:p w:rsidR="002A3B97" w:rsidRPr="00744621" w:rsidRDefault="002A3B97" w:rsidP="00823B11">
            <w:pPr>
              <w:jc w:val="right"/>
              <w:rPr>
                <w:sz w:val="16"/>
                <w:szCs w:val="16"/>
              </w:rPr>
            </w:pPr>
            <w:r w:rsidRPr="00744621">
              <w:rPr>
                <w:sz w:val="16"/>
                <w:szCs w:val="16"/>
              </w:rPr>
              <w:t>2.400,00</w:t>
            </w:r>
          </w:p>
        </w:tc>
        <w:tc>
          <w:tcPr>
            <w:tcW w:w="920" w:type="dxa"/>
            <w:gridSpan w:val="2"/>
            <w:tcBorders>
              <w:top w:val="single" w:sz="6" w:space="0" w:color="auto"/>
              <w:left w:val="single" w:sz="6" w:space="0" w:color="auto"/>
              <w:bottom w:val="single" w:sz="6" w:space="0" w:color="auto"/>
              <w:right w:val="single" w:sz="6" w:space="0" w:color="auto"/>
            </w:tcBorders>
          </w:tcPr>
          <w:p w:rsidR="002A3B97" w:rsidRPr="00744621" w:rsidRDefault="002A3B97" w:rsidP="00823B11">
            <w:pPr>
              <w:jc w:val="right"/>
              <w:rPr>
                <w:sz w:val="16"/>
                <w:szCs w:val="16"/>
              </w:rPr>
            </w:pPr>
            <w:r w:rsidRPr="00744621">
              <w:rPr>
                <w:sz w:val="16"/>
                <w:szCs w:val="16"/>
              </w:rPr>
              <w:t>2.005,96</w:t>
            </w:r>
          </w:p>
        </w:tc>
        <w:tc>
          <w:tcPr>
            <w:tcW w:w="9292" w:type="dxa"/>
            <w:gridSpan w:val="8"/>
            <w:tcBorders>
              <w:top w:val="single" w:sz="6" w:space="0" w:color="auto"/>
              <w:left w:val="single" w:sz="6" w:space="0" w:color="auto"/>
              <w:bottom w:val="single" w:sz="6" w:space="0" w:color="auto"/>
              <w:right w:val="single" w:sz="6" w:space="0" w:color="auto"/>
            </w:tcBorders>
          </w:tcPr>
          <w:p w:rsidR="002A3B97" w:rsidRPr="00744621" w:rsidRDefault="002A3B97" w:rsidP="007451A4">
            <w:pPr>
              <w:jc w:val="both"/>
              <w:rPr>
                <w:b/>
                <w:sz w:val="16"/>
                <w:szCs w:val="16"/>
                <w:u w:val="single"/>
              </w:rPr>
            </w:pPr>
            <w:r w:rsidRPr="00744621">
              <w:rPr>
                <w:b/>
                <w:sz w:val="16"/>
                <w:szCs w:val="16"/>
                <w:u w:val="single"/>
              </w:rPr>
              <w:t>Plyn</w:t>
            </w:r>
          </w:p>
          <w:p w:rsidR="002A3B97" w:rsidRPr="00744621" w:rsidRDefault="002A3B97" w:rsidP="007451A4">
            <w:pPr>
              <w:jc w:val="both"/>
              <w:rPr>
                <w:sz w:val="16"/>
                <w:szCs w:val="16"/>
              </w:rPr>
            </w:pPr>
            <w:r w:rsidRPr="00744621">
              <w:rPr>
                <w:sz w:val="16"/>
                <w:szCs w:val="16"/>
              </w:rPr>
              <w:t>Výběrem nového dodavatele došlo k úspoře plynu. Nižší čerpání současně ovlivnila i mírná zima ve sledovaném období</w:t>
            </w:r>
          </w:p>
        </w:tc>
      </w:tr>
      <w:tr w:rsidR="002A3B97" w:rsidRPr="00A13E43" w:rsidTr="002E4F9C">
        <w:tblPrEx>
          <w:tblCellMar>
            <w:top w:w="0" w:type="dxa"/>
            <w:bottom w:w="0" w:type="dxa"/>
          </w:tblCellMar>
        </w:tblPrEx>
        <w:tc>
          <w:tcPr>
            <w:tcW w:w="920" w:type="dxa"/>
            <w:gridSpan w:val="2"/>
            <w:tcBorders>
              <w:top w:val="single" w:sz="6" w:space="0" w:color="auto"/>
              <w:left w:val="single" w:sz="6" w:space="0" w:color="auto"/>
              <w:bottom w:val="single" w:sz="6" w:space="0" w:color="auto"/>
              <w:right w:val="single" w:sz="6" w:space="0" w:color="auto"/>
            </w:tcBorders>
          </w:tcPr>
          <w:p w:rsidR="002A3B97" w:rsidRPr="00744621" w:rsidRDefault="002A3B97" w:rsidP="00823B11">
            <w:pPr>
              <w:jc w:val="center"/>
              <w:rPr>
                <w:sz w:val="16"/>
                <w:szCs w:val="16"/>
              </w:rPr>
            </w:pPr>
            <w:r>
              <w:rPr>
                <w:sz w:val="16"/>
                <w:szCs w:val="16"/>
              </w:rPr>
              <w:t>00</w:t>
            </w:r>
            <w:r w:rsidRPr="00744621">
              <w:rPr>
                <w:sz w:val="16"/>
                <w:szCs w:val="16"/>
              </w:rPr>
              <w:t>6171</w:t>
            </w:r>
          </w:p>
        </w:tc>
        <w:tc>
          <w:tcPr>
            <w:tcW w:w="920" w:type="dxa"/>
            <w:gridSpan w:val="2"/>
            <w:tcBorders>
              <w:top w:val="single" w:sz="6" w:space="0" w:color="auto"/>
              <w:left w:val="single" w:sz="6" w:space="0" w:color="auto"/>
              <w:bottom w:val="single" w:sz="6" w:space="0" w:color="auto"/>
              <w:right w:val="single" w:sz="6" w:space="0" w:color="auto"/>
            </w:tcBorders>
          </w:tcPr>
          <w:p w:rsidR="002A3B97" w:rsidRPr="00744621" w:rsidRDefault="002A3B97" w:rsidP="00823B11">
            <w:pPr>
              <w:jc w:val="center"/>
              <w:rPr>
                <w:sz w:val="16"/>
                <w:szCs w:val="16"/>
              </w:rPr>
            </w:pPr>
            <w:r w:rsidRPr="00744621">
              <w:rPr>
                <w:sz w:val="16"/>
                <w:szCs w:val="16"/>
              </w:rPr>
              <w:t>5162</w:t>
            </w:r>
          </w:p>
        </w:tc>
        <w:tc>
          <w:tcPr>
            <w:tcW w:w="1065" w:type="dxa"/>
            <w:gridSpan w:val="3"/>
            <w:tcBorders>
              <w:top w:val="single" w:sz="6" w:space="0" w:color="auto"/>
              <w:left w:val="single" w:sz="6" w:space="0" w:color="auto"/>
              <w:bottom w:val="single" w:sz="6" w:space="0" w:color="auto"/>
              <w:right w:val="single" w:sz="6" w:space="0" w:color="auto"/>
            </w:tcBorders>
          </w:tcPr>
          <w:p w:rsidR="002A3B97" w:rsidRPr="002A3B97" w:rsidRDefault="002A3B97" w:rsidP="00823B11">
            <w:pPr>
              <w:jc w:val="center"/>
              <w:rPr>
                <w:sz w:val="14"/>
                <w:szCs w:val="14"/>
              </w:rPr>
            </w:pPr>
            <w:r>
              <w:rPr>
                <w:sz w:val="14"/>
                <w:szCs w:val="14"/>
              </w:rPr>
              <w:t>0110000000000</w:t>
            </w:r>
          </w:p>
        </w:tc>
        <w:tc>
          <w:tcPr>
            <w:tcW w:w="775" w:type="dxa"/>
            <w:gridSpan w:val="2"/>
            <w:tcBorders>
              <w:top w:val="single" w:sz="6" w:space="0" w:color="auto"/>
              <w:left w:val="single" w:sz="6" w:space="0" w:color="auto"/>
              <w:bottom w:val="single" w:sz="6" w:space="0" w:color="auto"/>
              <w:right w:val="single" w:sz="6" w:space="0" w:color="auto"/>
            </w:tcBorders>
          </w:tcPr>
          <w:p w:rsidR="002A3B97" w:rsidRPr="002A3B97" w:rsidRDefault="002A3B97" w:rsidP="00823B11">
            <w:pPr>
              <w:jc w:val="center"/>
              <w:rPr>
                <w:sz w:val="14"/>
                <w:szCs w:val="14"/>
              </w:rPr>
            </w:pPr>
          </w:p>
        </w:tc>
        <w:tc>
          <w:tcPr>
            <w:tcW w:w="920" w:type="dxa"/>
            <w:gridSpan w:val="2"/>
            <w:tcBorders>
              <w:top w:val="single" w:sz="6" w:space="0" w:color="auto"/>
              <w:left w:val="single" w:sz="6" w:space="0" w:color="auto"/>
              <w:bottom w:val="single" w:sz="6" w:space="0" w:color="auto"/>
              <w:right w:val="single" w:sz="6" w:space="0" w:color="auto"/>
            </w:tcBorders>
          </w:tcPr>
          <w:p w:rsidR="002A3B97" w:rsidRPr="00744621" w:rsidRDefault="002A3B97" w:rsidP="00823B11">
            <w:pPr>
              <w:jc w:val="right"/>
              <w:rPr>
                <w:sz w:val="16"/>
                <w:szCs w:val="16"/>
              </w:rPr>
            </w:pPr>
            <w:r w:rsidRPr="00744621">
              <w:rPr>
                <w:sz w:val="16"/>
                <w:szCs w:val="16"/>
              </w:rPr>
              <w:t>650,00</w:t>
            </w:r>
          </w:p>
        </w:tc>
        <w:tc>
          <w:tcPr>
            <w:tcW w:w="920" w:type="dxa"/>
            <w:gridSpan w:val="2"/>
            <w:tcBorders>
              <w:top w:val="single" w:sz="6" w:space="0" w:color="auto"/>
              <w:left w:val="single" w:sz="6" w:space="0" w:color="auto"/>
              <w:bottom w:val="single" w:sz="6" w:space="0" w:color="auto"/>
              <w:right w:val="single" w:sz="6" w:space="0" w:color="auto"/>
            </w:tcBorders>
          </w:tcPr>
          <w:p w:rsidR="002A3B97" w:rsidRPr="00744621" w:rsidRDefault="002A3B97" w:rsidP="00823B11">
            <w:pPr>
              <w:jc w:val="right"/>
              <w:rPr>
                <w:sz w:val="16"/>
                <w:szCs w:val="16"/>
              </w:rPr>
            </w:pPr>
            <w:r w:rsidRPr="00744621">
              <w:rPr>
                <w:sz w:val="16"/>
                <w:szCs w:val="16"/>
              </w:rPr>
              <w:t>493,99</w:t>
            </w:r>
          </w:p>
        </w:tc>
        <w:tc>
          <w:tcPr>
            <w:tcW w:w="9292" w:type="dxa"/>
            <w:gridSpan w:val="8"/>
            <w:tcBorders>
              <w:top w:val="single" w:sz="6" w:space="0" w:color="auto"/>
              <w:left w:val="single" w:sz="6" w:space="0" w:color="auto"/>
              <w:bottom w:val="single" w:sz="6" w:space="0" w:color="auto"/>
              <w:right w:val="single" w:sz="6" w:space="0" w:color="auto"/>
            </w:tcBorders>
          </w:tcPr>
          <w:p w:rsidR="002A3B97" w:rsidRPr="00744621" w:rsidRDefault="002A3B97" w:rsidP="007451A4">
            <w:pPr>
              <w:jc w:val="both"/>
              <w:rPr>
                <w:b/>
                <w:sz w:val="16"/>
                <w:szCs w:val="16"/>
                <w:u w:val="single"/>
              </w:rPr>
            </w:pPr>
            <w:r w:rsidRPr="00744621">
              <w:rPr>
                <w:b/>
                <w:sz w:val="16"/>
                <w:szCs w:val="16"/>
                <w:u w:val="single"/>
              </w:rPr>
              <w:t>Služby telekomunikací a radiokomunikací</w:t>
            </w:r>
          </w:p>
          <w:p w:rsidR="002A3B97" w:rsidRPr="00744621" w:rsidRDefault="002A3B97" w:rsidP="007451A4">
            <w:pPr>
              <w:jc w:val="both"/>
              <w:rPr>
                <w:sz w:val="16"/>
                <w:szCs w:val="16"/>
              </w:rPr>
            </w:pPr>
            <w:r w:rsidRPr="00744621">
              <w:rPr>
                <w:sz w:val="16"/>
                <w:szCs w:val="16"/>
              </w:rPr>
              <w:t xml:space="preserve">Úspory dosaženo realizovaných výběrovým  řízením na dodavatele </w:t>
            </w:r>
            <w:proofErr w:type="spellStart"/>
            <w:r w:rsidRPr="00744621">
              <w:rPr>
                <w:bCs/>
                <w:sz w:val="16"/>
                <w:szCs w:val="16"/>
              </w:rPr>
              <w:t>telekom</w:t>
            </w:r>
            <w:proofErr w:type="spellEnd"/>
            <w:r w:rsidRPr="00744621">
              <w:rPr>
                <w:bCs/>
                <w:sz w:val="16"/>
                <w:szCs w:val="16"/>
              </w:rPr>
              <w:t xml:space="preserve">. </w:t>
            </w:r>
            <w:proofErr w:type="gramStart"/>
            <w:r w:rsidRPr="00744621">
              <w:rPr>
                <w:bCs/>
                <w:sz w:val="16"/>
                <w:szCs w:val="16"/>
              </w:rPr>
              <w:t>služeb</w:t>
            </w:r>
            <w:proofErr w:type="gramEnd"/>
            <w:r w:rsidRPr="00744621">
              <w:rPr>
                <w:bCs/>
                <w:sz w:val="16"/>
                <w:szCs w:val="16"/>
              </w:rPr>
              <w:t xml:space="preserve"> (pevné linky)</w:t>
            </w:r>
          </w:p>
        </w:tc>
      </w:tr>
      <w:tr w:rsidR="002A3B97" w:rsidRPr="00A13E43" w:rsidTr="002E4F9C">
        <w:tblPrEx>
          <w:tblCellMar>
            <w:top w:w="0" w:type="dxa"/>
            <w:bottom w:w="0" w:type="dxa"/>
          </w:tblCellMar>
        </w:tblPrEx>
        <w:tc>
          <w:tcPr>
            <w:tcW w:w="920" w:type="dxa"/>
            <w:gridSpan w:val="2"/>
            <w:tcBorders>
              <w:top w:val="single" w:sz="6" w:space="0" w:color="auto"/>
              <w:left w:val="single" w:sz="6" w:space="0" w:color="auto"/>
              <w:bottom w:val="single" w:sz="6" w:space="0" w:color="auto"/>
              <w:right w:val="single" w:sz="6" w:space="0" w:color="auto"/>
            </w:tcBorders>
          </w:tcPr>
          <w:p w:rsidR="002A3B97" w:rsidRPr="00744621" w:rsidRDefault="002A3B97" w:rsidP="00823B11">
            <w:pPr>
              <w:jc w:val="center"/>
              <w:rPr>
                <w:sz w:val="16"/>
                <w:szCs w:val="16"/>
              </w:rPr>
            </w:pPr>
            <w:r>
              <w:rPr>
                <w:sz w:val="16"/>
                <w:szCs w:val="16"/>
              </w:rPr>
              <w:t>00</w:t>
            </w:r>
            <w:r w:rsidRPr="00744621">
              <w:rPr>
                <w:sz w:val="16"/>
                <w:szCs w:val="16"/>
              </w:rPr>
              <w:t>6171</w:t>
            </w:r>
          </w:p>
        </w:tc>
        <w:tc>
          <w:tcPr>
            <w:tcW w:w="920" w:type="dxa"/>
            <w:gridSpan w:val="2"/>
            <w:tcBorders>
              <w:top w:val="single" w:sz="6" w:space="0" w:color="auto"/>
              <w:left w:val="single" w:sz="6" w:space="0" w:color="auto"/>
              <w:bottom w:val="single" w:sz="6" w:space="0" w:color="auto"/>
              <w:right w:val="single" w:sz="6" w:space="0" w:color="auto"/>
            </w:tcBorders>
          </w:tcPr>
          <w:p w:rsidR="002A3B97" w:rsidRPr="00744621" w:rsidRDefault="002A3B97" w:rsidP="00823B11">
            <w:pPr>
              <w:jc w:val="center"/>
              <w:rPr>
                <w:sz w:val="16"/>
                <w:szCs w:val="16"/>
              </w:rPr>
            </w:pPr>
            <w:r w:rsidRPr="00744621">
              <w:rPr>
                <w:sz w:val="16"/>
                <w:szCs w:val="16"/>
              </w:rPr>
              <w:t>5163</w:t>
            </w:r>
          </w:p>
        </w:tc>
        <w:tc>
          <w:tcPr>
            <w:tcW w:w="1065" w:type="dxa"/>
            <w:gridSpan w:val="3"/>
            <w:tcBorders>
              <w:top w:val="single" w:sz="6" w:space="0" w:color="auto"/>
              <w:left w:val="single" w:sz="6" w:space="0" w:color="auto"/>
              <w:bottom w:val="single" w:sz="6" w:space="0" w:color="auto"/>
              <w:right w:val="single" w:sz="6" w:space="0" w:color="auto"/>
            </w:tcBorders>
          </w:tcPr>
          <w:p w:rsidR="002A3B97" w:rsidRPr="002A3B97" w:rsidRDefault="002A3B97" w:rsidP="00823B11">
            <w:pPr>
              <w:jc w:val="center"/>
              <w:rPr>
                <w:sz w:val="14"/>
                <w:szCs w:val="14"/>
              </w:rPr>
            </w:pPr>
            <w:r>
              <w:rPr>
                <w:sz w:val="14"/>
                <w:szCs w:val="14"/>
              </w:rPr>
              <w:t>0110000000000</w:t>
            </w:r>
          </w:p>
        </w:tc>
        <w:tc>
          <w:tcPr>
            <w:tcW w:w="775" w:type="dxa"/>
            <w:gridSpan w:val="2"/>
            <w:tcBorders>
              <w:top w:val="single" w:sz="6" w:space="0" w:color="auto"/>
              <w:left w:val="single" w:sz="6" w:space="0" w:color="auto"/>
              <w:bottom w:val="single" w:sz="6" w:space="0" w:color="auto"/>
              <w:right w:val="single" w:sz="6" w:space="0" w:color="auto"/>
            </w:tcBorders>
          </w:tcPr>
          <w:p w:rsidR="002A3B97" w:rsidRPr="002A3B97" w:rsidRDefault="002A3B97" w:rsidP="00823B11">
            <w:pPr>
              <w:jc w:val="center"/>
              <w:rPr>
                <w:sz w:val="14"/>
                <w:szCs w:val="14"/>
              </w:rPr>
            </w:pPr>
          </w:p>
        </w:tc>
        <w:tc>
          <w:tcPr>
            <w:tcW w:w="920" w:type="dxa"/>
            <w:gridSpan w:val="2"/>
            <w:tcBorders>
              <w:top w:val="single" w:sz="6" w:space="0" w:color="auto"/>
              <w:left w:val="single" w:sz="6" w:space="0" w:color="auto"/>
              <w:bottom w:val="single" w:sz="6" w:space="0" w:color="auto"/>
              <w:right w:val="single" w:sz="6" w:space="0" w:color="auto"/>
            </w:tcBorders>
          </w:tcPr>
          <w:p w:rsidR="002A3B97" w:rsidRPr="00744621" w:rsidRDefault="002A3B97" w:rsidP="00823B11">
            <w:pPr>
              <w:jc w:val="right"/>
              <w:rPr>
                <w:sz w:val="16"/>
                <w:szCs w:val="16"/>
              </w:rPr>
            </w:pPr>
            <w:r w:rsidRPr="00744621">
              <w:rPr>
                <w:sz w:val="16"/>
                <w:szCs w:val="16"/>
              </w:rPr>
              <w:t>8,00</w:t>
            </w:r>
          </w:p>
        </w:tc>
        <w:tc>
          <w:tcPr>
            <w:tcW w:w="920" w:type="dxa"/>
            <w:gridSpan w:val="2"/>
            <w:tcBorders>
              <w:top w:val="single" w:sz="6" w:space="0" w:color="auto"/>
              <w:left w:val="single" w:sz="6" w:space="0" w:color="auto"/>
              <w:bottom w:val="single" w:sz="6" w:space="0" w:color="auto"/>
              <w:right w:val="single" w:sz="6" w:space="0" w:color="auto"/>
            </w:tcBorders>
          </w:tcPr>
          <w:p w:rsidR="002A3B97" w:rsidRPr="00744621" w:rsidRDefault="002A3B97" w:rsidP="00823B11">
            <w:pPr>
              <w:jc w:val="right"/>
              <w:rPr>
                <w:sz w:val="16"/>
                <w:szCs w:val="16"/>
              </w:rPr>
            </w:pPr>
            <w:r w:rsidRPr="00744621">
              <w:rPr>
                <w:sz w:val="16"/>
                <w:szCs w:val="16"/>
              </w:rPr>
              <w:t>0,00</w:t>
            </w:r>
          </w:p>
        </w:tc>
        <w:tc>
          <w:tcPr>
            <w:tcW w:w="9292" w:type="dxa"/>
            <w:gridSpan w:val="8"/>
            <w:tcBorders>
              <w:top w:val="single" w:sz="6" w:space="0" w:color="auto"/>
              <w:left w:val="single" w:sz="6" w:space="0" w:color="auto"/>
              <w:bottom w:val="single" w:sz="6" w:space="0" w:color="auto"/>
              <w:right w:val="single" w:sz="6" w:space="0" w:color="auto"/>
            </w:tcBorders>
          </w:tcPr>
          <w:p w:rsidR="002A3B97" w:rsidRPr="00744621" w:rsidRDefault="002A3B97" w:rsidP="007451A4">
            <w:pPr>
              <w:jc w:val="both"/>
              <w:rPr>
                <w:sz w:val="16"/>
                <w:szCs w:val="16"/>
              </w:rPr>
            </w:pPr>
            <w:r w:rsidRPr="00744621">
              <w:rPr>
                <w:b/>
                <w:sz w:val="16"/>
                <w:szCs w:val="16"/>
                <w:u w:val="single"/>
              </w:rPr>
              <w:t>Služby peněžních ústavů</w:t>
            </w:r>
          </w:p>
          <w:p w:rsidR="002A3B97" w:rsidRPr="00744621" w:rsidRDefault="002A3B97" w:rsidP="007451A4">
            <w:pPr>
              <w:jc w:val="both"/>
              <w:rPr>
                <w:sz w:val="16"/>
                <w:szCs w:val="16"/>
              </w:rPr>
            </w:pPr>
            <w:r w:rsidRPr="00744621">
              <w:rPr>
                <w:sz w:val="16"/>
                <w:szCs w:val="16"/>
              </w:rPr>
              <w:t>Čerpání výdajů nelze předem přesně vyčíslit</w:t>
            </w:r>
          </w:p>
        </w:tc>
      </w:tr>
      <w:tr w:rsidR="002A3B97" w:rsidRPr="00A13E43" w:rsidTr="002E4F9C">
        <w:tblPrEx>
          <w:tblCellMar>
            <w:top w:w="0" w:type="dxa"/>
            <w:bottom w:w="0" w:type="dxa"/>
          </w:tblCellMar>
        </w:tblPrEx>
        <w:tc>
          <w:tcPr>
            <w:tcW w:w="920" w:type="dxa"/>
            <w:gridSpan w:val="2"/>
            <w:tcBorders>
              <w:top w:val="single" w:sz="6" w:space="0" w:color="auto"/>
              <w:left w:val="single" w:sz="6" w:space="0" w:color="auto"/>
              <w:bottom w:val="single" w:sz="6" w:space="0" w:color="auto"/>
              <w:right w:val="single" w:sz="6" w:space="0" w:color="auto"/>
            </w:tcBorders>
          </w:tcPr>
          <w:p w:rsidR="002A3B97" w:rsidRPr="00744621" w:rsidRDefault="002A3B97" w:rsidP="00823B11">
            <w:pPr>
              <w:jc w:val="center"/>
              <w:rPr>
                <w:sz w:val="16"/>
                <w:szCs w:val="16"/>
              </w:rPr>
            </w:pPr>
            <w:r>
              <w:rPr>
                <w:sz w:val="16"/>
                <w:szCs w:val="16"/>
              </w:rPr>
              <w:t>00</w:t>
            </w:r>
            <w:r w:rsidRPr="00744621">
              <w:rPr>
                <w:sz w:val="16"/>
                <w:szCs w:val="16"/>
              </w:rPr>
              <w:t>6171</w:t>
            </w:r>
          </w:p>
        </w:tc>
        <w:tc>
          <w:tcPr>
            <w:tcW w:w="920" w:type="dxa"/>
            <w:gridSpan w:val="2"/>
            <w:tcBorders>
              <w:top w:val="single" w:sz="6" w:space="0" w:color="auto"/>
              <w:left w:val="single" w:sz="6" w:space="0" w:color="auto"/>
              <w:bottom w:val="single" w:sz="6" w:space="0" w:color="auto"/>
              <w:right w:val="single" w:sz="6" w:space="0" w:color="auto"/>
            </w:tcBorders>
          </w:tcPr>
          <w:p w:rsidR="002A3B97" w:rsidRPr="00744621" w:rsidRDefault="002A3B97" w:rsidP="00823B11">
            <w:pPr>
              <w:jc w:val="center"/>
              <w:rPr>
                <w:sz w:val="16"/>
                <w:szCs w:val="16"/>
              </w:rPr>
            </w:pPr>
            <w:r w:rsidRPr="00744621">
              <w:rPr>
                <w:sz w:val="16"/>
                <w:szCs w:val="16"/>
              </w:rPr>
              <w:t>5164</w:t>
            </w:r>
          </w:p>
        </w:tc>
        <w:tc>
          <w:tcPr>
            <w:tcW w:w="1065" w:type="dxa"/>
            <w:gridSpan w:val="3"/>
            <w:tcBorders>
              <w:top w:val="single" w:sz="6" w:space="0" w:color="auto"/>
              <w:left w:val="single" w:sz="6" w:space="0" w:color="auto"/>
              <w:bottom w:val="single" w:sz="6" w:space="0" w:color="auto"/>
              <w:right w:val="single" w:sz="6" w:space="0" w:color="auto"/>
            </w:tcBorders>
          </w:tcPr>
          <w:p w:rsidR="002A3B97" w:rsidRPr="002A3B97" w:rsidRDefault="002A3B97" w:rsidP="00823B11">
            <w:pPr>
              <w:jc w:val="center"/>
              <w:rPr>
                <w:sz w:val="14"/>
                <w:szCs w:val="14"/>
              </w:rPr>
            </w:pPr>
            <w:r>
              <w:rPr>
                <w:sz w:val="14"/>
                <w:szCs w:val="14"/>
              </w:rPr>
              <w:t>0110000000000</w:t>
            </w:r>
          </w:p>
        </w:tc>
        <w:tc>
          <w:tcPr>
            <w:tcW w:w="775" w:type="dxa"/>
            <w:gridSpan w:val="2"/>
            <w:tcBorders>
              <w:top w:val="single" w:sz="6" w:space="0" w:color="auto"/>
              <w:left w:val="single" w:sz="6" w:space="0" w:color="auto"/>
              <w:bottom w:val="single" w:sz="6" w:space="0" w:color="auto"/>
              <w:right w:val="single" w:sz="6" w:space="0" w:color="auto"/>
            </w:tcBorders>
          </w:tcPr>
          <w:p w:rsidR="002A3B97" w:rsidRPr="002A3B97" w:rsidRDefault="002A3B97" w:rsidP="00823B11">
            <w:pPr>
              <w:jc w:val="center"/>
              <w:rPr>
                <w:sz w:val="14"/>
                <w:szCs w:val="14"/>
              </w:rPr>
            </w:pPr>
          </w:p>
        </w:tc>
        <w:tc>
          <w:tcPr>
            <w:tcW w:w="920" w:type="dxa"/>
            <w:gridSpan w:val="2"/>
            <w:tcBorders>
              <w:top w:val="single" w:sz="6" w:space="0" w:color="auto"/>
              <w:left w:val="single" w:sz="6" w:space="0" w:color="auto"/>
              <w:bottom w:val="single" w:sz="6" w:space="0" w:color="auto"/>
              <w:right w:val="single" w:sz="6" w:space="0" w:color="auto"/>
            </w:tcBorders>
          </w:tcPr>
          <w:p w:rsidR="002A3B97" w:rsidRPr="00744621" w:rsidRDefault="002A3B97" w:rsidP="00823B11">
            <w:pPr>
              <w:jc w:val="right"/>
              <w:rPr>
                <w:sz w:val="16"/>
                <w:szCs w:val="16"/>
              </w:rPr>
            </w:pPr>
            <w:r w:rsidRPr="00744621">
              <w:rPr>
                <w:sz w:val="16"/>
                <w:szCs w:val="16"/>
              </w:rPr>
              <w:t>25,00</w:t>
            </w:r>
          </w:p>
        </w:tc>
        <w:tc>
          <w:tcPr>
            <w:tcW w:w="920" w:type="dxa"/>
            <w:gridSpan w:val="2"/>
            <w:tcBorders>
              <w:top w:val="single" w:sz="6" w:space="0" w:color="auto"/>
              <w:left w:val="single" w:sz="6" w:space="0" w:color="auto"/>
              <w:bottom w:val="single" w:sz="6" w:space="0" w:color="auto"/>
              <w:right w:val="single" w:sz="6" w:space="0" w:color="auto"/>
            </w:tcBorders>
          </w:tcPr>
          <w:p w:rsidR="002A3B97" w:rsidRPr="00744621" w:rsidRDefault="002A3B97" w:rsidP="00823B11">
            <w:pPr>
              <w:jc w:val="right"/>
              <w:rPr>
                <w:sz w:val="16"/>
                <w:szCs w:val="16"/>
              </w:rPr>
            </w:pPr>
            <w:r w:rsidRPr="00744621">
              <w:rPr>
                <w:sz w:val="16"/>
                <w:szCs w:val="16"/>
              </w:rPr>
              <w:t>12,98</w:t>
            </w:r>
          </w:p>
        </w:tc>
        <w:tc>
          <w:tcPr>
            <w:tcW w:w="9292" w:type="dxa"/>
            <w:gridSpan w:val="8"/>
            <w:tcBorders>
              <w:top w:val="single" w:sz="6" w:space="0" w:color="auto"/>
              <w:left w:val="single" w:sz="6" w:space="0" w:color="auto"/>
              <w:bottom w:val="single" w:sz="6" w:space="0" w:color="auto"/>
              <w:right w:val="single" w:sz="6" w:space="0" w:color="auto"/>
            </w:tcBorders>
          </w:tcPr>
          <w:p w:rsidR="002A3B97" w:rsidRPr="00744621" w:rsidRDefault="002A3B97" w:rsidP="007451A4">
            <w:pPr>
              <w:jc w:val="both"/>
              <w:rPr>
                <w:b/>
                <w:sz w:val="16"/>
                <w:szCs w:val="16"/>
                <w:u w:val="single"/>
              </w:rPr>
            </w:pPr>
            <w:r w:rsidRPr="00744621">
              <w:rPr>
                <w:b/>
                <w:sz w:val="16"/>
                <w:szCs w:val="16"/>
                <w:u w:val="single"/>
              </w:rPr>
              <w:t>Nájemné</w:t>
            </w:r>
          </w:p>
          <w:p w:rsidR="002A3B97" w:rsidRPr="00744621" w:rsidRDefault="002A3B97" w:rsidP="007451A4">
            <w:pPr>
              <w:jc w:val="both"/>
              <w:rPr>
                <w:sz w:val="16"/>
                <w:szCs w:val="16"/>
              </w:rPr>
            </w:pPr>
            <w:r w:rsidRPr="00744621">
              <w:rPr>
                <w:sz w:val="16"/>
                <w:szCs w:val="16"/>
              </w:rPr>
              <w:t>Čerpání výdajů nelze předem přesně vyčíslit</w:t>
            </w:r>
          </w:p>
        </w:tc>
      </w:tr>
      <w:tr w:rsidR="002A3B97" w:rsidRPr="00A13E43" w:rsidTr="002E4F9C">
        <w:tblPrEx>
          <w:tblCellMar>
            <w:top w:w="0" w:type="dxa"/>
            <w:bottom w:w="0" w:type="dxa"/>
          </w:tblCellMar>
        </w:tblPrEx>
        <w:tc>
          <w:tcPr>
            <w:tcW w:w="920" w:type="dxa"/>
            <w:gridSpan w:val="2"/>
            <w:tcBorders>
              <w:top w:val="single" w:sz="6" w:space="0" w:color="auto"/>
              <w:left w:val="single" w:sz="6" w:space="0" w:color="auto"/>
              <w:bottom w:val="single" w:sz="6" w:space="0" w:color="auto"/>
              <w:right w:val="single" w:sz="6" w:space="0" w:color="auto"/>
            </w:tcBorders>
          </w:tcPr>
          <w:p w:rsidR="002A3B97" w:rsidRPr="00744621" w:rsidRDefault="002A3B97" w:rsidP="00823B11">
            <w:pPr>
              <w:jc w:val="center"/>
              <w:rPr>
                <w:sz w:val="16"/>
                <w:szCs w:val="16"/>
              </w:rPr>
            </w:pPr>
            <w:r>
              <w:rPr>
                <w:sz w:val="16"/>
                <w:szCs w:val="16"/>
              </w:rPr>
              <w:t>00</w:t>
            </w:r>
            <w:r w:rsidRPr="00744621">
              <w:rPr>
                <w:sz w:val="16"/>
                <w:szCs w:val="16"/>
              </w:rPr>
              <w:t>6171</w:t>
            </w:r>
          </w:p>
        </w:tc>
        <w:tc>
          <w:tcPr>
            <w:tcW w:w="920" w:type="dxa"/>
            <w:gridSpan w:val="2"/>
            <w:tcBorders>
              <w:top w:val="single" w:sz="6" w:space="0" w:color="auto"/>
              <w:left w:val="single" w:sz="6" w:space="0" w:color="auto"/>
              <w:bottom w:val="single" w:sz="6" w:space="0" w:color="auto"/>
              <w:right w:val="single" w:sz="6" w:space="0" w:color="auto"/>
            </w:tcBorders>
          </w:tcPr>
          <w:p w:rsidR="002A3B97" w:rsidRPr="00744621" w:rsidRDefault="002A3B97" w:rsidP="00823B11">
            <w:pPr>
              <w:jc w:val="center"/>
              <w:rPr>
                <w:sz w:val="16"/>
                <w:szCs w:val="16"/>
              </w:rPr>
            </w:pPr>
            <w:r w:rsidRPr="00744621">
              <w:rPr>
                <w:sz w:val="16"/>
                <w:szCs w:val="16"/>
              </w:rPr>
              <w:t>5192</w:t>
            </w:r>
          </w:p>
        </w:tc>
        <w:tc>
          <w:tcPr>
            <w:tcW w:w="1065" w:type="dxa"/>
            <w:gridSpan w:val="3"/>
            <w:tcBorders>
              <w:top w:val="single" w:sz="6" w:space="0" w:color="auto"/>
              <w:left w:val="single" w:sz="6" w:space="0" w:color="auto"/>
              <w:bottom w:val="single" w:sz="6" w:space="0" w:color="auto"/>
              <w:right w:val="single" w:sz="6" w:space="0" w:color="auto"/>
            </w:tcBorders>
          </w:tcPr>
          <w:p w:rsidR="002A3B97" w:rsidRPr="002A3B97" w:rsidRDefault="002A3B97" w:rsidP="00823B11">
            <w:pPr>
              <w:jc w:val="center"/>
              <w:rPr>
                <w:sz w:val="14"/>
                <w:szCs w:val="14"/>
              </w:rPr>
            </w:pPr>
            <w:r>
              <w:rPr>
                <w:sz w:val="14"/>
                <w:szCs w:val="14"/>
              </w:rPr>
              <w:t>0110000000000</w:t>
            </w:r>
          </w:p>
        </w:tc>
        <w:tc>
          <w:tcPr>
            <w:tcW w:w="775" w:type="dxa"/>
            <w:gridSpan w:val="2"/>
            <w:tcBorders>
              <w:top w:val="single" w:sz="6" w:space="0" w:color="auto"/>
              <w:left w:val="single" w:sz="6" w:space="0" w:color="auto"/>
              <w:bottom w:val="single" w:sz="6" w:space="0" w:color="auto"/>
              <w:right w:val="single" w:sz="6" w:space="0" w:color="auto"/>
            </w:tcBorders>
          </w:tcPr>
          <w:p w:rsidR="002A3B97" w:rsidRPr="002A3B97" w:rsidRDefault="002A3B97" w:rsidP="00823B11">
            <w:pPr>
              <w:jc w:val="center"/>
              <w:rPr>
                <w:sz w:val="14"/>
                <w:szCs w:val="14"/>
              </w:rPr>
            </w:pPr>
          </w:p>
        </w:tc>
        <w:tc>
          <w:tcPr>
            <w:tcW w:w="920" w:type="dxa"/>
            <w:gridSpan w:val="2"/>
            <w:tcBorders>
              <w:top w:val="single" w:sz="6" w:space="0" w:color="auto"/>
              <w:left w:val="single" w:sz="6" w:space="0" w:color="auto"/>
              <w:bottom w:val="single" w:sz="6" w:space="0" w:color="auto"/>
              <w:right w:val="single" w:sz="6" w:space="0" w:color="auto"/>
            </w:tcBorders>
          </w:tcPr>
          <w:p w:rsidR="002A3B97" w:rsidRPr="00744621" w:rsidRDefault="002A3B97" w:rsidP="00823B11">
            <w:pPr>
              <w:jc w:val="right"/>
              <w:rPr>
                <w:sz w:val="16"/>
                <w:szCs w:val="16"/>
              </w:rPr>
            </w:pPr>
            <w:r w:rsidRPr="00744621">
              <w:rPr>
                <w:sz w:val="16"/>
                <w:szCs w:val="16"/>
              </w:rPr>
              <w:t>50,00</w:t>
            </w:r>
          </w:p>
        </w:tc>
        <w:tc>
          <w:tcPr>
            <w:tcW w:w="920" w:type="dxa"/>
            <w:gridSpan w:val="2"/>
            <w:tcBorders>
              <w:top w:val="single" w:sz="6" w:space="0" w:color="auto"/>
              <w:left w:val="single" w:sz="6" w:space="0" w:color="auto"/>
              <w:bottom w:val="single" w:sz="6" w:space="0" w:color="auto"/>
              <w:right w:val="single" w:sz="6" w:space="0" w:color="auto"/>
            </w:tcBorders>
          </w:tcPr>
          <w:p w:rsidR="002A3B97" w:rsidRPr="00744621" w:rsidRDefault="002A3B97" w:rsidP="00823B11">
            <w:pPr>
              <w:jc w:val="right"/>
              <w:rPr>
                <w:sz w:val="16"/>
                <w:szCs w:val="16"/>
              </w:rPr>
            </w:pPr>
            <w:r w:rsidRPr="00744621">
              <w:rPr>
                <w:sz w:val="16"/>
                <w:szCs w:val="16"/>
              </w:rPr>
              <w:t>17,63</w:t>
            </w:r>
          </w:p>
        </w:tc>
        <w:tc>
          <w:tcPr>
            <w:tcW w:w="9292" w:type="dxa"/>
            <w:gridSpan w:val="8"/>
            <w:tcBorders>
              <w:top w:val="single" w:sz="6" w:space="0" w:color="auto"/>
              <w:left w:val="single" w:sz="6" w:space="0" w:color="auto"/>
              <w:bottom w:val="single" w:sz="6" w:space="0" w:color="auto"/>
              <w:right w:val="single" w:sz="6" w:space="0" w:color="auto"/>
            </w:tcBorders>
          </w:tcPr>
          <w:p w:rsidR="002A3B97" w:rsidRPr="00744621" w:rsidRDefault="002A3B97" w:rsidP="007451A4">
            <w:pPr>
              <w:jc w:val="both"/>
              <w:rPr>
                <w:b/>
                <w:sz w:val="16"/>
                <w:szCs w:val="16"/>
                <w:u w:val="single"/>
              </w:rPr>
            </w:pPr>
            <w:r w:rsidRPr="00744621">
              <w:rPr>
                <w:b/>
                <w:sz w:val="16"/>
                <w:szCs w:val="16"/>
                <w:u w:val="single"/>
              </w:rPr>
              <w:t>Poskytnuté neinvestiční příspěvky a náhrady</w:t>
            </w:r>
          </w:p>
          <w:p w:rsidR="002A3B97" w:rsidRPr="00744621" w:rsidRDefault="002A3B97" w:rsidP="007451A4">
            <w:pPr>
              <w:jc w:val="both"/>
              <w:rPr>
                <w:sz w:val="16"/>
                <w:szCs w:val="16"/>
              </w:rPr>
            </w:pPr>
            <w:r w:rsidRPr="00744621">
              <w:rPr>
                <w:sz w:val="16"/>
                <w:szCs w:val="16"/>
              </w:rPr>
              <w:t>Z položky jsou hrazeny soudní poplatky, svědečné apod.</w:t>
            </w:r>
            <w:r w:rsidR="007451A4">
              <w:rPr>
                <w:sz w:val="16"/>
                <w:szCs w:val="16"/>
              </w:rPr>
              <w:t>;</w:t>
            </w:r>
            <w:r w:rsidRPr="00744621">
              <w:rPr>
                <w:sz w:val="16"/>
                <w:szCs w:val="16"/>
              </w:rPr>
              <w:t xml:space="preserve"> při sestavování rozpočtu lze tyto v</w:t>
            </w:r>
            <w:r>
              <w:rPr>
                <w:sz w:val="16"/>
                <w:szCs w:val="16"/>
              </w:rPr>
              <w:t>ýdaje vyčíslit pouze orientačně</w:t>
            </w:r>
          </w:p>
        </w:tc>
      </w:tr>
      <w:tr w:rsidR="002A3B97" w:rsidRPr="00A13E43" w:rsidTr="002E4F9C">
        <w:tblPrEx>
          <w:tblCellMar>
            <w:top w:w="0" w:type="dxa"/>
            <w:bottom w:w="0" w:type="dxa"/>
          </w:tblCellMar>
        </w:tblPrEx>
        <w:tc>
          <w:tcPr>
            <w:tcW w:w="920" w:type="dxa"/>
            <w:gridSpan w:val="2"/>
            <w:tcBorders>
              <w:top w:val="single" w:sz="6" w:space="0" w:color="auto"/>
              <w:left w:val="single" w:sz="6" w:space="0" w:color="auto"/>
              <w:bottom w:val="single" w:sz="6" w:space="0" w:color="auto"/>
              <w:right w:val="single" w:sz="6" w:space="0" w:color="auto"/>
            </w:tcBorders>
          </w:tcPr>
          <w:p w:rsidR="002A3B97" w:rsidRPr="00744621" w:rsidRDefault="002A3B97" w:rsidP="00823B11">
            <w:pPr>
              <w:jc w:val="center"/>
              <w:rPr>
                <w:sz w:val="16"/>
                <w:szCs w:val="16"/>
              </w:rPr>
            </w:pPr>
            <w:r>
              <w:rPr>
                <w:sz w:val="16"/>
                <w:szCs w:val="16"/>
              </w:rPr>
              <w:t>00</w:t>
            </w:r>
            <w:r w:rsidRPr="00744621">
              <w:rPr>
                <w:sz w:val="16"/>
                <w:szCs w:val="16"/>
              </w:rPr>
              <w:t>6171</w:t>
            </w:r>
          </w:p>
        </w:tc>
        <w:tc>
          <w:tcPr>
            <w:tcW w:w="920" w:type="dxa"/>
            <w:gridSpan w:val="2"/>
            <w:tcBorders>
              <w:top w:val="single" w:sz="6" w:space="0" w:color="auto"/>
              <w:left w:val="single" w:sz="6" w:space="0" w:color="auto"/>
              <w:bottom w:val="single" w:sz="6" w:space="0" w:color="auto"/>
              <w:right w:val="single" w:sz="6" w:space="0" w:color="auto"/>
            </w:tcBorders>
          </w:tcPr>
          <w:p w:rsidR="002A3B97" w:rsidRPr="00744621" w:rsidRDefault="002A3B97" w:rsidP="00823B11">
            <w:pPr>
              <w:jc w:val="center"/>
              <w:rPr>
                <w:sz w:val="16"/>
                <w:szCs w:val="16"/>
              </w:rPr>
            </w:pPr>
            <w:r w:rsidRPr="00744621">
              <w:rPr>
                <w:sz w:val="16"/>
                <w:szCs w:val="16"/>
              </w:rPr>
              <w:t>5194</w:t>
            </w:r>
          </w:p>
        </w:tc>
        <w:tc>
          <w:tcPr>
            <w:tcW w:w="1065" w:type="dxa"/>
            <w:gridSpan w:val="3"/>
            <w:tcBorders>
              <w:top w:val="single" w:sz="6" w:space="0" w:color="auto"/>
              <w:left w:val="single" w:sz="6" w:space="0" w:color="auto"/>
              <w:bottom w:val="single" w:sz="6" w:space="0" w:color="auto"/>
              <w:right w:val="single" w:sz="6" w:space="0" w:color="auto"/>
            </w:tcBorders>
          </w:tcPr>
          <w:p w:rsidR="002A3B97" w:rsidRPr="002A3B97" w:rsidRDefault="002A3B97" w:rsidP="00823B11">
            <w:pPr>
              <w:jc w:val="center"/>
              <w:rPr>
                <w:sz w:val="14"/>
                <w:szCs w:val="14"/>
              </w:rPr>
            </w:pPr>
            <w:r>
              <w:rPr>
                <w:sz w:val="14"/>
                <w:szCs w:val="14"/>
              </w:rPr>
              <w:t>0110000000000</w:t>
            </w:r>
          </w:p>
        </w:tc>
        <w:tc>
          <w:tcPr>
            <w:tcW w:w="775" w:type="dxa"/>
            <w:gridSpan w:val="2"/>
            <w:tcBorders>
              <w:top w:val="single" w:sz="6" w:space="0" w:color="auto"/>
              <w:left w:val="single" w:sz="6" w:space="0" w:color="auto"/>
              <w:bottom w:val="single" w:sz="6" w:space="0" w:color="auto"/>
              <w:right w:val="single" w:sz="6" w:space="0" w:color="auto"/>
            </w:tcBorders>
          </w:tcPr>
          <w:p w:rsidR="002A3B97" w:rsidRPr="002A3B97" w:rsidRDefault="002A3B97" w:rsidP="00823B11">
            <w:pPr>
              <w:jc w:val="center"/>
              <w:rPr>
                <w:sz w:val="14"/>
                <w:szCs w:val="14"/>
              </w:rPr>
            </w:pPr>
          </w:p>
        </w:tc>
        <w:tc>
          <w:tcPr>
            <w:tcW w:w="920" w:type="dxa"/>
            <w:gridSpan w:val="2"/>
            <w:tcBorders>
              <w:top w:val="single" w:sz="6" w:space="0" w:color="auto"/>
              <w:left w:val="single" w:sz="6" w:space="0" w:color="auto"/>
              <w:bottom w:val="single" w:sz="6" w:space="0" w:color="auto"/>
              <w:right w:val="single" w:sz="6" w:space="0" w:color="auto"/>
            </w:tcBorders>
          </w:tcPr>
          <w:p w:rsidR="002A3B97" w:rsidRPr="00744621" w:rsidRDefault="002A3B97" w:rsidP="00823B11">
            <w:pPr>
              <w:jc w:val="right"/>
              <w:rPr>
                <w:sz w:val="16"/>
                <w:szCs w:val="16"/>
              </w:rPr>
            </w:pPr>
            <w:r w:rsidRPr="00744621">
              <w:rPr>
                <w:sz w:val="16"/>
                <w:szCs w:val="16"/>
              </w:rPr>
              <w:t>50,00</w:t>
            </w:r>
          </w:p>
        </w:tc>
        <w:tc>
          <w:tcPr>
            <w:tcW w:w="920" w:type="dxa"/>
            <w:gridSpan w:val="2"/>
            <w:tcBorders>
              <w:top w:val="single" w:sz="6" w:space="0" w:color="auto"/>
              <w:left w:val="single" w:sz="6" w:space="0" w:color="auto"/>
              <w:bottom w:val="single" w:sz="6" w:space="0" w:color="auto"/>
              <w:right w:val="single" w:sz="6" w:space="0" w:color="auto"/>
            </w:tcBorders>
          </w:tcPr>
          <w:p w:rsidR="002A3B97" w:rsidRPr="00744621" w:rsidRDefault="002A3B97" w:rsidP="00823B11">
            <w:pPr>
              <w:jc w:val="right"/>
              <w:rPr>
                <w:sz w:val="16"/>
                <w:szCs w:val="16"/>
              </w:rPr>
            </w:pPr>
            <w:r w:rsidRPr="00744621">
              <w:rPr>
                <w:sz w:val="16"/>
                <w:szCs w:val="16"/>
              </w:rPr>
              <w:t>0,00</w:t>
            </w:r>
          </w:p>
        </w:tc>
        <w:tc>
          <w:tcPr>
            <w:tcW w:w="9292" w:type="dxa"/>
            <w:gridSpan w:val="8"/>
            <w:tcBorders>
              <w:top w:val="single" w:sz="6" w:space="0" w:color="auto"/>
              <w:left w:val="single" w:sz="6" w:space="0" w:color="auto"/>
              <w:bottom w:val="single" w:sz="6" w:space="0" w:color="auto"/>
              <w:right w:val="single" w:sz="6" w:space="0" w:color="auto"/>
            </w:tcBorders>
          </w:tcPr>
          <w:p w:rsidR="002A3B97" w:rsidRPr="00744621" w:rsidRDefault="002A3B97" w:rsidP="007451A4">
            <w:pPr>
              <w:jc w:val="both"/>
              <w:rPr>
                <w:b/>
                <w:sz w:val="16"/>
                <w:szCs w:val="16"/>
                <w:u w:val="single"/>
              </w:rPr>
            </w:pPr>
            <w:r w:rsidRPr="00744621">
              <w:rPr>
                <w:b/>
                <w:sz w:val="16"/>
                <w:szCs w:val="16"/>
                <w:u w:val="single"/>
              </w:rPr>
              <w:t>Věcné dary</w:t>
            </w:r>
          </w:p>
          <w:p w:rsidR="002A3B97" w:rsidRPr="00744621" w:rsidRDefault="002A3B97" w:rsidP="007451A4">
            <w:pPr>
              <w:jc w:val="both"/>
              <w:rPr>
                <w:sz w:val="16"/>
                <w:szCs w:val="16"/>
              </w:rPr>
            </w:pPr>
            <w:r w:rsidRPr="00744621">
              <w:rPr>
                <w:sz w:val="16"/>
                <w:szCs w:val="16"/>
              </w:rPr>
              <w:t xml:space="preserve">Z položky bylo v předchozích obdobích financováno pořízení </w:t>
            </w:r>
            <w:proofErr w:type="gramStart"/>
            <w:r w:rsidRPr="00744621">
              <w:rPr>
                <w:sz w:val="16"/>
                <w:szCs w:val="16"/>
              </w:rPr>
              <w:t>plnících</w:t>
            </w:r>
            <w:proofErr w:type="gramEnd"/>
            <w:r w:rsidRPr="00744621">
              <w:rPr>
                <w:sz w:val="16"/>
                <w:szCs w:val="16"/>
              </w:rPr>
              <w:t xml:space="preserve"> per značky </w:t>
            </w:r>
            <w:proofErr w:type="spellStart"/>
            <w:r w:rsidRPr="00744621">
              <w:rPr>
                <w:sz w:val="16"/>
                <w:szCs w:val="16"/>
              </w:rPr>
              <w:t>Parker</w:t>
            </w:r>
            <w:proofErr w:type="spellEnd"/>
            <w:r w:rsidRPr="00744621">
              <w:rPr>
                <w:sz w:val="16"/>
                <w:szCs w:val="16"/>
              </w:rPr>
              <w:t xml:space="preserve">  pro novomanžele, kteří v rámci svatebního obřadu obdrželi tento věcný dar.  Koncem roku 2013 RM rozhodla, že již novomanželům pera při obřadu předávána nebudou. Při sestavování rozpočtu na rok 2014 nebylo možné tuto skutečnost ještě zohlednit. Jiné požadavky na pořízení věcných darů v průběhu roku 2014 nebyly předloženy</w:t>
            </w:r>
          </w:p>
        </w:tc>
      </w:tr>
      <w:tr w:rsidR="002A3B97" w:rsidRPr="00A13E43" w:rsidTr="002E4F9C">
        <w:tblPrEx>
          <w:tblCellMar>
            <w:top w:w="0" w:type="dxa"/>
            <w:bottom w:w="0" w:type="dxa"/>
          </w:tblCellMar>
        </w:tblPrEx>
        <w:tc>
          <w:tcPr>
            <w:tcW w:w="920" w:type="dxa"/>
            <w:gridSpan w:val="2"/>
            <w:tcBorders>
              <w:top w:val="single" w:sz="6" w:space="0" w:color="auto"/>
              <w:left w:val="single" w:sz="6" w:space="0" w:color="auto"/>
              <w:bottom w:val="single" w:sz="6" w:space="0" w:color="auto"/>
              <w:right w:val="single" w:sz="6" w:space="0" w:color="auto"/>
            </w:tcBorders>
          </w:tcPr>
          <w:p w:rsidR="002A3B97" w:rsidRPr="00744621" w:rsidRDefault="002A3B97" w:rsidP="00823B11">
            <w:pPr>
              <w:jc w:val="center"/>
              <w:rPr>
                <w:sz w:val="16"/>
                <w:szCs w:val="16"/>
              </w:rPr>
            </w:pPr>
            <w:r>
              <w:rPr>
                <w:sz w:val="16"/>
                <w:szCs w:val="16"/>
              </w:rPr>
              <w:t>00</w:t>
            </w:r>
            <w:r w:rsidRPr="00744621">
              <w:rPr>
                <w:sz w:val="16"/>
                <w:szCs w:val="16"/>
              </w:rPr>
              <w:t>6171</w:t>
            </w:r>
          </w:p>
        </w:tc>
        <w:tc>
          <w:tcPr>
            <w:tcW w:w="920" w:type="dxa"/>
            <w:gridSpan w:val="2"/>
            <w:tcBorders>
              <w:top w:val="single" w:sz="6" w:space="0" w:color="auto"/>
              <w:left w:val="single" w:sz="6" w:space="0" w:color="auto"/>
              <w:bottom w:val="single" w:sz="6" w:space="0" w:color="auto"/>
              <w:right w:val="single" w:sz="6" w:space="0" w:color="auto"/>
            </w:tcBorders>
          </w:tcPr>
          <w:p w:rsidR="002A3B97" w:rsidRPr="00744621" w:rsidRDefault="002A3B97" w:rsidP="00823B11">
            <w:pPr>
              <w:jc w:val="center"/>
              <w:rPr>
                <w:sz w:val="16"/>
                <w:szCs w:val="16"/>
              </w:rPr>
            </w:pPr>
            <w:r w:rsidRPr="00744621">
              <w:rPr>
                <w:sz w:val="16"/>
                <w:szCs w:val="16"/>
              </w:rPr>
              <w:t>5361</w:t>
            </w:r>
          </w:p>
        </w:tc>
        <w:tc>
          <w:tcPr>
            <w:tcW w:w="1065" w:type="dxa"/>
            <w:gridSpan w:val="3"/>
            <w:tcBorders>
              <w:top w:val="single" w:sz="6" w:space="0" w:color="auto"/>
              <w:left w:val="single" w:sz="6" w:space="0" w:color="auto"/>
              <w:bottom w:val="single" w:sz="6" w:space="0" w:color="auto"/>
              <w:right w:val="single" w:sz="6" w:space="0" w:color="auto"/>
            </w:tcBorders>
          </w:tcPr>
          <w:p w:rsidR="002A3B97" w:rsidRPr="002A3B97" w:rsidRDefault="002A3B97" w:rsidP="00823B11">
            <w:pPr>
              <w:jc w:val="center"/>
              <w:rPr>
                <w:sz w:val="14"/>
                <w:szCs w:val="14"/>
              </w:rPr>
            </w:pPr>
            <w:r>
              <w:rPr>
                <w:sz w:val="14"/>
                <w:szCs w:val="14"/>
              </w:rPr>
              <w:t>0110000000000</w:t>
            </w:r>
          </w:p>
        </w:tc>
        <w:tc>
          <w:tcPr>
            <w:tcW w:w="775" w:type="dxa"/>
            <w:gridSpan w:val="2"/>
            <w:tcBorders>
              <w:top w:val="single" w:sz="6" w:space="0" w:color="auto"/>
              <w:left w:val="single" w:sz="6" w:space="0" w:color="auto"/>
              <w:bottom w:val="single" w:sz="6" w:space="0" w:color="auto"/>
              <w:right w:val="single" w:sz="6" w:space="0" w:color="auto"/>
            </w:tcBorders>
          </w:tcPr>
          <w:p w:rsidR="002A3B97" w:rsidRPr="002A3B97" w:rsidRDefault="002A3B97" w:rsidP="00823B11">
            <w:pPr>
              <w:jc w:val="center"/>
              <w:rPr>
                <w:sz w:val="14"/>
                <w:szCs w:val="14"/>
              </w:rPr>
            </w:pPr>
          </w:p>
        </w:tc>
        <w:tc>
          <w:tcPr>
            <w:tcW w:w="920" w:type="dxa"/>
            <w:gridSpan w:val="2"/>
            <w:tcBorders>
              <w:top w:val="single" w:sz="6" w:space="0" w:color="auto"/>
              <w:left w:val="single" w:sz="6" w:space="0" w:color="auto"/>
              <w:bottom w:val="single" w:sz="6" w:space="0" w:color="auto"/>
              <w:right w:val="single" w:sz="6" w:space="0" w:color="auto"/>
            </w:tcBorders>
          </w:tcPr>
          <w:p w:rsidR="002A3B97" w:rsidRPr="00744621" w:rsidRDefault="002A3B97" w:rsidP="00823B11">
            <w:pPr>
              <w:jc w:val="right"/>
              <w:rPr>
                <w:sz w:val="16"/>
                <w:szCs w:val="16"/>
              </w:rPr>
            </w:pPr>
            <w:r w:rsidRPr="00744621">
              <w:rPr>
                <w:sz w:val="16"/>
                <w:szCs w:val="16"/>
              </w:rPr>
              <w:t>8,00</w:t>
            </w:r>
          </w:p>
        </w:tc>
        <w:tc>
          <w:tcPr>
            <w:tcW w:w="920" w:type="dxa"/>
            <w:gridSpan w:val="2"/>
            <w:tcBorders>
              <w:top w:val="single" w:sz="6" w:space="0" w:color="auto"/>
              <w:left w:val="single" w:sz="6" w:space="0" w:color="auto"/>
              <w:bottom w:val="single" w:sz="6" w:space="0" w:color="auto"/>
              <w:right w:val="single" w:sz="6" w:space="0" w:color="auto"/>
            </w:tcBorders>
          </w:tcPr>
          <w:p w:rsidR="002A3B97" w:rsidRPr="00744621" w:rsidRDefault="002A3B97" w:rsidP="00823B11">
            <w:pPr>
              <w:jc w:val="right"/>
              <w:rPr>
                <w:sz w:val="16"/>
                <w:szCs w:val="16"/>
              </w:rPr>
            </w:pPr>
            <w:r w:rsidRPr="00744621">
              <w:rPr>
                <w:sz w:val="16"/>
                <w:szCs w:val="16"/>
              </w:rPr>
              <w:t>1.40</w:t>
            </w:r>
          </w:p>
        </w:tc>
        <w:tc>
          <w:tcPr>
            <w:tcW w:w="9292" w:type="dxa"/>
            <w:gridSpan w:val="8"/>
            <w:tcBorders>
              <w:top w:val="single" w:sz="6" w:space="0" w:color="auto"/>
              <w:left w:val="single" w:sz="6" w:space="0" w:color="auto"/>
              <w:bottom w:val="single" w:sz="6" w:space="0" w:color="auto"/>
              <w:right w:val="single" w:sz="6" w:space="0" w:color="auto"/>
            </w:tcBorders>
          </w:tcPr>
          <w:p w:rsidR="002A3B97" w:rsidRPr="00744621" w:rsidRDefault="002A3B97" w:rsidP="007451A4">
            <w:pPr>
              <w:jc w:val="both"/>
              <w:rPr>
                <w:b/>
                <w:sz w:val="16"/>
                <w:szCs w:val="16"/>
                <w:u w:val="single"/>
              </w:rPr>
            </w:pPr>
            <w:r w:rsidRPr="00744621">
              <w:rPr>
                <w:b/>
                <w:sz w:val="16"/>
                <w:szCs w:val="16"/>
                <w:u w:val="single"/>
              </w:rPr>
              <w:t>Nákup kolků</w:t>
            </w:r>
          </w:p>
          <w:p w:rsidR="002A3B97" w:rsidRPr="00744621" w:rsidRDefault="002A3B97" w:rsidP="007451A4">
            <w:pPr>
              <w:jc w:val="both"/>
              <w:rPr>
                <w:b/>
                <w:sz w:val="16"/>
                <w:szCs w:val="16"/>
                <w:u w:val="single"/>
              </w:rPr>
            </w:pPr>
            <w:r w:rsidRPr="00744621">
              <w:rPr>
                <w:sz w:val="16"/>
                <w:szCs w:val="16"/>
              </w:rPr>
              <w:t>Čerpání výdajů nelze předem přesně vyčíslit</w:t>
            </w:r>
          </w:p>
        </w:tc>
      </w:tr>
      <w:tr w:rsidR="002A3B97" w:rsidRPr="00A13E43" w:rsidTr="002E4F9C">
        <w:tblPrEx>
          <w:tblCellMar>
            <w:top w:w="0" w:type="dxa"/>
            <w:bottom w:w="0" w:type="dxa"/>
          </w:tblCellMar>
        </w:tblPrEx>
        <w:tc>
          <w:tcPr>
            <w:tcW w:w="920" w:type="dxa"/>
            <w:gridSpan w:val="2"/>
            <w:tcBorders>
              <w:top w:val="single" w:sz="6" w:space="0" w:color="auto"/>
              <w:left w:val="single" w:sz="6" w:space="0" w:color="auto"/>
              <w:bottom w:val="single" w:sz="6" w:space="0" w:color="auto"/>
              <w:right w:val="single" w:sz="6" w:space="0" w:color="auto"/>
            </w:tcBorders>
          </w:tcPr>
          <w:p w:rsidR="002A3B97" w:rsidRPr="00744621" w:rsidRDefault="002A3B97" w:rsidP="00823B11">
            <w:pPr>
              <w:jc w:val="center"/>
              <w:rPr>
                <w:sz w:val="16"/>
                <w:szCs w:val="16"/>
              </w:rPr>
            </w:pPr>
            <w:r>
              <w:rPr>
                <w:sz w:val="16"/>
                <w:szCs w:val="16"/>
              </w:rPr>
              <w:t>00</w:t>
            </w:r>
            <w:r w:rsidRPr="00744621">
              <w:rPr>
                <w:sz w:val="16"/>
                <w:szCs w:val="16"/>
              </w:rPr>
              <w:t>6171</w:t>
            </w:r>
          </w:p>
        </w:tc>
        <w:tc>
          <w:tcPr>
            <w:tcW w:w="920" w:type="dxa"/>
            <w:gridSpan w:val="2"/>
            <w:tcBorders>
              <w:top w:val="single" w:sz="6" w:space="0" w:color="auto"/>
              <w:left w:val="single" w:sz="6" w:space="0" w:color="auto"/>
              <w:bottom w:val="single" w:sz="6" w:space="0" w:color="auto"/>
              <w:right w:val="single" w:sz="6" w:space="0" w:color="auto"/>
            </w:tcBorders>
          </w:tcPr>
          <w:p w:rsidR="002A3B97" w:rsidRPr="00744621" w:rsidRDefault="002A3B97" w:rsidP="00823B11">
            <w:pPr>
              <w:jc w:val="center"/>
              <w:rPr>
                <w:sz w:val="16"/>
                <w:szCs w:val="16"/>
              </w:rPr>
            </w:pPr>
            <w:r w:rsidRPr="00744621">
              <w:rPr>
                <w:sz w:val="16"/>
                <w:szCs w:val="16"/>
              </w:rPr>
              <w:t>5362</w:t>
            </w:r>
          </w:p>
        </w:tc>
        <w:tc>
          <w:tcPr>
            <w:tcW w:w="1065" w:type="dxa"/>
            <w:gridSpan w:val="3"/>
            <w:tcBorders>
              <w:top w:val="single" w:sz="6" w:space="0" w:color="auto"/>
              <w:left w:val="single" w:sz="6" w:space="0" w:color="auto"/>
              <w:bottom w:val="single" w:sz="6" w:space="0" w:color="auto"/>
              <w:right w:val="single" w:sz="6" w:space="0" w:color="auto"/>
            </w:tcBorders>
          </w:tcPr>
          <w:p w:rsidR="002A3B97" w:rsidRPr="002A3B97" w:rsidRDefault="002A3B97" w:rsidP="00823B11">
            <w:pPr>
              <w:jc w:val="center"/>
              <w:rPr>
                <w:sz w:val="14"/>
                <w:szCs w:val="14"/>
              </w:rPr>
            </w:pPr>
            <w:r>
              <w:rPr>
                <w:sz w:val="14"/>
                <w:szCs w:val="14"/>
              </w:rPr>
              <w:t>0110000000000</w:t>
            </w:r>
          </w:p>
        </w:tc>
        <w:tc>
          <w:tcPr>
            <w:tcW w:w="775" w:type="dxa"/>
            <w:gridSpan w:val="2"/>
            <w:tcBorders>
              <w:top w:val="single" w:sz="6" w:space="0" w:color="auto"/>
              <w:left w:val="single" w:sz="6" w:space="0" w:color="auto"/>
              <w:bottom w:val="single" w:sz="6" w:space="0" w:color="auto"/>
              <w:right w:val="single" w:sz="6" w:space="0" w:color="auto"/>
            </w:tcBorders>
          </w:tcPr>
          <w:p w:rsidR="002A3B97" w:rsidRPr="002A3B97" w:rsidRDefault="002A3B97" w:rsidP="00823B11">
            <w:pPr>
              <w:jc w:val="center"/>
              <w:rPr>
                <w:sz w:val="14"/>
                <w:szCs w:val="14"/>
              </w:rPr>
            </w:pPr>
          </w:p>
        </w:tc>
        <w:tc>
          <w:tcPr>
            <w:tcW w:w="920" w:type="dxa"/>
            <w:gridSpan w:val="2"/>
            <w:tcBorders>
              <w:top w:val="single" w:sz="6" w:space="0" w:color="auto"/>
              <w:left w:val="single" w:sz="6" w:space="0" w:color="auto"/>
              <w:bottom w:val="single" w:sz="6" w:space="0" w:color="auto"/>
              <w:right w:val="single" w:sz="6" w:space="0" w:color="auto"/>
            </w:tcBorders>
          </w:tcPr>
          <w:p w:rsidR="002A3B97" w:rsidRPr="00744621" w:rsidRDefault="002A3B97" w:rsidP="00823B11">
            <w:pPr>
              <w:jc w:val="right"/>
              <w:rPr>
                <w:sz w:val="16"/>
                <w:szCs w:val="16"/>
              </w:rPr>
            </w:pPr>
            <w:r w:rsidRPr="00744621">
              <w:rPr>
                <w:sz w:val="16"/>
                <w:szCs w:val="16"/>
              </w:rPr>
              <w:t>35,00</w:t>
            </w:r>
          </w:p>
        </w:tc>
        <w:tc>
          <w:tcPr>
            <w:tcW w:w="920" w:type="dxa"/>
            <w:gridSpan w:val="2"/>
            <w:tcBorders>
              <w:top w:val="single" w:sz="6" w:space="0" w:color="auto"/>
              <w:left w:val="single" w:sz="6" w:space="0" w:color="auto"/>
              <w:bottom w:val="single" w:sz="6" w:space="0" w:color="auto"/>
              <w:right w:val="single" w:sz="6" w:space="0" w:color="auto"/>
            </w:tcBorders>
          </w:tcPr>
          <w:p w:rsidR="002A3B97" w:rsidRPr="00744621" w:rsidRDefault="002A3B97" w:rsidP="007451A4">
            <w:pPr>
              <w:jc w:val="right"/>
              <w:rPr>
                <w:sz w:val="16"/>
                <w:szCs w:val="16"/>
              </w:rPr>
            </w:pPr>
            <w:r w:rsidRPr="00744621">
              <w:rPr>
                <w:sz w:val="16"/>
                <w:szCs w:val="16"/>
              </w:rPr>
              <w:t>26,3</w:t>
            </w:r>
            <w:r w:rsidR="007451A4">
              <w:rPr>
                <w:sz w:val="16"/>
                <w:szCs w:val="16"/>
              </w:rPr>
              <w:t>9</w:t>
            </w:r>
          </w:p>
        </w:tc>
        <w:tc>
          <w:tcPr>
            <w:tcW w:w="9292" w:type="dxa"/>
            <w:gridSpan w:val="8"/>
            <w:tcBorders>
              <w:top w:val="single" w:sz="6" w:space="0" w:color="auto"/>
              <w:left w:val="single" w:sz="6" w:space="0" w:color="auto"/>
              <w:bottom w:val="single" w:sz="6" w:space="0" w:color="auto"/>
              <w:right w:val="single" w:sz="6" w:space="0" w:color="auto"/>
            </w:tcBorders>
          </w:tcPr>
          <w:p w:rsidR="002A3B97" w:rsidRPr="00744621" w:rsidRDefault="002A3B97" w:rsidP="007451A4">
            <w:pPr>
              <w:jc w:val="both"/>
              <w:rPr>
                <w:b/>
                <w:sz w:val="16"/>
                <w:szCs w:val="16"/>
                <w:u w:val="single"/>
              </w:rPr>
            </w:pPr>
            <w:r w:rsidRPr="00744621">
              <w:rPr>
                <w:b/>
                <w:sz w:val="16"/>
                <w:szCs w:val="16"/>
                <w:u w:val="single"/>
              </w:rPr>
              <w:t>Platby daní a poplatků státnímu rozpočtu</w:t>
            </w:r>
          </w:p>
          <w:p w:rsidR="002A3B97" w:rsidRPr="00744621" w:rsidRDefault="002A3B97" w:rsidP="007451A4">
            <w:pPr>
              <w:jc w:val="both"/>
              <w:rPr>
                <w:b/>
                <w:sz w:val="16"/>
                <w:szCs w:val="16"/>
                <w:u w:val="single"/>
              </w:rPr>
            </w:pPr>
            <w:r w:rsidRPr="00744621">
              <w:rPr>
                <w:sz w:val="16"/>
                <w:szCs w:val="16"/>
              </w:rPr>
              <w:t>Z položky jsou hrazeny dálniční známky pro ČR i zahraničí a pojištění na zahraniční služební cesty. Čerpání výdajů nelze předem přesně vyčíslit</w:t>
            </w:r>
          </w:p>
        </w:tc>
      </w:tr>
      <w:tr w:rsidR="002A3B97" w:rsidRPr="00A13E43" w:rsidTr="002E4F9C">
        <w:tblPrEx>
          <w:tblCellMar>
            <w:top w:w="0" w:type="dxa"/>
            <w:bottom w:w="0" w:type="dxa"/>
          </w:tblCellMar>
        </w:tblPrEx>
        <w:tc>
          <w:tcPr>
            <w:tcW w:w="920" w:type="dxa"/>
            <w:gridSpan w:val="2"/>
            <w:tcBorders>
              <w:top w:val="single" w:sz="6" w:space="0" w:color="auto"/>
              <w:left w:val="single" w:sz="6" w:space="0" w:color="auto"/>
              <w:bottom w:val="single" w:sz="6" w:space="0" w:color="auto"/>
              <w:right w:val="single" w:sz="6" w:space="0" w:color="auto"/>
            </w:tcBorders>
          </w:tcPr>
          <w:p w:rsidR="002A3B97" w:rsidRPr="00744621" w:rsidRDefault="002A3B97" w:rsidP="00823B11">
            <w:pPr>
              <w:jc w:val="center"/>
              <w:rPr>
                <w:sz w:val="16"/>
                <w:szCs w:val="16"/>
              </w:rPr>
            </w:pPr>
          </w:p>
        </w:tc>
        <w:tc>
          <w:tcPr>
            <w:tcW w:w="920" w:type="dxa"/>
            <w:gridSpan w:val="2"/>
            <w:tcBorders>
              <w:top w:val="single" w:sz="6" w:space="0" w:color="auto"/>
              <w:left w:val="single" w:sz="6" w:space="0" w:color="auto"/>
              <w:bottom w:val="single" w:sz="6" w:space="0" w:color="auto"/>
              <w:right w:val="single" w:sz="6" w:space="0" w:color="auto"/>
            </w:tcBorders>
          </w:tcPr>
          <w:p w:rsidR="002A3B97" w:rsidRPr="00744621" w:rsidRDefault="002A3B97" w:rsidP="00823B11">
            <w:pPr>
              <w:jc w:val="center"/>
              <w:rPr>
                <w:sz w:val="16"/>
                <w:szCs w:val="16"/>
              </w:rPr>
            </w:pPr>
          </w:p>
        </w:tc>
        <w:tc>
          <w:tcPr>
            <w:tcW w:w="1065" w:type="dxa"/>
            <w:gridSpan w:val="3"/>
            <w:tcBorders>
              <w:top w:val="single" w:sz="6" w:space="0" w:color="auto"/>
              <w:left w:val="single" w:sz="6" w:space="0" w:color="auto"/>
              <w:bottom w:val="single" w:sz="6" w:space="0" w:color="auto"/>
              <w:right w:val="single" w:sz="6" w:space="0" w:color="auto"/>
            </w:tcBorders>
          </w:tcPr>
          <w:p w:rsidR="002A3B97" w:rsidRPr="002A3B97" w:rsidRDefault="007451A4" w:rsidP="00823B11">
            <w:pPr>
              <w:jc w:val="center"/>
              <w:rPr>
                <w:sz w:val="14"/>
                <w:szCs w:val="14"/>
              </w:rPr>
            </w:pPr>
            <w:r>
              <w:rPr>
                <w:sz w:val="14"/>
                <w:szCs w:val="14"/>
              </w:rPr>
              <w:t>0110000190100</w:t>
            </w:r>
          </w:p>
        </w:tc>
        <w:tc>
          <w:tcPr>
            <w:tcW w:w="775" w:type="dxa"/>
            <w:gridSpan w:val="2"/>
            <w:tcBorders>
              <w:top w:val="single" w:sz="6" w:space="0" w:color="auto"/>
              <w:left w:val="single" w:sz="6" w:space="0" w:color="auto"/>
              <w:bottom w:val="single" w:sz="6" w:space="0" w:color="auto"/>
              <w:right w:val="single" w:sz="6" w:space="0" w:color="auto"/>
            </w:tcBorders>
          </w:tcPr>
          <w:p w:rsidR="002A3B97" w:rsidRPr="002A3B97" w:rsidRDefault="002A3B97" w:rsidP="00823B11">
            <w:pPr>
              <w:jc w:val="center"/>
              <w:rPr>
                <w:sz w:val="14"/>
                <w:szCs w:val="14"/>
              </w:rPr>
            </w:pPr>
          </w:p>
        </w:tc>
        <w:tc>
          <w:tcPr>
            <w:tcW w:w="920" w:type="dxa"/>
            <w:gridSpan w:val="2"/>
            <w:tcBorders>
              <w:top w:val="single" w:sz="6" w:space="0" w:color="auto"/>
              <w:left w:val="single" w:sz="6" w:space="0" w:color="auto"/>
              <w:bottom w:val="single" w:sz="6" w:space="0" w:color="auto"/>
              <w:right w:val="single" w:sz="6" w:space="0" w:color="auto"/>
            </w:tcBorders>
          </w:tcPr>
          <w:p w:rsidR="002A3B97" w:rsidRPr="00744621" w:rsidRDefault="007451A4" w:rsidP="00823B11">
            <w:pPr>
              <w:jc w:val="right"/>
              <w:rPr>
                <w:sz w:val="16"/>
                <w:szCs w:val="16"/>
              </w:rPr>
            </w:pPr>
            <w:r>
              <w:rPr>
                <w:sz w:val="16"/>
                <w:szCs w:val="16"/>
              </w:rPr>
              <w:t>1.799,94</w:t>
            </w:r>
          </w:p>
        </w:tc>
        <w:tc>
          <w:tcPr>
            <w:tcW w:w="920" w:type="dxa"/>
            <w:gridSpan w:val="2"/>
            <w:tcBorders>
              <w:top w:val="single" w:sz="6" w:space="0" w:color="auto"/>
              <w:left w:val="single" w:sz="6" w:space="0" w:color="auto"/>
              <w:bottom w:val="single" w:sz="6" w:space="0" w:color="auto"/>
              <w:right w:val="single" w:sz="6" w:space="0" w:color="auto"/>
            </w:tcBorders>
          </w:tcPr>
          <w:p w:rsidR="002A3B97" w:rsidRPr="00744621" w:rsidRDefault="007451A4" w:rsidP="00823B11">
            <w:pPr>
              <w:jc w:val="right"/>
              <w:rPr>
                <w:sz w:val="16"/>
                <w:szCs w:val="16"/>
              </w:rPr>
            </w:pPr>
            <w:r>
              <w:rPr>
                <w:sz w:val="16"/>
                <w:szCs w:val="16"/>
              </w:rPr>
              <w:t>1.604,07</w:t>
            </w:r>
          </w:p>
        </w:tc>
        <w:tc>
          <w:tcPr>
            <w:tcW w:w="9292" w:type="dxa"/>
            <w:gridSpan w:val="8"/>
            <w:tcBorders>
              <w:top w:val="single" w:sz="6" w:space="0" w:color="auto"/>
              <w:left w:val="single" w:sz="6" w:space="0" w:color="auto"/>
              <w:bottom w:val="single" w:sz="6" w:space="0" w:color="auto"/>
              <w:right w:val="single" w:sz="6" w:space="0" w:color="auto"/>
            </w:tcBorders>
          </w:tcPr>
          <w:p w:rsidR="002A3B97" w:rsidRPr="00744621" w:rsidRDefault="002A3B97" w:rsidP="007451A4">
            <w:pPr>
              <w:jc w:val="both"/>
              <w:rPr>
                <w:b/>
                <w:sz w:val="16"/>
                <w:szCs w:val="16"/>
                <w:u w:val="single"/>
              </w:rPr>
            </w:pPr>
            <w:r w:rsidRPr="00744621">
              <w:rPr>
                <w:b/>
                <w:sz w:val="16"/>
                <w:szCs w:val="16"/>
                <w:u w:val="single"/>
              </w:rPr>
              <w:t>Nákup ostatních služeb – DUHA</w:t>
            </w:r>
          </w:p>
          <w:p w:rsidR="002A3B97" w:rsidRPr="00744621" w:rsidRDefault="007451A4" w:rsidP="007451A4">
            <w:pPr>
              <w:jc w:val="both"/>
              <w:rPr>
                <w:sz w:val="16"/>
                <w:szCs w:val="16"/>
              </w:rPr>
            </w:pPr>
            <w:r>
              <w:rPr>
                <w:sz w:val="16"/>
                <w:szCs w:val="16"/>
              </w:rPr>
              <w:t>Nižší čerpání ovlivnily zejména</w:t>
            </w:r>
            <w:r w:rsidR="002A3B97" w:rsidRPr="00744621">
              <w:rPr>
                <w:sz w:val="16"/>
                <w:szCs w:val="16"/>
              </w:rPr>
              <w:t xml:space="preserve"> výdaje spojené s</w:t>
            </w:r>
            <w:r>
              <w:rPr>
                <w:sz w:val="16"/>
                <w:szCs w:val="16"/>
              </w:rPr>
              <w:t xml:space="preserve"> plánovaným </w:t>
            </w:r>
            <w:r w:rsidR="002A3B97" w:rsidRPr="00744621">
              <w:rPr>
                <w:sz w:val="16"/>
                <w:szCs w:val="16"/>
              </w:rPr>
              <w:t>čistěním židlí v kinosálu KK Duha</w:t>
            </w:r>
            <w:r>
              <w:rPr>
                <w:sz w:val="16"/>
                <w:szCs w:val="16"/>
              </w:rPr>
              <w:t xml:space="preserve"> (</w:t>
            </w:r>
            <w:r w:rsidR="002A3B97" w:rsidRPr="00744621">
              <w:rPr>
                <w:sz w:val="16"/>
                <w:szCs w:val="16"/>
              </w:rPr>
              <w:t xml:space="preserve">v roce 2014 pořízeny židle nové, </w:t>
            </w:r>
            <w:r>
              <w:rPr>
                <w:sz w:val="16"/>
                <w:szCs w:val="16"/>
              </w:rPr>
              <w:t>tudíž nebylo nutno čistit židle staré)</w:t>
            </w:r>
            <w:r w:rsidR="002A3B97" w:rsidRPr="00744621">
              <w:rPr>
                <w:sz w:val="16"/>
                <w:szCs w:val="16"/>
              </w:rPr>
              <w:t xml:space="preserve">. Nižší čerpání vzniklo </w:t>
            </w:r>
            <w:r>
              <w:rPr>
                <w:sz w:val="16"/>
                <w:szCs w:val="16"/>
              </w:rPr>
              <w:t>rovněž</w:t>
            </w:r>
            <w:r w:rsidR="002A3B97" w:rsidRPr="00744621">
              <w:rPr>
                <w:sz w:val="16"/>
                <w:szCs w:val="16"/>
              </w:rPr>
              <w:t xml:space="preserve"> v souvislosti s výběrem nových dodavatelů služeb</w:t>
            </w:r>
          </w:p>
        </w:tc>
      </w:tr>
    </w:tbl>
    <w:p w:rsidR="00DF64E3" w:rsidRDefault="00DF64E3" w:rsidP="00DF64E3">
      <w:pPr>
        <w:widowControl w:val="0"/>
        <w:autoSpaceDE w:val="0"/>
        <w:autoSpaceDN w:val="0"/>
        <w:adjustRightInd w:val="0"/>
        <w:rPr>
          <w:rFonts w:ascii="Courier New" w:hAnsi="Courier New" w:cs="Courier New"/>
          <w:b/>
          <w:bCs/>
          <w:sz w:val="14"/>
          <w:szCs w:val="14"/>
        </w:rPr>
      </w:pPr>
    </w:p>
    <w:p w:rsidR="0036019B" w:rsidRDefault="0036019B" w:rsidP="00DF64E3">
      <w:pPr>
        <w:widowControl w:val="0"/>
        <w:autoSpaceDE w:val="0"/>
        <w:autoSpaceDN w:val="0"/>
        <w:adjustRightInd w:val="0"/>
        <w:rPr>
          <w:rFonts w:ascii="Courier New" w:hAnsi="Courier New" w:cs="Courier New"/>
          <w:b/>
          <w:bCs/>
          <w:sz w:val="14"/>
          <w:szCs w:val="14"/>
        </w:rPr>
      </w:pPr>
    </w:p>
    <w:p w:rsidR="00CC6319" w:rsidRDefault="00CC6319" w:rsidP="00DF64E3">
      <w:pPr>
        <w:widowControl w:val="0"/>
        <w:autoSpaceDE w:val="0"/>
        <w:autoSpaceDN w:val="0"/>
        <w:adjustRightInd w:val="0"/>
        <w:rPr>
          <w:rFonts w:ascii="Courier New" w:hAnsi="Courier New" w:cs="Courier New"/>
          <w:b/>
          <w:bCs/>
          <w:sz w:val="14"/>
          <w:szCs w:val="14"/>
        </w:rPr>
      </w:pPr>
    </w:p>
    <w:p w:rsidR="00CC6319" w:rsidRDefault="00CC6319" w:rsidP="00DF64E3">
      <w:pPr>
        <w:widowControl w:val="0"/>
        <w:autoSpaceDE w:val="0"/>
        <w:autoSpaceDN w:val="0"/>
        <w:adjustRightInd w:val="0"/>
        <w:rPr>
          <w:rFonts w:ascii="Courier New" w:hAnsi="Courier New" w:cs="Courier New"/>
          <w:b/>
          <w:bCs/>
          <w:sz w:val="14"/>
          <w:szCs w:val="14"/>
        </w:rPr>
      </w:pPr>
    </w:p>
    <w:p w:rsidR="00CC6319" w:rsidRDefault="00CC6319" w:rsidP="00DF64E3">
      <w:pPr>
        <w:widowControl w:val="0"/>
        <w:autoSpaceDE w:val="0"/>
        <w:autoSpaceDN w:val="0"/>
        <w:adjustRightInd w:val="0"/>
        <w:rPr>
          <w:rFonts w:ascii="Courier New" w:hAnsi="Courier New" w:cs="Courier New"/>
          <w:b/>
          <w:bCs/>
          <w:sz w:val="14"/>
          <w:szCs w:val="14"/>
        </w:rPr>
      </w:pPr>
    </w:p>
    <w:p w:rsidR="007451A4" w:rsidRDefault="007451A4" w:rsidP="00DF64E3">
      <w:pPr>
        <w:widowControl w:val="0"/>
        <w:autoSpaceDE w:val="0"/>
        <w:autoSpaceDN w:val="0"/>
        <w:adjustRightInd w:val="0"/>
        <w:rPr>
          <w:rFonts w:ascii="Courier New" w:hAnsi="Courier New" w:cs="Courier New"/>
          <w:b/>
          <w:bCs/>
          <w:sz w:val="14"/>
          <w:szCs w:val="14"/>
        </w:rPr>
      </w:pPr>
    </w:p>
    <w:p w:rsidR="007451A4" w:rsidRDefault="007451A4" w:rsidP="00DF64E3">
      <w:pPr>
        <w:widowControl w:val="0"/>
        <w:autoSpaceDE w:val="0"/>
        <w:autoSpaceDN w:val="0"/>
        <w:adjustRightInd w:val="0"/>
        <w:rPr>
          <w:rFonts w:ascii="Courier New" w:hAnsi="Courier New" w:cs="Courier New"/>
          <w:b/>
          <w:bCs/>
          <w:sz w:val="14"/>
          <w:szCs w:val="14"/>
        </w:rPr>
      </w:pPr>
    </w:p>
    <w:p w:rsidR="007451A4" w:rsidRDefault="007451A4" w:rsidP="00DF64E3">
      <w:pPr>
        <w:widowControl w:val="0"/>
        <w:autoSpaceDE w:val="0"/>
        <w:autoSpaceDN w:val="0"/>
        <w:adjustRightInd w:val="0"/>
        <w:rPr>
          <w:rFonts w:ascii="Courier New" w:hAnsi="Courier New" w:cs="Courier New"/>
          <w:b/>
          <w:bCs/>
          <w:sz w:val="14"/>
          <w:szCs w:val="14"/>
        </w:rPr>
      </w:pPr>
    </w:p>
    <w:p w:rsidR="007451A4" w:rsidRDefault="007451A4" w:rsidP="00DF64E3">
      <w:pPr>
        <w:widowControl w:val="0"/>
        <w:autoSpaceDE w:val="0"/>
        <w:autoSpaceDN w:val="0"/>
        <w:adjustRightInd w:val="0"/>
        <w:rPr>
          <w:rFonts w:ascii="Courier New" w:hAnsi="Courier New" w:cs="Courier New"/>
          <w:b/>
          <w:bCs/>
          <w:sz w:val="14"/>
          <w:szCs w:val="14"/>
        </w:rPr>
      </w:pPr>
    </w:p>
    <w:p w:rsidR="007451A4" w:rsidRDefault="007451A4" w:rsidP="00DF64E3">
      <w:pPr>
        <w:widowControl w:val="0"/>
        <w:autoSpaceDE w:val="0"/>
        <w:autoSpaceDN w:val="0"/>
        <w:adjustRightInd w:val="0"/>
        <w:rPr>
          <w:rFonts w:ascii="Courier New" w:hAnsi="Courier New" w:cs="Courier New"/>
          <w:b/>
          <w:bCs/>
          <w:sz w:val="14"/>
          <w:szCs w:val="14"/>
        </w:rPr>
      </w:pPr>
    </w:p>
    <w:p w:rsidR="007451A4" w:rsidRDefault="007451A4" w:rsidP="00DF64E3">
      <w:pPr>
        <w:widowControl w:val="0"/>
        <w:autoSpaceDE w:val="0"/>
        <w:autoSpaceDN w:val="0"/>
        <w:adjustRightInd w:val="0"/>
        <w:rPr>
          <w:rFonts w:ascii="Courier New" w:hAnsi="Courier New" w:cs="Courier New"/>
          <w:b/>
          <w:bCs/>
          <w:sz w:val="14"/>
          <w:szCs w:val="14"/>
        </w:rPr>
      </w:pPr>
    </w:p>
    <w:p w:rsidR="005B522E" w:rsidRDefault="005B522E" w:rsidP="00DF64E3">
      <w:pPr>
        <w:widowControl w:val="0"/>
        <w:autoSpaceDE w:val="0"/>
        <w:autoSpaceDN w:val="0"/>
        <w:adjustRightInd w:val="0"/>
        <w:rPr>
          <w:rFonts w:ascii="Courier New" w:hAnsi="Courier New" w:cs="Courier New"/>
          <w:b/>
          <w:bCs/>
          <w:sz w:val="14"/>
          <w:szCs w:val="14"/>
        </w:rPr>
      </w:pPr>
    </w:p>
    <w:p w:rsidR="007451A4" w:rsidRDefault="007451A4" w:rsidP="00DF64E3">
      <w:pPr>
        <w:widowControl w:val="0"/>
        <w:autoSpaceDE w:val="0"/>
        <w:autoSpaceDN w:val="0"/>
        <w:adjustRightInd w:val="0"/>
        <w:rPr>
          <w:rFonts w:ascii="Courier New" w:hAnsi="Courier New" w:cs="Courier New"/>
          <w:b/>
          <w:bCs/>
          <w:sz w:val="14"/>
          <w:szCs w:val="14"/>
        </w:rPr>
      </w:pPr>
    </w:p>
    <w:p w:rsidR="007451A4" w:rsidRDefault="007451A4" w:rsidP="00DF64E3">
      <w:pPr>
        <w:widowControl w:val="0"/>
        <w:autoSpaceDE w:val="0"/>
        <w:autoSpaceDN w:val="0"/>
        <w:adjustRightInd w:val="0"/>
        <w:rPr>
          <w:rFonts w:ascii="Courier New" w:hAnsi="Courier New" w:cs="Courier New"/>
          <w:b/>
          <w:bCs/>
          <w:sz w:val="14"/>
          <w:szCs w:val="14"/>
        </w:rPr>
      </w:pPr>
    </w:p>
    <w:p w:rsidR="007451A4" w:rsidRDefault="007451A4" w:rsidP="00DF64E3">
      <w:pPr>
        <w:widowControl w:val="0"/>
        <w:autoSpaceDE w:val="0"/>
        <w:autoSpaceDN w:val="0"/>
        <w:adjustRightInd w:val="0"/>
        <w:rPr>
          <w:rFonts w:ascii="Courier New" w:hAnsi="Courier New" w:cs="Courier New"/>
          <w:b/>
          <w:bCs/>
          <w:sz w:val="14"/>
          <w:szCs w:val="14"/>
        </w:rPr>
      </w:pPr>
    </w:p>
    <w:p w:rsidR="007451A4" w:rsidRDefault="007451A4" w:rsidP="00DF64E3">
      <w:pPr>
        <w:widowControl w:val="0"/>
        <w:autoSpaceDE w:val="0"/>
        <w:autoSpaceDN w:val="0"/>
        <w:adjustRightInd w:val="0"/>
        <w:rPr>
          <w:rFonts w:ascii="Courier New" w:hAnsi="Courier New" w:cs="Courier New"/>
          <w:b/>
          <w:bCs/>
          <w:sz w:val="14"/>
          <w:szCs w:val="14"/>
        </w:rPr>
      </w:pPr>
    </w:p>
    <w:p w:rsidR="007451A4" w:rsidRDefault="007451A4" w:rsidP="00DF64E3">
      <w:pPr>
        <w:widowControl w:val="0"/>
        <w:autoSpaceDE w:val="0"/>
        <w:autoSpaceDN w:val="0"/>
        <w:adjustRightInd w:val="0"/>
        <w:rPr>
          <w:rFonts w:ascii="Courier New" w:hAnsi="Courier New" w:cs="Courier New"/>
          <w:b/>
          <w:bCs/>
          <w:sz w:val="14"/>
          <w:szCs w:val="14"/>
        </w:rPr>
      </w:pPr>
    </w:p>
    <w:p w:rsidR="007451A4" w:rsidRPr="00344A05" w:rsidRDefault="007451A4" w:rsidP="007451A4">
      <w:pPr>
        <w:widowControl w:val="0"/>
        <w:autoSpaceDE w:val="0"/>
        <w:autoSpaceDN w:val="0"/>
        <w:adjustRightInd w:val="0"/>
        <w:rPr>
          <w:rFonts w:ascii="Courier New" w:hAnsi="Courier New" w:cs="Courier New"/>
          <w:b/>
          <w:sz w:val="13"/>
          <w:szCs w:val="13"/>
        </w:rPr>
      </w:pPr>
      <w:r w:rsidRPr="00344A05">
        <w:rPr>
          <w:rFonts w:ascii="Courier New" w:hAnsi="Courier New" w:cs="Courier New"/>
          <w:b/>
          <w:sz w:val="13"/>
          <w:szCs w:val="13"/>
        </w:rPr>
        <w:lastRenderedPageBreak/>
        <w:t>(</w:t>
      </w:r>
      <w:proofErr w:type="spellStart"/>
      <w:proofErr w:type="gramStart"/>
      <w:r w:rsidRPr="00344A05">
        <w:rPr>
          <w:rFonts w:ascii="Courier New" w:hAnsi="Courier New" w:cs="Courier New"/>
          <w:b/>
          <w:sz w:val="13"/>
          <w:szCs w:val="13"/>
        </w:rPr>
        <w:t>mupv</w:t>
      </w:r>
      <w:proofErr w:type="spellEnd"/>
      <w:r w:rsidRPr="00344A05">
        <w:rPr>
          <w:rFonts w:ascii="Courier New" w:hAnsi="Courier New" w:cs="Courier New"/>
          <w:b/>
          <w:sz w:val="13"/>
          <w:szCs w:val="13"/>
        </w:rPr>
        <w:t xml:space="preserve">)                                             * * *   G I N I S   </w:t>
      </w:r>
      <w:proofErr w:type="spellStart"/>
      <w:r w:rsidRPr="00344A05">
        <w:rPr>
          <w:rFonts w:ascii="Courier New" w:hAnsi="Courier New" w:cs="Courier New"/>
          <w:b/>
          <w:sz w:val="13"/>
          <w:szCs w:val="13"/>
        </w:rPr>
        <w:t>S</w:t>
      </w:r>
      <w:proofErr w:type="spellEnd"/>
      <w:r w:rsidRPr="00344A05">
        <w:rPr>
          <w:rFonts w:ascii="Courier New" w:hAnsi="Courier New" w:cs="Courier New"/>
          <w:b/>
          <w:sz w:val="13"/>
          <w:szCs w:val="13"/>
        </w:rPr>
        <w:t xml:space="preserve"> t a n d a r d  -  U C R   * * *                                             Strana</w:t>
      </w:r>
      <w:proofErr w:type="gramEnd"/>
      <w:r w:rsidRPr="00344A05">
        <w:rPr>
          <w:rFonts w:ascii="Courier New" w:hAnsi="Courier New" w:cs="Courier New"/>
          <w:b/>
          <w:sz w:val="13"/>
          <w:szCs w:val="13"/>
        </w:rPr>
        <w:t>:     1</w:t>
      </w:r>
    </w:p>
    <w:p w:rsidR="007451A4" w:rsidRPr="00344A05" w:rsidRDefault="007451A4" w:rsidP="007451A4">
      <w:pPr>
        <w:widowControl w:val="0"/>
        <w:autoSpaceDE w:val="0"/>
        <w:autoSpaceDN w:val="0"/>
        <w:adjustRightInd w:val="0"/>
        <w:rPr>
          <w:rFonts w:ascii="Courier New" w:hAnsi="Courier New" w:cs="Courier New"/>
          <w:b/>
          <w:sz w:val="13"/>
          <w:szCs w:val="13"/>
        </w:rPr>
      </w:pPr>
      <w:r w:rsidRPr="00344A05">
        <w:rPr>
          <w:rFonts w:ascii="Courier New" w:hAnsi="Courier New" w:cs="Courier New"/>
          <w:b/>
          <w:sz w:val="13"/>
          <w:szCs w:val="13"/>
        </w:rPr>
        <w:t>******************************************************************************************************************************************************************</w:t>
      </w:r>
    </w:p>
    <w:p w:rsidR="007451A4" w:rsidRPr="00344A05" w:rsidRDefault="007451A4" w:rsidP="007451A4">
      <w:pPr>
        <w:widowControl w:val="0"/>
        <w:autoSpaceDE w:val="0"/>
        <w:autoSpaceDN w:val="0"/>
        <w:adjustRightInd w:val="0"/>
        <w:rPr>
          <w:rFonts w:ascii="Courier New" w:hAnsi="Courier New" w:cs="Courier New"/>
          <w:b/>
          <w:sz w:val="13"/>
          <w:szCs w:val="13"/>
        </w:rPr>
      </w:pPr>
      <w:r w:rsidRPr="00344A05">
        <w:rPr>
          <w:rFonts w:ascii="Courier New" w:hAnsi="Courier New" w:cs="Courier New"/>
          <w:b/>
          <w:sz w:val="13"/>
          <w:szCs w:val="13"/>
        </w:rPr>
        <w:t xml:space="preserve">IČO: 00288659  Statutární město PV                                                                                                               </w:t>
      </w:r>
      <w:proofErr w:type="gramStart"/>
      <w:r w:rsidRPr="00344A05">
        <w:rPr>
          <w:rFonts w:ascii="Courier New" w:hAnsi="Courier New" w:cs="Courier New"/>
          <w:b/>
          <w:sz w:val="13"/>
          <w:szCs w:val="13"/>
        </w:rPr>
        <w:t>Čas  :   13:31:30</w:t>
      </w:r>
      <w:proofErr w:type="gramEnd"/>
    </w:p>
    <w:p w:rsidR="007451A4" w:rsidRPr="00344A05" w:rsidRDefault="007451A4" w:rsidP="007451A4">
      <w:pPr>
        <w:widowControl w:val="0"/>
        <w:autoSpaceDE w:val="0"/>
        <w:autoSpaceDN w:val="0"/>
        <w:adjustRightInd w:val="0"/>
        <w:rPr>
          <w:rFonts w:ascii="Courier New" w:hAnsi="Courier New" w:cs="Courier New"/>
          <w:b/>
          <w:sz w:val="13"/>
          <w:szCs w:val="13"/>
        </w:rPr>
      </w:pPr>
      <w:r w:rsidRPr="00344A05">
        <w:rPr>
          <w:rFonts w:ascii="Courier New" w:hAnsi="Courier New" w:cs="Courier New"/>
          <w:b/>
          <w:sz w:val="13"/>
          <w:szCs w:val="13"/>
        </w:rPr>
        <w:t xml:space="preserve">UCS: </w:t>
      </w:r>
      <w:proofErr w:type="gramStart"/>
      <w:r w:rsidRPr="00344A05">
        <w:rPr>
          <w:rFonts w:ascii="Courier New" w:hAnsi="Courier New" w:cs="Courier New"/>
          <w:b/>
          <w:sz w:val="13"/>
          <w:szCs w:val="13"/>
        </w:rPr>
        <w:t>00288659  Statutární</w:t>
      </w:r>
      <w:proofErr w:type="gramEnd"/>
      <w:r w:rsidRPr="00344A05">
        <w:rPr>
          <w:rFonts w:ascii="Courier New" w:hAnsi="Courier New" w:cs="Courier New"/>
          <w:b/>
          <w:sz w:val="13"/>
          <w:szCs w:val="13"/>
        </w:rPr>
        <w:t xml:space="preserve"> město Prostějov                                                                                                        Datum: </w:t>
      </w:r>
      <w:proofErr w:type="gramStart"/>
      <w:r w:rsidRPr="00344A05">
        <w:rPr>
          <w:rFonts w:ascii="Courier New" w:hAnsi="Courier New" w:cs="Courier New"/>
          <w:b/>
          <w:sz w:val="13"/>
          <w:szCs w:val="13"/>
        </w:rPr>
        <w:t>02.03.2015</w:t>
      </w:r>
      <w:proofErr w:type="gramEnd"/>
    </w:p>
    <w:p w:rsidR="007451A4" w:rsidRPr="00344A05" w:rsidRDefault="007451A4" w:rsidP="007451A4">
      <w:pPr>
        <w:widowControl w:val="0"/>
        <w:autoSpaceDE w:val="0"/>
        <w:autoSpaceDN w:val="0"/>
        <w:adjustRightInd w:val="0"/>
        <w:rPr>
          <w:rFonts w:ascii="Courier New" w:hAnsi="Courier New" w:cs="Courier New"/>
          <w:b/>
          <w:sz w:val="13"/>
          <w:szCs w:val="13"/>
        </w:rPr>
      </w:pPr>
      <w:r w:rsidRPr="00344A05">
        <w:rPr>
          <w:rFonts w:ascii="Courier New" w:hAnsi="Courier New" w:cs="Courier New"/>
          <w:b/>
          <w:sz w:val="13"/>
          <w:szCs w:val="13"/>
        </w:rPr>
        <w:t xml:space="preserve">                                           </w:t>
      </w:r>
      <w:proofErr w:type="gramStart"/>
      <w:r w:rsidRPr="00344A05">
        <w:rPr>
          <w:rFonts w:ascii="Courier New" w:hAnsi="Courier New" w:cs="Courier New"/>
          <w:b/>
          <w:sz w:val="13"/>
          <w:szCs w:val="13"/>
        </w:rPr>
        <w:t>R O Z B O R   P L N Ě N Í   P Ř Í J M Ů   R O Z P O Č T U  za</w:t>
      </w:r>
      <w:proofErr w:type="gramEnd"/>
      <w:r w:rsidRPr="00344A05">
        <w:rPr>
          <w:rFonts w:ascii="Courier New" w:hAnsi="Courier New" w:cs="Courier New"/>
          <w:b/>
          <w:sz w:val="13"/>
          <w:szCs w:val="13"/>
        </w:rPr>
        <w:t xml:space="preserve"> období 12/2014                               0000ALV00JYV</w:t>
      </w:r>
    </w:p>
    <w:p w:rsidR="007451A4" w:rsidRPr="00344A05" w:rsidRDefault="007451A4" w:rsidP="007451A4">
      <w:pPr>
        <w:widowControl w:val="0"/>
        <w:autoSpaceDE w:val="0"/>
        <w:autoSpaceDN w:val="0"/>
        <w:adjustRightInd w:val="0"/>
        <w:rPr>
          <w:rFonts w:ascii="Courier New" w:hAnsi="Courier New" w:cs="Courier New"/>
          <w:b/>
          <w:sz w:val="13"/>
          <w:szCs w:val="13"/>
        </w:rPr>
      </w:pPr>
      <w:proofErr w:type="gramStart"/>
      <w:r w:rsidRPr="00344A05">
        <w:rPr>
          <w:rFonts w:ascii="Courier New" w:hAnsi="Courier New" w:cs="Courier New"/>
          <w:b/>
          <w:sz w:val="13"/>
          <w:szCs w:val="13"/>
        </w:rPr>
        <w:t>NS : 00288659</w:t>
      </w:r>
      <w:proofErr w:type="gramEnd"/>
      <w:r w:rsidRPr="00344A05">
        <w:rPr>
          <w:rFonts w:ascii="Courier New" w:hAnsi="Courier New" w:cs="Courier New"/>
          <w:b/>
          <w:sz w:val="13"/>
          <w:szCs w:val="13"/>
        </w:rPr>
        <w:t xml:space="preserve">  Statutární město Prostějov                                                                                                  UCRSB132 13052014 10:54</w:t>
      </w:r>
    </w:p>
    <w:p w:rsidR="007451A4" w:rsidRPr="00344A05" w:rsidRDefault="007451A4" w:rsidP="007451A4">
      <w:pPr>
        <w:widowControl w:val="0"/>
        <w:autoSpaceDE w:val="0"/>
        <w:autoSpaceDN w:val="0"/>
        <w:adjustRightInd w:val="0"/>
        <w:rPr>
          <w:rFonts w:ascii="Courier New" w:hAnsi="Courier New" w:cs="Courier New"/>
          <w:b/>
          <w:sz w:val="13"/>
          <w:szCs w:val="13"/>
        </w:rPr>
      </w:pPr>
      <w:r w:rsidRPr="00344A05">
        <w:rPr>
          <w:rFonts w:ascii="Courier New" w:hAnsi="Courier New" w:cs="Courier New"/>
          <w:b/>
          <w:sz w:val="13"/>
          <w:szCs w:val="13"/>
        </w:rPr>
        <w:t>******************************************************************************************************************************************************************</w:t>
      </w:r>
    </w:p>
    <w:p w:rsidR="007451A4" w:rsidRPr="00344A05" w:rsidRDefault="007451A4" w:rsidP="007451A4">
      <w:pPr>
        <w:widowControl w:val="0"/>
        <w:autoSpaceDE w:val="0"/>
        <w:autoSpaceDN w:val="0"/>
        <w:adjustRightInd w:val="0"/>
        <w:rPr>
          <w:rFonts w:ascii="Courier New" w:hAnsi="Courier New" w:cs="Courier New"/>
          <w:b/>
          <w:sz w:val="13"/>
          <w:szCs w:val="13"/>
        </w:rPr>
      </w:pPr>
      <w:r w:rsidRPr="00344A05">
        <w:rPr>
          <w:rFonts w:ascii="Courier New" w:hAnsi="Courier New" w:cs="Courier New"/>
          <w:b/>
          <w:sz w:val="13"/>
          <w:szCs w:val="13"/>
        </w:rPr>
        <w:t xml:space="preserve">ORJ        ORG           ODPA   POL  UZ                                                                RS tis. </w:t>
      </w:r>
      <w:proofErr w:type="gramStart"/>
      <w:r w:rsidRPr="00344A05">
        <w:rPr>
          <w:rFonts w:ascii="Courier New" w:hAnsi="Courier New" w:cs="Courier New"/>
          <w:b/>
          <w:sz w:val="13"/>
          <w:szCs w:val="13"/>
        </w:rPr>
        <w:t>Kč      RU</w:t>
      </w:r>
      <w:proofErr w:type="gramEnd"/>
      <w:r w:rsidRPr="00344A05">
        <w:rPr>
          <w:rFonts w:ascii="Courier New" w:hAnsi="Courier New" w:cs="Courier New"/>
          <w:b/>
          <w:sz w:val="13"/>
          <w:szCs w:val="13"/>
        </w:rPr>
        <w:t xml:space="preserve"> tis. Kč         Čerpání Kč  RS/Č%  RU/Č%</w:t>
      </w:r>
    </w:p>
    <w:p w:rsidR="007451A4" w:rsidRPr="00344A05" w:rsidRDefault="007451A4" w:rsidP="007451A4">
      <w:pPr>
        <w:widowControl w:val="0"/>
        <w:autoSpaceDE w:val="0"/>
        <w:autoSpaceDN w:val="0"/>
        <w:adjustRightInd w:val="0"/>
        <w:rPr>
          <w:rFonts w:ascii="Courier New" w:hAnsi="Courier New" w:cs="Courier New"/>
          <w:b/>
          <w:sz w:val="13"/>
          <w:szCs w:val="13"/>
        </w:rPr>
      </w:pPr>
    </w:p>
    <w:p w:rsidR="007451A4" w:rsidRPr="00344A05" w:rsidRDefault="007451A4" w:rsidP="007451A4">
      <w:pPr>
        <w:widowControl w:val="0"/>
        <w:autoSpaceDE w:val="0"/>
        <w:autoSpaceDN w:val="0"/>
        <w:adjustRightInd w:val="0"/>
        <w:rPr>
          <w:rFonts w:ascii="Courier New" w:hAnsi="Courier New" w:cs="Courier New"/>
          <w:b/>
          <w:sz w:val="13"/>
          <w:szCs w:val="13"/>
        </w:rPr>
      </w:pPr>
      <w:r w:rsidRPr="00344A05">
        <w:rPr>
          <w:rFonts w:ascii="Courier New" w:hAnsi="Courier New" w:cs="Courier New"/>
          <w:b/>
          <w:sz w:val="13"/>
          <w:szCs w:val="13"/>
        </w:rPr>
        <w:t xml:space="preserve">0000000011 0110000000000 000000 4111 000098187 Volby do Senátu a do zastupitelstev </w:t>
      </w:r>
      <w:proofErr w:type="gramStart"/>
      <w:r w:rsidRPr="00344A05">
        <w:rPr>
          <w:rFonts w:ascii="Courier New" w:hAnsi="Courier New" w:cs="Courier New"/>
          <w:b/>
          <w:sz w:val="13"/>
          <w:szCs w:val="13"/>
        </w:rPr>
        <w:t>obcí                      0,00        1 076,00       1 076 000,00</w:t>
      </w:r>
      <w:proofErr w:type="gramEnd"/>
      <w:r w:rsidRPr="00344A05">
        <w:rPr>
          <w:rFonts w:ascii="Courier New" w:hAnsi="Courier New" w:cs="Courier New"/>
          <w:b/>
          <w:sz w:val="13"/>
          <w:szCs w:val="13"/>
        </w:rPr>
        <w:t xml:space="preserve"> ****** 100,00</w:t>
      </w:r>
    </w:p>
    <w:p w:rsidR="007451A4" w:rsidRPr="00344A05" w:rsidRDefault="007451A4" w:rsidP="007451A4">
      <w:pPr>
        <w:widowControl w:val="0"/>
        <w:autoSpaceDE w:val="0"/>
        <w:autoSpaceDN w:val="0"/>
        <w:adjustRightInd w:val="0"/>
        <w:rPr>
          <w:rFonts w:ascii="Courier New" w:hAnsi="Courier New" w:cs="Courier New"/>
          <w:b/>
          <w:sz w:val="13"/>
          <w:szCs w:val="13"/>
        </w:rPr>
      </w:pPr>
      <w:r w:rsidRPr="00344A05">
        <w:rPr>
          <w:rFonts w:ascii="Courier New" w:hAnsi="Courier New" w:cs="Courier New"/>
          <w:b/>
          <w:sz w:val="13"/>
          <w:szCs w:val="13"/>
        </w:rPr>
        <w:t xml:space="preserve">0000000011 0110000000000 000000 4111 000098348 </w:t>
      </w:r>
      <w:proofErr w:type="spellStart"/>
      <w:r w:rsidRPr="00344A05">
        <w:rPr>
          <w:rFonts w:ascii="Courier New" w:hAnsi="Courier New" w:cs="Courier New"/>
          <w:b/>
          <w:sz w:val="13"/>
          <w:szCs w:val="13"/>
        </w:rPr>
        <w:t>Účel.dotace</w:t>
      </w:r>
      <w:proofErr w:type="spellEnd"/>
      <w:r w:rsidRPr="00344A05">
        <w:rPr>
          <w:rFonts w:ascii="Courier New" w:hAnsi="Courier New" w:cs="Courier New"/>
          <w:b/>
          <w:sz w:val="13"/>
          <w:szCs w:val="13"/>
        </w:rPr>
        <w:t xml:space="preserve"> -konání voleb do </w:t>
      </w:r>
      <w:proofErr w:type="spellStart"/>
      <w:proofErr w:type="gramStart"/>
      <w:r w:rsidRPr="00344A05">
        <w:rPr>
          <w:rFonts w:ascii="Courier New" w:hAnsi="Courier New" w:cs="Courier New"/>
          <w:b/>
          <w:sz w:val="13"/>
          <w:szCs w:val="13"/>
        </w:rPr>
        <w:t>Evrop.Parlamentu</w:t>
      </w:r>
      <w:proofErr w:type="spellEnd"/>
      <w:proofErr w:type="gramEnd"/>
      <w:r w:rsidRPr="00344A05">
        <w:rPr>
          <w:rFonts w:ascii="Courier New" w:hAnsi="Courier New" w:cs="Courier New"/>
          <w:b/>
          <w:sz w:val="13"/>
          <w:szCs w:val="13"/>
        </w:rPr>
        <w:t xml:space="preserve">                 0,00        1 076,00       1 076 000,00 ****** 100,00</w:t>
      </w:r>
    </w:p>
    <w:p w:rsidR="007451A4" w:rsidRPr="00344A05" w:rsidRDefault="007451A4" w:rsidP="007451A4">
      <w:pPr>
        <w:widowControl w:val="0"/>
        <w:autoSpaceDE w:val="0"/>
        <w:autoSpaceDN w:val="0"/>
        <w:adjustRightInd w:val="0"/>
        <w:rPr>
          <w:rFonts w:ascii="Courier New" w:hAnsi="Courier New" w:cs="Courier New"/>
          <w:b/>
          <w:sz w:val="13"/>
          <w:szCs w:val="13"/>
        </w:rPr>
      </w:pPr>
      <w:proofErr w:type="gramStart"/>
      <w:r w:rsidRPr="00344A05">
        <w:rPr>
          <w:rFonts w:ascii="Courier New" w:hAnsi="Courier New" w:cs="Courier New"/>
          <w:b/>
          <w:sz w:val="13"/>
          <w:szCs w:val="13"/>
        </w:rPr>
        <w:t>0000000011 0110000000000 000000 4111           Neinvestiční</w:t>
      </w:r>
      <w:proofErr w:type="gramEnd"/>
      <w:r w:rsidRPr="00344A05">
        <w:rPr>
          <w:rFonts w:ascii="Courier New" w:hAnsi="Courier New" w:cs="Courier New"/>
          <w:b/>
          <w:sz w:val="13"/>
          <w:szCs w:val="13"/>
        </w:rPr>
        <w:t xml:space="preserve"> přijaté </w:t>
      </w:r>
      <w:proofErr w:type="spellStart"/>
      <w:r w:rsidRPr="00344A05">
        <w:rPr>
          <w:rFonts w:ascii="Courier New" w:hAnsi="Courier New" w:cs="Courier New"/>
          <w:b/>
          <w:sz w:val="13"/>
          <w:szCs w:val="13"/>
        </w:rPr>
        <w:t>transf.z</w:t>
      </w:r>
      <w:proofErr w:type="spellEnd"/>
      <w:r w:rsidRPr="00344A05">
        <w:rPr>
          <w:rFonts w:ascii="Courier New" w:hAnsi="Courier New" w:cs="Courier New"/>
          <w:b/>
          <w:sz w:val="13"/>
          <w:szCs w:val="13"/>
        </w:rPr>
        <w:t xml:space="preserve"> </w:t>
      </w:r>
      <w:proofErr w:type="spellStart"/>
      <w:r w:rsidRPr="00344A05">
        <w:rPr>
          <w:rFonts w:ascii="Courier New" w:hAnsi="Courier New" w:cs="Courier New"/>
          <w:b/>
          <w:sz w:val="13"/>
          <w:szCs w:val="13"/>
        </w:rPr>
        <w:t>všeob.pokl.správy</w:t>
      </w:r>
      <w:proofErr w:type="spellEnd"/>
      <w:r w:rsidRPr="00344A05">
        <w:rPr>
          <w:rFonts w:ascii="Courier New" w:hAnsi="Courier New" w:cs="Courier New"/>
          <w:b/>
          <w:sz w:val="13"/>
          <w:szCs w:val="13"/>
        </w:rPr>
        <w:t xml:space="preserve"> SR            0,00        2 152,00       2 152 000,00 ****** 100,00</w:t>
      </w:r>
    </w:p>
    <w:p w:rsidR="007451A4" w:rsidRPr="00344A05" w:rsidRDefault="007451A4" w:rsidP="007451A4">
      <w:pPr>
        <w:widowControl w:val="0"/>
        <w:autoSpaceDE w:val="0"/>
        <w:autoSpaceDN w:val="0"/>
        <w:adjustRightInd w:val="0"/>
        <w:rPr>
          <w:rFonts w:ascii="Courier New" w:hAnsi="Courier New" w:cs="Courier New"/>
          <w:b/>
          <w:sz w:val="13"/>
          <w:szCs w:val="13"/>
        </w:rPr>
      </w:pPr>
      <w:proofErr w:type="gramStart"/>
      <w:r w:rsidRPr="00344A05">
        <w:rPr>
          <w:rFonts w:ascii="Courier New" w:hAnsi="Courier New" w:cs="Courier New"/>
          <w:b/>
          <w:sz w:val="13"/>
          <w:szCs w:val="13"/>
        </w:rPr>
        <w:t>0000000011 0110000000000 000000                Bez</w:t>
      </w:r>
      <w:proofErr w:type="gramEnd"/>
      <w:r w:rsidRPr="00344A05">
        <w:rPr>
          <w:rFonts w:ascii="Courier New" w:hAnsi="Courier New" w:cs="Courier New"/>
          <w:b/>
          <w:sz w:val="13"/>
          <w:szCs w:val="13"/>
        </w:rPr>
        <w:t xml:space="preserve"> ODPA                                                      0,00        2 152,00       2 152 000,00 ****** 100,00</w:t>
      </w:r>
    </w:p>
    <w:p w:rsidR="007451A4" w:rsidRPr="00344A05" w:rsidRDefault="007451A4" w:rsidP="007451A4">
      <w:pPr>
        <w:widowControl w:val="0"/>
        <w:autoSpaceDE w:val="0"/>
        <w:autoSpaceDN w:val="0"/>
        <w:adjustRightInd w:val="0"/>
        <w:rPr>
          <w:rFonts w:ascii="Courier New" w:hAnsi="Courier New" w:cs="Courier New"/>
          <w:b/>
          <w:sz w:val="13"/>
          <w:szCs w:val="13"/>
        </w:rPr>
      </w:pPr>
      <w:r w:rsidRPr="00344A05">
        <w:rPr>
          <w:rFonts w:ascii="Courier New" w:hAnsi="Courier New" w:cs="Courier New"/>
          <w:b/>
          <w:sz w:val="13"/>
          <w:szCs w:val="13"/>
        </w:rPr>
        <w:t xml:space="preserve">0000000011 0110000000000 006171 2111 000000000 </w:t>
      </w:r>
      <w:proofErr w:type="gramStart"/>
      <w:r w:rsidRPr="00344A05">
        <w:rPr>
          <w:rFonts w:ascii="Courier New" w:hAnsi="Courier New" w:cs="Courier New"/>
          <w:b/>
          <w:sz w:val="13"/>
          <w:szCs w:val="13"/>
        </w:rPr>
        <w:t>Nespecifikováno                                              20,00           20,00          12 241,00  61,21  61,21</w:t>
      </w:r>
      <w:proofErr w:type="gramEnd"/>
    </w:p>
    <w:p w:rsidR="007451A4" w:rsidRPr="00344A05" w:rsidRDefault="007451A4" w:rsidP="007451A4">
      <w:pPr>
        <w:widowControl w:val="0"/>
        <w:autoSpaceDE w:val="0"/>
        <w:autoSpaceDN w:val="0"/>
        <w:adjustRightInd w:val="0"/>
        <w:rPr>
          <w:rFonts w:ascii="Courier New" w:hAnsi="Courier New" w:cs="Courier New"/>
          <w:b/>
          <w:sz w:val="13"/>
          <w:szCs w:val="13"/>
        </w:rPr>
      </w:pPr>
      <w:proofErr w:type="gramStart"/>
      <w:r w:rsidRPr="00344A05">
        <w:rPr>
          <w:rFonts w:ascii="Courier New" w:hAnsi="Courier New" w:cs="Courier New"/>
          <w:b/>
          <w:sz w:val="13"/>
          <w:szCs w:val="13"/>
        </w:rPr>
        <w:t>0000000011 0110000000000 006171 2111           Příjmy</w:t>
      </w:r>
      <w:proofErr w:type="gramEnd"/>
      <w:r w:rsidRPr="00344A05">
        <w:rPr>
          <w:rFonts w:ascii="Courier New" w:hAnsi="Courier New" w:cs="Courier New"/>
          <w:b/>
          <w:sz w:val="13"/>
          <w:szCs w:val="13"/>
        </w:rPr>
        <w:t xml:space="preserve"> z poskytování služeb a výrobků                        20,00           20,00          12 241,00  61,21  61,21</w:t>
      </w:r>
    </w:p>
    <w:p w:rsidR="007451A4" w:rsidRPr="00344A05" w:rsidRDefault="007451A4" w:rsidP="007451A4">
      <w:pPr>
        <w:widowControl w:val="0"/>
        <w:autoSpaceDE w:val="0"/>
        <w:autoSpaceDN w:val="0"/>
        <w:adjustRightInd w:val="0"/>
        <w:rPr>
          <w:rFonts w:ascii="Courier New" w:hAnsi="Courier New" w:cs="Courier New"/>
          <w:b/>
          <w:sz w:val="13"/>
          <w:szCs w:val="13"/>
        </w:rPr>
      </w:pPr>
      <w:r w:rsidRPr="00344A05">
        <w:rPr>
          <w:rFonts w:ascii="Courier New" w:hAnsi="Courier New" w:cs="Courier New"/>
          <w:b/>
          <w:sz w:val="13"/>
          <w:szCs w:val="13"/>
        </w:rPr>
        <w:t xml:space="preserve">0000000011 0110000000000 006171 2132 000000000 </w:t>
      </w:r>
      <w:proofErr w:type="gramStart"/>
      <w:r w:rsidRPr="00344A05">
        <w:rPr>
          <w:rFonts w:ascii="Courier New" w:hAnsi="Courier New" w:cs="Courier New"/>
          <w:b/>
          <w:sz w:val="13"/>
          <w:szCs w:val="13"/>
        </w:rPr>
        <w:t>Nespecifikováno                                              21,00           21,00          14 775,00  70,36  70,36</w:t>
      </w:r>
      <w:proofErr w:type="gramEnd"/>
    </w:p>
    <w:p w:rsidR="007451A4" w:rsidRPr="00344A05" w:rsidRDefault="007451A4" w:rsidP="007451A4">
      <w:pPr>
        <w:widowControl w:val="0"/>
        <w:autoSpaceDE w:val="0"/>
        <w:autoSpaceDN w:val="0"/>
        <w:adjustRightInd w:val="0"/>
        <w:rPr>
          <w:rFonts w:ascii="Courier New" w:hAnsi="Courier New" w:cs="Courier New"/>
          <w:b/>
          <w:sz w:val="13"/>
          <w:szCs w:val="13"/>
        </w:rPr>
      </w:pPr>
      <w:r w:rsidRPr="00344A05">
        <w:rPr>
          <w:rFonts w:ascii="Courier New" w:hAnsi="Courier New" w:cs="Courier New"/>
          <w:b/>
          <w:sz w:val="13"/>
          <w:szCs w:val="13"/>
        </w:rPr>
        <w:t xml:space="preserve">0000000011 0110000000000 006171 2132           </w:t>
      </w:r>
      <w:proofErr w:type="spellStart"/>
      <w:r w:rsidRPr="00344A05">
        <w:rPr>
          <w:rFonts w:ascii="Courier New" w:hAnsi="Courier New" w:cs="Courier New"/>
          <w:b/>
          <w:sz w:val="13"/>
          <w:szCs w:val="13"/>
        </w:rPr>
        <w:t>Přijmy</w:t>
      </w:r>
      <w:proofErr w:type="spellEnd"/>
      <w:r w:rsidRPr="00344A05">
        <w:rPr>
          <w:rFonts w:ascii="Courier New" w:hAnsi="Courier New" w:cs="Courier New"/>
          <w:b/>
          <w:sz w:val="13"/>
          <w:szCs w:val="13"/>
        </w:rPr>
        <w:t xml:space="preserve"> z pronájmu </w:t>
      </w:r>
      <w:proofErr w:type="spellStart"/>
      <w:r w:rsidRPr="00344A05">
        <w:rPr>
          <w:rFonts w:ascii="Courier New" w:hAnsi="Courier New" w:cs="Courier New"/>
          <w:b/>
          <w:sz w:val="13"/>
          <w:szCs w:val="13"/>
        </w:rPr>
        <w:t>ost</w:t>
      </w:r>
      <w:proofErr w:type="spellEnd"/>
      <w:r w:rsidRPr="00344A05">
        <w:rPr>
          <w:rFonts w:ascii="Courier New" w:hAnsi="Courier New" w:cs="Courier New"/>
          <w:b/>
          <w:sz w:val="13"/>
          <w:szCs w:val="13"/>
        </w:rPr>
        <w:t xml:space="preserve">. </w:t>
      </w:r>
      <w:proofErr w:type="spellStart"/>
      <w:r w:rsidRPr="00344A05">
        <w:rPr>
          <w:rFonts w:ascii="Courier New" w:hAnsi="Courier New" w:cs="Courier New"/>
          <w:b/>
          <w:sz w:val="13"/>
          <w:szCs w:val="13"/>
        </w:rPr>
        <w:t>nemovit</w:t>
      </w:r>
      <w:proofErr w:type="spellEnd"/>
      <w:r w:rsidRPr="00344A05">
        <w:rPr>
          <w:rFonts w:ascii="Courier New" w:hAnsi="Courier New" w:cs="Courier New"/>
          <w:b/>
          <w:sz w:val="13"/>
          <w:szCs w:val="13"/>
        </w:rPr>
        <w:t xml:space="preserve">. a jejich </w:t>
      </w:r>
      <w:proofErr w:type="gramStart"/>
      <w:r w:rsidRPr="00344A05">
        <w:rPr>
          <w:rFonts w:ascii="Courier New" w:hAnsi="Courier New" w:cs="Courier New"/>
          <w:b/>
          <w:sz w:val="13"/>
          <w:szCs w:val="13"/>
        </w:rPr>
        <w:t>částí               21,00           21,00          14 775,00  70,36  70,36</w:t>
      </w:r>
      <w:proofErr w:type="gramEnd"/>
    </w:p>
    <w:p w:rsidR="007451A4" w:rsidRPr="00344A05" w:rsidRDefault="007451A4" w:rsidP="007451A4">
      <w:pPr>
        <w:widowControl w:val="0"/>
        <w:autoSpaceDE w:val="0"/>
        <w:autoSpaceDN w:val="0"/>
        <w:adjustRightInd w:val="0"/>
        <w:rPr>
          <w:rFonts w:ascii="Courier New" w:hAnsi="Courier New" w:cs="Courier New"/>
          <w:b/>
          <w:sz w:val="13"/>
          <w:szCs w:val="13"/>
        </w:rPr>
      </w:pPr>
      <w:r w:rsidRPr="00344A05">
        <w:rPr>
          <w:rFonts w:ascii="Courier New" w:hAnsi="Courier New" w:cs="Courier New"/>
          <w:b/>
          <w:sz w:val="13"/>
          <w:szCs w:val="13"/>
        </w:rPr>
        <w:t xml:space="preserve">0000000011 0110000000000 006171 2310 000000000 </w:t>
      </w:r>
      <w:proofErr w:type="gramStart"/>
      <w:r w:rsidRPr="00344A05">
        <w:rPr>
          <w:rFonts w:ascii="Courier New" w:hAnsi="Courier New" w:cs="Courier New"/>
          <w:b/>
          <w:sz w:val="13"/>
          <w:szCs w:val="13"/>
        </w:rPr>
        <w:t>Nespecifikováno                                              19,00           19,00          11 254,00  59,23  59,23</w:t>
      </w:r>
      <w:proofErr w:type="gramEnd"/>
    </w:p>
    <w:p w:rsidR="007451A4" w:rsidRPr="00344A05" w:rsidRDefault="007451A4" w:rsidP="007451A4">
      <w:pPr>
        <w:widowControl w:val="0"/>
        <w:autoSpaceDE w:val="0"/>
        <w:autoSpaceDN w:val="0"/>
        <w:adjustRightInd w:val="0"/>
        <w:rPr>
          <w:rFonts w:ascii="Courier New" w:hAnsi="Courier New" w:cs="Courier New"/>
          <w:b/>
          <w:sz w:val="13"/>
          <w:szCs w:val="13"/>
        </w:rPr>
      </w:pPr>
      <w:proofErr w:type="gramStart"/>
      <w:r w:rsidRPr="00344A05">
        <w:rPr>
          <w:rFonts w:ascii="Courier New" w:hAnsi="Courier New" w:cs="Courier New"/>
          <w:b/>
          <w:sz w:val="13"/>
          <w:szCs w:val="13"/>
        </w:rPr>
        <w:t>0000000011 0110000000000 006171 2310           Příjmy</w:t>
      </w:r>
      <w:proofErr w:type="gramEnd"/>
      <w:r w:rsidRPr="00344A05">
        <w:rPr>
          <w:rFonts w:ascii="Courier New" w:hAnsi="Courier New" w:cs="Courier New"/>
          <w:b/>
          <w:sz w:val="13"/>
          <w:szCs w:val="13"/>
        </w:rPr>
        <w:t xml:space="preserve"> z prodeje </w:t>
      </w:r>
      <w:proofErr w:type="spellStart"/>
      <w:r w:rsidRPr="00344A05">
        <w:rPr>
          <w:rFonts w:ascii="Courier New" w:hAnsi="Courier New" w:cs="Courier New"/>
          <w:b/>
          <w:sz w:val="13"/>
          <w:szCs w:val="13"/>
        </w:rPr>
        <w:t>krátk.a</w:t>
      </w:r>
      <w:proofErr w:type="spellEnd"/>
      <w:r w:rsidRPr="00344A05">
        <w:rPr>
          <w:rFonts w:ascii="Courier New" w:hAnsi="Courier New" w:cs="Courier New"/>
          <w:b/>
          <w:sz w:val="13"/>
          <w:szCs w:val="13"/>
        </w:rPr>
        <w:t xml:space="preserve"> drobného </w:t>
      </w:r>
      <w:proofErr w:type="spellStart"/>
      <w:r w:rsidRPr="00344A05">
        <w:rPr>
          <w:rFonts w:ascii="Courier New" w:hAnsi="Courier New" w:cs="Courier New"/>
          <w:b/>
          <w:sz w:val="13"/>
          <w:szCs w:val="13"/>
        </w:rPr>
        <w:t>dlouhodob.majetk</w:t>
      </w:r>
      <w:proofErr w:type="spellEnd"/>
      <w:r w:rsidRPr="00344A05">
        <w:rPr>
          <w:rFonts w:ascii="Courier New" w:hAnsi="Courier New" w:cs="Courier New"/>
          <w:b/>
          <w:sz w:val="13"/>
          <w:szCs w:val="13"/>
        </w:rPr>
        <w:t xml:space="preserve">           19,00           19,00          11 254,00  59,23  59,23</w:t>
      </w:r>
    </w:p>
    <w:p w:rsidR="007451A4" w:rsidRPr="00344A05" w:rsidRDefault="007451A4" w:rsidP="007451A4">
      <w:pPr>
        <w:widowControl w:val="0"/>
        <w:autoSpaceDE w:val="0"/>
        <w:autoSpaceDN w:val="0"/>
        <w:adjustRightInd w:val="0"/>
        <w:rPr>
          <w:rFonts w:ascii="Courier New" w:hAnsi="Courier New" w:cs="Courier New"/>
          <w:b/>
          <w:sz w:val="13"/>
          <w:szCs w:val="13"/>
        </w:rPr>
      </w:pPr>
      <w:r w:rsidRPr="00344A05">
        <w:rPr>
          <w:rFonts w:ascii="Courier New" w:hAnsi="Courier New" w:cs="Courier New"/>
          <w:b/>
          <w:sz w:val="13"/>
          <w:szCs w:val="13"/>
        </w:rPr>
        <w:t xml:space="preserve">0000000011 0110000000000 006171 2324 000000000 </w:t>
      </w:r>
      <w:proofErr w:type="gramStart"/>
      <w:r w:rsidRPr="00344A05">
        <w:rPr>
          <w:rFonts w:ascii="Courier New" w:hAnsi="Courier New" w:cs="Courier New"/>
          <w:b/>
          <w:sz w:val="13"/>
          <w:szCs w:val="13"/>
        </w:rPr>
        <w:t>Nespecifikováno                                               0,00            0,00          23 584,10</w:t>
      </w:r>
      <w:proofErr w:type="gramEnd"/>
      <w:r w:rsidRPr="00344A05">
        <w:rPr>
          <w:rFonts w:ascii="Courier New" w:hAnsi="Courier New" w:cs="Courier New"/>
          <w:b/>
          <w:sz w:val="13"/>
          <w:szCs w:val="13"/>
        </w:rPr>
        <w:t xml:space="preserve"> ****** ******</w:t>
      </w:r>
    </w:p>
    <w:p w:rsidR="007451A4" w:rsidRPr="00344A05" w:rsidRDefault="007451A4" w:rsidP="007451A4">
      <w:pPr>
        <w:widowControl w:val="0"/>
        <w:autoSpaceDE w:val="0"/>
        <w:autoSpaceDN w:val="0"/>
        <w:adjustRightInd w:val="0"/>
        <w:rPr>
          <w:rFonts w:ascii="Courier New" w:hAnsi="Courier New" w:cs="Courier New"/>
          <w:b/>
          <w:sz w:val="13"/>
          <w:szCs w:val="13"/>
        </w:rPr>
      </w:pPr>
      <w:proofErr w:type="gramStart"/>
      <w:r w:rsidRPr="00344A05">
        <w:rPr>
          <w:rFonts w:ascii="Courier New" w:hAnsi="Courier New" w:cs="Courier New"/>
          <w:b/>
          <w:sz w:val="13"/>
          <w:szCs w:val="13"/>
        </w:rPr>
        <w:t>0000000011 0110000000000 006171 2324           Přijaté</w:t>
      </w:r>
      <w:proofErr w:type="gramEnd"/>
      <w:r w:rsidRPr="00344A05">
        <w:rPr>
          <w:rFonts w:ascii="Courier New" w:hAnsi="Courier New" w:cs="Courier New"/>
          <w:b/>
          <w:sz w:val="13"/>
          <w:szCs w:val="13"/>
        </w:rPr>
        <w:t xml:space="preserve"> nekapitálové příspěvky a náhrady                      0,00            0,00          23 584,10 ****** ******</w:t>
      </w:r>
    </w:p>
    <w:p w:rsidR="007451A4" w:rsidRPr="00344A05" w:rsidRDefault="007451A4" w:rsidP="007451A4">
      <w:pPr>
        <w:widowControl w:val="0"/>
        <w:autoSpaceDE w:val="0"/>
        <w:autoSpaceDN w:val="0"/>
        <w:adjustRightInd w:val="0"/>
        <w:rPr>
          <w:rFonts w:ascii="Courier New" w:hAnsi="Courier New" w:cs="Courier New"/>
          <w:b/>
          <w:sz w:val="13"/>
          <w:szCs w:val="13"/>
        </w:rPr>
      </w:pPr>
      <w:r w:rsidRPr="00344A05">
        <w:rPr>
          <w:rFonts w:ascii="Courier New" w:hAnsi="Courier New" w:cs="Courier New"/>
          <w:b/>
          <w:sz w:val="13"/>
          <w:szCs w:val="13"/>
        </w:rPr>
        <w:t xml:space="preserve">0000000011 0110000000000 006171 3113 000000000 </w:t>
      </w:r>
      <w:proofErr w:type="gramStart"/>
      <w:r w:rsidRPr="00344A05">
        <w:rPr>
          <w:rFonts w:ascii="Courier New" w:hAnsi="Courier New" w:cs="Courier New"/>
          <w:b/>
          <w:sz w:val="13"/>
          <w:szCs w:val="13"/>
        </w:rPr>
        <w:t>Nespecifikováno                                              10,00           10,00               0,00   0,00   0,00</w:t>
      </w:r>
      <w:proofErr w:type="gramEnd"/>
    </w:p>
    <w:p w:rsidR="007451A4" w:rsidRPr="00344A05" w:rsidRDefault="007451A4" w:rsidP="007451A4">
      <w:pPr>
        <w:widowControl w:val="0"/>
        <w:autoSpaceDE w:val="0"/>
        <w:autoSpaceDN w:val="0"/>
        <w:adjustRightInd w:val="0"/>
        <w:rPr>
          <w:rFonts w:ascii="Courier New" w:hAnsi="Courier New" w:cs="Courier New"/>
          <w:b/>
          <w:sz w:val="13"/>
          <w:szCs w:val="13"/>
        </w:rPr>
      </w:pPr>
      <w:proofErr w:type="gramStart"/>
      <w:r w:rsidRPr="00344A05">
        <w:rPr>
          <w:rFonts w:ascii="Courier New" w:hAnsi="Courier New" w:cs="Courier New"/>
          <w:b/>
          <w:sz w:val="13"/>
          <w:szCs w:val="13"/>
        </w:rPr>
        <w:t>0000000011 0110000000000 006171 3113           Příjmy</w:t>
      </w:r>
      <w:proofErr w:type="gramEnd"/>
      <w:r w:rsidRPr="00344A05">
        <w:rPr>
          <w:rFonts w:ascii="Courier New" w:hAnsi="Courier New" w:cs="Courier New"/>
          <w:b/>
          <w:sz w:val="13"/>
          <w:szCs w:val="13"/>
        </w:rPr>
        <w:t xml:space="preserve"> z prodeje ostatního hmotného </w:t>
      </w:r>
      <w:proofErr w:type="spellStart"/>
      <w:r w:rsidRPr="00344A05">
        <w:rPr>
          <w:rFonts w:ascii="Courier New" w:hAnsi="Courier New" w:cs="Courier New"/>
          <w:b/>
          <w:sz w:val="13"/>
          <w:szCs w:val="13"/>
        </w:rPr>
        <w:t>dlouhodob.maje</w:t>
      </w:r>
      <w:proofErr w:type="spellEnd"/>
      <w:r w:rsidRPr="00344A05">
        <w:rPr>
          <w:rFonts w:ascii="Courier New" w:hAnsi="Courier New" w:cs="Courier New"/>
          <w:b/>
          <w:sz w:val="13"/>
          <w:szCs w:val="13"/>
        </w:rPr>
        <w:t xml:space="preserve">           10,00           10,00               0,00   0,00   0,00</w:t>
      </w:r>
    </w:p>
    <w:p w:rsidR="007451A4" w:rsidRPr="00344A05" w:rsidRDefault="007451A4" w:rsidP="007451A4">
      <w:pPr>
        <w:widowControl w:val="0"/>
        <w:autoSpaceDE w:val="0"/>
        <w:autoSpaceDN w:val="0"/>
        <w:adjustRightInd w:val="0"/>
        <w:rPr>
          <w:rFonts w:ascii="Courier New" w:hAnsi="Courier New" w:cs="Courier New"/>
          <w:b/>
          <w:sz w:val="13"/>
          <w:szCs w:val="13"/>
        </w:rPr>
      </w:pPr>
      <w:proofErr w:type="gramStart"/>
      <w:r w:rsidRPr="00344A05">
        <w:rPr>
          <w:rFonts w:ascii="Courier New" w:hAnsi="Courier New" w:cs="Courier New"/>
          <w:b/>
          <w:sz w:val="13"/>
          <w:szCs w:val="13"/>
        </w:rPr>
        <w:t>0000000011 0110000000000 006171                Činnost</w:t>
      </w:r>
      <w:proofErr w:type="gramEnd"/>
      <w:r w:rsidRPr="00344A05">
        <w:rPr>
          <w:rFonts w:ascii="Courier New" w:hAnsi="Courier New" w:cs="Courier New"/>
          <w:b/>
          <w:sz w:val="13"/>
          <w:szCs w:val="13"/>
        </w:rPr>
        <w:t xml:space="preserve"> místní správy                                        70,00           70,00          61 854,10  88,36  88,36</w:t>
      </w:r>
    </w:p>
    <w:p w:rsidR="007451A4" w:rsidRPr="00344A05" w:rsidRDefault="007451A4" w:rsidP="007451A4">
      <w:pPr>
        <w:widowControl w:val="0"/>
        <w:autoSpaceDE w:val="0"/>
        <w:autoSpaceDN w:val="0"/>
        <w:adjustRightInd w:val="0"/>
        <w:rPr>
          <w:rFonts w:ascii="Courier New" w:hAnsi="Courier New" w:cs="Courier New"/>
          <w:b/>
          <w:sz w:val="13"/>
          <w:szCs w:val="13"/>
        </w:rPr>
      </w:pPr>
      <w:proofErr w:type="gramStart"/>
      <w:r w:rsidRPr="00344A05">
        <w:rPr>
          <w:rFonts w:ascii="Courier New" w:hAnsi="Courier New" w:cs="Courier New"/>
          <w:b/>
          <w:sz w:val="13"/>
          <w:szCs w:val="13"/>
        </w:rPr>
        <w:t>0000000011 0110000000000                       Správa</w:t>
      </w:r>
      <w:proofErr w:type="gramEnd"/>
      <w:r w:rsidRPr="00344A05">
        <w:rPr>
          <w:rFonts w:ascii="Courier New" w:hAnsi="Courier New" w:cs="Courier New"/>
          <w:b/>
          <w:sz w:val="13"/>
          <w:szCs w:val="13"/>
        </w:rPr>
        <w:t xml:space="preserve"> a zabezpečení                                         70,00        2 222,00       2 213 854,10 ******  99,63</w:t>
      </w:r>
    </w:p>
    <w:p w:rsidR="007451A4" w:rsidRPr="00344A05" w:rsidRDefault="007451A4" w:rsidP="007451A4">
      <w:pPr>
        <w:widowControl w:val="0"/>
        <w:autoSpaceDE w:val="0"/>
        <w:autoSpaceDN w:val="0"/>
        <w:adjustRightInd w:val="0"/>
        <w:rPr>
          <w:rFonts w:ascii="Courier New" w:hAnsi="Courier New" w:cs="Courier New"/>
          <w:b/>
          <w:sz w:val="13"/>
          <w:szCs w:val="13"/>
        </w:rPr>
      </w:pPr>
    </w:p>
    <w:p w:rsidR="007451A4" w:rsidRPr="00344A05" w:rsidRDefault="007451A4" w:rsidP="007451A4">
      <w:pPr>
        <w:widowControl w:val="0"/>
        <w:autoSpaceDE w:val="0"/>
        <w:autoSpaceDN w:val="0"/>
        <w:adjustRightInd w:val="0"/>
        <w:rPr>
          <w:rFonts w:ascii="Courier New" w:hAnsi="Courier New" w:cs="Courier New"/>
          <w:b/>
          <w:sz w:val="13"/>
          <w:szCs w:val="13"/>
        </w:rPr>
      </w:pPr>
      <w:proofErr w:type="gramStart"/>
      <w:r w:rsidRPr="00344A05">
        <w:rPr>
          <w:rFonts w:ascii="Courier New" w:hAnsi="Courier New" w:cs="Courier New"/>
          <w:b/>
          <w:sz w:val="13"/>
          <w:szCs w:val="13"/>
        </w:rPr>
        <w:t>0000000011                                     Správa</w:t>
      </w:r>
      <w:proofErr w:type="gramEnd"/>
      <w:r w:rsidRPr="00344A05">
        <w:rPr>
          <w:rFonts w:ascii="Courier New" w:hAnsi="Courier New" w:cs="Courier New"/>
          <w:b/>
          <w:sz w:val="13"/>
          <w:szCs w:val="13"/>
        </w:rPr>
        <w:t xml:space="preserve"> a zabezpečení                                         70,00        2 222,00       2 213 854,10 ******  99,63</w:t>
      </w:r>
    </w:p>
    <w:p w:rsidR="007451A4" w:rsidRPr="00344A05" w:rsidRDefault="007451A4" w:rsidP="007451A4">
      <w:pPr>
        <w:widowControl w:val="0"/>
        <w:autoSpaceDE w:val="0"/>
        <w:autoSpaceDN w:val="0"/>
        <w:adjustRightInd w:val="0"/>
        <w:rPr>
          <w:rFonts w:ascii="Courier New" w:hAnsi="Courier New" w:cs="Courier New"/>
          <w:b/>
          <w:sz w:val="13"/>
          <w:szCs w:val="13"/>
        </w:rPr>
      </w:pPr>
      <w:r w:rsidRPr="00344A05">
        <w:rPr>
          <w:rFonts w:ascii="Courier New" w:hAnsi="Courier New" w:cs="Courier New"/>
          <w:b/>
          <w:sz w:val="13"/>
          <w:szCs w:val="13"/>
        </w:rPr>
        <w:t xml:space="preserve">-  -  -  -  -  -  -  -  -  -  -  -  -  -  -  -  -  -  -  -  -  -  -  -  -  -  -  -  -  -  -  -  -  -  -  -  -  -  -  -  -  -  -  -  -  -  -  -  -  -  -  -  -  -  </w:t>
      </w:r>
    </w:p>
    <w:p w:rsidR="007451A4" w:rsidRPr="00344A05" w:rsidRDefault="007451A4" w:rsidP="007451A4">
      <w:pPr>
        <w:widowControl w:val="0"/>
        <w:autoSpaceDE w:val="0"/>
        <w:autoSpaceDN w:val="0"/>
        <w:adjustRightInd w:val="0"/>
        <w:rPr>
          <w:rFonts w:ascii="Courier New" w:hAnsi="Courier New" w:cs="Courier New"/>
          <w:b/>
          <w:sz w:val="13"/>
          <w:szCs w:val="13"/>
        </w:rPr>
      </w:pPr>
      <w:r w:rsidRPr="00344A05">
        <w:rPr>
          <w:rFonts w:ascii="Courier New" w:hAnsi="Courier New" w:cs="Courier New"/>
          <w:b/>
          <w:sz w:val="13"/>
          <w:szCs w:val="13"/>
        </w:rPr>
        <w:t xml:space="preserve">00000000XX                                                                                                  </w:t>
      </w:r>
      <w:proofErr w:type="gramStart"/>
      <w:r w:rsidRPr="00344A05">
        <w:rPr>
          <w:rFonts w:ascii="Courier New" w:hAnsi="Courier New" w:cs="Courier New"/>
          <w:b/>
          <w:sz w:val="13"/>
          <w:szCs w:val="13"/>
        </w:rPr>
        <w:t>70,00        2 222,00       2 213 854,10 ******  99,63</w:t>
      </w:r>
      <w:proofErr w:type="gramEnd"/>
    </w:p>
    <w:p w:rsidR="007451A4" w:rsidRPr="00344A05" w:rsidRDefault="007451A4" w:rsidP="007451A4">
      <w:pPr>
        <w:widowControl w:val="0"/>
        <w:autoSpaceDE w:val="0"/>
        <w:autoSpaceDN w:val="0"/>
        <w:adjustRightInd w:val="0"/>
        <w:rPr>
          <w:rFonts w:ascii="Courier New" w:hAnsi="Courier New" w:cs="Courier New"/>
          <w:b/>
          <w:sz w:val="13"/>
          <w:szCs w:val="13"/>
        </w:rPr>
      </w:pPr>
      <w:r w:rsidRPr="00344A05">
        <w:rPr>
          <w:rFonts w:ascii="Courier New" w:hAnsi="Courier New" w:cs="Courier New"/>
          <w:b/>
          <w:sz w:val="13"/>
          <w:szCs w:val="13"/>
        </w:rPr>
        <w:t xml:space="preserve">-  -  -  -  -  -  -  -  -  -  -  -  -  -  -  -  -  -  -  -  -  -  -  -  -  -  -  -  -  -  -  -  -  -  -  -  -  -  -  -  -  -  -  -  -  -  -  -  -  -  -  -  -  -  </w:t>
      </w:r>
    </w:p>
    <w:p w:rsidR="007451A4" w:rsidRPr="00344A05" w:rsidRDefault="007451A4" w:rsidP="007451A4">
      <w:pPr>
        <w:widowControl w:val="0"/>
        <w:autoSpaceDE w:val="0"/>
        <w:autoSpaceDN w:val="0"/>
        <w:adjustRightInd w:val="0"/>
        <w:rPr>
          <w:rFonts w:ascii="Courier New" w:hAnsi="Courier New" w:cs="Courier New"/>
          <w:b/>
          <w:sz w:val="13"/>
          <w:szCs w:val="13"/>
        </w:rPr>
      </w:pPr>
    </w:p>
    <w:p w:rsidR="007451A4" w:rsidRPr="00344A05" w:rsidRDefault="007451A4" w:rsidP="007451A4">
      <w:pPr>
        <w:widowControl w:val="0"/>
        <w:autoSpaceDE w:val="0"/>
        <w:autoSpaceDN w:val="0"/>
        <w:adjustRightInd w:val="0"/>
        <w:rPr>
          <w:rFonts w:ascii="Courier New" w:hAnsi="Courier New" w:cs="Courier New"/>
          <w:b/>
          <w:sz w:val="13"/>
          <w:szCs w:val="13"/>
        </w:rPr>
      </w:pPr>
      <w:r w:rsidRPr="00344A05">
        <w:rPr>
          <w:rFonts w:ascii="Courier New" w:hAnsi="Courier New" w:cs="Courier New"/>
          <w:b/>
          <w:sz w:val="13"/>
          <w:szCs w:val="13"/>
        </w:rPr>
        <w:t xml:space="preserve">Příjmy </w:t>
      </w:r>
      <w:proofErr w:type="gramStart"/>
      <w:r w:rsidRPr="00344A05">
        <w:rPr>
          <w:rFonts w:ascii="Courier New" w:hAnsi="Courier New" w:cs="Courier New"/>
          <w:b/>
          <w:sz w:val="13"/>
          <w:szCs w:val="13"/>
        </w:rPr>
        <w:t>celkem                                                                                               70,00        2 222,00       2 213 854,10</w:t>
      </w:r>
      <w:proofErr w:type="gramEnd"/>
      <w:r w:rsidRPr="00344A05">
        <w:rPr>
          <w:rFonts w:ascii="Courier New" w:hAnsi="Courier New" w:cs="Courier New"/>
          <w:b/>
          <w:sz w:val="13"/>
          <w:szCs w:val="13"/>
        </w:rPr>
        <w:t xml:space="preserve"> ******  99,63</w:t>
      </w:r>
    </w:p>
    <w:p w:rsidR="007451A4" w:rsidRPr="00344A05" w:rsidRDefault="007451A4" w:rsidP="007451A4">
      <w:pPr>
        <w:widowControl w:val="0"/>
        <w:autoSpaceDE w:val="0"/>
        <w:autoSpaceDN w:val="0"/>
        <w:adjustRightInd w:val="0"/>
        <w:rPr>
          <w:rFonts w:ascii="Courier New" w:hAnsi="Courier New" w:cs="Courier New"/>
          <w:b/>
          <w:sz w:val="13"/>
          <w:szCs w:val="13"/>
        </w:rPr>
      </w:pPr>
      <w:r w:rsidRPr="00344A05">
        <w:rPr>
          <w:rFonts w:ascii="Courier New" w:hAnsi="Courier New" w:cs="Courier New"/>
          <w:b/>
          <w:sz w:val="13"/>
          <w:szCs w:val="13"/>
        </w:rPr>
        <w:t>==================================================================================================================================================================</w:t>
      </w:r>
    </w:p>
    <w:p w:rsidR="007451A4" w:rsidRPr="00344A05" w:rsidRDefault="007451A4" w:rsidP="007451A4">
      <w:pPr>
        <w:widowControl w:val="0"/>
        <w:autoSpaceDE w:val="0"/>
        <w:autoSpaceDN w:val="0"/>
        <w:adjustRightInd w:val="0"/>
        <w:rPr>
          <w:rFonts w:ascii="Courier New" w:hAnsi="Courier New" w:cs="Courier New"/>
          <w:b/>
          <w:sz w:val="13"/>
          <w:szCs w:val="13"/>
        </w:rPr>
      </w:pPr>
    </w:p>
    <w:p w:rsidR="007451A4" w:rsidRPr="00344A05" w:rsidRDefault="007451A4" w:rsidP="007451A4">
      <w:pPr>
        <w:widowControl w:val="0"/>
        <w:autoSpaceDE w:val="0"/>
        <w:autoSpaceDN w:val="0"/>
        <w:adjustRightInd w:val="0"/>
        <w:rPr>
          <w:rFonts w:ascii="Courier New" w:hAnsi="Courier New" w:cs="Courier New"/>
          <w:b/>
          <w:sz w:val="13"/>
          <w:szCs w:val="13"/>
        </w:rPr>
      </w:pPr>
      <w:r w:rsidRPr="00344A05">
        <w:rPr>
          <w:rFonts w:ascii="Courier New" w:hAnsi="Courier New" w:cs="Courier New"/>
          <w:b/>
          <w:sz w:val="13"/>
          <w:szCs w:val="13"/>
        </w:rPr>
        <w:t>------------------------------------------------------------------------------------------------------------------------------------------------------------------</w:t>
      </w:r>
    </w:p>
    <w:p w:rsidR="007451A4" w:rsidRPr="00344A05" w:rsidRDefault="007451A4" w:rsidP="007451A4">
      <w:pPr>
        <w:widowControl w:val="0"/>
        <w:autoSpaceDE w:val="0"/>
        <w:autoSpaceDN w:val="0"/>
        <w:adjustRightInd w:val="0"/>
        <w:rPr>
          <w:rFonts w:ascii="Courier New" w:hAnsi="Courier New" w:cs="Courier New"/>
          <w:b/>
          <w:sz w:val="13"/>
          <w:szCs w:val="13"/>
        </w:rPr>
      </w:pPr>
      <w:r w:rsidRPr="00344A05">
        <w:rPr>
          <w:rFonts w:ascii="Courier New" w:hAnsi="Courier New" w:cs="Courier New"/>
          <w:b/>
          <w:sz w:val="13"/>
          <w:szCs w:val="13"/>
        </w:rPr>
        <w:t xml:space="preserve">NS: 00288659   </w:t>
      </w:r>
    </w:p>
    <w:p w:rsidR="007451A4" w:rsidRPr="00344A05" w:rsidRDefault="007451A4" w:rsidP="007451A4">
      <w:pPr>
        <w:widowControl w:val="0"/>
        <w:autoSpaceDE w:val="0"/>
        <w:autoSpaceDN w:val="0"/>
        <w:adjustRightInd w:val="0"/>
        <w:rPr>
          <w:rFonts w:ascii="Courier New" w:hAnsi="Courier New" w:cs="Courier New"/>
          <w:b/>
          <w:sz w:val="13"/>
          <w:szCs w:val="13"/>
        </w:rPr>
      </w:pPr>
    </w:p>
    <w:p w:rsidR="007451A4" w:rsidRPr="00344A05" w:rsidRDefault="007451A4" w:rsidP="007451A4">
      <w:pPr>
        <w:widowControl w:val="0"/>
        <w:autoSpaceDE w:val="0"/>
        <w:autoSpaceDN w:val="0"/>
        <w:adjustRightInd w:val="0"/>
        <w:rPr>
          <w:rFonts w:ascii="Courier New" w:hAnsi="Courier New" w:cs="Courier New"/>
          <w:b/>
          <w:sz w:val="13"/>
          <w:szCs w:val="13"/>
        </w:rPr>
      </w:pPr>
      <w:r w:rsidRPr="00344A05">
        <w:rPr>
          <w:rFonts w:ascii="Courier New" w:hAnsi="Courier New" w:cs="Courier New"/>
          <w:b/>
          <w:sz w:val="13"/>
          <w:szCs w:val="13"/>
        </w:rPr>
        <w:t>Topologické omezení:</w:t>
      </w:r>
    </w:p>
    <w:p w:rsidR="007451A4" w:rsidRPr="00344A05" w:rsidRDefault="007451A4" w:rsidP="007451A4">
      <w:pPr>
        <w:widowControl w:val="0"/>
        <w:autoSpaceDE w:val="0"/>
        <w:autoSpaceDN w:val="0"/>
        <w:adjustRightInd w:val="0"/>
        <w:rPr>
          <w:rFonts w:ascii="Courier New" w:hAnsi="Courier New" w:cs="Courier New"/>
          <w:b/>
          <w:sz w:val="13"/>
          <w:szCs w:val="13"/>
        </w:rPr>
      </w:pPr>
      <w:r w:rsidRPr="00344A05">
        <w:rPr>
          <w:rFonts w:ascii="Courier New" w:hAnsi="Courier New" w:cs="Courier New"/>
          <w:b/>
          <w:sz w:val="13"/>
          <w:szCs w:val="13"/>
        </w:rPr>
        <w:t xml:space="preserve">   IČO: 00288659</w:t>
      </w:r>
    </w:p>
    <w:p w:rsidR="007451A4" w:rsidRPr="00344A05" w:rsidRDefault="007451A4" w:rsidP="007451A4">
      <w:pPr>
        <w:widowControl w:val="0"/>
        <w:autoSpaceDE w:val="0"/>
        <w:autoSpaceDN w:val="0"/>
        <w:adjustRightInd w:val="0"/>
        <w:rPr>
          <w:rFonts w:ascii="Courier New" w:hAnsi="Courier New" w:cs="Courier New"/>
          <w:b/>
          <w:sz w:val="13"/>
          <w:szCs w:val="13"/>
        </w:rPr>
      </w:pPr>
    </w:p>
    <w:p w:rsidR="007451A4" w:rsidRPr="00344A05" w:rsidRDefault="007451A4" w:rsidP="007451A4">
      <w:pPr>
        <w:widowControl w:val="0"/>
        <w:autoSpaceDE w:val="0"/>
        <w:autoSpaceDN w:val="0"/>
        <w:adjustRightInd w:val="0"/>
        <w:rPr>
          <w:rFonts w:ascii="Courier New" w:hAnsi="Courier New" w:cs="Courier New"/>
          <w:b/>
          <w:sz w:val="13"/>
          <w:szCs w:val="13"/>
        </w:rPr>
      </w:pPr>
      <w:r w:rsidRPr="00344A05">
        <w:rPr>
          <w:rFonts w:ascii="Courier New" w:hAnsi="Courier New" w:cs="Courier New"/>
          <w:b/>
          <w:sz w:val="13"/>
          <w:szCs w:val="13"/>
        </w:rPr>
        <w:t xml:space="preserve">Pevné omezení dat: </w:t>
      </w:r>
    </w:p>
    <w:p w:rsidR="007451A4" w:rsidRPr="00344A05" w:rsidRDefault="007451A4" w:rsidP="007451A4">
      <w:pPr>
        <w:widowControl w:val="0"/>
        <w:autoSpaceDE w:val="0"/>
        <w:autoSpaceDN w:val="0"/>
        <w:adjustRightInd w:val="0"/>
        <w:rPr>
          <w:rFonts w:ascii="Courier New" w:hAnsi="Courier New" w:cs="Courier New"/>
          <w:b/>
          <w:sz w:val="13"/>
          <w:szCs w:val="13"/>
        </w:rPr>
      </w:pPr>
    </w:p>
    <w:p w:rsidR="007451A4" w:rsidRDefault="007451A4" w:rsidP="00DF64E3">
      <w:pPr>
        <w:widowControl w:val="0"/>
        <w:autoSpaceDE w:val="0"/>
        <w:autoSpaceDN w:val="0"/>
        <w:adjustRightInd w:val="0"/>
        <w:rPr>
          <w:rFonts w:ascii="Courier New" w:hAnsi="Courier New" w:cs="Courier New"/>
          <w:b/>
          <w:bCs/>
          <w:sz w:val="14"/>
          <w:szCs w:val="14"/>
        </w:rPr>
      </w:pPr>
    </w:p>
    <w:p w:rsidR="007451A4" w:rsidRDefault="007451A4" w:rsidP="00DF64E3">
      <w:pPr>
        <w:widowControl w:val="0"/>
        <w:autoSpaceDE w:val="0"/>
        <w:autoSpaceDN w:val="0"/>
        <w:adjustRightInd w:val="0"/>
        <w:rPr>
          <w:rFonts w:ascii="Courier New" w:hAnsi="Courier New" w:cs="Courier New"/>
          <w:b/>
          <w:bCs/>
          <w:sz w:val="14"/>
          <w:szCs w:val="14"/>
        </w:rPr>
      </w:pPr>
    </w:p>
    <w:p w:rsidR="007451A4" w:rsidRDefault="007451A4" w:rsidP="00DF64E3">
      <w:pPr>
        <w:widowControl w:val="0"/>
        <w:autoSpaceDE w:val="0"/>
        <w:autoSpaceDN w:val="0"/>
        <w:adjustRightInd w:val="0"/>
        <w:rPr>
          <w:rFonts w:ascii="Courier New" w:hAnsi="Courier New" w:cs="Courier New"/>
          <w:b/>
          <w:bCs/>
          <w:sz w:val="14"/>
          <w:szCs w:val="14"/>
        </w:rPr>
      </w:pPr>
    </w:p>
    <w:p w:rsidR="007451A4" w:rsidRDefault="007451A4" w:rsidP="00DF64E3">
      <w:pPr>
        <w:widowControl w:val="0"/>
        <w:autoSpaceDE w:val="0"/>
        <w:autoSpaceDN w:val="0"/>
        <w:adjustRightInd w:val="0"/>
        <w:rPr>
          <w:rFonts w:ascii="Courier New" w:hAnsi="Courier New" w:cs="Courier New"/>
          <w:b/>
          <w:bCs/>
          <w:sz w:val="14"/>
          <w:szCs w:val="14"/>
        </w:rPr>
      </w:pPr>
    </w:p>
    <w:p w:rsidR="007451A4" w:rsidRDefault="007451A4" w:rsidP="00DF64E3">
      <w:pPr>
        <w:widowControl w:val="0"/>
        <w:autoSpaceDE w:val="0"/>
        <w:autoSpaceDN w:val="0"/>
        <w:adjustRightInd w:val="0"/>
        <w:rPr>
          <w:rFonts w:ascii="Courier New" w:hAnsi="Courier New" w:cs="Courier New"/>
          <w:b/>
          <w:bCs/>
          <w:sz w:val="14"/>
          <w:szCs w:val="14"/>
        </w:rPr>
      </w:pPr>
    </w:p>
    <w:p w:rsidR="007451A4" w:rsidRDefault="007451A4" w:rsidP="00DF64E3">
      <w:pPr>
        <w:widowControl w:val="0"/>
        <w:autoSpaceDE w:val="0"/>
        <w:autoSpaceDN w:val="0"/>
        <w:adjustRightInd w:val="0"/>
        <w:rPr>
          <w:rFonts w:ascii="Courier New" w:hAnsi="Courier New" w:cs="Courier New"/>
          <w:b/>
          <w:bCs/>
          <w:sz w:val="14"/>
          <w:szCs w:val="14"/>
        </w:rPr>
      </w:pPr>
    </w:p>
    <w:p w:rsidR="007451A4" w:rsidRDefault="007451A4" w:rsidP="00DF64E3">
      <w:pPr>
        <w:widowControl w:val="0"/>
        <w:autoSpaceDE w:val="0"/>
        <w:autoSpaceDN w:val="0"/>
        <w:adjustRightInd w:val="0"/>
        <w:rPr>
          <w:rFonts w:ascii="Courier New" w:hAnsi="Courier New" w:cs="Courier New"/>
          <w:b/>
          <w:bCs/>
          <w:sz w:val="14"/>
          <w:szCs w:val="14"/>
        </w:rPr>
      </w:pPr>
    </w:p>
    <w:p w:rsidR="007451A4" w:rsidRDefault="007451A4" w:rsidP="00DF64E3">
      <w:pPr>
        <w:widowControl w:val="0"/>
        <w:autoSpaceDE w:val="0"/>
        <w:autoSpaceDN w:val="0"/>
        <w:adjustRightInd w:val="0"/>
        <w:rPr>
          <w:rFonts w:ascii="Courier New" w:hAnsi="Courier New" w:cs="Courier New"/>
          <w:b/>
          <w:bCs/>
          <w:sz w:val="14"/>
          <w:szCs w:val="14"/>
        </w:rPr>
      </w:pPr>
    </w:p>
    <w:p w:rsidR="007451A4" w:rsidRDefault="007451A4" w:rsidP="00DF64E3">
      <w:pPr>
        <w:widowControl w:val="0"/>
        <w:autoSpaceDE w:val="0"/>
        <w:autoSpaceDN w:val="0"/>
        <w:adjustRightInd w:val="0"/>
        <w:rPr>
          <w:rFonts w:ascii="Courier New" w:hAnsi="Courier New" w:cs="Courier New"/>
          <w:b/>
          <w:bCs/>
          <w:sz w:val="14"/>
          <w:szCs w:val="14"/>
        </w:rPr>
      </w:pPr>
    </w:p>
    <w:p w:rsidR="007451A4" w:rsidRDefault="007451A4" w:rsidP="00DF64E3">
      <w:pPr>
        <w:widowControl w:val="0"/>
        <w:autoSpaceDE w:val="0"/>
        <w:autoSpaceDN w:val="0"/>
        <w:adjustRightInd w:val="0"/>
        <w:rPr>
          <w:rFonts w:ascii="Courier New" w:hAnsi="Courier New" w:cs="Courier New"/>
          <w:b/>
          <w:bCs/>
          <w:sz w:val="14"/>
          <w:szCs w:val="14"/>
        </w:rPr>
      </w:pPr>
    </w:p>
    <w:p w:rsidR="007451A4" w:rsidRDefault="007451A4" w:rsidP="00DF64E3">
      <w:pPr>
        <w:widowControl w:val="0"/>
        <w:autoSpaceDE w:val="0"/>
        <w:autoSpaceDN w:val="0"/>
        <w:adjustRightInd w:val="0"/>
        <w:rPr>
          <w:rFonts w:ascii="Courier New" w:hAnsi="Courier New" w:cs="Courier New"/>
          <w:b/>
          <w:bCs/>
          <w:sz w:val="14"/>
          <w:szCs w:val="14"/>
        </w:rPr>
      </w:pPr>
    </w:p>
    <w:p w:rsidR="007451A4" w:rsidRDefault="007451A4" w:rsidP="00DF64E3">
      <w:pPr>
        <w:widowControl w:val="0"/>
        <w:autoSpaceDE w:val="0"/>
        <w:autoSpaceDN w:val="0"/>
        <w:adjustRightInd w:val="0"/>
        <w:rPr>
          <w:rFonts w:ascii="Courier New" w:hAnsi="Courier New" w:cs="Courier New"/>
          <w:b/>
          <w:bCs/>
          <w:sz w:val="14"/>
          <w:szCs w:val="14"/>
        </w:rPr>
      </w:pPr>
    </w:p>
    <w:p w:rsidR="007451A4" w:rsidRDefault="007451A4" w:rsidP="00DF64E3">
      <w:pPr>
        <w:widowControl w:val="0"/>
        <w:autoSpaceDE w:val="0"/>
        <w:autoSpaceDN w:val="0"/>
        <w:adjustRightInd w:val="0"/>
        <w:rPr>
          <w:rFonts w:ascii="Courier New" w:hAnsi="Courier New" w:cs="Courier New"/>
          <w:b/>
          <w:bCs/>
          <w:sz w:val="14"/>
          <w:szCs w:val="14"/>
        </w:rPr>
      </w:pPr>
    </w:p>
    <w:p w:rsidR="007451A4" w:rsidRDefault="007451A4" w:rsidP="00DF64E3">
      <w:pPr>
        <w:widowControl w:val="0"/>
        <w:autoSpaceDE w:val="0"/>
        <w:autoSpaceDN w:val="0"/>
        <w:adjustRightInd w:val="0"/>
        <w:rPr>
          <w:rFonts w:ascii="Courier New" w:hAnsi="Courier New" w:cs="Courier New"/>
          <w:b/>
          <w:bCs/>
          <w:sz w:val="14"/>
          <w:szCs w:val="14"/>
        </w:rPr>
      </w:pPr>
    </w:p>
    <w:p w:rsidR="007451A4" w:rsidRDefault="007451A4" w:rsidP="00DF64E3">
      <w:pPr>
        <w:widowControl w:val="0"/>
        <w:autoSpaceDE w:val="0"/>
        <w:autoSpaceDN w:val="0"/>
        <w:adjustRightInd w:val="0"/>
        <w:rPr>
          <w:rFonts w:ascii="Courier New" w:hAnsi="Courier New" w:cs="Courier New"/>
          <w:b/>
          <w:bCs/>
          <w:sz w:val="14"/>
          <w:szCs w:val="14"/>
        </w:rPr>
      </w:pPr>
    </w:p>
    <w:p w:rsidR="007451A4" w:rsidRDefault="007451A4" w:rsidP="00DF64E3">
      <w:pPr>
        <w:widowControl w:val="0"/>
        <w:autoSpaceDE w:val="0"/>
        <w:autoSpaceDN w:val="0"/>
        <w:adjustRightInd w:val="0"/>
        <w:rPr>
          <w:rFonts w:ascii="Courier New" w:hAnsi="Courier New" w:cs="Courier New"/>
          <w:b/>
          <w:bCs/>
          <w:sz w:val="14"/>
          <w:szCs w:val="14"/>
        </w:rPr>
      </w:pPr>
    </w:p>
    <w:p w:rsidR="007451A4" w:rsidRDefault="007451A4" w:rsidP="00DF64E3">
      <w:pPr>
        <w:widowControl w:val="0"/>
        <w:autoSpaceDE w:val="0"/>
        <w:autoSpaceDN w:val="0"/>
        <w:adjustRightInd w:val="0"/>
        <w:rPr>
          <w:rFonts w:ascii="Courier New" w:hAnsi="Courier New" w:cs="Courier New"/>
          <w:b/>
          <w:bCs/>
          <w:sz w:val="14"/>
          <w:szCs w:val="14"/>
        </w:rPr>
      </w:pPr>
    </w:p>
    <w:p w:rsidR="007451A4" w:rsidRDefault="007451A4" w:rsidP="00DF64E3">
      <w:pPr>
        <w:widowControl w:val="0"/>
        <w:autoSpaceDE w:val="0"/>
        <w:autoSpaceDN w:val="0"/>
        <w:adjustRightInd w:val="0"/>
        <w:rPr>
          <w:rFonts w:ascii="Courier New" w:hAnsi="Courier New" w:cs="Courier New"/>
          <w:b/>
          <w:bCs/>
          <w:sz w:val="14"/>
          <w:szCs w:val="14"/>
        </w:rPr>
      </w:pPr>
    </w:p>
    <w:p w:rsidR="007451A4" w:rsidRDefault="007451A4" w:rsidP="00DF64E3">
      <w:pPr>
        <w:widowControl w:val="0"/>
        <w:autoSpaceDE w:val="0"/>
        <w:autoSpaceDN w:val="0"/>
        <w:adjustRightInd w:val="0"/>
        <w:rPr>
          <w:rFonts w:ascii="Courier New" w:hAnsi="Courier New" w:cs="Courier New"/>
          <w:b/>
          <w:bCs/>
          <w:sz w:val="14"/>
          <w:szCs w:val="14"/>
        </w:rPr>
      </w:pPr>
    </w:p>
    <w:p w:rsidR="007451A4" w:rsidRDefault="007451A4" w:rsidP="00DF64E3">
      <w:pPr>
        <w:widowControl w:val="0"/>
        <w:autoSpaceDE w:val="0"/>
        <w:autoSpaceDN w:val="0"/>
        <w:adjustRightInd w:val="0"/>
        <w:rPr>
          <w:rFonts w:ascii="Courier New" w:hAnsi="Courier New" w:cs="Courier New"/>
          <w:b/>
          <w:bCs/>
          <w:sz w:val="14"/>
          <w:szCs w:val="14"/>
        </w:rPr>
      </w:pPr>
    </w:p>
    <w:p w:rsidR="007451A4" w:rsidRDefault="007451A4" w:rsidP="00DF64E3">
      <w:pPr>
        <w:widowControl w:val="0"/>
        <w:autoSpaceDE w:val="0"/>
        <w:autoSpaceDN w:val="0"/>
        <w:adjustRightInd w:val="0"/>
        <w:rPr>
          <w:rFonts w:ascii="Courier New" w:hAnsi="Courier New" w:cs="Courier New"/>
          <w:b/>
          <w:bCs/>
          <w:sz w:val="14"/>
          <w:szCs w:val="14"/>
        </w:rPr>
      </w:pPr>
    </w:p>
    <w:p w:rsidR="007451A4" w:rsidRDefault="007451A4" w:rsidP="00DF64E3">
      <w:pPr>
        <w:widowControl w:val="0"/>
        <w:autoSpaceDE w:val="0"/>
        <w:autoSpaceDN w:val="0"/>
        <w:adjustRightInd w:val="0"/>
        <w:rPr>
          <w:rFonts w:ascii="Courier New" w:hAnsi="Courier New" w:cs="Courier New"/>
          <w:b/>
          <w:bCs/>
          <w:sz w:val="14"/>
          <w:szCs w:val="14"/>
        </w:rPr>
      </w:pPr>
    </w:p>
    <w:p w:rsidR="007451A4" w:rsidRDefault="007451A4" w:rsidP="00DF64E3">
      <w:pPr>
        <w:widowControl w:val="0"/>
        <w:autoSpaceDE w:val="0"/>
        <w:autoSpaceDN w:val="0"/>
        <w:adjustRightInd w:val="0"/>
        <w:rPr>
          <w:rFonts w:ascii="Courier New" w:hAnsi="Courier New" w:cs="Courier New"/>
          <w:b/>
          <w:bCs/>
          <w:sz w:val="14"/>
          <w:szCs w:val="14"/>
        </w:rPr>
      </w:pPr>
    </w:p>
    <w:p w:rsidR="007451A4" w:rsidRDefault="007451A4" w:rsidP="00DF64E3">
      <w:pPr>
        <w:widowControl w:val="0"/>
        <w:autoSpaceDE w:val="0"/>
        <w:autoSpaceDN w:val="0"/>
        <w:adjustRightInd w:val="0"/>
        <w:rPr>
          <w:rFonts w:ascii="Courier New" w:hAnsi="Courier New" w:cs="Courier New"/>
          <w:b/>
          <w:bCs/>
          <w:sz w:val="14"/>
          <w:szCs w:val="14"/>
        </w:rPr>
      </w:pPr>
    </w:p>
    <w:p w:rsidR="007451A4" w:rsidRDefault="007451A4" w:rsidP="00DF64E3">
      <w:pPr>
        <w:widowControl w:val="0"/>
        <w:autoSpaceDE w:val="0"/>
        <w:autoSpaceDN w:val="0"/>
        <w:adjustRightInd w:val="0"/>
        <w:rPr>
          <w:rFonts w:ascii="Courier New" w:hAnsi="Courier New" w:cs="Courier New"/>
          <w:b/>
          <w:bCs/>
          <w:sz w:val="14"/>
          <w:szCs w:val="14"/>
        </w:rPr>
      </w:pPr>
    </w:p>
    <w:p w:rsidR="007451A4" w:rsidRDefault="007451A4" w:rsidP="00DF64E3">
      <w:pPr>
        <w:widowControl w:val="0"/>
        <w:autoSpaceDE w:val="0"/>
        <w:autoSpaceDN w:val="0"/>
        <w:adjustRightInd w:val="0"/>
        <w:rPr>
          <w:rFonts w:ascii="Courier New" w:hAnsi="Courier New" w:cs="Courier New"/>
          <w:b/>
          <w:bCs/>
          <w:sz w:val="14"/>
          <w:szCs w:val="14"/>
        </w:rPr>
      </w:pP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w:t>
      </w:r>
      <w:proofErr w:type="spellStart"/>
      <w:proofErr w:type="gramStart"/>
      <w:r w:rsidRPr="007D5DC7">
        <w:rPr>
          <w:rFonts w:ascii="Courier New" w:hAnsi="Courier New" w:cs="Courier New"/>
          <w:b/>
          <w:sz w:val="13"/>
          <w:szCs w:val="13"/>
        </w:rPr>
        <w:t>mupv</w:t>
      </w:r>
      <w:proofErr w:type="spellEnd"/>
      <w:r w:rsidRPr="007D5DC7">
        <w:rPr>
          <w:rFonts w:ascii="Courier New" w:hAnsi="Courier New" w:cs="Courier New"/>
          <w:b/>
          <w:sz w:val="13"/>
          <w:szCs w:val="13"/>
        </w:rPr>
        <w:t xml:space="preserve">)                                             * * *   G I N I S   </w:t>
      </w:r>
      <w:proofErr w:type="spellStart"/>
      <w:r w:rsidRPr="007D5DC7">
        <w:rPr>
          <w:rFonts w:ascii="Courier New" w:hAnsi="Courier New" w:cs="Courier New"/>
          <w:b/>
          <w:sz w:val="13"/>
          <w:szCs w:val="13"/>
        </w:rPr>
        <w:t>S</w:t>
      </w:r>
      <w:proofErr w:type="spellEnd"/>
      <w:r w:rsidRPr="007D5DC7">
        <w:rPr>
          <w:rFonts w:ascii="Courier New" w:hAnsi="Courier New" w:cs="Courier New"/>
          <w:b/>
          <w:sz w:val="13"/>
          <w:szCs w:val="13"/>
        </w:rPr>
        <w:t xml:space="preserve"> t a n d a r d  -  U C R   * * *                                             Strana</w:t>
      </w:r>
      <w:proofErr w:type="gramEnd"/>
      <w:r w:rsidRPr="007D5DC7">
        <w:rPr>
          <w:rFonts w:ascii="Courier New" w:hAnsi="Courier New" w:cs="Courier New"/>
          <w:b/>
          <w:sz w:val="13"/>
          <w:szCs w:val="13"/>
        </w:rPr>
        <w:t>:     1</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IČO: 00288659  Statutární město PV                                                                                                               </w:t>
      </w:r>
      <w:proofErr w:type="gramStart"/>
      <w:r w:rsidRPr="007D5DC7">
        <w:rPr>
          <w:rFonts w:ascii="Courier New" w:hAnsi="Courier New" w:cs="Courier New"/>
          <w:b/>
          <w:sz w:val="13"/>
          <w:szCs w:val="13"/>
        </w:rPr>
        <w:t>Čas  :   07:17:31</w:t>
      </w:r>
      <w:proofErr w:type="gramEnd"/>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UCS: </w:t>
      </w:r>
      <w:proofErr w:type="gramStart"/>
      <w:r w:rsidRPr="007D5DC7">
        <w:rPr>
          <w:rFonts w:ascii="Courier New" w:hAnsi="Courier New" w:cs="Courier New"/>
          <w:b/>
          <w:sz w:val="13"/>
          <w:szCs w:val="13"/>
        </w:rPr>
        <w:t>00288659  Statutární</w:t>
      </w:r>
      <w:proofErr w:type="gramEnd"/>
      <w:r w:rsidRPr="007D5DC7">
        <w:rPr>
          <w:rFonts w:ascii="Courier New" w:hAnsi="Courier New" w:cs="Courier New"/>
          <w:b/>
          <w:sz w:val="13"/>
          <w:szCs w:val="13"/>
        </w:rPr>
        <w:t xml:space="preserve"> město Prostějov                                                                                                        Datum: </w:t>
      </w:r>
      <w:proofErr w:type="gramStart"/>
      <w:r w:rsidRPr="007D5DC7">
        <w:rPr>
          <w:rFonts w:ascii="Courier New" w:hAnsi="Courier New" w:cs="Courier New"/>
          <w:b/>
          <w:sz w:val="13"/>
          <w:szCs w:val="13"/>
        </w:rPr>
        <w:t>03.03.2015</w:t>
      </w:r>
      <w:proofErr w:type="gramEnd"/>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                                          </w:t>
      </w:r>
      <w:proofErr w:type="gramStart"/>
      <w:r w:rsidRPr="007D5DC7">
        <w:rPr>
          <w:rFonts w:ascii="Courier New" w:hAnsi="Courier New" w:cs="Courier New"/>
          <w:b/>
          <w:sz w:val="13"/>
          <w:szCs w:val="13"/>
        </w:rPr>
        <w:t>R O Z B O R   Č E R P Á N Í   V Ý D A J Ů   R O Z P O Č T U  za</w:t>
      </w:r>
      <w:proofErr w:type="gramEnd"/>
      <w:r w:rsidRPr="007D5DC7">
        <w:rPr>
          <w:rFonts w:ascii="Courier New" w:hAnsi="Courier New" w:cs="Courier New"/>
          <w:b/>
          <w:sz w:val="13"/>
          <w:szCs w:val="13"/>
        </w:rPr>
        <w:t xml:space="preserve"> období 12/2014                              0000ALV00JSP</w:t>
      </w:r>
    </w:p>
    <w:p w:rsidR="007451A4" w:rsidRPr="007D5DC7" w:rsidRDefault="007451A4" w:rsidP="007451A4">
      <w:pPr>
        <w:widowControl w:val="0"/>
        <w:autoSpaceDE w:val="0"/>
        <w:autoSpaceDN w:val="0"/>
        <w:adjustRightInd w:val="0"/>
        <w:rPr>
          <w:rFonts w:ascii="Courier New" w:hAnsi="Courier New" w:cs="Courier New"/>
          <w:b/>
          <w:sz w:val="13"/>
          <w:szCs w:val="13"/>
        </w:rPr>
      </w:pPr>
      <w:proofErr w:type="gramStart"/>
      <w:r w:rsidRPr="007D5DC7">
        <w:rPr>
          <w:rFonts w:ascii="Courier New" w:hAnsi="Courier New" w:cs="Courier New"/>
          <w:b/>
          <w:sz w:val="13"/>
          <w:szCs w:val="13"/>
        </w:rPr>
        <w:t>NS : 00288659</w:t>
      </w:r>
      <w:proofErr w:type="gramEnd"/>
      <w:r w:rsidRPr="007D5DC7">
        <w:rPr>
          <w:rFonts w:ascii="Courier New" w:hAnsi="Courier New" w:cs="Courier New"/>
          <w:b/>
          <w:sz w:val="13"/>
          <w:szCs w:val="13"/>
        </w:rPr>
        <w:t xml:space="preserve">  Statutární město Prostějov                                                                                                  UCRSB131 13052014 10:49</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ORJ        ORG           ODPA   POL  UZ                                                                RS tis. </w:t>
      </w:r>
      <w:proofErr w:type="gramStart"/>
      <w:r w:rsidRPr="007D5DC7">
        <w:rPr>
          <w:rFonts w:ascii="Courier New" w:hAnsi="Courier New" w:cs="Courier New"/>
          <w:b/>
          <w:sz w:val="13"/>
          <w:szCs w:val="13"/>
        </w:rPr>
        <w:t>Kč      RU</w:t>
      </w:r>
      <w:proofErr w:type="gramEnd"/>
      <w:r w:rsidRPr="007D5DC7">
        <w:rPr>
          <w:rFonts w:ascii="Courier New" w:hAnsi="Courier New" w:cs="Courier New"/>
          <w:b/>
          <w:sz w:val="13"/>
          <w:szCs w:val="13"/>
        </w:rPr>
        <w:t xml:space="preserve"> tis. Kč         Čerpání Kč  RS/Č%  RU/Č%</w:t>
      </w:r>
    </w:p>
    <w:p w:rsidR="007451A4" w:rsidRPr="007D5DC7" w:rsidRDefault="007451A4" w:rsidP="007451A4">
      <w:pPr>
        <w:widowControl w:val="0"/>
        <w:autoSpaceDE w:val="0"/>
        <w:autoSpaceDN w:val="0"/>
        <w:adjustRightInd w:val="0"/>
        <w:rPr>
          <w:rFonts w:ascii="Courier New" w:hAnsi="Courier New" w:cs="Courier New"/>
          <w:b/>
          <w:sz w:val="13"/>
          <w:szCs w:val="13"/>
        </w:rPr>
      </w:pP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0000000011 0110000000000 003632 5169 000000000 </w:t>
      </w:r>
      <w:proofErr w:type="gramStart"/>
      <w:r w:rsidRPr="007D5DC7">
        <w:rPr>
          <w:rFonts w:ascii="Courier New" w:hAnsi="Courier New" w:cs="Courier New"/>
          <w:b/>
          <w:sz w:val="13"/>
          <w:szCs w:val="13"/>
        </w:rPr>
        <w:t>Nespecifikováno                                              90,00           90,00          86 384,00  95,98  95,98</w:t>
      </w:r>
      <w:proofErr w:type="gramEnd"/>
    </w:p>
    <w:p w:rsidR="007451A4" w:rsidRPr="007D5DC7" w:rsidRDefault="007451A4" w:rsidP="007451A4">
      <w:pPr>
        <w:widowControl w:val="0"/>
        <w:autoSpaceDE w:val="0"/>
        <w:autoSpaceDN w:val="0"/>
        <w:adjustRightInd w:val="0"/>
        <w:rPr>
          <w:rFonts w:ascii="Courier New" w:hAnsi="Courier New" w:cs="Courier New"/>
          <w:b/>
          <w:sz w:val="13"/>
          <w:szCs w:val="13"/>
        </w:rPr>
      </w:pPr>
      <w:proofErr w:type="gramStart"/>
      <w:r w:rsidRPr="007D5DC7">
        <w:rPr>
          <w:rFonts w:ascii="Courier New" w:hAnsi="Courier New" w:cs="Courier New"/>
          <w:b/>
          <w:sz w:val="13"/>
          <w:szCs w:val="13"/>
        </w:rPr>
        <w:t>0000000011 0110000000000 003632 5169           Nákup</w:t>
      </w:r>
      <w:proofErr w:type="gramEnd"/>
      <w:r w:rsidRPr="007D5DC7">
        <w:rPr>
          <w:rFonts w:ascii="Courier New" w:hAnsi="Courier New" w:cs="Courier New"/>
          <w:b/>
          <w:sz w:val="13"/>
          <w:szCs w:val="13"/>
        </w:rPr>
        <w:t xml:space="preserve"> ostatních služeb                                       90,00           90,00          86 384,00  95,98  95,98</w:t>
      </w:r>
    </w:p>
    <w:p w:rsidR="007451A4" w:rsidRPr="007D5DC7" w:rsidRDefault="007451A4" w:rsidP="007451A4">
      <w:pPr>
        <w:widowControl w:val="0"/>
        <w:autoSpaceDE w:val="0"/>
        <w:autoSpaceDN w:val="0"/>
        <w:adjustRightInd w:val="0"/>
        <w:rPr>
          <w:rFonts w:ascii="Courier New" w:hAnsi="Courier New" w:cs="Courier New"/>
          <w:b/>
          <w:sz w:val="13"/>
          <w:szCs w:val="13"/>
        </w:rPr>
      </w:pPr>
      <w:proofErr w:type="gramStart"/>
      <w:r w:rsidRPr="007D5DC7">
        <w:rPr>
          <w:rFonts w:ascii="Courier New" w:hAnsi="Courier New" w:cs="Courier New"/>
          <w:b/>
          <w:sz w:val="13"/>
          <w:szCs w:val="13"/>
        </w:rPr>
        <w:t>0000000011 0110000000000 003632                Pohřebnictví</w:t>
      </w:r>
      <w:proofErr w:type="gramEnd"/>
      <w:r w:rsidRPr="007D5DC7">
        <w:rPr>
          <w:rFonts w:ascii="Courier New" w:hAnsi="Courier New" w:cs="Courier New"/>
          <w:b/>
          <w:sz w:val="13"/>
          <w:szCs w:val="13"/>
        </w:rPr>
        <w:t xml:space="preserve">                                                 90,00           90,00          86 384,00  95,98  95,98</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0000000011 0110000000000 006112 5173 000000000 </w:t>
      </w:r>
      <w:proofErr w:type="gramStart"/>
      <w:r w:rsidRPr="007D5DC7">
        <w:rPr>
          <w:rFonts w:ascii="Courier New" w:hAnsi="Courier New" w:cs="Courier New"/>
          <w:b/>
          <w:sz w:val="13"/>
          <w:szCs w:val="13"/>
        </w:rPr>
        <w:t>Nespecifikováno                                              35,00           35,00          24 941,35  71,26  71,26</w:t>
      </w:r>
      <w:proofErr w:type="gramEnd"/>
    </w:p>
    <w:p w:rsidR="007451A4" w:rsidRPr="007D5DC7" w:rsidRDefault="007451A4" w:rsidP="007451A4">
      <w:pPr>
        <w:widowControl w:val="0"/>
        <w:autoSpaceDE w:val="0"/>
        <w:autoSpaceDN w:val="0"/>
        <w:adjustRightInd w:val="0"/>
        <w:rPr>
          <w:rFonts w:ascii="Courier New" w:hAnsi="Courier New" w:cs="Courier New"/>
          <w:b/>
          <w:sz w:val="13"/>
          <w:szCs w:val="13"/>
        </w:rPr>
      </w:pPr>
      <w:proofErr w:type="gramStart"/>
      <w:r w:rsidRPr="007D5DC7">
        <w:rPr>
          <w:rFonts w:ascii="Courier New" w:hAnsi="Courier New" w:cs="Courier New"/>
          <w:b/>
          <w:sz w:val="13"/>
          <w:szCs w:val="13"/>
        </w:rPr>
        <w:t>0000000011 0110000000000 006112 5173           Cestovné</w:t>
      </w:r>
      <w:proofErr w:type="gramEnd"/>
      <w:r w:rsidRPr="007D5DC7">
        <w:rPr>
          <w:rFonts w:ascii="Courier New" w:hAnsi="Courier New" w:cs="Courier New"/>
          <w:b/>
          <w:sz w:val="13"/>
          <w:szCs w:val="13"/>
        </w:rPr>
        <w:t xml:space="preserve"> (tuzemské i zahraniční)                             35,00           35,00          24 941,35  71,26  71,26</w:t>
      </w:r>
    </w:p>
    <w:p w:rsidR="007451A4" w:rsidRPr="007D5DC7" w:rsidRDefault="007451A4" w:rsidP="007451A4">
      <w:pPr>
        <w:widowControl w:val="0"/>
        <w:autoSpaceDE w:val="0"/>
        <w:autoSpaceDN w:val="0"/>
        <w:adjustRightInd w:val="0"/>
        <w:rPr>
          <w:rFonts w:ascii="Courier New" w:hAnsi="Courier New" w:cs="Courier New"/>
          <w:b/>
          <w:sz w:val="13"/>
          <w:szCs w:val="13"/>
        </w:rPr>
      </w:pPr>
      <w:proofErr w:type="gramStart"/>
      <w:r w:rsidRPr="007D5DC7">
        <w:rPr>
          <w:rFonts w:ascii="Courier New" w:hAnsi="Courier New" w:cs="Courier New"/>
          <w:b/>
          <w:sz w:val="13"/>
          <w:szCs w:val="13"/>
        </w:rPr>
        <w:t>0000000011 0110000000000 006112                Zastupitelstva</w:t>
      </w:r>
      <w:proofErr w:type="gramEnd"/>
      <w:r w:rsidRPr="007D5DC7">
        <w:rPr>
          <w:rFonts w:ascii="Courier New" w:hAnsi="Courier New" w:cs="Courier New"/>
          <w:b/>
          <w:sz w:val="13"/>
          <w:szCs w:val="13"/>
        </w:rPr>
        <w:t xml:space="preserve"> obcí                                          35,00           35,00          24 941,35  71,26  71,26</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0110000000000 006115 5019 000098187 Volby do Senátu a do zastupitelstev </w:t>
      </w:r>
      <w:proofErr w:type="gramStart"/>
      <w:r w:rsidRPr="007D5DC7">
        <w:rPr>
          <w:rFonts w:ascii="Courier New" w:hAnsi="Courier New" w:cs="Courier New"/>
          <w:b/>
          <w:sz w:val="13"/>
          <w:szCs w:val="13"/>
        </w:rPr>
        <w:t>obcí                      0,00            4,19           4 190,34</w:t>
      </w:r>
      <w:proofErr w:type="gramEnd"/>
      <w:r w:rsidRPr="007D5DC7">
        <w:rPr>
          <w:rFonts w:ascii="Courier New" w:hAnsi="Courier New" w:cs="Courier New"/>
          <w:b/>
          <w:sz w:val="13"/>
          <w:szCs w:val="13"/>
        </w:rPr>
        <w:t xml:space="preserve"> ****** 100,00</w:t>
      </w:r>
    </w:p>
    <w:p w:rsidR="007451A4" w:rsidRPr="007D5DC7" w:rsidRDefault="007451A4" w:rsidP="007451A4">
      <w:pPr>
        <w:widowControl w:val="0"/>
        <w:autoSpaceDE w:val="0"/>
        <w:autoSpaceDN w:val="0"/>
        <w:adjustRightInd w:val="0"/>
        <w:rPr>
          <w:rFonts w:ascii="Courier New" w:hAnsi="Courier New" w:cs="Courier New"/>
          <w:b/>
          <w:sz w:val="13"/>
          <w:szCs w:val="13"/>
        </w:rPr>
      </w:pPr>
      <w:proofErr w:type="gramStart"/>
      <w:r w:rsidRPr="007D5DC7">
        <w:rPr>
          <w:rFonts w:ascii="Courier New" w:hAnsi="Courier New" w:cs="Courier New"/>
          <w:b/>
          <w:sz w:val="13"/>
          <w:szCs w:val="13"/>
        </w:rPr>
        <w:t>0000000011 0110000000000 006115 5019           Ostatní</w:t>
      </w:r>
      <w:proofErr w:type="gramEnd"/>
      <w:r w:rsidRPr="007D5DC7">
        <w:rPr>
          <w:rFonts w:ascii="Courier New" w:hAnsi="Courier New" w:cs="Courier New"/>
          <w:b/>
          <w:sz w:val="13"/>
          <w:szCs w:val="13"/>
        </w:rPr>
        <w:t xml:space="preserve"> platy                                                 0,00            4,19           4 190,34 ****** 100,00</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0110000000000 006115 5021 000098187 Volby do Senátu a do zastupitelstev </w:t>
      </w:r>
      <w:proofErr w:type="gramStart"/>
      <w:r w:rsidRPr="007D5DC7">
        <w:rPr>
          <w:rFonts w:ascii="Courier New" w:hAnsi="Courier New" w:cs="Courier New"/>
          <w:b/>
          <w:sz w:val="13"/>
          <w:szCs w:val="13"/>
        </w:rPr>
        <w:t>obcí                      0,00          577,92         776 403,00</w:t>
      </w:r>
      <w:proofErr w:type="gramEnd"/>
      <w:r w:rsidRPr="007D5DC7">
        <w:rPr>
          <w:rFonts w:ascii="Courier New" w:hAnsi="Courier New" w:cs="Courier New"/>
          <w:b/>
          <w:sz w:val="13"/>
          <w:szCs w:val="13"/>
        </w:rPr>
        <w:t xml:space="preserve"> ****** 134,35</w:t>
      </w:r>
    </w:p>
    <w:p w:rsidR="007451A4" w:rsidRPr="007D5DC7" w:rsidRDefault="007451A4" w:rsidP="007451A4">
      <w:pPr>
        <w:widowControl w:val="0"/>
        <w:autoSpaceDE w:val="0"/>
        <w:autoSpaceDN w:val="0"/>
        <w:adjustRightInd w:val="0"/>
        <w:rPr>
          <w:rFonts w:ascii="Courier New" w:hAnsi="Courier New" w:cs="Courier New"/>
          <w:b/>
          <w:sz w:val="13"/>
          <w:szCs w:val="13"/>
        </w:rPr>
      </w:pPr>
      <w:proofErr w:type="gramStart"/>
      <w:r w:rsidRPr="007D5DC7">
        <w:rPr>
          <w:rFonts w:ascii="Courier New" w:hAnsi="Courier New" w:cs="Courier New"/>
          <w:b/>
          <w:sz w:val="13"/>
          <w:szCs w:val="13"/>
        </w:rPr>
        <w:t>0000000011 0110000000000 006115 5021           Ostatní</w:t>
      </w:r>
      <w:proofErr w:type="gramEnd"/>
      <w:r w:rsidRPr="007D5DC7">
        <w:rPr>
          <w:rFonts w:ascii="Courier New" w:hAnsi="Courier New" w:cs="Courier New"/>
          <w:b/>
          <w:sz w:val="13"/>
          <w:szCs w:val="13"/>
        </w:rPr>
        <w:t xml:space="preserve"> osobní výdaje                                         0,00          577,92         776 403,00 ****** 134,35</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0110000000000 006115 5031 000098187 Volby do Senátu a do zastupitelstev </w:t>
      </w:r>
      <w:proofErr w:type="gramStart"/>
      <w:r w:rsidRPr="007D5DC7">
        <w:rPr>
          <w:rFonts w:ascii="Courier New" w:hAnsi="Courier New" w:cs="Courier New"/>
          <w:b/>
          <w:sz w:val="13"/>
          <w:szCs w:val="13"/>
        </w:rPr>
        <w:t>obcí                      0,00           17,81          17 807,00</w:t>
      </w:r>
      <w:proofErr w:type="gramEnd"/>
      <w:r w:rsidRPr="007D5DC7">
        <w:rPr>
          <w:rFonts w:ascii="Courier New" w:hAnsi="Courier New" w:cs="Courier New"/>
          <w:b/>
          <w:sz w:val="13"/>
          <w:szCs w:val="13"/>
        </w:rPr>
        <w:t xml:space="preserve"> ****** 100,00</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0110000000000 006115 5031           Povinné poj.na </w:t>
      </w:r>
      <w:proofErr w:type="spellStart"/>
      <w:r w:rsidRPr="007D5DC7">
        <w:rPr>
          <w:rFonts w:ascii="Courier New" w:hAnsi="Courier New" w:cs="Courier New"/>
          <w:b/>
          <w:sz w:val="13"/>
          <w:szCs w:val="13"/>
        </w:rPr>
        <w:t>soc.zab.a</w:t>
      </w:r>
      <w:proofErr w:type="spellEnd"/>
      <w:r w:rsidRPr="007D5DC7">
        <w:rPr>
          <w:rFonts w:ascii="Courier New" w:hAnsi="Courier New" w:cs="Courier New"/>
          <w:b/>
          <w:sz w:val="13"/>
          <w:szCs w:val="13"/>
        </w:rPr>
        <w:t xml:space="preserve"> přísp.na </w:t>
      </w:r>
      <w:proofErr w:type="spellStart"/>
      <w:proofErr w:type="gramStart"/>
      <w:r w:rsidRPr="007D5DC7">
        <w:rPr>
          <w:rFonts w:ascii="Courier New" w:hAnsi="Courier New" w:cs="Courier New"/>
          <w:b/>
          <w:sz w:val="13"/>
          <w:szCs w:val="13"/>
        </w:rPr>
        <w:t>st.pol.</w:t>
      </w:r>
      <w:proofErr w:type="gramEnd"/>
      <w:r w:rsidRPr="007D5DC7">
        <w:rPr>
          <w:rFonts w:ascii="Courier New" w:hAnsi="Courier New" w:cs="Courier New"/>
          <w:b/>
          <w:sz w:val="13"/>
          <w:szCs w:val="13"/>
        </w:rPr>
        <w:t>zaměstnan</w:t>
      </w:r>
      <w:proofErr w:type="spellEnd"/>
      <w:r w:rsidRPr="007D5DC7">
        <w:rPr>
          <w:rFonts w:ascii="Courier New" w:hAnsi="Courier New" w:cs="Courier New"/>
          <w:b/>
          <w:sz w:val="13"/>
          <w:szCs w:val="13"/>
        </w:rPr>
        <w:t xml:space="preserve">            0,00           17,81          17 807,00 ****** 100,00</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0110000000000 006115 5032 000098187 Volby do Senátu a do zastupitelstev </w:t>
      </w:r>
      <w:proofErr w:type="gramStart"/>
      <w:r w:rsidRPr="007D5DC7">
        <w:rPr>
          <w:rFonts w:ascii="Courier New" w:hAnsi="Courier New" w:cs="Courier New"/>
          <w:b/>
          <w:sz w:val="13"/>
          <w:szCs w:val="13"/>
        </w:rPr>
        <w:t>obcí                      0,00            6,41           6 411,00</w:t>
      </w:r>
      <w:proofErr w:type="gramEnd"/>
      <w:r w:rsidRPr="007D5DC7">
        <w:rPr>
          <w:rFonts w:ascii="Courier New" w:hAnsi="Courier New" w:cs="Courier New"/>
          <w:b/>
          <w:sz w:val="13"/>
          <w:szCs w:val="13"/>
        </w:rPr>
        <w:t xml:space="preserve"> ****** 100,00</w:t>
      </w:r>
    </w:p>
    <w:p w:rsidR="007451A4" w:rsidRPr="007D5DC7" w:rsidRDefault="007451A4" w:rsidP="007451A4">
      <w:pPr>
        <w:widowControl w:val="0"/>
        <w:autoSpaceDE w:val="0"/>
        <w:autoSpaceDN w:val="0"/>
        <w:adjustRightInd w:val="0"/>
        <w:rPr>
          <w:rFonts w:ascii="Courier New" w:hAnsi="Courier New" w:cs="Courier New"/>
          <w:b/>
          <w:sz w:val="13"/>
          <w:szCs w:val="13"/>
        </w:rPr>
      </w:pPr>
      <w:proofErr w:type="gramStart"/>
      <w:r w:rsidRPr="007D5DC7">
        <w:rPr>
          <w:rFonts w:ascii="Courier New" w:hAnsi="Courier New" w:cs="Courier New"/>
          <w:b/>
          <w:sz w:val="13"/>
          <w:szCs w:val="13"/>
        </w:rPr>
        <w:t>0000000011 0110000000000 006115 5032           Povinné</w:t>
      </w:r>
      <w:proofErr w:type="gramEnd"/>
      <w:r w:rsidRPr="007D5DC7">
        <w:rPr>
          <w:rFonts w:ascii="Courier New" w:hAnsi="Courier New" w:cs="Courier New"/>
          <w:b/>
          <w:sz w:val="13"/>
          <w:szCs w:val="13"/>
        </w:rPr>
        <w:t xml:space="preserve"> poj.na veřejné zdravotní pojištění                    0,00            6,41           6 411,00 ****** 100,00</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0110000000000 006115 5139 000098187 Volby do Senátu a do zastupitelstev </w:t>
      </w:r>
      <w:proofErr w:type="gramStart"/>
      <w:r w:rsidRPr="007D5DC7">
        <w:rPr>
          <w:rFonts w:ascii="Courier New" w:hAnsi="Courier New" w:cs="Courier New"/>
          <w:b/>
          <w:sz w:val="13"/>
          <w:szCs w:val="13"/>
        </w:rPr>
        <w:t>obcí                      0,00           28,15          28 153,00</w:t>
      </w:r>
      <w:proofErr w:type="gramEnd"/>
      <w:r w:rsidRPr="007D5DC7">
        <w:rPr>
          <w:rFonts w:ascii="Courier New" w:hAnsi="Courier New" w:cs="Courier New"/>
          <w:b/>
          <w:sz w:val="13"/>
          <w:szCs w:val="13"/>
        </w:rPr>
        <w:t xml:space="preserve"> ****** 100,00</w:t>
      </w:r>
    </w:p>
    <w:p w:rsidR="007451A4" w:rsidRPr="007D5DC7" w:rsidRDefault="007451A4" w:rsidP="007451A4">
      <w:pPr>
        <w:widowControl w:val="0"/>
        <w:autoSpaceDE w:val="0"/>
        <w:autoSpaceDN w:val="0"/>
        <w:adjustRightInd w:val="0"/>
        <w:rPr>
          <w:rFonts w:ascii="Courier New" w:hAnsi="Courier New" w:cs="Courier New"/>
          <w:b/>
          <w:sz w:val="13"/>
          <w:szCs w:val="13"/>
        </w:rPr>
      </w:pPr>
      <w:proofErr w:type="gramStart"/>
      <w:r w:rsidRPr="007D5DC7">
        <w:rPr>
          <w:rFonts w:ascii="Courier New" w:hAnsi="Courier New" w:cs="Courier New"/>
          <w:b/>
          <w:sz w:val="13"/>
          <w:szCs w:val="13"/>
        </w:rPr>
        <w:t>0000000011 0110000000000 006115 5139           Nákup</w:t>
      </w:r>
      <w:proofErr w:type="gramEnd"/>
      <w:r w:rsidRPr="007D5DC7">
        <w:rPr>
          <w:rFonts w:ascii="Courier New" w:hAnsi="Courier New" w:cs="Courier New"/>
          <w:b/>
          <w:sz w:val="13"/>
          <w:szCs w:val="13"/>
        </w:rPr>
        <w:t xml:space="preserve"> materiálu </w:t>
      </w:r>
      <w:proofErr w:type="spellStart"/>
      <w:r w:rsidRPr="007D5DC7">
        <w:rPr>
          <w:rFonts w:ascii="Courier New" w:hAnsi="Courier New" w:cs="Courier New"/>
          <w:b/>
          <w:sz w:val="13"/>
          <w:szCs w:val="13"/>
        </w:rPr>
        <w:t>j.n</w:t>
      </w:r>
      <w:proofErr w:type="spellEnd"/>
      <w:r w:rsidRPr="007D5DC7">
        <w:rPr>
          <w:rFonts w:ascii="Courier New" w:hAnsi="Courier New" w:cs="Courier New"/>
          <w:b/>
          <w:sz w:val="13"/>
          <w:szCs w:val="13"/>
        </w:rPr>
        <w:t>.                                          0,00           28,15          28 153,00 ****** 100,00</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0110000000000 006115 5156 000098187 Volby do Senátu a do zastupitelstev </w:t>
      </w:r>
      <w:proofErr w:type="gramStart"/>
      <w:r w:rsidRPr="007D5DC7">
        <w:rPr>
          <w:rFonts w:ascii="Courier New" w:hAnsi="Courier New" w:cs="Courier New"/>
          <w:b/>
          <w:sz w:val="13"/>
          <w:szCs w:val="13"/>
        </w:rPr>
        <w:t>obcí                      0,00            4,20           4 204,72</w:t>
      </w:r>
      <w:proofErr w:type="gramEnd"/>
      <w:r w:rsidRPr="007D5DC7">
        <w:rPr>
          <w:rFonts w:ascii="Courier New" w:hAnsi="Courier New" w:cs="Courier New"/>
          <w:b/>
          <w:sz w:val="13"/>
          <w:szCs w:val="13"/>
        </w:rPr>
        <w:t xml:space="preserve"> ****** 100,00</w:t>
      </w:r>
    </w:p>
    <w:p w:rsidR="007451A4" w:rsidRPr="007D5DC7" w:rsidRDefault="007451A4" w:rsidP="007451A4">
      <w:pPr>
        <w:widowControl w:val="0"/>
        <w:autoSpaceDE w:val="0"/>
        <w:autoSpaceDN w:val="0"/>
        <w:adjustRightInd w:val="0"/>
        <w:rPr>
          <w:rFonts w:ascii="Courier New" w:hAnsi="Courier New" w:cs="Courier New"/>
          <w:b/>
          <w:sz w:val="13"/>
          <w:szCs w:val="13"/>
        </w:rPr>
      </w:pPr>
      <w:proofErr w:type="gramStart"/>
      <w:r w:rsidRPr="007D5DC7">
        <w:rPr>
          <w:rFonts w:ascii="Courier New" w:hAnsi="Courier New" w:cs="Courier New"/>
          <w:b/>
          <w:sz w:val="13"/>
          <w:szCs w:val="13"/>
        </w:rPr>
        <w:t>0000000011 0110000000000 006115 5156           Pohonné</w:t>
      </w:r>
      <w:proofErr w:type="gramEnd"/>
      <w:r w:rsidRPr="007D5DC7">
        <w:rPr>
          <w:rFonts w:ascii="Courier New" w:hAnsi="Courier New" w:cs="Courier New"/>
          <w:b/>
          <w:sz w:val="13"/>
          <w:szCs w:val="13"/>
        </w:rPr>
        <w:t xml:space="preserve"> hmoty a maziva                                        0,00            4,20           4 204,72 ****** 100,00</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0110000000000 006115 5161 000098187 Volby do Senátu a do zastupitelstev </w:t>
      </w:r>
      <w:proofErr w:type="gramStart"/>
      <w:r w:rsidRPr="007D5DC7">
        <w:rPr>
          <w:rFonts w:ascii="Courier New" w:hAnsi="Courier New" w:cs="Courier New"/>
          <w:b/>
          <w:sz w:val="13"/>
          <w:szCs w:val="13"/>
        </w:rPr>
        <w:t>obcí                      0,00          152,23         152 228,60</w:t>
      </w:r>
      <w:proofErr w:type="gramEnd"/>
      <w:r w:rsidRPr="007D5DC7">
        <w:rPr>
          <w:rFonts w:ascii="Courier New" w:hAnsi="Courier New" w:cs="Courier New"/>
          <w:b/>
          <w:sz w:val="13"/>
          <w:szCs w:val="13"/>
        </w:rPr>
        <w:t xml:space="preserve"> ****** 100,00</w:t>
      </w:r>
    </w:p>
    <w:p w:rsidR="007451A4" w:rsidRPr="007D5DC7" w:rsidRDefault="007451A4" w:rsidP="007451A4">
      <w:pPr>
        <w:widowControl w:val="0"/>
        <w:autoSpaceDE w:val="0"/>
        <w:autoSpaceDN w:val="0"/>
        <w:adjustRightInd w:val="0"/>
        <w:rPr>
          <w:rFonts w:ascii="Courier New" w:hAnsi="Courier New" w:cs="Courier New"/>
          <w:b/>
          <w:sz w:val="13"/>
          <w:szCs w:val="13"/>
        </w:rPr>
      </w:pPr>
      <w:proofErr w:type="gramStart"/>
      <w:r w:rsidRPr="007D5DC7">
        <w:rPr>
          <w:rFonts w:ascii="Courier New" w:hAnsi="Courier New" w:cs="Courier New"/>
          <w:b/>
          <w:sz w:val="13"/>
          <w:szCs w:val="13"/>
        </w:rPr>
        <w:t>0000000011 0110000000000 006115 5161           Poštovní</w:t>
      </w:r>
      <w:proofErr w:type="gramEnd"/>
      <w:r w:rsidRPr="007D5DC7">
        <w:rPr>
          <w:rFonts w:ascii="Courier New" w:hAnsi="Courier New" w:cs="Courier New"/>
          <w:b/>
          <w:sz w:val="13"/>
          <w:szCs w:val="13"/>
        </w:rPr>
        <w:t xml:space="preserve"> služby                                               0,00          152,23         152 228,60 ****** 100,00</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0110000000000 006115 5164 000098187 Volby do Senátu a do zastupitelstev </w:t>
      </w:r>
      <w:proofErr w:type="gramStart"/>
      <w:r w:rsidRPr="007D5DC7">
        <w:rPr>
          <w:rFonts w:ascii="Courier New" w:hAnsi="Courier New" w:cs="Courier New"/>
          <w:b/>
          <w:sz w:val="13"/>
          <w:szCs w:val="13"/>
        </w:rPr>
        <w:t>obcí                      0,00           78,51          78 510,00</w:t>
      </w:r>
      <w:proofErr w:type="gramEnd"/>
      <w:r w:rsidRPr="007D5DC7">
        <w:rPr>
          <w:rFonts w:ascii="Courier New" w:hAnsi="Courier New" w:cs="Courier New"/>
          <w:b/>
          <w:sz w:val="13"/>
          <w:szCs w:val="13"/>
        </w:rPr>
        <w:t xml:space="preserve"> ****** 100,00</w:t>
      </w:r>
    </w:p>
    <w:p w:rsidR="007451A4" w:rsidRPr="007D5DC7" w:rsidRDefault="007451A4" w:rsidP="007451A4">
      <w:pPr>
        <w:widowControl w:val="0"/>
        <w:autoSpaceDE w:val="0"/>
        <w:autoSpaceDN w:val="0"/>
        <w:adjustRightInd w:val="0"/>
        <w:rPr>
          <w:rFonts w:ascii="Courier New" w:hAnsi="Courier New" w:cs="Courier New"/>
          <w:b/>
          <w:sz w:val="13"/>
          <w:szCs w:val="13"/>
        </w:rPr>
      </w:pPr>
      <w:proofErr w:type="gramStart"/>
      <w:r w:rsidRPr="007D5DC7">
        <w:rPr>
          <w:rFonts w:ascii="Courier New" w:hAnsi="Courier New" w:cs="Courier New"/>
          <w:b/>
          <w:sz w:val="13"/>
          <w:szCs w:val="13"/>
        </w:rPr>
        <w:t>0000000011 0110000000000 006115 5164           Nájemné</w:t>
      </w:r>
      <w:proofErr w:type="gramEnd"/>
      <w:r w:rsidRPr="007D5DC7">
        <w:rPr>
          <w:rFonts w:ascii="Courier New" w:hAnsi="Courier New" w:cs="Courier New"/>
          <w:b/>
          <w:sz w:val="13"/>
          <w:szCs w:val="13"/>
        </w:rPr>
        <w:t xml:space="preserve">                                                       0,00           78,51          78 510,00 ****** 100,00</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0110000000000 006115 5169 000098187 Volby do Senátu a do zastupitelstev </w:t>
      </w:r>
      <w:proofErr w:type="gramStart"/>
      <w:r w:rsidRPr="007D5DC7">
        <w:rPr>
          <w:rFonts w:ascii="Courier New" w:hAnsi="Courier New" w:cs="Courier New"/>
          <w:b/>
          <w:sz w:val="13"/>
          <w:szCs w:val="13"/>
        </w:rPr>
        <w:t>obcí                      0,00          199,13         199 130,70</w:t>
      </w:r>
      <w:proofErr w:type="gramEnd"/>
      <w:r w:rsidRPr="007D5DC7">
        <w:rPr>
          <w:rFonts w:ascii="Courier New" w:hAnsi="Courier New" w:cs="Courier New"/>
          <w:b/>
          <w:sz w:val="13"/>
          <w:szCs w:val="13"/>
        </w:rPr>
        <w:t xml:space="preserve"> ****** 100,00</w:t>
      </w:r>
    </w:p>
    <w:p w:rsidR="007451A4" w:rsidRPr="007D5DC7" w:rsidRDefault="007451A4" w:rsidP="007451A4">
      <w:pPr>
        <w:widowControl w:val="0"/>
        <w:autoSpaceDE w:val="0"/>
        <w:autoSpaceDN w:val="0"/>
        <w:adjustRightInd w:val="0"/>
        <w:rPr>
          <w:rFonts w:ascii="Courier New" w:hAnsi="Courier New" w:cs="Courier New"/>
          <w:b/>
          <w:sz w:val="13"/>
          <w:szCs w:val="13"/>
        </w:rPr>
      </w:pPr>
      <w:proofErr w:type="gramStart"/>
      <w:r w:rsidRPr="007D5DC7">
        <w:rPr>
          <w:rFonts w:ascii="Courier New" w:hAnsi="Courier New" w:cs="Courier New"/>
          <w:b/>
          <w:sz w:val="13"/>
          <w:szCs w:val="13"/>
        </w:rPr>
        <w:t>0000000011 0110000000000 006115 5169           Nákup</w:t>
      </w:r>
      <w:proofErr w:type="gramEnd"/>
      <w:r w:rsidRPr="007D5DC7">
        <w:rPr>
          <w:rFonts w:ascii="Courier New" w:hAnsi="Courier New" w:cs="Courier New"/>
          <w:b/>
          <w:sz w:val="13"/>
          <w:szCs w:val="13"/>
        </w:rPr>
        <w:t xml:space="preserve"> ostatních služeb                                        0,00          199,13         199 130,70 ****** 100,00</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0110000000000 006115 5175 000098187 Volby do Senátu a do zastupitelstev </w:t>
      </w:r>
      <w:proofErr w:type="gramStart"/>
      <w:r w:rsidRPr="007D5DC7">
        <w:rPr>
          <w:rFonts w:ascii="Courier New" w:hAnsi="Courier New" w:cs="Courier New"/>
          <w:b/>
          <w:sz w:val="13"/>
          <w:szCs w:val="13"/>
        </w:rPr>
        <w:t>obcí                      0,00            7,45           7 449,00</w:t>
      </w:r>
      <w:proofErr w:type="gramEnd"/>
      <w:r w:rsidRPr="007D5DC7">
        <w:rPr>
          <w:rFonts w:ascii="Courier New" w:hAnsi="Courier New" w:cs="Courier New"/>
          <w:b/>
          <w:sz w:val="13"/>
          <w:szCs w:val="13"/>
        </w:rPr>
        <w:t xml:space="preserve"> ****** 100,00</w:t>
      </w:r>
    </w:p>
    <w:p w:rsidR="007451A4" w:rsidRPr="007D5DC7" w:rsidRDefault="007451A4" w:rsidP="007451A4">
      <w:pPr>
        <w:widowControl w:val="0"/>
        <w:autoSpaceDE w:val="0"/>
        <w:autoSpaceDN w:val="0"/>
        <w:adjustRightInd w:val="0"/>
        <w:rPr>
          <w:rFonts w:ascii="Courier New" w:hAnsi="Courier New" w:cs="Courier New"/>
          <w:b/>
          <w:sz w:val="13"/>
          <w:szCs w:val="13"/>
        </w:rPr>
      </w:pPr>
      <w:proofErr w:type="gramStart"/>
      <w:r w:rsidRPr="007D5DC7">
        <w:rPr>
          <w:rFonts w:ascii="Courier New" w:hAnsi="Courier New" w:cs="Courier New"/>
          <w:b/>
          <w:sz w:val="13"/>
          <w:szCs w:val="13"/>
        </w:rPr>
        <w:t>0000000011 0110000000000 006115 5175           Pohoštění</w:t>
      </w:r>
      <w:proofErr w:type="gramEnd"/>
      <w:r w:rsidRPr="007D5DC7">
        <w:rPr>
          <w:rFonts w:ascii="Courier New" w:hAnsi="Courier New" w:cs="Courier New"/>
          <w:b/>
          <w:sz w:val="13"/>
          <w:szCs w:val="13"/>
        </w:rPr>
        <w:t xml:space="preserve">                                                     0,00            7,45           7 449,00 ****** 100,00</w:t>
      </w:r>
    </w:p>
    <w:p w:rsidR="007451A4" w:rsidRPr="007D5DC7" w:rsidRDefault="007451A4" w:rsidP="007451A4">
      <w:pPr>
        <w:widowControl w:val="0"/>
        <w:autoSpaceDE w:val="0"/>
        <w:autoSpaceDN w:val="0"/>
        <w:adjustRightInd w:val="0"/>
        <w:rPr>
          <w:rFonts w:ascii="Courier New" w:hAnsi="Courier New" w:cs="Courier New"/>
          <w:b/>
          <w:sz w:val="13"/>
          <w:szCs w:val="13"/>
        </w:rPr>
      </w:pPr>
      <w:proofErr w:type="gramStart"/>
      <w:r w:rsidRPr="007D5DC7">
        <w:rPr>
          <w:rFonts w:ascii="Courier New" w:hAnsi="Courier New" w:cs="Courier New"/>
          <w:b/>
          <w:sz w:val="13"/>
          <w:szCs w:val="13"/>
        </w:rPr>
        <w:t>0000000011 0110000000000 006115                Volby</w:t>
      </w:r>
      <w:proofErr w:type="gramEnd"/>
      <w:r w:rsidRPr="007D5DC7">
        <w:rPr>
          <w:rFonts w:ascii="Courier New" w:hAnsi="Courier New" w:cs="Courier New"/>
          <w:b/>
          <w:sz w:val="13"/>
          <w:szCs w:val="13"/>
        </w:rPr>
        <w:t xml:space="preserve"> do zastupitelstev územních samosprávných cel            0,00        1 076,00       1 274 487,36 ****** 118,45</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0000000011 0110000000000 006117 5019 000098348 </w:t>
      </w:r>
      <w:proofErr w:type="spellStart"/>
      <w:r w:rsidRPr="007D5DC7">
        <w:rPr>
          <w:rFonts w:ascii="Courier New" w:hAnsi="Courier New" w:cs="Courier New"/>
          <w:b/>
          <w:sz w:val="13"/>
          <w:szCs w:val="13"/>
        </w:rPr>
        <w:t>Účel.dotace</w:t>
      </w:r>
      <w:proofErr w:type="spellEnd"/>
      <w:r w:rsidRPr="007D5DC7">
        <w:rPr>
          <w:rFonts w:ascii="Courier New" w:hAnsi="Courier New" w:cs="Courier New"/>
          <w:b/>
          <w:sz w:val="13"/>
          <w:szCs w:val="13"/>
        </w:rPr>
        <w:t xml:space="preserve"> -konání voleb do </w:t>
      </w:r>
      <w:proofErr w:type="spellStart"/>
      <w:proofErr w:type="gramStart"/>
      <w:r w:rsidRPr="007D5DC7">
        <w:rPr>
          <w:rFonts w:ascii="Courier New" w:hAnsi="Courier New" w:cs="Courier New"/>
          <w:b/>
          <w:sz w:val="13"/>
          <w:szCs w:val="13"/>
        </w:rPr>
        <w:t>Evrop.Parlamentu</w:t>
      </w:r>
      <w:proofErr w:type="spellEnd"/>
      <w:proofErr w:type="gramEnd"/>
      <w:r w:rsidRPr="007D5DC7">
        <w:rPr>
          <w:rFonts w:ascii="Courier New" w:hAnsi="Courier New" w:cs="Courier New"/>
          <w:b/>
          <w:sz w:val="13"/>
          <w:szCs w:val="13"/>
        </w:rPr>
        <w:t xml:space="preserve">                 0,00            8,65           8 653,50 ****** 100,00</w:t>
      </w:r>
    </w:p>
    <w:p w:rsidR="007451A4" w:rsidRPr="007D5DC7" w:rsidRDefault="007451A4" w:rsidP="007451A4">
      <w:pPr>
        <w:widowControl w:val="0"/>
        <w:autoSpaceDE w:val="0"/>
        <w:autoSpaceDN w:val="0"/>
        <w:adjustRightInd w:val="0"/>
        <w:rPr>
          <w:rFonts w:ascii="Courier New" w:hAnsi="Courier New" w:cs="Courier New"/>
          <w:b/>
          <w:sz w:val="13"/>
          <w:szCs w:val="13"/>
        </w:rPr>
      </w:pPr>
      <w:proofErr w:type="gramStart"/>
      <w:r w:rsidRPr="007D5DC7">
        <w:rPr>
          <w:rFonts w:ascii="Courier New" w:hAnsi="Courier New" w:cs="Courier New"/>
          <w:b/>
          <w:sz w:val="13"/>
          <w:szCs w:val="13"/>
        </w:rPr>
        <w:t>0000000011 0110000000000 006117 5019           Ostatní</w:t>
      </w:r>
      <w:proofErr w:type="gramEnd"/>
      <w:r w:rsidRPr="007D5DC7">
        <w:rPr>
          <w:rFonts w:ascii="Courier New" w:hAnsi="Courier New" w:cs="Courier New"/>
          <w:b/>
          <w:sz w:val="13"/>
          <w:szCs w:val="13"/>
        </w:rPr>
        <w:t xml:space="preserve"> platy                                                 0,00            8,65           8 653,50 ****** 100,00</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0000000011 0110000000000 006117 5021 000098348 </w:t>
      </w:r>
      <w:proofErr w:type="spellStart"/>
      <w:r w:rsidRPr="007D5DC7">
        <w:rPr>
          <w:rFonts w:ascii="Courier New" w:hAnsi="Courier New" w:cs="Courier New"/>
          <w:b/>
          <w:sz w:val="13"/>
          <w:szCs w:val="13"/>
        </w:rPr>
        <w:t>Účel.dotace</w:t>
      </w:r>
      <w:proofErr w:type="spellEnd"/>
      <w:r w:rsidRPr="007D5DC7">
        <w:rPr>
          <w:rFonts w:ascii="Courier New" w:hAnsi="Courier New" w:cs="Courier New"/>
          <w:b/>
          <w:sz w:val="13"/>
          <w:szCs w:val="13"/>
        </w:rPr>
        <w:t xml:space="preserve"> -konání voleb do </w:t>
      </w:r>
      <w:proofErr w:type="spellStart"/>
      <w:proofErr w:type="gramStart"/>
      <w:r w:rsidRPr="007D5DC7">
        <w:rPr>
          <w:rFonts w:ascii="Courier New" w:hAnsi="Courier New" w:cs="Courier New"/>
          <w:b/>
          <w:sz w:val="13"/>
          <w:szCs w:val="13"/>
        </w:rPr>
        <w:t>Evrop.Parlamentu</w:t>
      </w:r>
      <w:proofErr w:type="spellEnd"/>
      <w:proofErr w:type="gramEnd"/>
      <w:r w:rsidRPr="007D5DC7">
        <w:rPr>
          <w:rFonts w:ascii="Courier New" w:hAnsi="Courier New" w:cs="Courier New"/>
          <w:b/>
          <w:sz w:val="13"/>
          <w:szCs w:val="13"/>
        </w:rPr>
        <w:t xml:space="preserve">                 0,00          603,16         829 455,00 ****** 137,52</w:t>
      </w:r>
    </w:p>
    <w:p w:rsidR="007451A4" w:rsidRPr="007D5DC7" w:rsidRDefault="007451A4" w:rsidP="007451A4">
      <w:pPr>
        <w:widowControl w:val="0"/>
        <w:autoSpaceDE w:val="0"/>
        <w:autoSpaceDN w:val="0"/>
        <w:adjustRightInd w:val="0"/>
        <w:rPr>
          <w:rFonts w:ascii="Courier New" w:hAnsi="Courier New" w:cs="Courier New"/>
          <w:b/>
          <w:sz w:val="13"/>
          <w:szCs w:val="13"/>
        </w:rPr>
      </w:pPr>
      <w:proofErr w:type="gramStart"/>
      <w:r w:rsidRPr="007D5DC7">
        <w:rPr>
          <w:rFonts w:ascii="Courier New" w:hAnsi="Courier New" w:cs="Courier New"/>
          <w:b/>
          <w:sz w:val="13"/>
          <w:szCs w:val="13"/>
        </w:rPr>
        <w:t>0000000011 0110000000000 006117 5021           Ostatní</w:t>
      </w:r>
      <w:proofErr w:type="gramEnd"/>
      <w:r w:rsidRPr="007D5DC7">
        <w:rPr>
          <w:rFonts w:ascii="Courier New" w:hAnsi="Courier New" w:cs="Courier New"/>
          <w:b/>
          <w:sz w:val="13"/>
          <w:szCs w:val="13"/>
        </w:rPr>
        <w:t xml:space="preserve"> osobní výdaje                                         0,00          603,16         829 455,00 ****** 137,52</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0000000011 0110000000000 006117 5031 000098348 </w:t>
      </w:r>
      <w:proofErr w:type="spellStart"/>
      <w:r w:rsidRPr="007D5DC7">
        <w:rPr>
          <w:rFonts w:ascii="Courier New" w:hAnsi="Courier New" w:cs="Courier New"/>
          <w:b/>
          <w:sz w:val="13"/>
          <w:szCs w:val="13"/>
        </w:rPr>
        <w:t>Účel.dotace</w:t>
      </w:r>
      <w:proofErr w:type="spellEnd"/>
      <w:r w:rsidRPr="007D5DC7">
        <w:rPr>
          <w:rFonts w:ascii="Courier New" w:hAnsi="Courier New" w:cs="Courier New"/>
          <w:b/>
          <w:sz w:val="13"/>
          <w:szCs w:val="13"/>
        </w:rPr>
        <w:t xml:space="preserve"> -konání voleb do </w:t>
      </w:r>
      <w:proofErr w:type="spellStart"/>
      <w:proofErr w:type="gramStart"/>
      <w:r w:rsidRPr="007D5DC7">
        <w:rPr>
          <w:rFonts w:ascii="Courier New" w:hAnsi="Courier New" w:cs="Courier New"/>
          <w:b/>
          <w:sz w:val="13"/>
          <w:szCs w:val="13"/>
        </w:rPr>
        <w:t>Evrop.Parlamentu</w:t>
      </w:r>
      <w:proofErr w:type="spellEnd"/>
      <w:proofErr w:type="gramEnd"/>
      <w:r w:rsidRPr="007D5DC7">
        <w:rPr>
          <w:rFonts w:ascii="Courier New" w:hAnsi="Courier New" w:cs="Courier New"/>
          <w:b/>
          <w:sz w:val="13"/>
          <w:szCs w:val="13"/>
        </w:rPr>
        <w:t xml:space="preserve">                 0,00           13,06          13 064,00 ****** 100,00</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0110000000000 006117 5031           Povinné poj.na </w:t>
      </w:r>
      <w:proofErr w:type="spellStart"/>
      <w:r w:rsidRPr="007D5DC7">
        <w:rPr>
          <w:rFonts w:ascii="Courier New" w:hAnsi="Courier New" w:cs="Courier New"/>
          <w:b/>
          <w:sz w:val="13"/>
          <w:szCs w:val="13"/>
        </w:rPr>
        <w:t>soc.zab.a</w:t>
      </w:r>
      <w:proofErr w:type="spellEnd"/>
      <w:r w:rsidRPr="007D5DC7">
        <w:rPr>
          <w:rFonts w:ascii="Courier New" w:hAnsi="Courier New" w:cs="Courier New"/>
          <w:b/>
          <w:sz w:val="13"/>
          <w:szCs w:val="13"/>
        </w:rPr>
        <w:t xml:space="preserve"> přísp.na </w:t>
      </w:r>
      <w:proofErr w:type="spellStart"/>
      <w:proofErr w:type="gramStart"/>
      <w:r w:rsidRPr="007D5DC7">
        <w:rPr>
          <w:rFonts w:ascii="Courier New" w:hAnsi="Courier New" w:cs="Courier New"/>
          <w:b/>
          <w:sz w:val="13"/>
          <w:szCs w:val="13"/>
        </w:rPr>
        <w:t>st.pol.</w:t>
      </w:r>
      <w:proofErr w:type="gramEnd"/>
      <w:r w:rsidRPr="007D5DC7">
        <w:rPr>
          <w:rFonts w:ascii="Courier New" w:hAnsi="Courier New" w:cs="Courier New"/>
          <w:b/>
          <w:sz w:val="13"/>
          <w:szCs w:val="13"/>
        </w:rPr>
        <w:t>zaměstnan</w:t>
      </w:r>
      <w:proofErr w:type="spellEnd"/>
      <w:r w:rsidRPr="007D5DC7">
        <w:rPr>
          <w:rFonts w:ascii="Courier New" w:hAnsi="Courier New" w:cs="Courier New"/>
          <w:b/>
          <w:sz w:val="13"/>
          <w:szCs w:val="13"/>
        </w:rPr>
        <w:t xml:space="preserve">            0,00           13,06          13 064,00 ****** 100,00</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0000000011 0110000000000 006117 5032 000098348 </w:t>
      </w:r>
      <w:proofErr w:type="spellStart"/>
      <w:r w:rsidRPr="007D5DC7">
        <w:rPr>
          <w:rFonts w:ascii="Courier New" w:hAnsi="Courier New" w:cs="Courier New"/>
          <w:b/>
          <w:sz w:val="13"/>
          <w:szCs w:val="13"/>
        </w:rPr>
        <w:t>Účel.dotace</w:t>
      </w:r>
      <w:proofErr w:type="spellEnd"/>
      <w:r w:rsidRPr="007D5DC7">
        <w:rPr>
          <w:rFonts w:ascii="Courier New" w:hAnsi="Courier New" w:cs="Courier New"/>
          <w:b/>
          <w:sz w:val="13"/>
          <w:szCs w:val="13"/>
        </w:rPr>
        <w:t xml:space="preserve"> -konání voleb do </w:t>
      </w:r>
      <w:proofErr w:type="spellStart"/>
      <w:proofErr w:type="gramStart"/>
      <w:r w:rsidRPr="007D5DC7">
        <w:rPr>
          <w:rFonts w:ascii="Courier New" w:hAnsi="Courier New" w:cs="Courier New"/>
          <w:b/>
          <w:sz w:val="13"/>
          <w:szCs w:val="13"/>
        </w:rPr>
        <w:t>Evrop.Parlamentu</w:t>
      </w:r>
      <w:proofErr w:type="spellEnd"/>
      <w:proofErr w:type="gramEnd"/>
      <w:r w:rsidRPr="007D5DC7">
        <w:rPr>
          <w:rFonts w:ascii="Courier New" w:hAnsi="Courier New" w:cs="Courier New"/>
          <w:b/>
          <w:sz w:val="13"/>
          <w:szCs w:val="13"/>
        </w:rPr>
        <w:t xml:space="preserve">                 0,00            4,70           4 703,00 ****** 100,00</w:t>
      </w:r>
    </w:p>
    <w:p w:rsidR="007451A4" w:rsidRPr="007D5DC7" w:rsidRDefault="007451A4" w:rsidP="007451A4">
      <w:pPr>
        <w:widowControl w:val="0"/>
        <w:autoSpaceDE w:val="0"/>
        <w:autoSpaceDN w:val="0"/>
        <w:adjustRightInd w:val="0"/>
        <w:rPr>
          <w:rFonts w:ascii="Courier New" w:hAnsi="Courier New" w:cs="Courier New"/>
          <w:b/>
          <w:sz w:val="13"/>
          <w:szCs w:val="13"/>
        </w:rPr>
      </w:pPr>
      <w:proofErr w:type="gramStart"/>
      <w:r w:rsidRPr="007D5DC7">
        <w:rPr>
          <w:rFonts w:ascii="Courier New" w:hAnsi="Courier New" w:cs="Courier New"/>
          <w:b/>
          <w:sz w:val="13"/>
          <w:szCs w:val="13"/>
        </w:rPr>
        <w:t>0000000011 0110000000000 006117 5032           Povinné</w:t>
      </w:r>
      <w:proofErr w:type="gramEnd"/>
      <w:r w:rsidRPr="007D5DC7">
        <w:rPr>
          <w:rFonts w:ascii="Courier New" w:hAnsi="Courier New" w:cs="Courier New"/>
          <w:b/>
          <w:sz w:val="13"/>
          <w:szCs w:val="13"/>
        </w:rPr>
        <w:t xml:space="preserve"> poj.na veřejné zdravotní pojištění                    0,00            4,70           4 703,00 ****** 100,00</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0000000011 0110000000000 006117 5139 000098348 </w:t>
      </w:r>
      <w:proofErr w:type="spellStart"/>
      <w:r w:rsidRPr="007D5DC7">
        <w:rPr>
          <w:rFonts w:ascii="Courier New" w:hAnsi="Courier New" w:cs="Courier New"/>
          <w:b/>
          <w:sz w:val="13"/>
          <w:szCs w:val="13"/>
        </w:rPr>
        <w:t>Účel.dotace</w:t>
      </w:r>
      <w:proofErr w:type="spellEnd"/>
      <w:r w:rsidRPr="007D5DC7">
        <w:rPr>
          <w:rFonts w:ascii="Courier New" w:hAnsi="Courier New" w:cs="Courier New"/>
          <w:b/>
          <w:sz w:val="13"/>
          <w:szCs w:val="13"/>
        </w:rPr>
        <w:t xml:space="preserve"> -konání voleb do </w:t>
      </w:r>
      <w:proofErr w:type="spellStart"/>
      <w:proofErr w:type="gramStart"/>
      <w:r w:rsidRPr="007D5DC7">
        <w:rPr>
          <w:rFonts w:ascii="Courier New" w:hAnsi="Courier New" w:cs="Courier New"/>
          <w:b/>
          <w:sz w:val="13"/>
          <w:szCs w:val="13"/>
        </w:rPr>
        <w:t>Evrop.Parlamentu</w:t>
      </w:r>
      <w:proofErr w:type="spellEnd"/>
      <w:proofErr w:type="gramEnd"/>
      <w:r w:rsidRPr="007D5DC7">
        <w:rPr>
          <w:rFonts w:ascii="Courier New" w:hAnsi="Courier New" w:cs="Courier New"/>
          <w:b/>
          <w:sz w:val="13"/>
          <w:szCs w:val="13"/>
        </w:rPr>
        <w:t xml:space="preserve">                 0,00           24,08          24 080,00 ****** 100,00</w:t>
      </w:r>
    </w:p>
    <w:p w:rsidR="007451A4" w:rsidRPr="007D5DC7" w:rsidRDefault="007451A4" w:rsidP="007451A4">
      <w:pPr>
        <w:widowControl w:val="0"/>
        <w:autoSpaceDE w:val="0"/>
        <w:autoSpaceDN w:val="0"/>
        <w:adjustRightInd w:val="0"/>
        <w:rPr>
          <w:rFonts w:ascii="Courier New" w:hAnsi="Courier New" w:cs="Courier New"/>
          <w:b/>
          <w:sz w:val="13"/>
          <w:szCs w:val="13"/>
        </w:rPr>
      </w:pPr>
      <w:proofErr w:type="gramStart"/>
      <w:r w:rsidRPr="007D5DC7">
        <w:rPr>
          <w:rFonts w:ascii="Courier New" w:hAnsi="Courier New" w:cs="Courier New"/>
          <w:b/>
          <w:sz w:val="13"/>
          <w:szCs w:val="13"/>
        </w:rPr>
        <w:t>0000000011 0110000000000 006117 5139           Nákup</w:t>
      </w:r>
      <w:proofErr w:type="gramEnd"/>
      <w:r w:rsidRPr="007D5DC7">
        <w:rPr>
          <w:rFonts w:ascii="Courier New" w:hAnsi="Courier New" w:cs="Courier New"/>
          <w:b/>
          <w:sz w:val="13"/>
          <w:szCs w:val="13"/>
        </w:rPr>
        <w:t xml:space="preserve"> materiálu </w:t>
      </w:r>
      <w:proofErr w:type="spellStart"/>
      <w:r w:rsidRPr="007D5DC7">
        <w:rPr>
          <w:rFonts w:ascii="Courier New" w:hAnsi="Courier New" w:cs="Courier New"/>
          <w:b/>
          <w:sz w:val="13"/>
          <w:szCs w:val="13"/>
        </w:rPr>
        <w:t>j.n</w:t>
      </w:r>
      <w:proofErr w:type="spellEnd"/>
      <w:r w:rsidRPr="007D5DC7">
        <w:rPr>
          <w:rFonts w:ascii="Courier New" w:hAnsi="Courier New" w:cs="Courier New"/>
          <w:b/>
          <w:sz w:val="13"/>
          <w:szCs w:val="13"/>
        </w:rPr>
        <w:t>.                                          0,00           24,08          24 080,00 ****** 100,00</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0000000011 0110000000000 006117 5156 000098348 </w:t>
      </w:r>
      <w:proofErr w:type="spellStart"/>
      <w:r w:rsidRPr="007D5DC7">
        <w:rPr>
          <w:rFonts w:ascii="Courier New" w:hAnsi="Courier New" w:cs="Courier New"/>
          <w:b/>
          <w:sz w:val="13"/>
          <w:szCs w:val="13"/>
        </w:rPr>
        <w:t>Účel.dotace</w:t>
      </w:r>
      <w:proofErr w:type="spellEnd"/>
      <w:r w:rsidRPr="007D5DC7">
        <w:rPr>
          <w:rFonts w:ascii="Courier New" w:hAnsi="Courier New" w:cs="Courier New"/>
          <w:b/>
          <w:sz w:val="13"/>
          <w:szCs w:val="13"/>
        </w:rPr>
        <w:t xml:space="preserve"> -konání voleb do </w:t>
      </w:r>
      <w:proofErr w:type="spellStart"/>
      <w:proofErr w:type="gramStart"/>
      <w:r w:rsidRPr="007D5DC7">
        <w:rPr>
          <w:rFonts w:ascii="Courier New" w:hAnsi="Courier New" w:cs="Courier New"/>
          <w:b/>
          <w:sz w:val="13"/>
          <w:szCs w:val="13"/>
        </w:rPr>
        <w:t>Evrop.Parlamentu</w:t>
      </w:r>
      <w:proofErr w:type="spellEnd"/>
      <w:proofErr w:type="gramEnd"/>
      <w:r w:rsidRPr="007D5DC7">
        <w:rPr>
          <w:rFonts w:ascii="Courier New" w:hAnsi="Courier New" w:cs="Courier New"/>
          <w:b/>
          <w:sz w:val="13"/>
          <w:szCs w:val="13"/>
        </w:rPr>
        <w:t xml:space="preserve">                 0,00            3,72           3 723,70 ****** 100,00</w:t>
      </w:r>
    </w:p>
    <w:p w:rsidR="007451A4" w:rsidRPr="007D5DC7" w:rsidRDefault="007451A4" w:rsidP="007451A4">
      <w:pPr>
        <w:widowControl w:val="0"/>
        <w:autoSpaceDE w:val="0"/>
        <w:autoSpaceDN w:val="0"/>
        <w:adjustRightInd w:val="0"/>
        <w:rPr>
          <w:rFonts w:ascii="Courier New" w:hAnsi="Courier New" w:cs="Courier New"/>
          <w:b/>
          <w:sz w:val="13"/>
          <w:szCs w:val="13"/>
        </w:rPr>
      </w:pPr>
      <w:proofErr w:type="gramStart"/>
      <w:r w:rsidRPr="007D5DC7">
        <w:rPr>
          <w:rFonts w:ascii="Courier New" w:hAnsi="Courier New" w:cs="Courier New"/>
          <w:b/>
          <w:sz w:val="13"/>
          <w:szCs w:val="13"/>
        </w:rPr>
        <w:t>0000000011 0110000000000 006117 5156           Pohonné</w:t>
      </w:r>
      <w:proofErr w:type="gramEnd"/>
      <w:r w:rsidRPr="007D5DC7">
        <w:rPr>
          <w:rFonts w:ascii="Courier New" w:hAnsi="Courier New" w:cs="Courier New"/>
          <w:b/>
          <w:sz w:val="13"/>
          <w:szCs w:val="13"/>
        </w:rPr>
        <w:t xml:space="preserve"> hmoty a maziva                                        0,00            3,72           3 723,70 ****** 100,00</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0000000011 0110000000000 006117 5161 000098348 </w:t>
      </w:r>
      <w:proofErr w:type="spellStart"/>
      <w:r w:rsidRPr="007D5DC7">
        <w:rPr>
          <w:rFonts w:ascii="Courier New" w:hAnsi="Courier New" w:cs="Courier New"/>
          <w:b/>
          <w:sz w:val="13"/>
          <w:szCs w:val="13"/>
        </w:rPr>
        <w:t>Účel.dotace</w:t>
      </w:r>
      <w:proofErr w:type="spellEnd"/>
      <w:r w:rsidRPr="007D5DC7">
        <w:rPr>
          <w:rFonts w:ascii="Courier New" w:hAnsi="Courier New" w:cs="Courier New"/>
          <w:b/>
          <w:sz w:val="13"/>
          <w:szCs w:val="13"/>
        </w:rPr>
        <w:t xml:space="preserve"> -konání voleb do </w:t>
      </w:r>
      <w:proofErr w:type="spellStart"/>
      <w:proofErr w:type="gramStart"/>
      <w:r w:rsidRPr="007D5DC7">
        <w:rPr>
          <w:rFonts w:ascii="Courier New" w:hAnsi="Courier New" w:cs="Courier New"/>
          <w:b/>
          <w:sz w:val="13"/>
          <w:szCs w:val="13"/>
        </w:rPr>
        <w:t>Evrop.Parlamentu</w:t>
      </w:r>
      <w:proofErr w:type="spellEnd"/>
      <w:proofErr w:type="gramEnd"/>
      <w:r w:rsidRPr="007D5DC7">
        <w:rPr>
          <w:rFonts w:ascii="Courier New" w:hAnsi="Courier New" w:cs="Courier New"/>
          <w:b/>
          <w:sz w:val="13"/>
          <w:szCs w:val="13"/>
        </w:rPr>
        <w:t xml:space="preserve">                 0,00          132,06         132 062,00 ****** 100,00</w:t>
      </w:r>
    </w:p>
    <w:p w:rsidR="007451A4" w:rsidRPr="007D5DC7" w:rsidRDefault="007451A4" w:rsidP="007451A4">
      <w:pPr>
        <w:widowControl w:val="0"/>
        <w:autoSpaceDE w:val="0"/>
        <w:autoSpaceDN w:val="0"/>
        <w:adjustRightInd w:val="0"/>
        <w:rPr>
          <w:rFonts w:ascii="Courier New" w:hAnsi="Courier New" w:cs="Courier New"/>
          <w:b/>
          <w:sz w:val="13"/>
          <w:szCs w:val="13"/>
        </w:rPr>
      </w:pPr>
      <w:proofErr w:type="gramStart"/>
      <w:r w:rsidRPr="007D5DC7">
        <w:rPr>
          <w:rFonts w:ascii="Courier New" w:hAnsi="Courier New" w:cs="Courier New"/>
          <w:b/>
          <w:sz w:val="13"/>
          <w:szCs w:val="13"/>
        </w:rPr>
        <w:t>0000000011 0110000000000 006117 5161           Poštovní</w:t>
      </w:r>
      <w:proofErr w:type="gramEnd"/>
      <w:r w:rsidRPr="007D5DC7">
        <w:rPr>
          <w:rFonts w:ascii="Courier New" w:hAnsi="Courier New" w:cs="Courier New"/>
          <w:b/>
          <w:sz w:val="13"/>
          <w:szCs w:val="13"/>
        </w:rPr>
        <w:t xml:space="preserve"> služby                                               0,00          132,06         132 062,00 ****** 100,00</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0000000011 0110000000000 006117 5164 000098348 </w:t>
      </w:r>
      <w:proofErr w:type="spellStart"/>
      <w:r w:rsidRPr="007D5DC7">
        <w:rPr>
          <w:rFonts w:ascii="Courier New" w:hAnsi="Courier New" w:cs="Courier New"/>
          <w:b/>
          <w:sz w:val="13"/>
          <w:szCs w:val="13"/>
        </w:rPr>
        <w:t>Účel.dotace</w:t>
      </w:r>
      <w:proofErr w:type="spellEnd"/>
      <w:r w:rsidRPr="007D5DC7">
        <w:rPr>
          <w:rFonts w:ascii="Courier New" w:hAnsi="Courier New" w:cs="Courier New"/>
          <w:b/>
          <w:sz w:val="13"/>
          <w:szCs w:val="13"/>
        </w:rPr>
        <w:t xml:space="preserve"> -konání voleb do </w:t>
      </w:r>
      <w:proofErr w:type="spellStart"/>
      <w:proofErr w:type="gramStart"/>
      <w:r w:rsidRPr="007D5DC7">
        <w:rPr>
          <w:rFonts w:ascii="Courier New" w:hAnsi="Courier New" w:cs="Courier New"/>
          <w:b/>
          <w:sz w:val="13"/>
          <w:szCs w:val="13"/>
        </w:rPr>
        <w:t>Evrop.Parlamentu</w:t>
      </w:r>
      <w:proofErr w:type="spellEnd"/>
      <w:proofErr w:type="gramEnd"/>
      <w:r w:rsidRPr="007D5DC7">
        <w:rPr>
          <w:rFonts w:ascii="Courier New" w:hAnsi="Courier New" w:cs="Courier New"/>
          <w:b/>
          <w:sz w:val="13"/>
          <w:szCs w:val="13"/>
        </w:rPr>
        <w:t xml:space="preserve">                 0,00           67,18          67 180,00 ****** 100,00</w:t>
      </w:r>
    </w:p>
    <w:p w:rsidR="007451A4" w:rsidRPr="007D5DC7" w:rsidRDefault="007451A4" w:rsidP="007451A4">
      <w:pPr>
        <w:widowControl w:val="0"/>
        <w:autoSpaceDE w:val="0"/>
        <w:autoSpaceDN w:val="0"/>
        <w:adjustRightInd w:val="0"/>
        <w:rPr>
          <w:rFonts w:ascii="Courier New" w:hAnsi="Courier New" w:cs="Courier New"/>
          <w:b/>
          <w:sz w:val="13"/>
          <w:szCs w:val="13"/>
        </w:rPr>
      </w:pPr>
      <w:proofErr w:type="gramStart"/>
      <w:r w:rsidRPr="007D5DC7">
        <w:rPr>
          <w:rFonts w:ascii="Courier New" w:hAnsi="Courier New" w:cs="Courier New"/>
          <w:b/>
          <w:sz w:val="13"/>
          <w:szCs w:val="13"/>
        </w:rPr>
        <w:t>0000000011 0110000000000 006117 5164           Nájemné</w:t>
      </w:r>
      <w:proofErr w:type="gramEnd"/>
      <w:r w:rsidRPr="007D5DC7">
        <w:rPr>
          <w:rFonts w:ascii="Courier New" w:hAnsi="Courier New" w:cs="Courier New"/>
          <w:b/>
          <w:sz w:val="13"/>
          <w:szCs w:val="13"/>
        </w:rPr>
        <w:t xml:space="preserve">                                                       0,00           67,18          67 180,00 ****** 100,00</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0000000011 0110000000000 006117 5169 000098348 </w:t>
      </w:r>
      <w:proofErr w:type="spellStart"/>
      <w:r w:rsidRPr="007D5DC7">
        <w:rPr>
          <w:rFonts w:ascii="Courier New" w:hAnsi="Courier New" w:cs="Courier New"/>
          <w:b/>
          <w:sz w:val="13"/>
          <w:szCs w:val="13"/>
        </w:rPr>
        <w:t>Účel.dotace</w:t>
      </w:r>
      <w:proofErr w:type="spellEnd"/>
      <w:r w:rsidRPr="007D5DC7">
        <w:rPr>
          <w:rFonts w:ascii="Courier New" w:hAnsi="Courier New" w:cs="Courier New"/>
          <w:b/>
          <w:sz w:val="13"/>
          <w:szCs w:val="13"/>
        </w:rPr>
        <w:t xml:space="preserve"> -konání voleb do </w:t>
      </w:r>
      <w:proofErr w:type="spellStart"/>
      <w:proofErr w:type="gramStart"/>
      <w:r w:rsidRPr="007D5DC7">
        <w:rPr>
          <w:rFonts w:ascii="Courier New" w:hAnsi="Courier New" w:cs="Courier New"/>
          <w:b/>
          <w:sz w:val="13"/>
          <w:szCs w:val="13"/>
        </w:rPr>
        <w:t>Evrop.Parlamentu</w:t>
      </w:r>
      <w:proofErr w:type="spellEnd"/>
      <w:proofErr w:type="gramEnd"/>
      <w:r w:rsidRPr="007D5DC7">
        <w:rPr>
          <w:rFonts w:ascii="Courier New" w:hAnsi="Courier New" w:cs="Courier New"/>
          <w:b/>
          <w:sz w:val="13"/>
          <w:szCs w:val="13"/>
        </w:rPr>
        <w:t xml:space="preserve">                 0,00          210,86         210 856,22 ****** 100,00</w:t>
      </w:r>
    </w:p>
    <w:p w:rsidR="007451A4" w:rsidRPr="007D5DC7" w:rsidRDefault="007451A4" w:rsidP="007451A4">
      <w:pPr>
        <w:widowControl w:val="0"/>
        <w:autoSpaceDE w:val="0"/>
        <w:autoSpaceDN w:val="0"/>
        <w:adjustRightInd w:val="0"/>
        <w:rPr>
          <w:rFonts w:ascii="Courier New" w:hAnsi="Courier New" w:cs="Courier New"/>
          <w:b/>
          <w:sz w:val="13"/>
          <w:szCs w:val="13"/>
        </w:rPr>
      </w:pPr>
      <w:proofErr w:type="gramStart"/>
      <w:r w:rsidRPr="007D5DC7">
        <w:rPr>
          <w:rFonts w:ascii="Courier New" w:hAnsi="Courier New" w:cs="Courier New"/>
          <w:b/>
          <w:sz w:val="13"/>
          <w:szCs w:val="13"/>
        </w:rPr>
        <w:t>0000000011 0110000000000 006117 5169           Nákup</w:t>
      </w:r>
      <w:proofErr w:type="gramEnd"/>
      <w:r w:rsidRPr="007D5DC7">
        <w:rPr>
          <w:rFonts w:ascii="Courier New" w:hAnsi="Courier New" w:cs="Courier New"/>
          <w:b/>
          <w:sz w:val="13"/>
          <w:szCs w:val="13"/>
        </w:rPr>
        <w:t xml:space="preserve"> ostatních služeb                                        0,00          210,86         210 856,22 ****** 100,00</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0000000011 0110000000000 006117 5175 000098348 </w:t>
      </w:r>
      <w:proofErr w:type="spellStart"/>
      <w:r w:rsidRPr="007D5DC7">
        <w:rPr>
          <w:rFonts w:ascii="Courier New" w:hAnsi="Courier New" w:cs="Courier New"/>
          <w:b/>
          <w:sz w:val="13"/>
          <w:szCs w:val="13"/>
        </w:rPr>
        <w:t>Účel.dotace</w:t>
      </w:r>
      <w:proofErr w:type="spellEnd"/>
      <w:r w:rsidRPr="007D5DC7">
        <w:rPr>
          <w:rFonts w:ascii="Courier New" w:hAnsi="Courier New" w:cs="Courier New"/>
          <w:b/>
          <w:sz w:val="13"/>
          <w:szCs w:val="13"/>
        </w:rPr>
        <w:t xml:space="preserve"> -konání voleb do </w:t>
      </w:r>
      <w:proofErr w:type="spellStart"/>
      <w:proofErr w:type="gramStart"/>
      <w:r w:rsidRPr="007D5DC7">
        <w:rPr>
          <w:rFonts w:ascii="Courier New" w:hAnsi="Courier New" w:cs="Courier New"/>
          <w:b/>
          <w:sz w:val="13"/>
          <w:szCs w:val="13"/>
        </w:rPr>
        <w:t>Evrop.Parlamentu</w:t>
      </w:r>
      <w:proofErr w:type="spellEnd"/>
      <w:proofErr w:type="gramEnd"/>
      <w:r w:rsidRPr="007D5DC7">
        <w:rPr>
          <w:rFonts w:ascii="Courier New" w:hAnsi="Courier New" w:cs="Courier New"/>
          <w:b/>
          <w:sz w:val="13"/>
          <w:szCs w:val="13"/>
        </w:rPr>
        <w:t xml:space="preserve">                 0,00            8,52           8 520,00 ****** 100,00</w:t>
      </w:r>
    </w:p>
    <w:p w:rsidR="007451A4" w:rsidRPr="007D5DC7" w:rsidRDefault="007451A4" w:rsidP="007451A4">
      <w:pPr>
        <w:widowControl w:val="0"/>
        <w:autoSpaceDE w:val="0"/>
        <w:autoSpaceDN w:val="0"/>
        <w:adjustRightInd w:val="0"/>
        <w:rPr>
          <w:rFonts w:ascii="Courier New" w:hAnsi="Courier New" w:cs="Courier New"/>
          <w:b/>
          <w:sz w:val="13"/>
          <w:szCs w:val="13"/>
        </w:rPr>
      </w:pPr>
      <w:proofErr w:type="gramStart"/>
      <w:r w:rsidRPr="007D5DC7">
        <w:rPr>
          <w:rFonts w:ascii="Courier New" w:hAnsi="Courier New" w:cs="Courier New"/>
          <w:b/>
          <w:sz w:val="13"/>
          <w:szCs w:val="13"/>
        </w:rPr>
        <w:t>0000000011 0110000000000 006117 5175           Pohoštění</w:t>
      </w:r>
      <w:proofErr w:type="gramEnd"/>
      <w:r w:rsidRPr="007D5DC7">
        <w:rPr>
          <w:rFonts w:ascii="Courier New" w:hAnsi="Courier New" w:cs="Courier New"/>
          <w:b/>
          <w:sz w:val="13"/>
          <w:szCs w:val="13"/>
        </w:rPr>
        <w:t xml:space="preserve">                                                     0,00            8,52           8 520,00 ****** 100,00</w:t>
      </w:r>
    </w:p>
    <w:p w:rsidR="007451A4" w:rsidRPr="007D5DC7" w:rsidRDefault="007451A4" w:rsidP="007451A4">
      <w:pPr>
        <w:widowControl w:val="0"/>
        <w:autoSpaceDE w:val="0"/>
        <w:autoSpaceDN w:val="0"/>
        <w:adjustRightInd w:val="0"/>
        <w:rPr>
          <w:rFonts w:ascii="Courier New" w:hAnsi="Courier New" w:cs="Courier New"/>
          <w:b/>
          <w:sz w:val="13"/>
          <w:szCs w:val="13"/>
        </w:rPr>
      </w:pPr>
      <w:proofErr w:type="gramStart"/>
      <w:r w:rsidRPr="007D5DC7">
        <w:rPr>
          <w:rFonts w:ascii="Courier New" w:hAnsi="Courier New" w:cs="Courier New"/>
          <w:b/>
          <w:sz w:val="13"/>
          <w:szCs w:val="13"/>
        </w:rPr>
        <w:t>0000000011 0110000000000 006117                Volby</w:t>
      </w:r>
      <w:proofErr w:type="gramEnd"/>
      <w:r w:rsidRPr="007D5DC7">
        <w:rPr>
          <w:rFonts w:ascii="Courier New" w:hAnsi="Courier New" w:cs="Courier New"/>
          <w:b/>
          <w:sz w:val="13"/>
          <w:szCs w:val="13"/>
        </w:rPr>
        <w:t xml:space="preserve"> do Evropského parlamentu                                0,00        1 076,00       1 302 297,42 ****** 121,03</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0000000011 0110000000000 006171 5132 000000000 </w:t>
      </w:r>
      <w:proofErr w:type="gramStart"/>
      <w:r w:rsidRPr="007D5DC7">
        <w:rPr>
          <w:rFonts w:ascii="Courier New" w:hAnsi="Courier New" w:cs="Courier New"/>
          <w:b/>
          <w:sz w:val="13"/>
          <w:szCs w:val="13"/>
        </w:rPr>
        <w:t>Nespecifikováno                                              45,00           45,00          45 000,00 100,00 100,00</w:t>
      </w:r>
      <w:proofErr w:type="gramEnd"/>
    </w:p>
    <w:p w:rsidR="007451A4" w:rsidRPr="007D5DC7" w:rsidRDefault="007451A4" w:rsidP="007451A4">
      <w:pPr>
        <w:widowControl w:val="0"/>
        <w:autoSpaceDE w:val="0"/>
        <w:autoSpaceDN w:val="0"/>
        <w:adjustRightInd w:val="0"/>
        <w:rPr>
          <w:rFonts w:ascii="Courier New" w:hAnsi="Courier New" w:cs="Courier New"/>
          <w:b/>
          <w:sz w:val="13"/>
          <w:szCs w:val="13"/>
        </w:rPr>
      </w:pPr>
      <w:proofErr w:type="gramStart"/>
      <w:r w:rsidRPr="007D5DC7">
        <w:rPr>
          <w:rFonts w:ascii="Courier New" w:hAnsi="Courier New" w:cs="Courier New"/>
          <w:b/>
          <w:sz w:val="13"/>
          <w:szCs w:val="13"/>
        </w:rPr>
        <w:t>0000000011 0110000000000 006171 5132           Ochranné</w:t>
      </w:r>
      <w:proofErr w:type="gramEnd"/>
      <w:r w:rsidRPr="007D5DC7">
        <w:rPr>
          <w:rFonts w:ascii="Courier New" w:hAnsi="Courier New" w:cs="Courier New"/>
          <w:b/>
          <w:sz w:val="13"/>
          <w:szCs w:val="13"/>
        </w:rPr>
        <w:t xml:space="preserve"> pomůcky                                             45,00           45,00          45 000,00 100,00 100,00</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0000000011 0110000000000 006171 5133 000000000 </w:t>
      </w:r>
      <w:proofErr w:type="gramStart"/>
      <w:r w:rsidRPr="007D5DC7">
        <w:rPr>
          <w:rFonts w:ascii="Courier New" w:hAnsi="Courier New" w:cs="Courier New"/>
          <w:b/>
          <w:sz w:val="13"/>
          <w:szCs w:val="13"/>
        </w:rPr>
        <w:t>Nespecifikováno                                              35,00           35,00          14 221,00  40,63  40,63</w:t>
      </w:r>
      <w:proofErr w:type="gramEnd"/>
    </w:p>
    <w:p w:rsidR="007451A4" w:rsidRPr="007D5DC7" w:rsidRDefault="007451A4" w:rsidP="007451A4">
      <w:pPr>
        <w:widowControl w:val="0"/>
        <w:autoSpaceDE w:val="0"/>
        <w:autoSpaceDN w:val="0"/>
        <w:adjustRightInd w:val="0"/>
        <w:rPr>
          <w:rFonts w:ascii="Courier New" w:hAnsi="Courier New" w:cs="Courier New"/>
          <w:b/>
          <w:sz w:val="13"/>
          <w:szCs w:val="13"/>
        </w:rPr>
      </w:pPr>
      <w:proofErr w:type="gramStart"/>
      <w:r w:rsidRPr="007D5DC7">
        <w:rPr>
          <w:rFonts w:ascii="Courier New" w:hAnsi="Courier New" w:cs="Courier New"/>
          <w:b/>
          <w:sz w:val="13"/>
          <w:szCs w:val="13"/>
        </w:rPr>
        <w:t>0000000011 0110000000000 006171 5133           Léky</w:t>
      </w:r>
      <w:proofErr w:type="gramEnd"/>
      <w:r w:rsidRPr="007D5DC7">
        <w:rPr>
          <w:rFonts w:ascii="Courier New" w:hAnsi="Courier New" w:cs="Courier New"/>
          <w:b/>
          <w:sz w:val="13"/>
          <w:szCs w:val="13"/>
        </w:rPr>
        <w:t xml:space="preserve"> a zdravotnický materiál                                 35,00           35,00          14 221,00  40,63  40,63</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0000000011 0110000000000 006171 5134 000000000 </w:t>
      </w:r>
      <w:proofErr w:type="gramStart"/>
      <w:r w:rsidRPr="007D5DC7">
        <w:rPr>
          <w:rFonts w:ascii="Courier New" w:hAnsi="Courier New" w:cs="Courier New"/>
          <w:b/>
          <w:sz w:val="13"/>
          <w:szCs w:val="13"/>
        </w:rPr>
        <w:t>Nespecifikováno                                              32,00           32,00          24 750,00  77,34  77,34</w:t>
      </w:r>
      <w:proofErr w:type="gramEnd"/>
    </w:p>
    <w:p w:rsidR="007451A4" w:rsidRPr="007D5DC7" w:rsidRDefault="007451A4" w:rsidP="007451A4">
      <w:pPr>
        <w:widowControl w:val="0"/>
        <w:autoSpaceDE w:val="0"/>
        <w:autoSpaceDN w:val="0"/>
        <w:adjustRightInd w:val="0"/>
        <w:rPr>
          <w:rFonts w:ascii="Courier New" w:hAnsi="Courier New"/>
          <w:b/>
          <w:sz w:val="13"/>
          <w:szCs w:val="13"/>
        </w:rPr>
      </w:pPr>
      <w:r w:rsidRPr="007D5DC7">
        <w:rPr>
          <w:rFonts w:ascii="Courier New" w:hAnsi="Courier New" w:cs="Courier New"/>
          <w:b/>
          <w:sz w:val="13"/>
          <w:szCs w:val="13"/>
        </w:rPr>
        <w:br w:type="page"/>
      </w:r>
      <w:r w:rsidRPr="007D5DC7">
        <w:rPr>
          <w:rFonts w:ascii="Courier New" w:hAnsi="Courier New"/>
          <w:b/>
          <w:sz w:val="13"/>
          <w:szCs w:val="13"/>
        </w:rPr>
        <w:lastRenderedPageBreak/>
        <w:t>(</w:t>
      </w:r>
      <w:proofErr w:type="spellStart"/>
      <w:proofErr w:type="gramStart"/>
      <w:r w:rsidRPr="007D5DC7">
        <w:rPr>
          <w:rFonts w:ascii="Courier New" w:hAnsi="Courier New"/>
          <w:b/>
          <w:sz w:val="13"/>
          <w:szCs w:val="13"/>
        </w:rPr>
        <w:t>mupv</w:t>
      </w:r>
      <w:proofErr w:type="spellEnd"/>
      <w:r w:rsidRPr="007D5DC7">
        <w:rPr>
          <w:rFonts w:ascii="Courier New" w:hAnsi="Courier New"/>
          <w:b/>
          <w:sz w:val="13"/>
          <w:szCs w:val="13"/>
        </w:rPr>
        <w:t xml:space="preserve">)                                             * * *   G I N I S   </w:t>
      </w:r>
      <w:proofErr w:type="spellStart"/>
      <w:r w:rsidRPr="007D5DC7">
        <w:rPr>
          <w:rFonts w:ascii="Courier New" w:hAnsi="Courier New"/>
          <w:b/>
          <w:sz w:val="13"/>
          <w:szCs w:val="13"/>
        </w:rPr>
        <w:t>S</w:t>
      </w:r>
      <w:proofErr w:type="spellEnd"/>
      <w:r w:rsidRPr="007D5DC7">
        <w:rPr>
          <w:rFonts w:ascii="Courier New" w:hAnsi="Courier New"/>
          <w:b/>
          <w:sz w:val="13"/>
          <w:szCs w:val="13"/>
        </w:rPr>
        <w:t xml:space="preserve"> t a n d a r d  -  U C R   * * *                                             Strana</w:t>
      </w:r>
      <w:proofErr w:type="gramEnd"/>
      <w:r w:rsidRPr="007D5DC7">
        <w:rPr>
          <w:rFonts w:ascii="Courier New" w:hAnsi="Courier New"/>
          <w:b/>
          <w:sz w:val="13"/>
          <w:szCs w:val="13"/>
        </w:rPr>
        <w:t>:     2</w:t>
      </w:r>
    </w:p>
    <w:p w:rsidR="007451A4" w:rsidRPr="007D5DC7" w:rsidRDefault="007451A4" w:rsidP="007451A4">
      <w:pPr>
        <w:widowControl w:val="0"/>
        <w:autoSpaceDE w:val="0"/>
        <w:autoSpaceDN w:val="0"/>
        <w:adjustRightInd w:val="0"/>
        <w:rPr>
          <w:rFonts w:ascii="Courier New" w:hAnsi="Courier New"/>
          <w:b/>
          <w:sz w:val="13"/>
          <w:szCs w:val="13"/>
        </w:rPr>
      </w:pPr>
      <w:r w:rsidRPr="007D5DC7">
        <w:rPr>
          <w:rFonts w:ascii="Courier New" w:hAnsi="Courier New"/>
          <w:b/>
          <w:sz w:val="13"/>
          <w:szCs w:val="13"/>
        </w:rPr>
        <w:t>******************************************************************************************************************************************************************</w:t>
      </w:r>
    </w:p>
    <w:p w:rsidR="007451A4" w:rsidRPr="007D5DC7" w:rsidRDefault="007451A4" w:rsidP="007451A4">
      <w:pPr>
        <w:widowControl w:val="0"/>
        <w:autoSpaceDE w:val="0"/>
        <w:autoSpaceDN w:val="0"/>
        <w:adjustRightInd w:val="0"/>
        <w:rPr>
          <w:rFonts w:ascii="Courier New" w:hAnsi="Courier New"/>
          <w:b/>
          <w:sz w:val="13"/>
          <w:szCs w:val="13"/>
        </w:rPr>
      </w:pPr>
      <w:r w:rsidRPr="007D5DC7">
        <w:rPr>
          <w:rFonts w:ascii="Courier New" w:hAnsi="Courier New"/>
          <w:b/>
          <w:sz w:val="13"/>
          <w:szCs w:val="13"/>
        </w:rPr>
        <w:t xml:space="preserve">IČO: 00288659  Statutární město PV                                                                                                               </w:t>
      </w:r>
      <w:proofErr w:type="gramStart"/>
      <w:r w:rsidRPr="007D5DC7">
        <w:rPr>
          <w:rFonts w:ascii="Courier New" w:hAnsi="Courier New"/>
          <w:b/>
          <w:sz w:val="13"/>
          <w:szCs w:val="13"/>
        </w:rPr>
        <w:t>Čas  :   07:17:32</w:t>
      </w:r>
      <w:proofErr w:type="gramEnd"/>
    </w:p>
    <w:p w:rsidR="007451A4" w:rsidRPr="007D5DC7" w:rsidRDefault="007451A4" w:rsidP="007451A4">
      <w:pPr>
        <w:widowControl w:val="0"/>
        <w:autoSpaceDE w:val="0"/>
        <w:autoSpaceDN w:val="0"/>
        <w:adjustRightInd w:val="0"/>
        <w:rPr>
          <w:rFonts w:ascii="Courier New" w:hAnsi="Courier New"/>
          <w:b/>
          <w:sz w:val="13"/>
          <w:szCs w:val="13"/>
        </w:rPr>
      </w:pPr>
      <w:r w:rsidRPr="007D5DC7">
        <w:rPr>
          <w:rFonts w:ascii="Courier New" w:hAnsi="Courier New"/>
          <w:b/>
          <w:sz w:val="13"/>
          <w:szCs w:val="13"/>
        </w:rPr>
        <w:t xml:space="preserve">UCS: </w:t>
      </w:r>
      <w:proofErr w:type="gramStart"/>
      <w:r w:rsidRPr="007D5DC7">
        <w:rPr>
          <w:rFonts w:ascii="Courier New" w:hAnsi="Courier New"/>
          <w:b/>
          <w:sz w:val="13"/>
          <w:szCs w:val="13"/>
        </w:rPr>
        <w:t>00288659  Statutární</w:t>
      </w:r>
      <w:proofErr w:type="gramEnd"/>
      <w:r w:rsidRPr="007D5DC7">
        <w:rPr>
          <w:rFonts w:ascii="Courier New" w:hAnsi="Courier New"/>
          <w:b/>
          <w:sz w:val="13"/>
          <w:szCs w:val="13"/>
        </w:rPr>
        <w:t xml:space="preserve"> město Prostějov                                                                                                        Datum: </w:t>
      </w:r>
      <w:proofErr w:type="gramStart"/>
      <w:r w:rsidRPr="007D5DC7">
        <w:rPr>
          <w:rFonts w:ascii="Courier New" w:hAnsi="Courier New"/>
          <w:b/>
          <w:sz w:val="13"/>
          <w:szCs w:val="13"/>
        </w:rPr>
        <w:t>03.03.2015</w:t>
      </w:r>
      <w:proofErr w:type="gramEnd"/>
    </w:p>
    <w:p w:rsidR="007451A4" w:rsidRPr="007D5DC7" w:rsidRDefault="007451A4" w:rsidP="007451A4">
      <w:pPr>
        <w:widowControl w:val="0"/>
        <w:autoSpaceDE w:val="0"/>
        <w:autoSpaceDN w:val="0"/>
        <w:adjustRightInd w:val="0"/>
        <w:rPr>
          <w:rFonts w:ascii="Courier New" w:hAnsi="Courier New"/>
          <w:b/>
          <w:sz w:val="13"/>
          <w:szCs w:val="13"/>
        </w:rPr>
      </w:pPr>
      <w:r w:rsidRPr="007D5DC7">
        <w:rPr>
          <w:rFonts w:ascii="Courier New" w:hAnsi="Courier New"/>
          <w:b/>
          <w:sz w:val="13"/>
          <w:szCs w:val="13"/>
        </w:rPr>
        <w:t xml:space="preserve">                                          </w:t>
      </w:r>
      <w:proofErr w:type="gramStart"/>
      <w:r w:rsidRPr="007D5DC7">
        <w:rPr>
          <w:rFonts w:ascii="Courier New" w:hAnsi="Courier New"/>
          <w:b/>
          <w:sz w:val="13"/>
          <w:szCs w:val="13"/>
        </w:rPr>
        <w:t>R O Z B O R   Č E R P Á N Í   V Ý D A J Ů   R O Z P O Č T U  za</w:t>
      </w:r>
      <w:proofErr w:type="gramEnd"/>
      <w:r w:rsidRPr="007D5DC7">
        <w:rPr>
          <w:rFonts w:ascii="Courier New" w:hAnsi="Courier New"/>
          <w:b/>
          <w:sz w:val="13"/>
          <w:szCs w:val="13"/>
        </w:rPr>
        <w:t xml:space="preserve"> období 12/2014                              0000ALV00JSP</w:t>
      </w:r>
    </w:p>
    <w:p w:rsidR="007451A4" w:rsidRPr="007D5DC7" w:rsidRDefault="007451A4" w:rsidP="007451A4">
      <w:pPr>
        <w:widowControl w:val="0"/>
        <w:autoSpaceDE w:val="0"/>
        <w:autoSpaceDN w:val="0"/>
        <w:adjustRightInd w:val="0"/>
        <w:rPr>
          <w:rFonts w:ascii="Courier New" w:hAnsi="Courier New"/>
          <w:b/>
          <w:sz w:val="13"/>
          <w:szCs w:val="13"/>
        </w:rPr>
      </w:pPr>
      <w:proofErr w:type="gramStart"/>
      <w:r w:rsidRPr="007D5DC7">
        <w:rPr>
          <w:rFonts w:ascii="Courier New" w:hAnsi="Courier New"/>
          <w:b/>
          <w:sz w:val="13"/>
          <w:szCs w:val="13"/>
        </w:rPr>
        <w:t>NS : 00288659</w:t>
      </w:r>
      <w:proofErr w:type="gramEnd"/>
      <w:r w:rsidRPr="007D5DC7">
        <w:rPr>
          <w:rFonts w:ascii="Courier New" w:hAnsi="Courier New"/>
          <w:b/>
          <w:sz w:val="13"/>
          <w:szCs w:val="13"/>
        </w:rPr>
        <w:t xml:space="preserve">  Statutární město Prostějov                                                                                                  UCRSB131 13052014 10:49</w:t>
      </w:r>
    </w:p>
    <w:p w:rsidR="007451A4" w:rsidRPr="007D5DC7" w:rsidRDefault="007451A4" w:rsidP="007451A4">
      <w:pPr>
        <w:widowControl w:val="0"/>
        <w:autoSpaceDE w:val="0"/>
        <w:autoSpaceDN w:val="0"/>
        <w:adjustRightInd w:val="0"/>
        <w:rPr>
          <w:rFonts w:ascii="Courier New" w:hAnsi="Courier New"/>
          <w:b/>
          <w:sz w:val="13"/>
          <w:szCs w:val="13"/>
        </w:rPr>
      </w:pPr>
      <w:r w:rsidRPr="007D5DC7">
        <w:rPr>
          <w:rFonts w:ascii="Courier New" w:hAnsi="Courier New"/>
          <w:b/>
          <w:sz w:val="13"/>
          <w:szCs w:val="13"/>
        </w:rPr>
        <w:t>******************************************************************************************************************************************************************</w:t>
      </w:r>
    </w:p>
    <w:p w:rsidR="007451A4" w:rsidRPr="007D5DC7" w:rsidRDefault="007451A4" w:rsidP="007451A4">
      <w:pPr>
        <w:widowControl w:val="0"/>
        <w:autoSpaceDE w:val="0"/>
        <w:autoSpaceDN w:val="0"/>
        <w:adjustRightInd w:val="0"/>
        <w:rPr>
          <w:rFonts w:ascii="Courier New" w:hAnsi="Courier New"/>
          <w:b/>
          <w:sz w:val="13"/>
          <w:szCs w:val="13"/>
        </w:rPr>
      </w:pPr>
      <w:r w:rsidRPr="007D5DC7">
        <w:rPr>
          <w:rFonts w:ascii="Courier New" w:hAnsi="Courier New"/>
          <w:b/>
          <w:sz w:val="13"/>
          <w:szCs w:val="13"/>
        </w:rPr>
        <w:t xml:space="preserve">ORJ        ORG           ODPA   POL  UZ                                                                RS tis. </w:t>
      </w:r>
      <w:proofErr w:type="gramStart"/>
      <w:r w:rsidRPr="007D5DC7">
        <w:rPr>
          <w:rFonts w:ascii="Courier New" w:hAnsi="Courier New"/>
          <w:b/>
          <w:sz w:val="13"/>
          <w:szCs w:val="13"/>
        </w:rPr>
        <w:t>Kč      RU</w:t>
      </w:r>
      <w:proofErr w:type="gramEnd"/>
      <w:r w:rsidRPr="007D5DC7">
        <w:rPr>
          <w:rFonts w:ascii="Courier New" w:hAnsi="Courier New"/>
          <w:b/>
          <w:sz w:val="13"/>
          <w:szCs w:val="13"/>
        </w:rPr>
        <w:t xml:space="preserve"> tis. Kč         Čerpání Kč  RS/Č%  RU/Č%</w:t>
      </w:r>
    </w:p>
    <w:p w:rsidR="007451A4" w:rsidRPr="007D5DC7" w:rsidRDefault="007451A4" w:rsidP="007451A4">
      <w:pPr>
        <w:widowControl w:val="0"/>
        <w:autoSpaceDE w:val="0"/>
        <w:autoSpaceDN w:val="0"/>
        <w:adjustRightInd w:val="0"/>
        <w:rPr>
          <w:rFonts w:ascii="Courier New" w:hAnsi="Courier New"/>
          <w:b/>
          <w:sz w:val="13"/>
          <w:szCs w:val="13"/>
        </w:rPr>
      </w:pPr>
    </w:p>
    <w:p w:rsidR="007451A4" w:rsidRPr="007D5DC7" w:rsidRDefault="007451A4" w:rsidP="007451A4">
      <w:pPr>
        <w:widowControl w:val="0"/>
        <w:autoSpaceDE w:val="0"/>
        <w:autoSpaceDN w:val="0"/>
        <w:adjustRightInd w:val="0"/>
        <w:rPr>
          <w:rFonts w:ascii="Courier New" w:hAnsi="Courier New" w:cs="Courier New"/>
          <w:b/>
          <w:sz w:val="13"/>
          <w:szCs w:val="13"/>
        </w:rPr>
      </w:pPr>
      <w:proofErr w:type="gramStart"/>
      <w:r w:rsidRPr="007D5DC7">
        <w:rPr>
          <w:rFonts w:ascii="Courier New" w:hAnsi="Courier New" w:cs="Courier New"/>
          <w:b/>
          <w:sz w:val="13"/>
          <w:szCs w:val="13"/>
        </w:rPr>
        <w:t>0000000011 0110000000000 006171 5134           Prádlo</w:t>
      </w:r>
      <w:proofErr w:type="gramEnd"/>
      <w:r w:rsidRPr="007D5DC7">
        <w:rPr>
          <w:rFonts w:ascii="Courier New" w:hAnsi="Courier New" w:cs="Courier New"/>
          <w:b/>
          <w:sz w:val="13"/>
          <w:szCs w:val="13"/>
        </w:rPr>
        <w:t>, oděv a obuv                                          32,00           32,00          24 750,00  77,34  77,34</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0000000011 0110000000000 006171 5136 000000000 </w:t>
      </w:r>
      <w:proofErr w:type="gramStart"/>
      <w:r w:rsidRPr="007D5DC7">
        <w:rPr>
          <w:rFonts w:ascii="Courier New" w:hAnsi="Courier New" w:cs="Courier New"/>
          <w:b/>
          <w:sz w:val="13"/>
          <w:szCs w:val="13"/>
        </w:rPr>
        <w:t>Nespecifikováno                                             190,00          190,00         144 474,80  76,04  76,04</w:t>
      </w:r>
      <w:proofErr w:type="gramEnd"/>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0110000000000 006171 5136 000013010 Státní příspěvek na výkon pěstounské </w:t>
      </w:r>
      <w:proofErr w:type="gramStart"/>
      <w:r w:rsidRPr="007D5DC7">
        <w:rPr>
          <w:rFonts w:ascii="Courier New" w:hAnsi="Courier New" w:cs="Courier New"/>
          <w:b/>
          <w:sz w:val="13"/>
          <w:szCs w:val="13"/>
        </w:rPr>
        <w:t>péče                     0,00            3,77           3 765,00</w:t>
      </w:r>
      <w:proofErr w:type="gramEnd"/>
      <w:r w:rsidRPr="007D5DC7">
        <w:rPr>
          <w:rFonts w:ascii="Courier New" w:hAnsi="Courier New" w:cs="Courier New"/>
          <w:b/>
          <w:sz w:val="13"/>
          <w:szCs w:val="13"/>
        </w:rPr>
        <w:t xml:space="preserve"> ****** 100,00</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0110000000000 006171 5136 000013011 Dotace na výkon čin. </w:t>
      </w:r>
      <w:proofErr w:type="gramStart"/>
      <w:r w:rsidRPr="007D5DC7">
        <w:rPr>
          <w:rFonts w:ascii="Courier New" w:hAnsi="Courier New" w:cs="Courier New"/>
          <w:b/>
          <w:sz w:val="13"/>
          <w:szCs w:val="13"/>
        </w:rPr>
        <w:t>obce</w:t>
      </w:r>
      <w:proofErr w:type="gramEnd"/>
      <w:r w:rsidRPr="007D5DC7">
        <w:rPr>
          <w:rFonts w:ascii="Courier New" w:hAnsi="Courier New" w:cs="Courier New"/>
          <w:b/>
          <w:sz w:val="13"/>
          <w:szCs w:val="13"/>
        </w:rPr>
        <w:t xml:space="preserve"> s </w:t>
      </w:r>
      <w:proofErr w:type="spellStart"/>
      <w:r w:rsidRPr="007D5DC7">
        <w:rPr>
          <w:rFonts w:ascii="Courier New" w:hAnsi="Courier New" w:cs="Courier New"/>
          <w:b/>
          <w:sz w:val="13"/>
          <w:szCs w:val="13"/>
        </w:rPr>
        <w:t>rozš</w:t>
      </w:r>
      <w:proofErr w:type="spellEnd"/>
      <w:r w:rsidRPr="007D5DC7">
        <w:rPr>
          <w:rFonts w:ascii="Courier New" w:hAnsi="Courier New" w:cs="Courier New"/>
          <w:b/>
          <w:sz w:val="13"/>
          <w:szCs w:val="13"/>
        </w:rPr>
        <w:t xml:space="preserve">. působ. - </w:t>
      </w:r>
      <w:proofErr w:type="gramStart"/>
      <w:r w:rsidRPr="007D5DC7">
        <w:rPr>
          <w:rFonts w:ascii="Courier New" w:hAnsi="Courier New" w:cs="Courier New"/>
          <w:b/>
          <w:sz w:val="13"/>
          <w:szCs w:val="13"/>
        </w:rPr>
        <w:t>SPOD               0,00            7,62           7 616,00</w:t>
      </w:r>
      <w:proofErr w:type="gramEnd"/>
      <w:r w:rsidRPr="007D5DC7">
        <w:rPr>
          <w:rFonts w:ascii="Courier New" w:hAnsi="Courier New" w:cs="Courier New"/>
          <w:b/>
          <w:sz w:val="13"/>
          <w:szCs w:val="13"/>
        </w:rPr>
        <w:t xml:space="preserve"> ****** 100,00</w:t>
      </w:r>
    </w:p>
    <w:p w:rsidR="007451A4" w:rsidRPr="007D5DC7" w:rsidRDefault="007451A4" w:rsidP="007451A4">
      <w:pPr>
        <w:widowControl w:val="0"/>
        <w:autoSpaceDE w:val="0"/>
        <w:autoSpaceDN w:val="0"/>
        <w:adjustRightInd w:val="0"/>
        <w:rPr>
          <w:rFonts w:ascii="Courier New" w:hAnsi="Courier New" w:cs="Courier New"/>
          <w:b/>
          <w:sz w:val="13"/>
          <w:szCs w:val="13"/>
        </w:rPr>
      </w:pPr>
      <w:proofErr w:type="gramStart"/>
      <w:r w:rsidRPr="007D5DC7">
        <w:rPr>
          <w:rFonts w:ascii="Courier New" w:hAnsi="Courier New" w:cs="Courier New"/>
          <w:b/>
          <w:sz w:val="13"/>
          <w:szCs w:val="13"/>
        </w:rPr>
        <w:t>0000000011 0110000000000 006171 5136           Knihy</w:t>
      </w:r>
      <w:proofErr w:type="gramEnd"/>
      <w:r w:rsidRPr="007D5DC7">
        <w:rPr>
          <w:rFonts w:ascii="Courier New" w:hAnsi="Courier New" w:cs="Courier New"/>
          <w:b/>
          <w:sz w:val="13"/>
          <w:szCs w:val="13"/>
        </w:rPr>
        <w:t>, učební pomůcky a tisk                                190,00          201,38         155 855,80  82,03  77,39</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0000000011 0110000000000 006171 5137 000000000 </w:t>
      </w:r>
      <w:proofErr w:type="gramStart"/>
      <w:r w:rsidRPr="007D5DC7">
        <w:rPr>
          <w:rFonts w:ascii="Courier New" w:hAnsi="Courier New" w:cs="Courier New"/>
          <w:b/>
          <w:sz w:val="13"/>
          <w:szCs w:val="13"/>
        </w:rPr>
        <w:t>Nespecifikováno                                             560,00          560,00         559 672,55  99,94  99,94</w:t>
      </w:r>
      <w:proofErr w:type="gramEnd"/>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0110000000000 006171 5137 000013011 Dotace na výkon čin. </w:t>
      </w:r>
      <w:proofErr w:type="gramStart"/>
      <w:r w:rsidRPr="007D5DC7">
        <w:rPr>
          <w:rFonts w:ascii="Courier New" w:hAnsi="Courier New" w:cs="Courier New"/>
          <w:b/>
          <w:sz w:val="13"/>
          <w:szCs w:val="13"/>
        </w:rPr>
        <w:t>obce</w:t>
      </w:r>
      <w:proofErr w:type="gramEnd"/>
      <w:r w:rsidRPr="007D5DC7">
        <w:rPr>
          <w:rFonts w:ascii="Courier New" w:hAnsi="Courier New" w:cs="Courier New"/>
          <w:b/>
          <w:sz w:val="13"/>
          <w:szCs w:val="13"/>
        </w:rPr>
        <w:t xml:space="preserve"> s </w:t>
      </w:r>
      <w:proofErr w:type="spellStart"/>
      <w:r w:rsidRPr="007D5DC7">
        <w:rPr>
          <w:rFonts w:ascii="Courier New" w:hAnsi="Courier New" w:cs="Courier New"/>
          <w:b/>
          <w:sz w:val="13"/>
          <w:szCs w:val="13"/>
        </w:rPr>
        <w:t>rozš</w:t>
      </w:r>
      <w:proofErr w:type="spellEnd"/>
      <w:r w:rsidRPr="007D5DC7">
        <w:rPr>
          <w:rFonts w:ascii="Courier New" w:hAnsi="Courier New" w:cs="Courier New"/>
          <w:b/>
          <w:sz w:val="13"/>
          <w:szCs w:val="13"/>
        </w:rPr>
        <w:t xml:space="preserve">. působ. - </w:t>
      </w:r>
      <w:proofErr w:type="gramStart"/>
      <w:r w:rsidRPr="007D5DC7">
        <w:rPr>
          <w:rFonts w:ascii="Courier New" w:hAnsi="Courier New" w:cs="Courier New"/>
          <w:b/>
          <w:sz w:val="13"/>
          <w:szCs w:val="13"/>
        </w:rPr>
        <w:t>SPOD               0,00            6,66           6 655,00</w:t>
      </w:r>
      <w:proofErr w:type="gramEnd"/>
      <w:r w:rsidRPr="007D5DC7">
        <w:rPr>
          <w:rFonts w:ascii="Courier New" w:hAnsi="Courier New" w:cs="Courier New"/>
          <w:b/>
          <w:sz w:val="13"/>
          <w:szCs w:val="13"/>
        </w:rPr>
        <w:t xml:space="preserve"> ****** 100,00</w:t>
      </w:r>
    </w:p>
    <w:p w:rsidR="007451A4" w:rsidRPr="007D5DC7" w:rsidRDefault="007451A4" w:rsidP="007451A4">
      <w:pPr>
        <w:widowControl w:val="0"/>
        <w:autoSpaceDE w:val="0"/>
        <w:autoSpaceDN w:val="0"/>
        <w:adjustRightInd w:val="0"/>
        <w:rPr>
          <w:rFonts w:ascii="Courier New" w:hAnsi="Courier New" w:cs="Courier New"/>
          <w:b/>
          <w:sz w:val="13"/>
          <w:szCs w:val="13"/>
        </w:rPr>
      </w:pPr>
      <w:proofErr w:type="gramStart"/>
      <w:r w:rsidRPr="007D5DC7">
        <w:rPr>
          <w:rFonts w:ascii="Courier New" w:hAnsi="Courier New" w:cs="Courier New"/>
          <w:b/>
          <w:sz w:val="13"/>
          <w:szCs w:val="13"/>
        </w:rPr>
        <w:t>0000000011 0110000000000 006171 5137           Drobný</w:t>
      </w:r>
      <w:proofErr w:type="gramEnd"/>
      <w:r w:rsidRPr="007D5DC7">
        <w:rPr>
          <w:rFonts w:ascii="Courier New" w:hAnsi="Courier New" w:cs="Courier New"/>
          <w:b/>
          <w:sz w:val="13"/>
          <w:szCs w:val="13"/>
        </w:rPr>
        <w:t xml:space="preserve"> hmotný dlouhodobý majetek                            560,00          566,66         566 327,55 101,13  99,94</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0000000011 0110000000000 006171 5139 000000000 </w:t>
      </w:r>
      <w:proofErr w:type="gramStart"/>
      <w:r w:rsidRPr="007D5DC7">
        <w:rPr>
          <w:rFonts w:ascii="Courier New" w:hAnsi="Courier New" w:cs="Courier New"/>
          <w:b/>
          <w:sz w:val="13"/>
          <w:szCs w:val="13"/>
        </w:rPr>
        <w:t>Nespecifikováno                                           1 981,46        1 981,46       1 974 697,34  99,66  99,66</w:t>
      </w:r>
      <w:proofErr w:type="gramEnd"/>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0110000000000 006171 5139 000013011 Dotace na výkon čin. </w:t>
      </w:r>
      <w:proofErr w:type="gramStart"/>
      <w:r w:rsidRPr="007D5DC7">
        <w:rPr>
          <w:rFonts w:ascii="Courier New" w:hAnsi="Courier New" w:cs="Courier New"/>
          <w:b/>
          <w:sz w:val="13"/>
          <w:szCs w:val="13"/>
        </w:rPr>
        <w:t>obce</w:t>
      </w:r>
      <w:proofErr w:type="gramEnd"/>
      <w:r w:rsidRPr="007D5DC7">
        <w:rPr>
          <w:rFonts w:ascii="Courier New" w:hAnsi="Courier New" w:cs="Courier New"/>
          <w:b/>
          <w:sz w:val="13"/>
          <w:szCs w:val="13"/>
        </w:rPr>
        <w:t xml:space="preserve"> s </w:t>
      </w:r>
      <w:proofErr w:type="spellStart"/>
      <w:r w:rsidRPr="007D5DC7">
        <w:rPr>
          <w:rFonts w:ascii="Courier New" w:hAnsi="Courier New" w:cs="Courier New"/>
          <w:b/>
          <w:sz w:val="13"/>
          <w:szCs w:val="13"/>
        </w:rPr>
        <w:t>rozš</w:t>
      </w:r>
      <w:proofErr w:type="spellEnd"/>
      <w:r w:rsidRPr="007D5DC7">
        <w:rPr>
          <w:rFonts w:ascii="Courier New" w:hAnsi="Courier New" w:cs="Courier New"/>
          <w:b/>
          <w:sz w:val="13"/>
          <w:szCs w:val="13"/>
        </w:rPr>
        <w:t xml:space="preserve">. působ. - </w:t>
      </w:r>
      <w:proofErr w:type="gramStart"/>
      <w:r w:rsidRPr="007D5DC7">
        <w:rPr>
          <w:rFonts w:ascii="Courier New" w:hAnsi="Courier New" w:cs="Courier New"/>
          <w:b/>
          <w:sz w:val="13"/>
          <w:szCs w:val="13"/>
        </w:rPr>
        <w:t>SPOD               0,00           64,83          64 834,00</w:t>
      </w:r>
      <w:proofErr w:type="gramEnd"/>
      <w:r w:rsidRPr="007D5DC7">
        <w:rPr>
          <w:rFonts w:ascii="Courier New" w:hAnsi="Courier New" w:cs="Courier New"/>
          <w:b/>
          <w:sz w:val="13"/>
          <w:szCs w:val="13"/>
        </w:rPr>
        <w:t xml:space="preserve"> ****** 100,00</w:t>
      </w:r>
    </w:p>
    <w:p w:rsidR="007451A4" w:rsidRPr="007D5DC7" w:rsidRDefault="007451A4" w:rsidP="007451A4">
      <w:pPr>
        <w:widowControl w:val="0"/>
        <w:autoSpaceDE w:val="0"/>
        <w:autoSpaceDN w:val="0"/>
        <w:adjustRightInd w:val="0"/>
        <w:rPr>
          <w:rFonts w:ascii="Courier New" w:hAnsi="Courier New" w:cs="Courier New"/>
          <w:b/>
          <w:sz w:val="13"/>
          <w:szCs w:val="13"/>
        </w:rPr>
      </w:pPr>
      <w:proofErr w:type="gramStart"/>
      <w:r w:rsidRPr="007D5DC7">
        <w:rPr>
          <w:rFonts w:ascii="Courier New" w:hAnsi="Courier New" w:cs="Courier New"/>
          <w:b/>
          <w:sz w:val="13"/>
          <w:szCs w:val="13"/>
        </w:rPr>
        <w:t>0000000011 0110000000000 006171 5139           Nákup</w:t>
      </w:r>
      <w:proofErr w:type="gramEnd"/>
      <w:r w:rsidRPr="007D5DC7">
        <w:rPr>
          <w:rFonts w:ascii="Courier New" w:hAnsi="Courier New" w:cs="Courier New"/>
          <w:b/>
          <w:sz w:val="13"/>
          <w:szCs w:val="13"/>
        </w:rPr>
        <w:t xml:space="preserve"> materiálu </w:t>
      </w:r>
      <w:proofErr w:type="spellStart"/>
      <w:r w:rsidRPr="007D5DC7">
        <w:rPr>
          <w:rFonts w:ascii="Courier New" w:hAnsi="Courier New" w:cs="Courier New"/>
          <w:b/>
          <w:sz w:val="13"/>
          <w:szCs w:val="13"/>
        </w:rPr>
        <w:t>j.n</w:t>
      </w:r>
      <w:proofErr w:type="spellEnd"/>
      <w:r w:rsidRPr="007D5DC7">
        <w:rPr>
          <w:rFonts w:ascii="Courier New" w:hAnsi="Courier New" w:cs="Courier New"/>
          <w:b/>
          <w:sz w:val="13"/>
          <w:szCs w:val="13"/>
        </w:rPr>
        <w:t>.                                      1 981,46        2 046,29       2 039 531,34 102,93  99,67</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0000000011 0110000000000 006171 5151 000000000 </w:t>
      </w:r>
      <w:proofErr w:type="gramStart"/>
      <w:r w:rsidRPr="007D5DC7">
        <w:rPr>
          <w:rFonts w:ascii="Courier New" w:hAnsi="Courier New" w:cs="Courier New"/>
          <w:b/>
          <w:sz w:val="13"/>
          <w:szCs w:val="13"/>
        </w:rPr>
        <w:t>Nespecifikováno                                             440,00          600,00         564 822,28 128,37  94,14</w:t>
      </w:r>
      <w:proofErr w:type="gramEnd"/>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0110000000000 006171 5151 000013011 Dotace na výkon čin. </w:t>
      </w:r>
      <w:proofErr w:type="gramStart"/>
      <w:r w:rsidRPr="007D5DC7">
        <w:rPr>
          <w:rFonts w:ascii="Courier New" w:hAnsi="Courier New" w:cs="Courier New"/>
          <w:b/>
          <w:sz w:val="13"/>
          <w:szCs w:val="13"/>
        </w:rPr>
        <w:t>obce</w:t>
      </w:r>
      <w:proofErr w:type="gramEnd"/>
      <w:r w:rsidRPr="007D5DC7">
        <w:rPr>
          <w:rFonts w:ascii="Courier New" w:hAnsi="Courier New" w:cs="Courier New"/>
          <w:b/>
          <w:sz w:val="13"/>
          <w:szCs w:val="13"/>
        </w:rPr>
        <w:t xml:space="preserve"> s </w:t>
      </w:r>
      <w:proofErr w:type="spellStart"/>
      <w:r w:rsidRPr="007D5DC7">
        <w:rPr>
          <w:rFonts w:ascii="Courier New" w:hAnsi="Courier New" w:cs="Courier New"/>
          <w:b/>
          <w:sz w:val="13"/>
          <w:szCs w:val="13"/>
        </w:rPr>
        <w:t>rozš</w:t>
      </w:r>
      <w:proofErr w:type="spellEnd"/>
      <w:r w:rsidRPr="007D5DC7">
        <w:rPr>
          <w:rFonts w:ascii="Courier New" w:hAnsi="Courier New" w:cs="Courier New"/>
          <w:b/>
          <w:sz w:val="13"/>
          <w:szCs w:val="13"/>
        </w:rPr>
        <w:t xml:space="preserve">. působ. - </w:t>
      </w:r>
      <w:proofErr w:type="gramStart"/>
      <w:r w:rsidRPr="007D5DC7">
        <w:rPr>
          <w:rFonts w:ascii="Courier New" w:hAnsi="Courier New" w:cs="Courier New"/>
          <w:b/>
          <w:sz w:val="13"/>
          <w:szCs w:val="13"/>
        </w:rPr>
        <w:t>SPOD               0,00           10,00          10 000,00</w:t>
      </w:r>
      <w:proofErr w:type="gramEnd"/>
      <w:r w:rsidRPr="007D5DC7">
        <w:rPr>
          <w:rFonts w:ascii="Courier New" w:hAnsi="Courier New" w:cs="Courier New"/>
          <w:b/>
          <w:sz w:val="13"/>
          <w:szCs w:val="13"/>
        </w:rPr>
        <w:t xml:space="preserve"> ****** 100,00</w:t>
      </w:r>
    </w:p>
    <w:p w:rsidR="007451A4" w:rsidRPr="007D5DC7" w:rsidRDefault="007451A4" w:rsidP="007451A4">
      <w:pPr>
        <w:widowControl w:val="0"/>
        <w:autoSpaceDE w:val="0"/>
        <w:autoSpaceDN w:val="0"/>
        <w:adjustRightInd w:val="0"/>
        <w:rPr>
          <w:rFonts w:ascii="Courier New" w:hAnsi="Courier New" w:cs="Courier New"/>
          <w:b/>
          <w:sz w:val="13"/>
          <w:szCs w:val="13"/>
        </w:rPr>
      </w:pPr>
      <w:proofErr w:type="gramStart"/>
      <w:r w:rsidRPr="007D5DC7">
        <w:rPr>
          <w:rFonts w:ascii="Courier New" w:hAnsi="Courier New" w:cs="Courier New"/>
          <w:b/>
          <w:sz w:val="13"/>
          <w:szCs w:val="13"/>
        </w:rPr>
        <w:t>0000000011 0110000000000 006171 5151           Studená</w:t>
      </w:r>
      <w:proofErr w:type="gramEnd"/>
      <w:r w:rsidRPr="007D5DC7">
        <w:rPr>
          <w:rFonts w:ascii="Courier New" w:hAnsi="Courier New" w:cs="Courier New"/>
          <w:b/>
          <w:sz w:val="13"/>
          <w:szCs w:val="13"/>
        </w:rPr>
        <w:t xml:space="preserve"> voda                                                440,00          610,00         574 822,28 130,64  94,23</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0000000011 0110000000000 006171 5153 000000000 </w:t>
      </w:r>
      <w:proofErr w:type="gramStart"/>
      <w:r w:rsidRPr="007D5DC7">
        <w:rPr>
          <w:rFonts w:ascii="Courier New" w:hAnsi="Courier New" w:cs="Courier New"/>
          <w:b/>
          <w:sz w:val="13"/>
          <w:szCs w:val="13"/>
        </w:rPr>
        <w:t>Nespecifikováno                                           3 100,00        2 400,00       2 005 963,69  64,71  83,58</w:t>
      </w:r>
      <w:proofErr w:type="gramEnd"/>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0110000000000 006171 5153 000013011 Dotace na výkon čin. </w:t>
      </w:r>
      <w:proofErr w:type="gramStart"/>
      <w:r w:rsidRPr="007D5DC7">
        <w:rPr>
          <w:rFonts w:ascii="Courier New" w:hAnsi="Courier New" w:cs="Courier New"/>
          <w:b/>
          <w:sz w:val="13"/>
          <w:szCs w:val="13"/>
        </w:rPr>
        <w:t>obce</w:t>
      </w:r>
      <w:proofErr w:type="gramEnd"/>
      <w:r w:rsidRPr="007D5DC7">
        <w:rPr>
          <w:rFonts w:ascii="Courier New" w:hAnsi="Courier New" w:cs="Courier New"/>
          <w:b/>
          <w:sz w:val="13"/>
          <w:szCs w:val="13"/>
        </w:rPr>
        <w:t xml:space="preserve"> s </w:t>
      </w:r>
      <w:proofErr w:type="spellStart"/>
      <w:r w:rsidRPr="007D5DC7">
        <w:rPr>
          <w:rFonts w:ascii="Courier New" w:hAnsi="Courier New" w:cs="Courier New"/>
          <w:b/>
          <w:sz w:val="13"/>
          <w:szCs w:val="13"/>
        </w:rPr>
        <w:t>rozš</w:t>
      </w:r>
      <w:proofErr w:type="spellEnd"/>
      <w:r w:rsidRPr="007D5DC7">
        <w:rPr>
          <w:rFonts w:ascii="Courier New" w:hAnsi="Courier New" w:cs="Courier New"/>
          <w:b/>
          <w:sz w:val="13"/>
          <w:szCs w:val="13"/>
        </w:rPr>
        <w:t xml:space="preserve">. působ. - </w:t>
      </w:r>
      <w:proofErr w:type="gramStart"/>
      <w:r w:rsidRPr="007D5DC7">
        <w:rPr>
          <w:rFonts w:ascii="Courier New" w:hAnsi="Courier New" w:cs="Courier New"/>
          <w:b/>
          <w:sz w:val="13"/>
          <w:szCs w:val="13"/>
        </w:rPr>
        <w:t>SPOD               0,00           30,00          30 000,00</w:t>
      </w:r>
      <w:proofErr w:type="gramEnd"/>
      <w:r w:rsidRPr="007D5DC7">
        <w:rPr>
          <w:rFonts w:ascii="Courier New" w:hAnsi="Courier New" w:cs="Courier New"/>
          <w:b/>
          <w:sz w:val="13"/>
          <w:szCs w:val="13"/>
        </w:rPr>
        <w:t xml:space="preserve"> ****** 100,00</w:t>
      </w:r>
    </w:p>
    <w:p w:rsidR="007451A4" w:rsidRPr="007D5DC7" w:rsidRDefault="007451A4" w:rsidP="007451A4">
      <w:pPr>
        <w:widowControl w:val="0"/>
        <w:autoSpaceDE w:val="0"/>
        <w:autoSpaceDN w:val="0"/>
        <w:adjustRightInd w:val="0"/>
        <w:rPr>
          <w:rFonts w:ascii="Courier New" w:hAnsi="Courier New" w:cs="Courier New"/>
          <w:b/>
          <w:sz w:val="13"/>
          <w:szCs w:val="13"/>
        </w:rPr>
      </w:pPr>
      <w:proofErr w:type="gramStart"/>
      <w:r w:rsidRPr="007D5DC7">
        <w:rPr>
          <w:rFonts w:ascii="Courier New" w:hAnsi="Courier New" w:cs="Courier New"/>
          <w:b/>
          <w:sz w:val="13"/>
          <w:szCs w:val="13"/>
        </w:rPr>
        <w:t>0000000011 0110000000000 006171 5153           Plyn</w:t>
      </w:r>
      <w:proofErr w:type="gramEnd"/>
      <w:r w:rsidRPr="007D5DC7">
        <w:rPr>
          <w:rFonts w:ascii="Courier New" w:hAnsi="Courier New" w:cs="Courier New"/>
          <w:b/>
          <w:sz w:val="13"/>
          <w:szCs w:val="13"/>
        </w:rPr>
        <w:t xml:space="preserve">                                                      3 100,00        2 430,00       2 035 963,69  65,68  83,78</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0000000011 0110000000000 006171 5156 000000000 </w:t>
      </w:r>
      <w:proofErr w:type="gramStart"/>
      <w:r w:rsidRPr="007D5DC7">
        <w:rPr>
          <w:rFonts w:ascii="Courier New" w:hAnsi="Courier New" w:cs="Courier New"/>
          <w:b/>
          <w:sz w:val="13"/>
          <w:szCs w:val="13"/>
        </w:rPr>
        <w:t>Nespecifikováno                                             600,00          530,00         432 509,25  72,08  81,61</w:t>
      </w:r>
      <w:proofErr w:type="gramEnd"/>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0110000000000 006171 5156 000013011 Dotace na výkon čin. </w:t>
      </w:r>
      <w:proofErr w:type="gramStart"/>
      <w:r w:rsidRPr="007D5DC7">
        <w:rPr>
          <w:rFonts w:ascii="Courier New" w:hAnsi="Courier New" w:cs="Courier New"/>
          <w:b/>
          <w:sz w:val="13"/>
          <w:szCs w:val="13"/>
        </w:rPr>
        <w:t>obce</w:t>
      </w:r>
      <w:proofErr w:type="gramEnd"/>
      <w:r w:rsidRPr="007D5DC7">
        <w:rPr>
          <w:rFonts w:ascii="Courier New" w:hAnsi="Courier New" w:cs="Courier New"/>
          <w:b/>
          <w:sz w:val="13"/>
          <w:szCs w:val="13"/>
        </w:rPr>
        <w:t xml:space="preserve"> s </w:t>
      </w:r>
      <w:proofErr w:type="spellStart"/>
      <w:r w:rsidRPr="007D5DC7">
        <w:rPr>
          <w:rFonts w:ascii="Courier New" w:hAnsi="Courier New" w:cs="Courier New"/>
          <w:b/>
          <w:sz w:val="13"/>
          <w:szCs w:val="13"/>
        </w:rPr>
        <w:t>rozš</w:t>
      </w:r>
      <w:proofErr w:type="spellEnd"/>
      <w:r w:rsidRPr="007D5DC7">
        <w:rPr>
          <w:rFonts w:ascii="Courier New" w:hAnsi="Courier New" w:cs="Courier New"/>
          <w:b/>
          <w:sz w:val="13"/>
          <w:szCs w:val="13"/>
        </w:rPr>
        <w:t xml:space="preserve">. působ. - </w:t>
      </w:r>
      <w:proofErr w:type="gramStart"/>
      <w:r w:rsidRPr="007D5DC7">
        <w:rPr>
          <w:rFonts w:ascii="Courier New" w:hAnsi="Courier New" w:cs="Courier New"/>
          <w:b/>
          <w:sz w:val="13"/>
          <w:szCs w:val="13"/>
        </w:rPr>
        <w:t>SPOD               0,00           20,00          20 000,00</w:t>
      </w:r>
      <w:proofErr w:type="gramEnd"/>
      <w:r w:rsidRPr="007D5DC7">
        <w:rPr>
          <w:rFonts w:ascii="Courier New" w:hAnsi="Courier New" w:cs="Courier New"/>
          <w:b/>
          <w:sz w:val="13"/>
          <w:szCs w:val="13"/>
        </w:rPr>
        <w:t xml:space="preserve"> ****** 100,00</w:t>
      </w:r>
    </w:p>
    <w:p w:rsidR="007451A4" w:rsidRPr="007D5DC7" w:rsidRDefault="007451A4" w:rsidP="007451A4">
      <w:pPr>
        <w:widowControl w:val="0"/>
        <w:autoSpaceDE w:val="0"/>
        <w:autoSpaceDN w:val="0"/>
        <w:adjustRightInd w:val="0"/>
        <w:rPr>
          <w:rFonts w:ascii="Courier New" w:hAnsi="Courier New" w:cs="Courier New"/>
          <w:b/>
          <w:sz w:val="13"/>
          <w:szCs w:val="13"/>
        </w:rPr>
      </w:pPr>
      <w:proofErr w:type="gramStart"/>
      <w:r w:rsidRPr="007D5DC7">
        <w:rPr>
          <w:rFonts w:ascii="Courier New" w:hAnsi="Courier New" w:cs="Courier New"/>
          <w:b/>
          <w:sz w:val="13"/>
          <w:szCs w:val="13"/>
        </w:rPr>
        <w:t>0000000011 0110000000000 006171 5156           Pohonné</w:t>
      </w:r>
      <w:proofErr w:type="gramEnd"/>
      <w:r w:rsidRPr="007D5DC7">
        <w:rPr>
          <w:rFonts w:ascii="Courier New" w:hAnsi="Courier New" w:cs="Courier New"/>
          <w:b/>
          <w:sz w:val="13"/>
          <w:szCs w:val="13"/>
        </w:rPr>
        <w:t xml:space="preserve"> hmoty a maziva                                      600,00          550,00         452 509,25  75,42  82,27</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0000000011 0110000000000 006171 5161 000000000 </w:t>
      </w:r>
      <w:proofErr w:type="gramStart"/>
      <w:r w:rsidRPr="007D5DC7">
        <w:rPr>
          <w:rFonts w:ascii="Courier New" w:hAnsi="Courier New" w:cs="Courier New"/>
          <w:b/>
          <w:sz w:val="13"/>
          <w:szCs w:val="13"/>
        </w:rPr>
        <w:t>Nespecifikováno                                           1 200,00        1 460,00       1 430 919,10 119,24  98,01</w:t>
      </w:r>
      <w:proofErr w:type="gramEnd"/>
    </w:p>
    <w:p w:rsidR="007451A4" w:rsidRPr="007D5DC7" w:rsidRDefault="007451A4" w:rsidP="007451A4">
      <w:pPr>
        <w:widowControl w:val="0"/>
        <w:autoSpaceDE w:val="0"/>
        <w:autoSpaceDN w:val="0"/>
        <w:adjustRightInd w:val="0"/>
        <w:rPr>
          <w:rFonts w:ascii="Courier New" w:hAnsi="Courier New" w:cs="Courier New"/>
          <w:b/>
          <w:sz w:val="13"/>
          <w:szCs w:val="13"/>
        </w:rPr>
      </w:pPr>
      <w:proofErr w:type="gramStart"/>
      <w:r w:rsidRPr="007D5DC7">
        <w:rPr>
          <w:rFonts w:ascii="Courier New" w:hAnsi="Courier New" w:cs="Courier New"/>
          <w:b/>
          <w:sz w:val="13"/>
          <w:szCs w:val="13"/>
        </w:rPr>
        <w:t>0000000011 0110000000000 006171 5161           Poštovní</w:t>
      </w:r>
      <w:proofErr w:type="gramEnd"/>
      <w:r w:rsidRPr="007D5DC7">
        <w:rPr>
          <w:rFonts w:ascii="Courier New" w:hAnsi="Courier New" w:cs="Courier New"/>
          <w:b/>
          <w:sz w:val="13"/>
          <w:szCs w:val="13"/>
        </w:rPr>
        <w:t xml:space="preserve"> služby                                           1 200,00        1 460,00       1 430 919,10 119,24  98,01</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0000000011 0110000000000 006171 5162 000000000 </w:t>
      </w:r>
      <w:proofErr w:type="gramStart"/>
      <w:r w:rsidRPr="007D5DC7">
        <w:rPr>
          <w:rFonts w:ascii="Courier New" w:hAnsi="Courier New" w:cs="Courier New"/>
          <w:b/>
          <w:sz w:val="13"/>
          <w:szCs w:val="13"/>
        </w:rPr>
        <w:t>Nespecifikováno                                             650,00          650,00         493 990,01  76,00  76,00</w:t>
      </w:r>
      <w:proofErr w:type="gramEnd"/>
    </w:p>
    <w:p w:rsidR="007451A4" w:rsidRPr="007D5DC7" w:rsidRDefault="007451A4" w:rsidP="007451A4">
      <w:pPr>
        <w:widowControl w:val="0"/>
        <w:autoSpaceDE w:val="0"/>
        <w:autoSpaceDN w:val="0"/>
        <w:adjustRightInd w:val="0"/>
        <w:rPr>
          <w:rFonts w:ascii="Courier New" w:hAnsi="Courier New" w:cs="Courier New"/>
          <w:b/>
          <w:sz w:val="13"/>
          <w:szCs w:val="13"/>
        </w:rPr>
      </w:pPr>
      <w:proofErr w:type="gramStart"/>
      <w:r w:rsidRPr="007D5DC7">
        <w:rPr>
          <w:rFonts w:ascii="Courier New" w:hAnsi="Courier New" w:cs="Courier New"/>
          <w:b/>
          <w:sz w:val="13"/>
          <w:szCs w:val="13"/>
        </w:rPr>
        <w:t>0000000011 0110000000000 006171 5162           Služby</w:t>
      </w:r>
      <w:proofErr w:type="gramEnd"/>
      <w:r w:rsidRPr="007D5DC7">
        <w:rPr>
          <w:rFonts w:ascii="Courier New" w:hAnsi="Courier New" w:cs="Courier New"/>
          <w:b/>
          <w:sz w:val="13"/>
          <w:szCs w:val="13"/>
        </w:rPr>
        <w:t xml:space="preserve"> telekomunikací a radiokomunikací                     650,00          650,00         493 990,01  76,00  76,00</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0000000011 0110000000000 006171 5163 000000000 </w:t>
      </w:r>
      <w:proofErr w:type="gramStart"/>
      <w:r w:rsidRPr="007D5DC7">
        <w:rPr>
          <w:rFonts w:ascii="Courier New" w:hAnsi="Courier New" w:cs="Courier New"/>
          <w:b/>
          <w:sz w:val="13"/>
          <w:szCs w:val="13"/>
        </w:rPr>
        <w:t>Nespecifikováno                                               8,00            8,00               0,00   0,00   0,00</w:t>
      </w:r>
      <w:proofErr w:type="gramEnd"/>
    </w:p>
    <w:p w:rsidR="007451A4" w:rsidRPr="007D5DC7" w:rsidRDefault="007451A4" w:rsidP="007451A4">
      <w:pPr>
        <w:widowControl w:val="0"/>
        <w:autoSpaceDE w:val="0"/>
        <w:autoSpaceDN w:val="0"/>
        <w:adjustRightInd w:val="0"/>
        <w:rPr>
          <w:rFonts w:ascii="Courier New" w:hAnsi="Courier New" w:cs="Courier New"/>
          <w:b/>
          <w:sz w:val="13"/>
          <w:szCs w:val="13"/>
        </w:rPr>
      </w:pPr>
      <w:proofErr w:type="gramStart"/>
      <w:r w:rsidRPr="007D5DC7">
        <w:rPr>
          <w:rFonts w:ascii="Courier New" w:hAnsi="Courier New" w:cs="Courier New"/>
          <w:b/>
          <w:sz w:val="13"/>
          <w:szCs w:val="13"/>
        </w:rPr>
        <w:t>0000000011 0110000000000 006171 5163           Služby</w:t>
      </w:r>
      <w:proofErr w:type="gramEnd"/>
      <w:r w:rsidRPr="007D5DC7">
        <w:rPr>
          <w:rFonts w:ascii="Courier New" w:hAnsi="Courier New" w:cs="Courier New"/>
          <w:b/>
          <w:sz w:val="13"/>
          <w:szCs w:val="13"/>
        </w:rPr>
        <w:t xml:space="preserve"> peněžních ústavů                                       8,00            8,00               0,00   0,00   0,00</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0000000011 0110000000000 006171 5164 000000000 </w:t>
      </w:r>
      <w:proofErr w:type="gramStart"/>
      <w:r w:rsidRPr="007D5DC7">
        <w:rPr>
          <w:rFonts w:ascii="Courier New" w:hAnsi="Courier New" w:cs="Courier New"/>
          <w:b/>
          <w:sz w:val="13"/>
          <w:szCs w:val="13"/>
        </w:rPr>
        <w:t>Nespecifikováno                                              25,00           25,00          12 981,73  51,93  51,93</w:t>
      </w:r>
      <w:proofErr w:type="gramEnd"/>
    </w:p>
    <w:p w:rsidR="007451A4" w:rsidRPr="007D5DC7" w:rsidRDefault="007451A4" w:rsidP="007451A4">
      <w:pPr>
        <w:widowControl w:val="0"/>
        <w:autoSpaceDE w:val="0"/>
        <w:autoSpaceDN w:val="0"/>
        <w:adjustRightInd w:val="0"/>
        <w:rPr>
          <w:rFonts w:ascii="Courier New" w:hAnsi="Courier New" w:cs="Courier New"/>
          <w:b/>
          <w:sz w:val="13"/>
          <w:szCs w:val="13"/>
        </w:rPr>
      </w:pPr>
      <w:proofErr w:type="gramStart"/>
      <w:r w:rsidRPr="007D5DC7">
        <w:rPr>
          <w:rFonts w:ascii="Courier New" w:hAnsi="Courier New" w:cs="Courier New"/>
          <w:b/>
          <w:sz w:val="13"/>
          <w:szCs w:val="13"/>
        </w:rPr>
        <w:t>0000000011 0110000000000 006171 5164           Nájemné</w:t>
      </w:r>
      <w:proofErr w:type="gramEnd"/>
      <w:r w:rsidRPr="007D5DC7">
        <w:rPr>
          <w:rFonts w:ascii="Courier New" w:hAnsi="Courier New" w:cs="Courier New"/>
          <w:b/>
          <w:sz w:val="13"/>
          <w:szCs w:val="13"/>
        </w:rPr>
        <w:t xml:space="preserve">                                                      25,00           25,00          12 981,73  51,93  51,93</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0000000011 0110000000000 006171 5166 000000000 </w:t>
      </w:r>
      <w:proofErr w:type="gramStart"/>
      <w:r w:rsidRPr="007D5DC7">
        <w:rPr>
          <w:rFonts w:ascii="Courier New" w:hAnsi="Courier New" w:cs="Courier New"/>
          <w:b/>
          <w:sz w:val="13"/>
          <w:szCs w:val="13"/>
        </w:rPr>
        <w:t>Nespecifikováno                                             460,00          460,00         450 940,00  98,03  98,03</w:t>
      </w:r>
      <w:proofErr w:type="gramEnd"/>
    </w:p>
    <w:p w:rsidR="007451A4" w:rsidRPr="007D5DC7" w:rsidRDefault="007451A4" w:rsidP="007451A4">
      <w:pPr>
        <w:widowControl w:val="0"/>
        <w:autoSpaceDE w:val="0"/>
        <w:autoSpaceDN w:val="0"/>
        <w:adjustRightInd w:val="0"/>
        <w:rPr>
          <w:rFonts w:ascii="Courier New" w:hAnsi="Courier New" w:cs="Courier New"/>
          <w:b/>
          <w:sz w:val="13"/>
          <w:szCs w:val="13"/>
        </w:rPr>
      </w:pPr>
      <w:proofErr w:type="gramStart"/>
      <w:r w:rsidRPr="007D5DC7">
        <w:rPr>
          <w:rFonts w:ascii="Courier New" w:hAnsi="Courier New" w:cs="Courier New"/>
          <w:b/>
          <w:sz w:val="13"/>
          <w:szCs w:val="13"/>
        </w:rPr>
        <w:t>0000000011 0110000000000 006171 5166           Konzultační</w:t>
      </w:r>
      <w:proofErr w:type="gramEnd"/>
      <w:r w:rsidRPr="007D5DC7">
        <w:rPr>
          <w:rFonts w:ascii="Courier New" w:hAnsi="Courier New" w:cs="Courier New"/>
          <w:b/>
          <w:sz w:val="13"/>
          <w:szCs w:val="13"/>
        </w:rPr>
        <w:t>, poradenské a právní služby                     460,00          460,00         450 940,00  98,03  98,03</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0000000011 0110000000000 006171 5169 000000000 </w:t>
      </w:r>
      <w:proofErr w:type="gramStart"/>
      <w:r w:rsidRPr="007D5DC7">
        <w:rPr>
          <w:rFonts w:ascii="Courier New" w:hAnsi="Courier New" w:cs="Courier New"/>
          <w:b/>
          <w:sz w:val="13"/>
          <w:szCs w:val="13"/>
        </w:rPr>
        <w:t>Nespecifikováno                                           5 630,00        5 370,00       5 060 767,43  89,89  94,24</w:t>
      </w:r>
      <w:proofErr w:type="gramEnd"/>
    </w:p>
    <w:p w:rsidR="007451A4" w:rsidRPr="007D5DC7" w:rsidRDefault="007451A4" w:rsidP="007451A4">
      <w:pPr>
        <w:widowControl w:val="0"/>
        <w:autoSpaceDE w:val="0"/>
        <w:autoSpaceDN w:val="0"/>
        <w:adjustRightInd w:val="0"/>
        <w:rPr>
          <w:rFonts w:ascii="Courier New" w:hAnsi="Courier New" w:cs="Courier New"/>
          <w:b/>
          <w:sz w:val="13"/>
          <w:szCs w:val="13"/>
        </w:rPr>
      </w:pPr>
      <w:proofErr w:type="gramStart"/>
      <w:r w:rsidRPr="007D5DC7">
        <w:rPr>
          <w:rFonts w:ascii="Courier New" w:hAnsi="Courier New" w:cs="Courier New"/>
          <w:b/>
          <w:sz w:val="13"/>
          <w:szCs w:val="13"/>
        </w:rPr>
        <w:t>0000000011 0110000000000 006171 5169           Nákup</w:t>
      </w:r>
      <w:proofErr w:type="gramEnd"/>
      <w:r w:rsidRPr="007D5DC7">
        <w:rPr>
          <w:rFonts w:ascii="Courier New" w:hAnsi="Courier New" w:cs="Courier New"/>
          <w:b/>
          <w:sz w:val="13"/>
          <w:szCs w:val="13"/>
        </w:rPr>
        <w:t xml:space="preserve"> ostatních služeb                                    5 630,00        5 370,00       5 060 767,43  89,89  94,24</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0000000011 0110000000000 006171 5171 000000000 </w:t>
      </w:r>
      <w:proofErr w:type="gramStart"/>
      <w:r w:rsidRPr="007D5DC7">
        <w:rPr>
          <w:rFonts w:ascii="Courier New" w:hAnsi="Courier New" w:cs="Courier New"/>
          <w:b/>
          <w:sz w:val="13"/>
          <w:szCs w:val="13"/>
        </w:rPr>
        <w:t>Nespecifikováno                                           1 740,00        1 740,00       1 738 978,06  99,94  99,94</w:t>
      </w:r>
      <w:proofErr w:type="gramEnd"/>
    </w:p>
    <w:p w:rsidR="007451A4" w:rsidRPr="007D5DC7" w:rsidRDefault="007451A4" w:rsidP="007451A4">
      <w:pPr>
        <w:widowControl w:val="0"/>
        <w:autoSpaceDE w:val="0"/>
        <w:autoSpaceDN w:val="0"/>
        <w:adjustRightInd w:val="0"/>
        <w:rPr>
          <w:rFonts w:ascii="Courier New" w:hAnsi="Courier New" w:cs="Courier New"/>
          <w:b/>
          <w:sz w:val="13"/>
          <w:szCs w:val="13"/>
        </w:rPr>
      </w:pPr>
      <w:proofErr w:type="gramStart"/>
      <w:r w:rsidRPr="007D5DC7">
        <w:rPr>
          <w:rFonts w:ascii="Courier New" w:hAnsi="Courier New" w:cs="Courier New"/>
          <w:b/>
          <w:sz w:val="13"/>
          <w:szCs w:val="13"/>
        </w:rPr>
        <w:t>0000000011 0110000000000 006171 5171           Opravy</w:t>
      </w:r>
      <w:proofErr w:type="gramEnd"/>
      <w:r w:rsidRPr="007D5DC7">
        <w:rPr>
          <w:rFonts w:ascii="Courier New" w:hAnsi="Courier New" w:cs="Courier New"/>
          <w:b/>
          <w:sz w:val="13"/>
          <w:szCs w:val="13"/>
        </w:rPr>
        <w:t xml:space="preserve"> a udržování                                        1 740,00        1 740,00       1 738 978,06  99,94  99,94</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0000000011 0110000000000 006171 5173 000000000 </w:t>
      </w:r>
      <w:proofErr w:type="gramStart"/>
      <w:r w:rsidRPr="007D5DC7">
        <w:rPr>
          <w:rFonts w:ascii="Courier New" w:hAnsi="Courier New" w:cs="Courier New"/>
          <w:b/>
          <w:sz w:val="13"/>
          <w:szCs w:val="13"/>
        </w:rPr>
        <w:t>Nespecifikováno                                             490,00          560,00         547 478,04 111,73  97,76</w:t>
      </w:r>
      <w:proofErr w:type="gramEnd"/>
    </w:p>
    <w:p w:rsidR="007451A4" w:rsidRPr="007D5DC7" w:rsidRDefault="007451A4" w:rsidP="007451A4">
      <w:pPr>
        <w:widowControl w:val="0"/>
        <w:autoSpaceDE w:val="0"/>
        <w:autoSpaceDN w:val="0"/>
        <w:adjustRightInd w:val="0"/>
        <w:rPr>
          <w:rFonts w:ascii="Courier New" w:hAnsi="Courier New" w:cs="Courier New"/>
          <w:b/>
          <w:sz w:val="13"/>
          <w:szCs w:val="13"/>
        </w:rPr>
      </w:pPr>
      <w:proofErr w:type="gramStart"/>
      <w:r w:rsidRPr="007D5DC7">
        <w:rPr>
          <w:rFonts w:ascii="Courier New" w:hAnsi="Courier New" w:cs="Courier New"/>
          <w:b/>
          <w:sz w:val="13"/>
          <w:szCs w:val="13"/>
        </w:rPr>
        <w:t>0000000011 0110000000000 006171 5173           Cestovné</w:t>
      </w:r>
      <w:proofErr w:type="gramEnd"/>
      <w:r w:rsidRPr="007D5DC7">
        <w:rPr>
          <w:rFonts w:ascii="Courier New" w:hAnsi="Courier New" w:cs="Courier New"/>
          <w:b/>
          <w:sz w:val="13"/>
          <w:szCs w:val="13"/>
        </w:rPr>
        <w:t xml:space="preserve"> (tuzemské i zahraniční)                            490,00          560,00         547 478,04 111,73  97,76</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0000000011 0110000000000 006171 5192 000000000 </w:t>
      </w:r>
      <w:proofErr w:type="gramStart"/>
      <w:r w:rsidRPr="007D5DC7">
        <w:rPr>
          <w:rFonts w:ascii="Courier New" w:hAnsi="Courier New" w:cs="Courier New"/>
          <w:b/>
          <w:sz w:val="13"/>
          <w:szCs w:val="13"/>
        </w:rPr>
        <w:t>Nespecifikováno                                              50,00           50,00          17 634,00  35,27  35,27</w:t>
      </w:r>
      <w:proofErr w:type="gramEnd"/>
    </w:p>
    <w:p w:rsidR="007451A4" w:rsidRPr="007D5DC7" w:rsidRDefault="007451A4" w:rsidP="007451A4">
      <w:pPr>
        <w:widowControl w:val="0"/>
        <w:autoSpaceDE w:val="0"/>
        <w:autoSpaceDN w:val="0"/>
        <w:adjustRightInd w:val="0"/>
        <w:rPr>
          <w:rFonts w:ascii="Courier New" w:hAnsi="Courier New" w:cs="Courier New"/>
          <w:b/>
          <w:sz w:val="13"/>
          <w:szCs w:val="13"/>
        </w:rPr>
      </w:pPr>
      <w:proofErr w:type="gramStart"/>
      <w:r w:rsidRPr="007D5DC7">
        <w:rPr>
          <w:rFonts w:ascii="Courier New" w:hAnsi="Courier New" w:cs="Courier New"/>
          <w:b/>
          <w:sz w:val="13"/>
          <w:szCs w:val="13"/>
        </w:rPr>
        <w:t>0000000011 0110000000000 006171 5192           Poskytnuté</w:t>
      </w:r>
      <w:proofErr w:type="gramEnd"/>
      <w:r w:rsidRPr="007D5DC7">
        <w:rPr>
          <w:rFonts w:ascii="Courier New" w:hAnsi="Courier New" w:cs="Courier New"/>
          <w:b/>
          <w:sz w:val="13"/>
          <w:szCs w:val="13"/>
        </w:rPr>
        <w:t xml:space="preserve"> neinvestiční příspěvky a náhrady (část)           50,00           50,00          17 634,00  35,27  35,27</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0000000011 0110000000000 006171 5194 000000000 </w:t>
      </w:r>
      <w:proofErr w:type="gramStart"/>
      <w:r w:rsidRPr="007D5DC7">
        <w:rPr>
          <w:rFonts w:ascii="Courier New" w:hAnsi="Courier New" w:cs="Courier New"/>
          <w:b/>
          <w:sz w:val="13"/>
          <w:szCs w:val="13"/>
        </w:rPr>
        <w:t>Nespecifikováno                                              50,00           50,00               0,00   0,00   0,00</w:t>
      </w:r>
      <w:proofErr w:type="gramEnd"/>
    </w:p>
    <w:p w:rsidR="007451A4" w:rsidRPr="007D5DC7" w:rsidRDefault="007451A4" w:rsidP="007451A4">
      <w:pPr>
        <w:widowControl w:val="0"/>
        <w:autoSpaceDE w:val="0"/>
        <w:autoSpaceDN w:val="0"/>
        <w:adjustRightInd w:val="0"/>
        <w:rPr>
          <w:rFonts w:ascii="Courier New" w:hAnsi="Courier New" w:cs="Courier New"/>
          <w:b/>
          <w:sz w:val="13"/>
          <w:szCs w:val="13"/>
        </w:rPr>
      </w:pPr>
      <w:proofErr w:type="gramStart"/>
      <w:r w:rsidRPr="007D5DC7">
        <w:rPr>
          <w:rFonts w:ascii="Courier New" w:hAnsi="Courier New" w:cs="Courier New"/>
          <w:b/>
          <w:sz w:val="13"/>
          <w:szCs w:val="13"/>
        </w:rPr>
        <w:t>0000000011 0110000000000 006171 5194           Věcné</w:t>
      </w:r>
      <w:proofErr w:type="gramEnd"/>
      <w:r w:rsidRPr="007D5DC7">
        <w:rPr>
          <w:rFonts w:ascii="Courier New" w:hAnsi="Courier New" w:cs="Courier New"/>
          <w:b/>
          <w:sz w:val="13"/>
          <w:szCs w:val="13"/>
        </w:rPr>
        <w:t xml:space="preserve"> dary                                                   50,00           50,00               0,00   0,00   0,00</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0000000011 0110000000000 006171 5361 000000000 </w:t>
      </w:r>
      <w:proofErr w:type="gramStart"/>
      <w:r w:rsidRPr="007D5DC7">
        <w:rPr>
          <w:rFonts w:ascii="Courier New" w:hAnsi="Courier New" w:cs="Courier New"/>
          <w:b/>
          <w:sz w:val="13"/>
          <w:szCs w:val="13"/>
        </w:rPr>
        <w:t>Nespecifikováno                                               8,00            8,00           1 400,00  17,50  17,50</w:t>
      </w:r>
      <w:proofErr w:type="gramEnd"/>
    </w:p>
    <w:p w:rsidR="007451A4" w:rsidRPr="007D5DC7" w:rsidRDefault="007451A4" w:rsidP="007451A4">
      <w:pPr>
        <w:widowControl w:val="0"/>
        <w:autoSpaceDE w:val="0"/>
        <w:autoSpaceDN w:val="0"/>
        <w:adjustRightInd w:val="0"/>
        <w:rPr>
          <w:rFonts w:ascii="Courier New" w:hAnsi="Courier New" w:cs="Courier New"/>
          <w:b/>
          <w:sz w:val="13"/>
          <w:szCs w:val="13"/>
        </w:rPr>
      </w:pPr>
      <w:proofErr w:type="gramStart"/>
      <w:r w:rsidRPr="007D5DC7">
        <w:rPr>
          <w:rFonts w:ascii="Courier New" w:hAnsi="Courier New" w:cs="Courier New"/>
          <w:b/>
          <w:sz w:val="13"/>
          <w:szCs w:val="13"/>
        </w:rPr>
        <w:t>0000000011 0110000000000 006171 5361           Nákup</w:t>
      </w:r>
      <w:proofErr w:type="gramEnd"/>
      <w:r w:rsidRPr="007D5DC7">
        <w:rPr>
          <w:rFonts w:ascii="Courier New" w:hAnsi="Courier New" w:cs="Courier New"/>
          <w:b/>
          <w:sz w:val="13"/>
          <w:szCs w:val="13"/>
        </w:rPr>
        <w:t xml:space="preserve"> kolků                                                   8,00            8,00           1 400,00  17,50  17,50</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0000000011 0110000000000 006171 5362 000000000 </w:t>
      </w:r>
      <w:proofErr w:type="gramStart"/>
      <w:r w:rsidRPr="007D5DC7">
        <w:rPr>
          <w:rFonts w:ascii="Courier New" w:hAnsi="Courier New" w:cs="Courier New"/>
          <w:b/>
          <w:sz w:val="13"/>
          <w:szCs w:val="13"/>
        </w:rPr>
        <w:t>Nespecifikováno                                              35,00           35,00          26 389,00  75,40  75,40</w:t>
      </w:r>
      <w:proofErr w:type="gramEnd"/>
    </w:p>
    <w:p w:rsidR="007451A4" w:rsidRPr="007D5DC7" w:rsidRDefault="007451A4" w:rsidP="007451A4">
      <w:pPr>
        <w:widowControl w:val="0"/>
        <w:autoSpaceDE w:val="0"/>
        <w:autoSpaceDN w:val="0"/>
        <w:adjustRightInd w:val="0"/>
        <w:rPr>
          <w:rFonts w:ascii="Courier New" w:hAnsi="Courier New" w:cs="Courier New"/>
          <w:b/>
          <w:sz w:val="13"/>
          <w:szCs w:val="13"/>
        </w:rPr>
      </w:pPr>
      <w:proofErr w:type="gramStart"/>
      <w:r w:rsidRPr="007D5DC7">
        <w:rPr>
          <w:rFonts w:ascii="Courier New" w:hAnsi="Courier New" w:cs="Courier New"/>
          <w:b/>
          <w:sz w:val="13"/>
          <w:szCs w:val="13"/>
        </w:rPr>
        <w:t>0000000011 0110000000000 006171 5362           Platby</w:t>
      </w:r>
      <w:proofErr w:type="gramEnd"/>
      <w:r w:rsidRPr="007D5DC7">
        <w:rPr>
          <w:rFonts w:ascii="Courier New" w:hAnsi="Courier New" w:cs="Courier New"/>
          <w:b/>
          <w:sz w:val="13"/>
          <w:szCs w:val="13"/>
        </w:rPr>
        <w:t xml:space="preserve"> daní a poplatků státnímu rozpočtu                     35,00           35,00          26 389,00  75,40  75,40</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0000000011 0110000000000 006171 6121 000000000 </w:t>
      </w:r>
      <w:proofErr w:type="gramStart"/>
      <w:r w:rsidRPr="007D5DC7">
        <w:rPr>
          <w:rFonts w:ascii="Courier New" w:hAnsi="Courier New" w:cs="Courier New"/>
          <w:b/>
          <w:sz w:val="13"/>
          <w:szCs w:val="13"/>
        </w:rPr>
        <w:t>Nespecifikováno                                               0,00           53,85          53 845,00</w:t>
      </w:r>
      <w:proofErr w:type="gramEnd"/>
      <w:r w:rsidRPr="007D5DC7">
        <w:rPr>
          <w:rFonts w:ascii="Courier New" w:hAnsi="Courier New" w:cs="Courier New"/>
          <w:b/>
          <w:sz w:val="13"/>
          <w:szCs w:val="13"/>
        </w:rPr>
        <w:t xml:space="preserve"> ****** 100,00</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0110000000000 006171 6121 000000001 Fond rezerv a </w:t>
      </w:r>
      <w:proofErr w:type="gramStart"/>
      <w:r w:rsidRPr="007D5DC7">
        <w:rPr>
          <w:rFonts w:ascii="Courier New" w:hAnsi="Courier New" w:cs="Courier New"/>
          <w:b/>
          <w:sz w:val="13"/>
          <w:szCs w:val="13"/>
        </w:rPr>
        <w:t>rozvoje                                         0,00          335,00         333 294,50</w:t>
      </w:r>
      <w:proofErr w:type="gramEnd"/>
      <w:r w:rsidRPr="007D5DC7">
        <w:rPr>
          <w:rFonts w:ascii="Courier New" w:hAnsi="Courier New" w:cs="Courier New"/>
          <w:b/>
          <w:sz w:val="13"/>
          <w:szCs w:val="13"/>
        </w:rPr>
        <w:t xml:space="preserve"> ******  99,49</w:t>
      </w:r>
    </w:p>
    <w:p w:rsidR="007451A4" w:rsidRPr="007D5DC7" w:rsidRDefault="007451A4" w:rsidP="007451A4">
      <w:pPr>
        <w:widowControl w:val="0"/>
        <w:autoSpaceDE w:val="0"/>
        <w:autoSpaceDN w:val="0"/>
        <w:adjustRightInd w:val="0"/>
        <w:rPr>
          <w:rFonts w:ascii="Courier New" w:hAnsi="Courier New" w:cs="Courier New"/>
          <w:b/>
          <w:sz w:val="13"/>
          <w:szCs w:val="13"/>
        </w:rPr>
      </w:pPr>
      <w:proofErr w:type="gramStart"/>
      <w:r w:rsidRPr="007D5DC7">
        <w:rPr>
          <w:rFonts w:ascii="Courier New" w:hAnsi="Courier New" w:cs="Courier New"/>
          <w:b/>
          <w:sz w:val="13"/>
          <w:szCs w:val="13"/>
        </w:rPr>
        <w:t>0000000011 0110000000000 006171 6121           Budovy</w:t>
      </w:r>
      <w:proofErr w:type="gramEnd"/>
      <w:r w:rsidRPr="007D5DC7">
        <w:rPr>
          <w:rFonts w:ascii="Courier New" w:hAnsi="Courier New" w:cs="Courier New"/>
          <w:b/>
          <w:sz w:val="13"/>
          <w:szCs w:val="13"/>
        </w:rPr>
        <w:t>, haly a stavby                                         0,00          388,85         387 139,50 ******  99,56</w:t>
      </w:r>
    </w:p>
    <w:p w:rsidR="007451A4" w:rsidRPr="007D5DC7" w:rsidRDefault="007451A4" w:rsidP="007451A4">
      <w:pPr>
        <w:widowControl w:val="0"/>
        <w:autoSpaceDE w:val="0"/>
        <w:autoSpaceDN w:val="0"/>
        <w:adjustRightInd w:val="0"/>
        <w:rPr>
          <w:rFonts w:ascii="Courier New" w:hAnsi="Courier New" w:cs="Courier New"/>
          <w:b/>
          <w:sz w:val="13"/>
          <w:szCs w:val="13"/>
        </w:rPr>
      </w:pPr>
      <w:proofErr w:type="gramStart"/>
      <w:r w:rsidRPr="007D5DC7">
        <w:rPr>
          <w:rFonts w:ascii="Courier New" w:hAnsi="Courier New" w:cs="Courier New"/>
          <w:b/>
          <w:sz w:val="13"/>
          <w:szCs w:val="13"/>
        </w:rPr>
        <w:t>0000000011 0110000000000 006171                Činnost</w:t>
      </w:r>
      <w:proofErr w:type="gramEnd"/>
      <w:r w:rsidRPr="007D5DC7">
        <w:rPr>
          <w:rFonts w:ascii="Courier New" w:hAnsi="Courier New" w:cs="Courier New"/>
          <w:b/>
          <w:sz w:val="13"/>
          <w:szCs w:val="13"/>
        </w:rPr>
        <w:t xml:space="preserve"> místní správy                                    17 329,46       17 321,18      16 077 597,78  92,78  92,82</w:t>
      </w:r>
    </w:p>
    <w:p w:rsidR="007451A4" w:rsidRPr="007D5DC7" w:rsidRDefault="007451A4" w:rsidP="007451A4">
      <w:pPr>
        <w:widowControl w:val="0"/>
        <w:autoSpaceDE w:val="0"/>
        <w:autoSpaceDN w:val="0"/>
        <w:adjustRightInd w:val="0"/>
        <w:rPr>
          <w:rFonts w:ascii="Courier New" w:hAnsi="Courier New" w:cs="Courier New"/>
          <w:b/>
          <w:sz w:val="13"/>
          <w:szCs w:val="13"/>
        </w:rPr>
      </w:pPr>
      <w:proofErr w:type="gramStart"/>
      <w:r w:rsidRPr="007D5DC7">
        <w:rPr>
          <w:rFonts w:ascii="Courier New" w:hAnsi="Courier New" w:cs="Courier New"/>
          <w:b/>
          <w:sz w:val="13"/>
          <w:szCs w:val="13"/>
        </w:rPr>
        <w:t>0000000011 0110000000000                       Správa</w:t>
      </w:r>
      <w:proofErr w:type="gramEnd"/>
      <w:r w:rsidRPr="007D5DC7">
        <w:rPr>
          <w:rFonts w:ascii="Courier New" w:hAnsi="Courier New" w:cs="Courier New"/>
          <w:b/>
          <w:sz w:val="13"/>
          <w:szCs w:val="13"/>
        </w:rPr>
        <w:t xml:space="preserve"> a zabezpečení                                     17 454,46       19 598,18      18 765 707,91 107,51  95,75</w:t>
      </w:r>
    </w:p>
    <w:p w:rsidR="007451A4" w:rsidRPr="007D5DC7" w:rsidRDefault="007451A4" w:rsidP="007451A4">
      <w:pPr>
        <w:widowControl w:val="0"/>
        <w:autoSpaceDE w:val="0"/>
        <w:autoSpaceDN w:val="0"/>
        <w:adjustRightInd w:val="0"/>
        <w:rPr>
          <w:rFonts w:ascii="Courier New" w:hAnsi="Courier New" w:cs="Courier New"/>
          <w:b/>
          <w:sz w:val="13"/>
          <w:szCs w:val="13"/>
        </w:rPr>
      </w:pP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0000000011 0110000190100 003313 5139 000000000 </w:t>
      </w:r>
      <w:proofErr w:type="gramStart"/>
      <w:r w:rsidRPr="007D5DC7">
        <w:rPr>
          <w:rFonts w:ascii="Courier New" w:hAnsi="Courier New" w:cs="Courier New"/>
          <w:b/>
          <w:sz w:val="13"/>
          <w:szCs w:val="13"/>
        </w:rPr>
        <w:t>Nespecifikováno                                             120,00          120,00         119 713,24  99,76  99,76</w:t>
      </w:r>
      <w:proofErr w:type="gramEnd"/>
    </w:p>
    <w:p w:rsidR="007451A4" w:rsidRPr="007D5DC7" w:rsidRDefault="007451A4" w:rsidP="007451A4">
      <w:pPr>
        <w:widowControl w:val="0"/>
        <w:autoSpaceDE w:val="0"/>
        <w:autoSpaceDN w:val="0"/>
        <w:adjustRightInd w:val="0"/>
        <w:rPr>
          <w:rFonts w:ascii="Courier New" w:hAnsi="Courier New" w:cs="Courier New"/>
          <w:b/>
          <w:sz w:val="13"/>
          <w:szCs w:val="13"/>
        </w:rPr>
      </w:pPr>
      <w:proofErr w:type="gramStart"/>
      <w:r w:rsidRPr="007D5DC7">
        <w:rPr>
          <w:rFonts w:ascii="Courier New" w:hAnsi="Courier New" w:cs="Courier New"/>
          <w:b/>
          <w:sz w:val="13"/>
          <w:szCs w:val="13"/>
        </w:rPr>
        <w:t>0000000011 0110000190100 003313 5139           Nákup</w:t>
      </w:r>
      <w:proofErr w:type="gramEnd"/>
      <w:r w:rsidRPr="007D5DC7">
        <w:rPr>
          <w:rFonts w:ascii="Courier New" w:hAnsi="Courier New" w:cs="Courier New"/>
          <w:b/>
          <w:sz w:val="13"/>
          <w:szCs w:val="13"/>
        </w:rPr>
        <w:t xml:space="preserve"> materiálu </w:t>
      </w:r>
      <w:proofErr w:type="spellStart"/>
      <w:r w:rsidRPr="007D5DC7">
        <w:rPr>
          <w:rFonts w:ascii="Courier New" w:hAnsi="Courier New" w:cs="Courier New"/>
          <w:b/>
          <w:sz w:val="13"/>
          <w:szCs w:val="13"/>
        </w:rPr>
        <w:t>j.n</w:t>
      </w:r>
      <w:proofErr w:type="spellEnd"/>
      <w:r w:rsidRPr="007D5DC7">
        <w:rPr>
          <w:rFonts w:ascii="Courier New" w:hAnsi="Courier New" w:cs="Courier New"/>
          <w:b/>
          <w:sz w:val="13"/>
          <w:szCs w:val="13"/>
        </w:rPr>
        <w:t>.                                        120,00          120,00         119 713,24  99,76  99,76</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0000000011 0110000190100 003313 5151 000000000 </w:t>
      </w:r>
      <w:proofErr w:type="gramStart"/>
      <w:r w:rsidRPr="007D5DC7">
        <w:rPr>
          <w:rFonts w:ascii="Courier New" w:hAnsi="Courier New" w:cs="Courier New"/>
          <w:b/>
          <w:sz w:val="13"/>
          <w:szCs w:val="13"/>
        </w:rPr>
        <w:t>Nespecifikováno                                              80,00           95,00          72 120,00  90,15  75,92</w:t>
      </w:r>
      <w:proofErr w:type="gramEnd"/>
    </w:p>
    <w:p w:rsidR="007451A4" w:rsidRPr="007D5DC7" w:rsidRDefault="007451A4" w:rsidP="007451A4">
      <w:pPr>
        <w:widowControl w:val="0"/>
        <w:autoSpaceDE w:val="0"/>
        <w:autoSpaceDN w:val="0"/>
        <w:adjustRightInd w:val="0"/>
        <w:rPr>
          <w:rFonts w:ascii="Courier New" w:hAnsi="Courier New"/>
          <w:b/>
          <w:sz w:val="13"/>
          <w:szCs w:val="13"/>
        </w:rPr>
      </w:pPr>
      <w:r w:rsidRPr="007D5DC7">
        <w:rPr>
          <w:rFonts w:ascii="Courier New" w:hAnsi="Courier New" w:cs="Courier New"/>
          <w:b/>
          <w:sz w:val="13"/>
          <w:szCs w:val="13"/>
        </w:rPr>
        <w:br w:type="page"/>
      </w:r>
      <w:r w:rsidRPr="007D5DC7">
        <w:rPr>
          <w:rFonts w:ascii="Courier New" w:hAnsi="Courier New"/>
          <w:b/>
          <w:sz w:val="13"/>
          <w:szCs w:val="13"/>
        </w:rPr>
        <w:lastRenderedPageBreak/>
        <w:t>(</w:t>
      </w:r>
      <w:proofErr w:type="spellStart"/>
      <w:proofErr w:type="gramStart"/>
      <w:r w:rsidRPr="007D5DC7">
        <w:rPr>
          <w:rFonts w:ascii="Courier New" w:hAnsi="Courier New"/>
          <w:b/>
          <w:sz w:val="13"/>
          <w:szCs w:val="13"/>
        </w:rPr>
        <w:t>mupv</w:t>
      </w:r>
      <w:proofErr w:type="spellEnd"/>
      <w:r w:rsidRPr="007D5DC7">
        <w:rPr>
          <w:rFonts w:ascii="Courier New" w:hAnsi="Courier New"/>
          <w:b/>
          <w:sz w:val="13"/>
          <w:szCs w:val="13"/>
        </w:rPr>
        <w:t xml:space="preserve">)                                             * * *   G I N I S   </w:t>
      </w:r>
      <w:proofErr w:type="spellStart"/>
      <w:r w:rsidRPr="007D5DC7">
        <w:rPr>
          <w:rFonts w:ascii="Courier New" w:hAnsi="Courier New"/>
          <w:b/>
          <w:sz w:val="13"/>
          <w:szCs w:val="13"/>
        </w:rPr>
        <w:t>S</w:t>
      </w:r>
      <w:proofErr w:type="spellEnd"/>
      <w:r w:rsidRPr="007D5DC7">
        <w:rPr>
          <w:rFonts w:ascii="Courier New" w:hAnsi="Courier New"/>
          <w:b/>
          <w:sz w:val="13"/>
          <w:szCs w:val="13"/>
        </w:rPr>
        <w:t xml:space="preserve"> t a n d a r d  -  U C R   * * *                                             Strana</w:t>
      </w:r>
      <w:proofErr w:type="gramEnd"/>
      <w:r w:rsidRPr="007D5DC7">
        <w:rPr>
          <w:rFonts w:ascii="Courier New" w:hAnsi="Courier New"/>
          <w:b/>
          <w:sz w:val="13"/>
          <w:szCs w:val="13"/>
        </w:rPr>
        <w:t>:     3</w:t>
      </w:r>
    </w:p>
    <w:p w:rsidR="007451A4" w:rsidRPr="007D5DC7" w:rsidRDefault="007451A4" w:rsidP="007451A4">
      <w:pPr>
        <w:widowControl w:val="0"/>
        <w:autoSpaceDE w:val="0"/>
        <w:autoSpaceDN w:val="0"/>
        <w:adjustRightInd w:val="0"/>
        <w:rPr>
          <w:rFonts w:ascii="Courier New" w:hAnsi="Courier New"/>
          <w:b/>
          <w:sz w:val="13"/>
          <w:szCs w:val="13"/>
        </w:rPr>
      </w:pPr>
      <w:r w:rsidRPr="007D5DC7">
        <w:rPr>
          <w:rFonts w:ascii="Courier New" w:hAnsi="Courier New"/>
          <w:b/>
          <w:sz w:val="13"/>
          <w:szCs w:val="13"/>
        </w:rPr>
        <w:t>******************************************************************************************************************************************************************</w:t>
      </w:r>
    </w:p>
    <w:p w:rsidR="007451A4" w:rsidRPr="007D5DC7" w:rsidRDefault="007451A4" w:rsidP="007451A4">
      <w:pPr>
        <w:widowControl w:val="0"/>
        <w:autoSpaceDE w:val="0"/>
        <w:autoSpaceDN w:val="0"/>
        <w:adjustRightInd w:val="0"/>
        <w:rPr>
          <w:rFonts w:ascii="Courier New" w:hAnsi="Courier New"/>
          <w:b/>
          <w:sz w:val="13"/>
          <w:szCs w:val="13"/>
        </w:rPr>
      </w:pPr>
      <w:r w:rsidRPr="007D5DC7">
        <w:rPr>
          <w:rFonts w:ascii="Courier New" w:hAnsi="Courier New"/>
          <w:b/>
          <w:sz w:val="13"/>
          <w:szCs w:val="13"/>
        </w:rPr>
        <w:t xml:space="preserve">IČO: 00288659  Statutární město PV                                                                                                               </w:t>
      </w:r>
      <w:proofErr w:type="gramStart"/>
      <w:r w:rsidRPr="007D5DC7">
        <w:rPr>
          <w:rFonts w:ascii="Courier New" w:hAnsi="Courier New"/>
          <w:b/>
          <w:sz w:val="13"/>
          <w:szCs w:val="13"/>
        </w:rPr>
        <w:t>Čas  :   07:17:33</w:t>
      </w:r>
      <w:proofErr w:type="gramEnd"/>
    </w:p>
    <w:p w:rsidR="007451A4" w:rsidRPr="007D5DC7" w:rsidRDefault="007451A4" w:rsidP="007451A4">
      <w:pPr>
        <w:widowControl w:val="0"/>
        <w:autoSpaceDE w:val="0"/>
        <w:autoSpaceDN w:val="0"/>
        <w:adjustRightInd w:val="0"/>
        <w:rPr>
          <w:rFonts w:ascii="Courier New" w:hAnsi="Courier New"/>
          <w:b/>
          <w:sz w:val="13"/>
          <w:szCs w:val="13"/>
        </w:rPr>
      </w:pPr>
      <w:r w:rsidRPr="007D5DC7">
        <w:rPr>
          <w:rFonts w:ascii="Courier New" w:hAnsi="Courier New"/>
          <w:b/>
          <w:sz w:val="13"/>
          <w:szCs w:val="13"/>
        </w:rPr>
        <w:t xml:space="preserve">UCS: </w:t>
      </w:r>
      <w:proofErr w:type="gramStart"/>
      <w:r w:rsidRPr="007D5DC7">
        <w:rPr>
          <w:rFonts w:ascii="Courier New" w:hAnsi="Courier New"/>
          <w:b/>
          <w:sz w:val="13"/>
          <w:szCs w:val="13"/>
        </w:rPr>
        <w:t>00288659  Statutární</w:t>
      </w:r>
      <w:proofErr w:type="gramEnd"/>
      <w:r w:rsidRPr="007D5DC7">
        <w:rPr>
          <w:rFonts w:ascii="Courier New" w:hAnsi="Courier New"/>
          <w:b/>
          <w:sz w:val="13"/>
          <w:szCs w:val="13"/>
        </w:rPr>
        <w:t xml:space="preserve"> město Prostějov                                                                                                        Datum: </w:t>
      </w:r>
      <w:proofErr w:type="gramStart"/>
      <w:r w:rsidRPr="007D5DC7">
        <w:rPr>
          <w:rFonts w:ascii="Courier New" w:hAnsi="Courier New"/>
          <w:b/>
          <w:sz w:val="13"/>
          <w:szCs w:val="13"/>
        </w:rPr>
        <w:t>03.03.2015</w:t>
      </w:r>
      <w:proofErr w:type="gramEnd"/>
    </w:p>
    <w:p w:rsidR="007451A4" w:rsidRPr="007D5DC7" w:rsidRDefault="007451A4" w:rsidP="007451A4">
      <w:pPr>
        <w:widowControl w:val="0"/>
        <w:autoSpaceDE w:val="0"/>
        <w:autoSpaceDN w:val="0"/>
        <w:adjustRightInd w:val="0"/>
        <w:rPr>
          <w:rFonts w:ascii="Courier New" w:hAnsi="Courier New"/>
          <w:b/>
          <w:sz w:val="13"/>
          <w:szCs w:val="13"/>
        </w:rPr>
      </w:pPr>
      <w:r w:rsidRPr="007D5DC7">
        <w:rPr>
          <w:rFonts w:ascii="Courier New" w:hAnsi="Courier New"/>
          <w:b/>
          <w:sz w:val="13"/>
          <w:szCs w:val="13"/>
        </w:rPr>
        <w:t xml:space="preserve">                                          </w:t>
      </w:r>
      <w:proofErr w:type="gramStart"/>
      <w:r w:rsidRPr="007D5DC7">
        <w:rPr>
          <w:rFonts w:ascii="Courier New" w:hAnsi="Courier New"/>
          <w:b/>
          <w:sz w:val="13"/>
          <w:szCs w:val="13"/>
        </w:rPr>
        <w:t>R O Z B O R   Č E R P Á N Í   V Ý D A J Ů   R O Z P O Č T U  za</w:t>
      </w:r>
      <w:proofErr w:type="gramEnd"/>
      <w:r w:rsidRPr="007D5DC7">
        <w:rPr>
          <w:rFonts w:ascii="Courier New" w:hAnsi="Courier New"/>
          <w:b/>
          <w:sz w:val="13"/>
          <w:szCs w:val="13"/>
        </w:rPr>
        <w:t xml:space="preserve"> období 12/2014                              0000ALV00JSP</w:t>
      </w:r>
    </w:p>
    <w:p w:rsidR="007451A4" w:rsidRPr="007D5DC7" w:rsidRDefault="007451A4" w:rsidP="007451A4">
      <w:pPr>
        <w:widowControl w:val="0"/>
        <w:autoSpaceDE w:val="0"/>
        <w:autoSpaceDN w:val="0"/>
        <w:adjustRightInd w:val="0"/>
        <w:rPr>
          <w:rFonts w:ascii="Courier New" w:hAnsi="Courier New"/>
          <w:b/>
          <w:sz w:val="13"/>
          <w:szCs w:val="13"/>
        </w:rPr>
      </w:pPr>
      <w:proofErr w:type="gramStart"/>
      <w:r w:rsidRPr="007D5DC7">
        <w:rPr>
          <w:rFonts w:ascii="Courier New" w:hAnsi="Courier New"/>
          <w:b/>
          <w:sz w:val="13"/>
          <w:szCs w:val="13"/>
        </w:rPr>
        <w:t>NS : 00288659</w:t>
      </w:r>
      <w:proofErr w:type="gramEnd"/>
      <w:r w:rsidRPr="007D5DC7">
        <w:rPr>
          <w:rFonts w:ascii="Courier New" w:hAnsi="Courier New"/>
          <w:b/>
          <w:sz w:val="13"/>
          <w:szCs w:val="13"/>
        </w:rPr>
        <w:t xml:space="preserve">  Statutární město Prostějov                                                                                                  UCRSB131 13052014 10:49</w:t>
      </w:r>
    </w:p>
    <w:p w:rsidR="007451A4" w:rsidRPr="007D5DC7" w:rsidRDefault="007451A4" w:rsidP="007451A4">
      <w:pPr>
        <w:widowControl w:val="0"/>
        <w:autoSpaceDE w:val="0"/>
        <w:autoSpaceDN w:val="0"/>
        <w:adjustRightInd w:val="0"/>
        <w:rPr>
          <w:rFonts w:ascii="Courier New" w:hAnsi="Courier New"/>
          <w:b/>
          <w:sz w:val="13"/>
          <w:szCs w:val="13"/>
        </w:rPr>
      </w:pPr>
      <w:r w:rsidRPr="007D5DC7">
        <w:rPr>
          <w:rFonts w:ascii="Courier New" w:hAnsi="Courier New"/>
          <w:b/>
          <w:sz w:val="13"/>
          <w:szCs w:val="13"/>
        </w:rPr>
        <w:t>******************************************************************************************************************************************************************</w:t>
      </w:r>
    </w:p>
    <w:p w:rsidR="007451A4" w:rsidRPr="007D5DC7" w:rsidRDefault="007451A4" w:rsidP="007451A4">
      <w:pPr>
        <w:widowControl w:val="0"/>
        <w:autoSpaceDE w:val="0"/>
        <w:autoSpaceDN w:val="0"/>
        <w:adjustRightInd w:val="0"/>
        <w:rPr>
          <w:rFonts w:ascii="Courier New" w:hAnsi="Courier New"/>
          <w:b/>
          <w:sz w:val="13"/>
          <w:szCs w:val="13"/>
        </w:rPr>
      </w:pPr>
      <w:r w:rsidRPr="007D5DC7">
        <w:rPr>
          <w:rFonts w:ascii="Courier New" w:hAnsi="Courier New"/>
          <w:b/>
          <w:sz w:val="13"/>
          <w:szCs w:val="13"/>
        </w:rPr>
        <w:t xml:space="preserve">ORJ        ORG           ODPA   POL  UZ                                                                RS tis. </w:t>
      </w:r>
      <w:proofErr w:type="gramStart"/>
      <w:r w:rsidRPr="007D5DC7">
        <w:rPr>
          <w:rFonts w:ascii="Courier New" w:hAnsi="Courier New"/>
          <w:b/>
          <w:sz w:val="13"/>
          <w:szCs w:val="13"/>
        </w:rPr>
        <w:t>Kč      RU</w:t>
      </w:r>
      <w:proofErr w:type="gramEnd"/>
      <w:r w:rsidRPr="007D5DC7">
        <w:rPr>
          <w:rFonts w:ascii="Courier New" w:hAnsi="Courier New"/>
          <w:b/>
          <w:sz w:val="13"/>
          <w:szCs w:val="13"/>
        </w:rPr>
        <w:t xml:space="preserve"> tis. Kč         Čerpání Kč  RS/Č%  RU/Č%</w:t>
      </w:r>
    </w:p>
    <w:p w:rsidR="007451A4" w:rsidRPr="007D5DC7" w:rsidRDefault="007451A4" w:rsidP="007451A4">
      <w:pPr>
        <w:widowControl w:val="0"/>
        <w:autoSpaceDE w:val="0"/>
        <w:autoSpaceDN w:val="0"/>
        <w:adjustRightInd w:val="0"/>
        <w:rPr>
          <w:rFonts w:ascii="Courier New" w:hAnsi="Courier New"/>
          <w:b/>
          <w:sz w:val="13"/>
          <w:szCs w:val="13"/>
        </w:rPr>
      </w:pPr>
    </w:p>
    <w:p w:rsidR="007451A4" w:rsidRPr="007D5DC7" w:rsidRDefault="007451A4" w:rsidP="007451A4">
      <w:pPr>
        <w:widowControl w:val="0"/>
        <w:autoSpaceDE w:val="0"/>
        <w:autoSpaceDN w:val="0"/>
        <w:adjustRightInd w:val="0"/>
        <w:rPr>
          <w:rFonts w:ascii="Courier New" w:hAnsi="Courier New" w:cs="Courier New"/>
          <w:b/>
          <w:sz w:val="13"/>
          <w:szCs w:val="13"/>
        </w:rPr>
      </w:pPr>
      <w:proofErr w:type="gramStart"/>
      <w:r w:rsidRPr="007D5DC7">
        <w:rPr>
          <w:rFonts w:ascii="Courier New" w:hAnsi="Courier New" w:cs="Courier New"/>
          <w:b/>
          <w:sz w:val="13"/>
          <w:szCs w:val="13"/>
        </w:rPr>
        <w:t>0000000011 0110000190100 003313 5151           Studená</w:t>
      </w:r>
      <w:proofErr w:type="gramEnd"/>
      <w:r w:rsidRPr="007D5DC7">
        <w:rPr>
          <w:rFonts w:ascii="Courier New" w:hAnsi="Courier New" w:cs="Courier New"/>
          <w:b/>
          <w:sz w:val="13"/>
          <w:szCs w:val="13"/>
        </w:rPr>
        <w:t xml:space="preserve"> voda                                                 80,00           95,00          72 120,00  90,15  75,92</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0000000011 0110000190100 003313 5153 000000000 </w:t>
      </w:r>
      <w:proofErr w:type="gramStart"/>
      <w:r w:rsidRPr="007D5DC7">
        <w:rPr>
          <w:rFonts w:ascii="Courier New" w:hAnsi="Courier New" w:cs="Courier New"/>
          <w:b/>
          <w:sz w:val="13"/>
          <w:szCs w:val="13"/>
        </w:rPr>
        <w:t>Nespecifikováno                                             480,00          480,00         392 143,00  81,70  81,70</w:t>
      </w:r>
      <w:proofErr w:type="gramEnd"/>
    </w:p>
    <w:p w:rsidR="007451A4" w:rsidRPr="007D5DC7" w:rsidRDefault="007451A4" w:rsidP="007451A4">
      <w:pPr>
        <w:widowControl w:val="0"/>
        <w:autoSpaceDE w:val="0"/>
        <w:autoSpaceDN w:val="0"/>
        <w:adjustRightInd w:val="0"/>
        <w:rPr>
          <w:rFonts w:ascii="Courier New" w:hAnsi="Courier New" w:cs="Courier New"/>
          <w:b/>
          <w:sz w:val="13"/>
          <w:szCs w:val="13"/>
        </w:rPr>
      </w:pPr>
      <w:proofErr w:type="gramStart"/>
      <w:r w:rsidRPr="007D5DC7">
        <w:rPr>
          <w:rFonts w:ascii="Courier New" w:hAnsi="Courier New" w:cs="Courier New"/>
          <w:b/>
          <w:sz w:val="13"/>
          <w:szCs w:val="13"/>
        </w:rPr>
        <w:t>0000000011 0110000190100 003313 5153           Plyn</w:t>
      </w:r>
      <w:proofErr w:type="gramEnd"/>
      <w:r w:rsidRPr="007D5DC7">
        <w:rPr>
          <w:rFonts w:ascii="Courier New" w:hAnsi="Courier New" w:cs="Courier New"/>
          <w:b/>
          <w:sz w:val="13"/>
          <w:szCs w:val="13"/>
        </w:rPr>
        <w:t xml:space="preserve">                                                        480,00          480,00         392 143,00  81,70  81,70</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0000000011 0110000190100 003313 5169 000000000 </w:t>
      </w:r>
      <w:proofErr w:type="gramStart"/>
      <w:r w:rsidRPr="007D5DC7">
        <w:rPr>
          <w:rFonts w:ascii="Courier New" w:hAnsi="Courier New" w:cs="Courier New"/>
          <w:b/>
          <w:sz w:val="13"/>
          <w:szCs w:val="13"/>
        </w:rPr>
        <w:t>Nespecifikováno                                              72,00           72,00          60 854,83  84,52  84,52</w:t>
      </w:r>
      <w:proofErr w:type="gramEnd"/>
    </w:p>
    <w:p w:rsidR="007451A4" w:rsidRPr="007D5DC7" w:rsidRDefault="007451A4" w:rsidP="007451A4">
      <w:pPr>
        <w:widowControl w:val="0"/>
        <w:autoSpaceDE w:val="0"/>
        <w:autoSpaceDN w:val="0"/>
        <w:adjustRightInd w:val="0"/>
        <w:rPr>
          <w:rFonts w:ascii="Courier New" w:hAnsi="Courier New" w:cs="Courier New"/>
          <w:b/>
          <w:sz w:val="13"/>
          <w:szCs w:val="13"/>
        </w:rPr>
      </w:pPr>
      <w:proofErr w:type="gramStart"/>
      <w:r w:rsidRPr="007D5DC7">
        <w:rPr>
          <w:rFonts w:ascii="Courier New" w:hAnsi="Courier New" w:cs="Courier New"/>
          <w:b/>
          <w:sz w:val="13"/>
          <w:szCs w:val="13"/>
        </w:rPr>
        <w:t>0000000011 0110000190100 003313 5169           Nákup</w:t>
      </w:r>
      <w:proofErr w:type="gramEnd"/>
      <w:r w:rsidRPr="007D5DC7">
        <w:rPr>
          <w:rFonts w:ascii="Courier New" w:hAnsi="Courier New" w:cs="Courier New"/>
          <w:b/>
          <w:sz w:val="13"/>
          <w:szCs w:val="13"/>
        </w:rPr>
        <w:t xml:space="preserve"> ostatních služeb                                       72,00           72,00          60 854,83  84,52  84,52</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0000000011 0110000190100 003313 5171 000000000 </w:t>
      </w:r>
      <w:proofErr w:type="gramStart"/>
      <w:r w:rsidRPr="007D5DC7">
        <w:rPr>
          <w:rFonts w:ascii="Courier New" w:hAnsi="Courier New" w:cs="Courier New"/>
          <w:b/>
          <w:sz w:val="13"/>
          <w:szCs w:val="13"/>
        </w:rPr>
        <w:t>Nespecifikováno                                             300,00          300,00         300 000,00 100,00 100,00</w:t>
      </w:r>
      <w:proofErr w:type="gramEnd"/>
    </w:p>
    <w:p w:rsidR="007451A4" w:rsidRPr="007D5DC7" w:rsidRDefault="007451A4" w:rsidP="007451A4">
      <w:pPr>
        <w:widowControl w:val="0"/>
        <w:autoSpaceDE w:val="0"/>
        <w:autoSpaceDN w:val="0"/>
        <w:adjustRightInd w:val="0"/>
        <w:rPr>
          <w:rFonts w:ascii="Courier New" w:hAnsi="Courier New" w:cs="Courier New"/>
          <w:b/>
          <w:sz w:val="13"/>
          <w:szCs w:val="13"/>
        </w:rPr>
      </w:pPr>
      <w:proofErr w:type="gramStart"/>
      <w:r w:rsidRPr="007D5DC7">
        <w:rPr>
          <w:rFonts w:ascii="Courier New" w:hAnsi="Courier New" w:cs="Courier New"/>
          <w:b/>
          <w:sz w:val="13"/>
          <w:szCs w:val="13"/>
        </w:rPr>
        <w:t>0000000011 0110000190100 003313 5171           Opravy</w:t>
      </w:r>
      <w:proofErr w:type="gramEnd"/>
      <w:r w:rsidRPr="007D5DC7">
        <w:rPr>
          <w:rFonts w:ascii="Courier New" w:hAnsi="Courier New" w:cs="Courier New"/>
          <w:b/>
          <w:sz w:val="13"/>
          <w:szCs w:val="13"/>
        </w:rPr>
        <w:t xml:space="preserve"> a udržování                                          300,00          300,00         300 000,00 100,00 100,00</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0000000011 0110000190100 003313                </w:t>
      </w:r>
      <w:proofErr w:type="spellStart"/>
      <w:proofErr w:type="gramStart"/>
      <w:r w:rsidRPr="007D5DC7">
        <w:rPr>
          <w:rFonts w:ascii="Courier New" w:hAnsi="Courier New" w:cs="Courier New"/>
          <w:b/>
          <w:sz w:val="13"/>
          <w:szCs w:val="13"/>
        </w:rPr>
        <w:t>Film</w:t>
      </w:r>
      <w:proofErr w:type="gramEnd"/>
      <w:r w:rsidRPr="007D5DC7">
        <w:rPr>
          <w:rFonts w:ascii="Courier New" w:hAnsi="Courier New" w:cs="Courier New"/>
          <w:b/>
          <w:sz w:val="13"/>
          <w:szCs w:val="13"/>
        </w:rPr>
        <w:t>.</w:t>
      </w:r>
      <w:proofErr w:type="gramStart"/>
      <w:r w:rsidRPr="007D5DC7">
        <w:rPr>
          <w:rFonts w:ascii="Courier New" w:hAnsi="Courier New" w:cs="Courier New"/>
          <w:b/>
          <w:sz w:val="13"/>
          <w:szCs w:val="13"/>
        </w:rPr>
        <w:t>tvorba</w:t>
      </w:r>
      <w:proofErr w:type="gramEnd"/>
      <w:r w:rsidRPr="007D5DC7">
        <w:rPr>
          <w:rFonts w:ascii="Courier New" w:hAnsi="Courier New" w:cs="Courier New"/>
          <w:b/>
          <w:sz w:val="13"/>
          <w:szCs w:val="13"/>
        </w:rPr>
        <w:t>,distribuce</w:t>
      </w:r>
      <w:proofErr w:type="spellEnd"/>
      <w:r w:rsidRPr="007D5DC7">
        <w:rPr>
          <w:rFonts w:ascii="Courier New" w:hAnsi="Courier New" w:cs="Courier New"/>
          <w:b/>
          <w:sz w:val="13"/>
          <w:szCs w:val="13"/>
        </w:rPr>
        <w:t xml:space="preserve">, kina a </w:t>
      </w:r>
      <w:proofErr w:type="spellStart"/>
      <w:r w:rsidRPr="007D5DC7">
        <w:rPr>
          <w:rFonts w:ascii="Courier New" w:hAnsi="Courier New" w:cs="Courier New"/>
          <w:b/>
          <w:sz w:val="13"/>
          <w:szCs w:val="13"/>
        </w:rPr>
        <w:t>shrom.audio</w:t>
      </w:r>
      <w:proofErr w:type="spellEnd"/>
      <w:r w:rsidRPr="007D5DC7">
        <w:rPr>
          <w:rFonts w:ascii="Courier New" w:hAnsi="Courier New" w:cs="Courier New"/>
          <w:b/>
          <w:sz w:val="13"/>
          <w:szCs w:val="13"/>
        </w:rPr>
        <w:t xml:space="preserve"> archiv.        1 052,00        1 067,00         944 831,07  89,81  88,55</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0110000190100 006171 5137 000000001 Fond rezerv a </w:t>
      </w:r>
      <w:proofErr w:type="gramStart"/>
      <w:r w:rsidRPr="007D5DC7">
        <w:rPr>
          <w:rFonts w:ascii="Courier New" w:hAnsi="Courier New" w:cs="Courier New"/>
          <w:b/>
          <w:sz w:val="13"/>
          <w:szCs w:val="13"/>
        </w:rPr>
        <w:t>rozvoje                                         0,00           94,00          93 775,00</w:t>
      </w:r>
      <w:proofErr w:type="gramEnd"/>
      <w:r w:rsidRPr="007D5DC7">
        <w:rPr>
          <w:rFonts w:ascii="Courier New" w:hAnsi="Courier New" w:cs="Courier New"/>
          <w:b/>
          <w:sz w:val="13"/>
          <w:szCs w:val="13"/>
        </w:rPr>
        <w:t xml:space="preserve"> ******  99,76</w:t>
      </w:r>
    </w:p>
    <w:p w:rsidR="007451A4" w:rsidRPr="007D5DC7" w:rsidRDefault="007451A4" w:rsidP="007451A4">
      <w:pPr>
        <w:widowControl w:val="0"/>
        <w:autoSpaceDE w:val="0"/>
        <w:autoSpaceDN w:val="0"/>
        <w:adjustRightInd w:val="0"/>
        <w:rPr>
          <w:rFonts w:ascii="Courier New" w:hAnsi="Courier New" w:cs="Courier New"/>
          <w:b/>
          <w:sz w:val="13"/>
          <w:szCs w:val="13"/>
        </w:rPr>
      </w:pPr>
      <w:proofErr w:type="gramStart"/>
      <w:r w:rsidRPr="007D5DC7">
        <w:rPr>
          <w:rFonts w:ascii="Courier New" w:hAnsi="Courier New" w:cs="Courier New"/>
          <w:b/>
          <w:sz w:val="13"/>
          <w:szCs w:val="13"/>
        </w:rPr>
        <w:t>0000000011 0110000190100 006171 5137           Drobný</w:t>
      </w:r>
      <w:proofErr w:type="gramEnd"/>
      <w:r w:rsidRPr="007D5DC7">
        <w:rPr>
          <w:rFonts w:ascii="Courier New" w:hAnsi="Courier New" w:cs="Courier New"/>
          <w:b/>
          <w:sz w:val="13"/>
          <w:szCs w:val="13"/>
        </w:rPr>
        <w:t xml:space="preserve"> hmotný dlouhodobý majetek                              0,00           94,00          93 775,00 ******  99,76</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0000000011 0110000190100 006171 5139 000000000 </w:t>
      </w:r>
      <w:proofErr w:type="gramStart"/>
      <w:r w:rsidRPr="007D5DC7">
        <w:rPr>
          <w:rFonts w:ascii="Courier New" w:hAnsi="Courier New" w:cs="Courier New"/>
          <w:b/>
          <w:sz w:val="13"/>
          <w:szCs w:val="13"/>
        </w:rPr>
        <w:t>Nespecifikováno                                              29,00           29,00          23 280,00  80,28  80,28</w:t>
      </w:r>
      <w:proofErr w:type="gramEnd"/>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0110000190100 006171 5139 000000001 Fond rezerv a </w:t>
      </w:r>
      <w:proofErr w:type="gramStart"/>
      <w:r w:rsidRPr="007D5DC7">
        <w:rPr>
          <w:rFonts w:ascii="Courier New" w:hAnsi="Courier New" w:cs="Courier New"/>
          <w:b/>
          <w:sz w:val="13"/>
          <w:szCs w:val="13"/>
        </w:rPr>
        <w:t>rozvoje                                         0,00          256,00         256 000,00</w:t>
      </w:r>
      <w:proofErr w:type="gramEnd"/>
      <w:r w:rsidRPr="007D5DC7">
        <w:rPr>
          <w:rFonts w:ascii="Courier New" w:hAnsi="Courier New" w:cs="Courier New"/>
          <w:b/>
          <w:sz w:val="13"/>
          <w:szCs w:val="13"/>
        </w:rPr>
        <w:t xml:space="preserve"> ****** 100,00</w:t>
      </w:r>
    </w:p>
    <w:p w:rsidR="007451A4" w:rsidRPr="007D5DC7" w:rsidRDefault="007451A4" w:rsidP="007451A4">
      <w:pPr>
        <w:widowControl w:val="0"/>
        <w:autoSpaceDE w:val="0"/>
        <w:autoSpaceDN w:val="0"/>
        <w:adjustRightInd w:val="0"/>
        <w:rPr>
          <w:rFonts w:ascii="Courier New" w:hAnsi="Courier New" w:cs="Courier New"/>
          <w:b/>
          <w:sz w:val="13"/>
          <w:szCs w:val="13"/>
        </w:rPr>
      </w:pPr>
      <w:proofErr w:type="gramStart"/>
      <w:r w:rsidRPr="007D5DC7">
        <w:rPr>
          <w:rFonts w:ascii="Courier New" w:hAnsi="Courier New" w:cs="Courier New"/>
          <w:b/>
          <w:sz w:val="13"/>
          <w:szCs w:val="13"/>
        </w:rPr>
        <w:t>0000000011 0110000190100 006171 5139           Nákup</w:t>
      </w:r>
      <w:proofErr w:type="gramEnd"/>
      <w:r w:rsidRPr="007D5DC7">
        <w:rPr>
          <w:rFonts w:ascii="Courier New" w:hAnsi="Courier New" w:cs="Courier New"/>
          <w:b/>
          <w:sz w:val="13"/>
          <w:szCs w:val="13"/>
        </w:rPr>
        <w:t xml:space="preserve"> materiálu </w:t>
      </w:r>
      <w:proofErr w:type="spellStart"/>
      <w:r w:rsidRPr="007D5DC7">
        <w:rPr>
          <w:rFonts w:ascii="Courier New" w:hAnsi="Courier New" w:cs="Courier New"/>
          <w:b/>
          <w:sz w:val="13"/>
          <w:szCs w:val="13"/>
        </w:rPr>
        <w:t>j.n</w:t>
      </w:r>
      <w:proofErr w:type="spellEnd"/>
      <w:r w:rsidRPr="007D5DC7">
        <w:rPr>
          <w:rFonts w:ascii="Courier New" w:hAnsi="Courier New" w:cs="Courier New"/>
          <w:b/>
          <w:sz w:val="13"/>
          <w:szCs w:val="13"/>
        </w:rPr>
        <w:t>.                                         29,00          285,00         279 280,00 963,03  97,99</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0000000011 0110000190100 006171 5166 000000000 </w:t>
      </w:r>
      <w:proofErr w:type="gramStart"/>
      <w:r w:rsidRPr="007D5DC7">
        <w:rPr>
          <w:rFonts w:ascii="Courier New" w:hAnsi="Courier New" w:cs="Courier New"/>
          <w:b/>
          <w:sz w:val="13"/>
          <w:szCs w:val="13"/>
        </w:rPr>
        <w:t>Nespecifikováno                                              73,00           73,00          72 408,00  99,19  99,19</w:t>
      </w:r>
      <w:proofErr w:type="gramEnd"/>
    </w:p>
    <w:p w:rsidR="007451A4" w:rsidRPr="007D5DC7" w:rsidRDefault="007451A4" w:rsidP="007451A4">
      <w:pPr>
        <w:widowControl w:val="0"/>
        <w:autoSpaceDE w:val="0"/>
        <w:autoSpaceDN w:val="0"/>
        <w:adjustRightInd w:val="0"/>
        <w:rPr>
          <w:rFonts w:ascii="Courier New" w:hAnsi="Courier New" w:cs="Courier New"/>
          <w:b/>
          <w:sz w:val="13"/>
          <w:szCs w:val="13"/>
        </w:rPr>
      </w:pPr>
      <w:proofErr w:type="gramStart"/>
      <w:r w:rsidRPr="007D5DC7">
        <w:rPr>
          <w:rFonts w:ascii="Courier New" w:hAnsi="Courier New" w:cs="Courier New"/>
          <w:b/>
          <w:sz w:val="13"/>
          <w:szCs w:val="13"/>
        </w:rPr>
        <w:t>0000000011 0110000190100 006171 5166           Konzultační</w:t>
      </w:r>
      <w:proofErr w:type="gramEnd"/>
      <w:r w:rsidRPr="007D5DC7">
        <w:rPr>
          <w:rFonts w:ascii="Courier New" w:hAnsi="Courier New" w:cs="Courier New"/>
          <w:b/>
          <w:sz w:val="13"/>
          <w:szCs w:val="13"/>
        </w:rPr>
        <w:t>, poradenské a právní služby                      73,00           73,00          72 408,00  99,19  99,19</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0000000011 0110000190100 006171 5169 000000000 </w:t>
      </w:r>
      <w:proofErr w:type="gramStart"/>
      <w:r w:rsidRPr="007D5DC7">
        <w:rPr>
          <w:rFonts w:ascii="Courier New" w:hAnsi="Courier New" w:cs="Courier New"/>
          <w:b/>
          <w:sz w:val="13"/>
          <w:szCs w:val="13"/>
        </w:rPr>
        <w:t>Nespecifikováno                                              90,00           90,00          24 649,95  27,39  27,39</w:t>
      </w:r>
      <w:proofErr w:type="gramEnd"/>
    </w:p>
    <w:p w:rsidR="007451A4" w:rsidRPr="007D5DC7" w:rsidRDefault="007451A4" w:rsidP="007451A4">
      <w:pPr>
        <w:widowControl w:val="0"/>
        <w:autoSpaceDE w:val="0"/>
        <w:autoSpaceDN w:val="0"/>
        <w:adjustRightInd w:val="0"/>
        <w:rPr>
          <w:rFonts w:ascii="Courier New" w:hAnsi="Courier New" w:cs="Courier New"/>
          <w:b/>
          <w:sz w:val="13"/>
          <w:szCs w:val="13"/>
        </w:rPr>
      </w:pPr>
      <w:proofErr w:type="gramStart"/>
      <w:r w:rsidRPr="007D5DC7">
        <w:rPr>
          <w:rFonts w:ascii="Courier New" w:hAnsi="Courier New" w:cs="Courier New"/>
          <w:b/>
          <w:sz w:val="13"/>
          <w:szCs w:val="13"/>
        </w:rPr>
        <w:t>0000000011 0110000190100 006171 5169           Nákup</w:t>
      </w:r>
      <w:proofErr w:type="gramEnd"/>
      <w:r w:rsidRPr="007D5DC7">
        <w:rPr>
          <w:rFonts w:ascii="Courier New" w:hAnsi="Courier New" w:cs="Courier New"/>
          <w:b/>
          <w:sz w:val="13"/>
          <w:szCs w:val="13"/>
        </w:rPr>
        <w:t xml:space="preserve"> ostatních služeb                                       90,00           90,00          24 649,95  27,39  27,39</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0000000011 0110000190100 006171 5171 000000000 </w:t>
      </w:r>
      <w:proofErr w:type="gramStart"/>
      <w:r w:rsidRPr="007D5DC7">
        <w:rPr>
          <w:rFonts w:ascii="Courier New" w:hAnsi="Courier New" w:cs="Courier New"/>
          <w:b/>
          <w:sz w:val="13"/>
          <w:szCs w:val="13"/>
        </w:rPr>
        <w:t>Nespecifikováno                                              70,00           70,00          68 189,90  97,41  97,41</w:t>
      </w:r>
      <w:proofErr w:type="gramEnd"/>
    </w:p>
    <w:p w:rsidR="007451A4" w:rsidRPr="007D5DC7" w:rsidRDefault="007451A4" w:rsidP="007451A4">
      <w:pPr>
        <w:widowControl w:val="0"/>
        <w:autoSpaceDE w:val="0"/>
        <w:autoSpaceDN w:val="0"/>
        <w:adjustRightInd w:val="0"/>
        <w:rPr>
          <w:rFonts w:ascii="Courier New" w:hAnsi="Courier New" w:cs="Courier New"/>
          <w:b/>
          <w:sz w:val="13"/>
          <w:szCs w:val="13"/>
        </w:rPr>
      </w:pPr>
      <w:proofErr w:type="gramStart"/>
      <w:r w:rsidRPr="007D5DC7">
        <w:rPr>
          <w:rFonts w:ascii="Courier New" w:hAnsi="Courier New" w:cs="Courier New"/>
          <w:b/>
          <w:sz w:val="13"/>
          <w:szCs w:val="13"/>
        </w:rPr>
        <w:t>0000000011 0110000190100 006171 5171           Opravy</w:t>
      </w:r>
      <w:proofErr w:type="gramEnd"/>
      <w:r w:rsidRPr="007D5DC7">
        <w:rPr>
          <w:rFonts w:ascii="Courier New" w:hAnsi="Courier New" w:cs="Courier New"/>
          <w:b/>
          <w:sz w:val="13"/>
          <w:szCs w:val="13"/>
        </w:rPr>
        <w:t xml:space="preserve"> a udržování                                           70,00           70,00          68 189,90  97,41  97,41</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0000000011 0110000190100 006171 6122 000000000 </w:t>
      </w:r>
      <w:proofErr w:type="gramStart"/>
      <w:r w:rsidRPr="007D5DC7">
        <w:rPr>
          <w:rFonts w:ascii="Courier New" w:hAnsi="Courier New" w:cs="Courier New"/>
          <w:b/>
          <w:sz w:val="13"/>
          <w:szCs w:val="13"/>
        </w:rPr>
        <w:t>Nespecifikováno                                               0,00          120,94         120 939,50</w:t>
      </w:r>
      <w:proofErr w:type="gramEnd"/>
      <w:r w:rsidRPr="007D5DC7">
        <w:rPr>
          <w:rFonts w:ascii="Courier New" w:hAnsi="Courier New" w:cs="Courier New"/>
          <w:b/>
          <w:sz w:val="13"/>
          <w:szCs w:val="13"/>
        </w:rPr>
        <w:t xml:space="preserve"> ****** 100,00</w:t>
      </w:r>
    </w:p>
    <w:p w:rsidR="007451A4" w:rsidRPr="007D5DC7" w:rsidRDefault="007451A4" w:rsidP="007451A4">
      <w:pPr>
        <w:widowControl w:val="0"/>
        <w:autoSpaceDE w:val="0"/>
        <w:autoSpaceDN w:val="0"/>
        <w:adjustRightInd w:val="0"/>
        <w:rPr>
          <w:rFonts w:ascii="Courier New" w:hAnsi="Courier New" w:cs="Courier New"/>
          <w:b/>
          <w:sz w:val="13"/>
          <w:szCs w:val="13"/>
        </w:rPr>
      </w:pPr>
      <w:proofErr w:type="gramStart"/>
      <w:r w:rsidRPr="007D5DC7">
        <w:rPr>
          <w:rFonts w:ascii="Courier New" w:hAnsi="Courier New" w:cs="Courier New"/>
          <w:b/>
          <w:sz w:val="13"/>
          <w:szCs w:val="13"/>
        </w:rPr>
        <w:t>0000000011 0110000190100 006171 6122           Stroje</w:t>
      </w:r>
      <w:proofErr w:type="gramEnd"/>
      <w:r w:rsidRPr="007D5DC7">
        <w:rPr>
          <w:rFonts w:ascii="Courier New" w:hAnsi="Courier New" w:cs="Courier New"/>
          <w:b/>
          <w:sz w:val="13"/>
          <w:szCs w:val="13"/>
        </w:rPr>
        <w:t>, přístroje a zařízení                                  0,00          120,94         120 939,50 ****** 100,00</w:t>
      </w:r>
    </w:p>
    <w:p w:rsidR="007451A4" w:rsidRPr="007D5DC7" w:rsidRDefault="007451A4" w:rsidP="007451A4">
      <w:pPr>
        <w:widowControl w:val="0"/>
        <w:autoSpaceDE w:val="0"/>
        <w:autoSpaceDN w:val="0"/>
        <w:adjustRightInd w:val="0"/>
        <w:rPr>
          <w:rFonts w:ascii="Courier New" w:hAnsi="Courier New" w:cs="Courier New"/>
          <w:b/>
          <w:sz w:val="13"/>
          <w:szCs w:val="13"/>
        </w:rPr>
      </w:pPr>
      <w:proofErr w:type="gramStart"/>
      <w:r w:rsidRPr="007D5DC7">
        <w:rPr>
          <w:rFonts w:ascii="Courier New" w:hAnsi="Courier New" w:cs="Courier New"/>
          <w:b/>
          <w:sz w:val="13"/>
          <w:szCs w:val="13"/>
        </w:rPr>
        <w:t>0000000011 0110000190100 006171                Činnost</w:t>
      </w:r>
      <w:proofErr w:type="gramEnd"/>
      <w:r w:rsidRPr="007D5DC7">
        <w:rPr>
          <w:rFonts w:ascii="Courier New" w:hAnsi="Courier New" w:cs="Courier New"/>
          <w:b/>
          <w:sz w:val="13"/>
          <w:szCs w:val="13"/>
        </w:rPr>
        <w:t xml:space="preserve"> místní správy                                       262,00          732,94         659 242,35 251,62  89,94</w:t>
      </w:r>
    </w:p>
    <w:p w:rsidR="007451A4" w:rsidRPr="007D5DC7" w:rsidRDefault="007451A4" w:rsidP="007451A4">
      <w:pPr>
        <w:widowControl w:val="0"/>
        <w:autoSpaceDE w:val="0"/>
        <w:autoSpaceDN w:val="0"/>
        <w:adjustRightInd w:val="0"/>
        <w:rPr>
          <w:rFonts w:ascii="Courier New" w:hAnsi="Courier New" w:cs="Courier New"/>
          <w:b/>
          <w:sz w:val="13"/>
          <w:szCs w:val="13"/>
        </w:rPr>
      </w:pPr>
      <w:proofErr w:type="gramStart"/>
      <w:r w:rsidRPr="007D5DC7">
        <w:rPr>
          <w:rFonts w:ascii="Courier New" w:hAnsi="Courier New" w:cs="Courier New"/>
          <w:b/>
          <w:sz w:val="13"/>
          <w:szCs w:val="13"/>
        </w:rPr>
        <w:t>0000000011 0110000190100                       DUHA</w:t>
      </w:r>
      <w:proofErr w:type="gramEnd"/>
      <w:r w:rsidRPr="007D5DC7">
        <w:rPr>
          <w:rFonts w:ascii="Courier New" w:hAnsi="Courier New" w:cs="Courier New"/>
          <w:b/>
          <w:sz w:val="13"/>
          <w:szCs w:val="13"/>
        </w:rPr>
        <w:t xml:space="preserve">                                                      1 314,00        1 799,94       1 604 073,42 122,08  89,12</w:t>
      </w:r>
    </w:p>
    <w:p w:rsidR="007451A4" w:rsidRPr="007D5DC7" w:rsidRDefault="007451A4" w:rsidP="007451A4">
      <w:pPr>
        <w:widowControl w:val="0"/>
        <w:autoSpaceDE w:val="0"/>
        <w:autoSpaceDN w:val="0"/>
        <w:adjustRightInd w:val="0"/>
        <w:rPr>
          <w:rFonts w:ascii="Courier New" w:hAnsi="Courier New" w:cs="Courier New"/>
          <w:b/>
          <w:sz w:val="13"/>
          <w:szCs w:val="13"/>
        </w:rPr>
      </w:pPr>
    </w:p>
    <w:p w:rsidR="007451A4" w:rsidRPr="007D5DC7" w:rsidRDefault="007451A4" w:rsidP="007451A4">
      <w:pPr>
        <w:widowControl w:val="0"/>
        <w:autoSpaceDE w:val="0"/>
        <w:autoSpaceDN w:val="0"/>
        <w:adjustRightInd w:val="0"/>
        <w:rPr>
          <w:rFonts w:ascii="Courier New" w:hAnsi="Courier New" w:cs="Courier New"/>
          <w:b/>
          <w:sz w:val="13"/>
          <w:szCs w:val="13"/>
        </w:rPr>
      </w:pPr>
      <w:proofErr w:type="gramStart"/>
      <w:r w:rsidRPr="007D5DC7">
        <w:rPr>
          <w:rFonts w:ascii="Courier New" w:hAnsi="Courier New" w:cs="Courier New"/>
          <w:b/>
          <w:sz w:val="13"/>
          <w:szCs w:val="13"/>
        </w:rPr>
        <w:t>0000000011                                     Správa</w:t>
      </w:r>
      <w:proofErr w:type="gramEnd"/>
      <w:r w:rsidRPr="007D5DC7">
        <w:rPr>
          <w:rFonts w:ascii="Courier New" w:hAnsi="Courier New" w:cs="Courier New"/>
          <w:b/>
          <w:sz w:val="13"/>
          <w:szCs w:val="13"/>
        </w:rPr>
        <w:t xml:space="preserve"> a zabezpečení                                     18 768,46       21 398,11      20 369 781,33 108,53  95,19</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  -  -  -  -  -  -  -  -  -  -  -  -  -  -  -  -  -  -  -  -  -  -  -  -  -  -  -  -  -  -  -  -  -  -  -  -  -  -  -  -  -  -  -  -  -  -  -  -  -  -  -  -  -  </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00000000XX                                                                                              18 768,46       21 398,11      20 369 781,33 108,53  95,19</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  -  -  -  -  -  -  -  -  -  -  -  -  -  -  -  -  -  -  -  -  -  -  -  -  -  -  -  -  -  -  -  -  -  -  -  -  -  -  -  -  -  -  -  -  -  -  -  -  -  -  -  -  -  </w:t>
      </w:r>
    </w:p>
    <w:p w:rsidR="007451A4" w:rsidRPr="007D5DC7" w:rsidRDefault="007451A4" w:rsidP="007451A4">
      <w:pPr>
        <w:widowControl w:val="0"/>
        <w:autoSpaceDE w:val="0"/>
        <w:autoSpaceDN w:val="0"/>
        <w:adjustRightInd w:val="0"/>
        <w:rPr>
          <w:rFonts w:ascii="Courier New" w:hAnsi="Courier New" w:cs="Courier New"/>
          <w:b/>
          <w:sz w:val="13"/>
          <w:szCs w:val="13"/>
        </w:rPr>
      </w:pP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Výdaje </w:t>
      </w:r>
      <w:proofErr w:type="gramStart"/>
      <w:r w:rsidRPr="007D5DC7">
        <w:rPr>
          <w:rFonts w:ascii="Courier New" w:hAnsi="Courier New" w:cs="Courier New"/>
          <w:b/>
          <w:sz w:val="13"/>
          <w:szCs w:val="13"/>
        </w:rPr>
        <w:t>celkem                                                                                           18 768,46       21 398,11      20 369 781,33 108,53  95,19</w:t>
      </w:r>
      <w:proofErr w:type="gramEnd"/>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w:t>
      </w:r>
    </w:p>
    <w:p w:rsidR="007451A4" w:rsidRPr="007D5DC7" w:rsidRDefault="007451A4" w:rsidP="007451A4">
      <w:pPr>
        <w:widowControl w:val="0"/>
        <w:autoSpaceDE w:val="0"/>
        <w:autoSpaceDN w:val="0"/>
        <w:adjustRightInd w:val="0"/>
        <w:rPr>
          <w:rFonts w:ascii="Courier New" w:hAnsi="Courier New" w:cs="Courier New"/>
          <w:b/>
          <w:sz w:val="13"/>
          <w:szCs w:val="13"/>
        </w:rPr>
      </w:pP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NS: 00288659   </w:t>
      </w:r>
    </w:p>
    <w:p w:rsidR="007451A4" w:rsidRPr="007D5DC7" w:rsidRDefault="007451A4" w:rsidP="007451A4">
      <w:pPr>
        <w:widowControl w:val="0"/>
        <w:autoSpaceDE w:val="0"/>
        <w:autoSpaceDN w:val="0"/>
        <w:adjustRightInd w:val="0"/>
        <w:rPr>
          <w:rFonts w:ascii="Courier New" w:hAnsi="Courier New" w:cs="Courier New"/>
          <w:b/>
          <w:sz w:val="13"/>
          <w:szCs w:val="13"/>
        </w:rPr>
      </w:pP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Topologické omezení:</w:t>
      </w: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   IČO: 00288659</w:t>
      </w:r>
    </w:p>
    <w:p w:rsidR="007451A4" w:rsidRPr="007D5DC7" w:rsidRDefault="007451A4" w:rsidP="007451A4">
      <w:pPr>
        <w:widowControl w:val="0"/>
        <w:autoSpaceDE w:val="0"/>
        <w:autoSpaceDN w:val="0"/>
        <w:adjustRightInd w:val="0"/>
        <w:rPr>
          <w:rFonts w:ascii="Courier New" w:hAnsi="Courier New" w:cs="Courier New"/>
          <w:b/>
          <w:sz w:val="13"/>
          <w:szCs w:val="13"/>
        </w:rPr>
      </w:pPr>
    </w:p>
    <w:p w:rsidR="007451A4" w:rsidRPr="007D5DC7" w:rsidRDefault="007451A4" w:rsidP="007451A4">
      <w:pPr>
        <w:widowControl w:val="0"/>
        <w:autoSpaceDE w:val="0"/>
        <w:autoSpaceDN w:val="0"/>
        <w:adjustRightInd w:val="0"/>
        <w:rPr>
          <w:rFonts w:ascii="Courier New" w:hAnsi="Courier New" w:cs="Courier New"/>
          <w:b/>
          <w:sz w:val="13"/>
          <w:szCs w:val="13"/>
        </w:rPr>
      </w:pPr>
      <w:r w:rsidRPr="007D5DC7">
        <w:rPr>
          <w:rFonts w:ascii="Courier New" w:hAnsi="Courier New" w:cs="Courier New"/>
          <w:b/>
          <w:sz w:val="13"/>
          <w:szCs w:val="13"/>
        </w:rPr>
        <w:t xml:space="preserve">Pevné omezení dat: </w:t>
      </w:r>
    </w:p>
    <w:p w:rsidR="007451A4" w:rsidRDefault="007451A4" w:rsidP="00DF64E3">
      <w:pPr>
        <w:widowControl w:val="0"/>
        <w:autoSpaceDE w:val="0"/>
        <w:autoSpaceDN w:val="0"/>
        <w:adjustRightInd w:val="0"/>
        <w:rPr>
          <w:rFonts w:ascii="Courier New" w:hAnsi="Courier New" w:cs="Courier New"/>
          <w:b/>
          <w:bCs/>
          <w:sz w:val="14"/>
          <w:szCs w:val="14"/>
        </w:rPr>
      </w:pPr>
    </w:p>
    <w:sectPr w:rsidR="007451A4" w:rsidSect="005B522E">
      <w:footerReference w:type="even" r:id="rId8"/>
      <w:footerReference w:type="default" r:id="rId9"/>
      <w:pgSz w:w="16838" w:h="11906" w:orient="landscape"/>
      <w:pgMar w:top="851" w:right="1134" w:bottom="851" w:left="1134" w:header="709" w:footer="709" w:gutter="0"/>
      <w:pgNumType w:start="55"/>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3C2" w:rsidRDefault="00B813C2">
      <w:r>
        <w:separator/>
      </w:r>
    </w:p>
  </w:endnote>
  <w:endnote w:type="continuationSeparator" w:id="0">
    <w:p w:rsidR="00B813C2" w:rsidRDefault="00B81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C6D" w:rsidRDefault="00963C6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63C6D" w:rsidRDefault="00963C6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C6D" w:rsidRPr="00CD2965" w:rsidRDefault="00963C6D">
    <w:pPr>
      <w:pStyle w:val="Zpat"/>
      <w:framePr w:wrap="around" w:vAnchor="text" w:hAnchor="margin" w:xAlign="center" w:y="1"/>
      <w:rPr>
        <w:rStyle w:val="slostrnky"/>
        <w:sz w:val="16"/>
        <w:szCs w:val="16"/>
      </w:rPr>
    </w:pPr>
    <w:r w:rsidRPr="00CD2965">
      <w:rPr>
        <w:rStyle w:val="slostrnky"/>
        <w:sz w:val="16"/>
        <w:szCs w:val="16"/>
      </w:rPr>
      <w:fldChar w:fldCharType="begin"/>
    </w:r>
    <w:r w:rsidRPr="00CD2965">
      <w:rPr>
        <w:rStyle w:val="slostrnky"/>
        <w:sz w:val="16"/>
        <w:szCs w:val="16"/>
      </w:rPr>
      <w:instrText xml:space="preserve">PAGE  </w:instrText>
    </w:r>
    <w:r w:rsidRPr="00CD2965">
      <w:rPr>
        <w:rStyle w:val="slostrnky"/>
        <w:sz w:val="16"/>
        <w:szCs w:val="16"/>
      </w:rPr>
      <w:fldChar w:fldCharType="separate"/>
    </w:r>
    <w:r w:rsidR="005B522E">
      <w:rPr>
        <w:rStyle w:val="slostrnky"/>
        <w:noProof/>
        <w:sz w:val="16"/>
        <w:szCs w:val="16"/>
      </w:rPr>
      <w:t>56</w:t>
    </w:r>
    <w:r w:rsidRPr="00CD2965">
      <w:rPr>
        <w:rStyle w:val="slostrnky"/>
        <w:sz w:val="16"/>
        <w:szCs w:val="16"/>
      </w:rPr>
      <w:fldChar w:fldCharType="end"/>
    </w:r>
  </w:p>
  <w:p w:rsidR="00963C6D" w:rsidRDefault="00963C6D">
    <w:pPr>
      <w:pStyle w:val="Zpat"/>
      <w:framePr w:wrap="auto" w:vAnchor="text" w:hAnchor="margin" w:xAlign="right" w:y="1"/>
      <w:rPr>
        <w:rStyle w:val="slostrnky"/>
      </w:rPr>
    </w:pPr>
  </w:p>
  <w:p w:rsidR="00963C6D" w:rsidRDefault="00963C6D">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3C2" w:rsidRDefault="00B813C2">
      <w:r>
        <w:separator/>
      </w:r>
    </w:p>
  </w:footnote>
  <w:footnote w:type="continuationSeparator" w:id="0">
    <w:p w:rsidR="00B813C2" w:rsidRDefault="00B813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679"/>
    <w:rsid w:val="00055491"/>
    <w:rsid w:val="0006183F"/>
    <w:rsid w:val="000A0449"/>
    <w:rsid w:val="000C016A"/>
    <w:rsid w:val="000C20EF"/>
    <w:rsid w:val="000D7ABA"/>
    <w:rsid w:val="000F114E"/>
    <w:rsid w:val="00191654"/>
    <w:rsid w:val="002008D1"/>
    <w:rsid w:val="00243B98"/>
    <w:rsid w:val="002A3B97"/>
    <w:rsid w:val="002C721C"/>
    <w:rsid w:val="002D38C5"/>
    <w:rsid w:val="002E3EC0"/>
    <w:rsid w:val="002E4F9C"/>
    <w:rsid w:val="00313AF5"/>
    <w:rsid w:val="00333295"/>
    <w:rsid w:val="00351736"/>
    <w:rsid w:val="0036019B"/>
    <w:rsid w:val="00364E69"/>
    <w:rsid w:val="003761E0"/>
    <w:rsid w:val="003A0405"/>
    <w:rsid w:val="003A7AC8"/>
    <w:rsid w:val="003C3249"/>
    <w:rsid w:val="003C3679"/>
    <w:rsid w:val="003D6222"/>
    <w:rsid w:val="003E2ABD"/>
    <w:rsid w:val="0043648D"/>
    <w:rsid w:val="00436E1A"/>
    <w:rsid w:val="004D7A37"/>
    <w:rsid w:val="00503552"/>
    <w:rsid w:val="0052532A"/>
    <w:rsid w:val="00526D1D"/>
    <w:rsid w:val="00546DD5"/>
    <w:rsid w:val="0057796F"/>
    <w:rsid w:val="005B522E"/>
    <w:rsid w:val="005C0F3B"/>
    <w:rsid w:val="005D0528"/>
    <w:rsid w:val="005E75AE"/>
    <w:rsid w:val="005F2BC2"/>
    <w:rsid w:val="006060A3"/>
    <w:rsid w:val="00635FDF"/>
    <w:rsid w:val="00646E6D"/>
    <w:rsid w:val="00685F6A"/>
    <w:rsid w:val="00696021"/>
    <w:rsid w:val="006B52A4"/>
    <w:rsid w:val="006F0274"/>
    <w:rsid w:val="006F66F5"/>
    <w:rsid w:val="00700943"/>
    <w:rsid w:val="00701B89"/>
    <w:rsid w:val="00744621"/>
    <w:rsid w:val="007451A4"/>
    <w:rsid w:val="00747D96"/>
    <w:rsid w:val="00756FE8"/>
    <w:rsid w:val="007619EB"/>
    <w:rsid w:val="007632B3"/>
    <w:rsid w:val="00797A2C"/>
    <w:rsid w:val="007E048D"/>
    <w:rsid w:val="0081299D"/>
    <w:rsid w:val="00823B11"/>
    <w:rsid w:val="00870FDB"/>
    <w:rsid w:val="008A2B0B"/>
    <w:rsid w:val="008A4F05"/>
    <w:rsid w:val="008B4C81"/>
    <w:rsid w:val="008B6A14"/>
    <w:rsid w:val="008C0311"/>
    <w:rsid w:val="008C13E3"/>
    <w:rsid w:val="009139F5"/>
    <w:rsid w:val="00931C7A"/>
    <w:rsid w:val="00963C6D"/>
    <w:rsid w:val="009704CE"/>
    <w:rsid w:val="00985AF3"/>
    <w:rsid w:val="009878C0"/>
    <w:rsid w:val="00997BB2"/>
    <w:rsid w:val="009A177E"/>
    <w:rsid w:val="009E2992"/>
    <w:rsid w:val="009E667F"/>
    <w:rsid w:val="00A02456"/>
    <w:rsid w:val="00A13E43"/>
    <w:rsid w:val="00A169F8"/>
    <w:rsid w:val="00A2122D"/>
    <w:rsid w:val="00A574DB"/>
    <w:rsid w:val="00A60E2A"/>
    <w:rsid w:val="00A875A8"/>
    <w:rsid w:val="00A87969"/>
    <w:rsid w:val="00AE6EA1"/>
    <w:rsid w:val="00AE798F"/>
    <w:rsid w:val="00AF18FD"/>
    <w:rsid w:val="00B13E97"/>
    <w:rsid w:val="00B531D2"/>
    <w:rsid w:val="00B5792C"/>
    <w:rsid w:val="00B77CE7"/>
    <w:rsid w:val="00B813C2"/>
    <w:rsid w:val="00B94915"/>
    <w:rsid w:val="00BB3E1C"/>
    <w:rsid w:val="00BD1388"/>
    <w:rsid w:val="00C010C0"/>
    <w:rsid w:val="00C1618B"/>
    <w:rsid w:val="00C229B2"/>
    <w:rsid w:val="00C23984"/>
    <w:rsid w:val="00C60650"/>
    <w:rsid w:val="00CA3E23"/>
    <w:rsid w:val="00CB182C"/>
    <w:rsid w:val="00CC6319"/>
    <w:rsid w:val="00CD2965"/>
    <w:rsid w:val="00D01C51"/>
    <w:rsid w:val="00D10A42"/>
    <w:rsid w:val="00D110E6"/>
    <w:rsid w:val="00D4033D"/>
    <w:rsid w:val="00D739D9"/>
    <w:rsid w:val="00D96086"/>
    <w:rsid w:val="00DA2947"/>
    <w:rsid w:val="00DD7D84"/>
    <w:rsid w:val="00DE1814"/>
    <w:rsid w:val="00DF0560"/>
    <w:rsid w:val="00DF407B"/>
    <w:rsid w:val="00DF553A"/>
    <w:rsid w:val="00DF64E3"/>
    <w:rsid w:val="00E22197"/>
    <w:rsid w:val="00E32831"/>
    <w:rsid w:val="00E3742C"/>
    <w:rsid w:val="00E401DE"/>
    <w:rsid w:val="00E431F4"/>
    <w:rsid w:val="00E514E8"/>
    <w:rsid w:val="00F41D12"/>
    <w:rsid w:val="00F55D4D"/>
    <w:rsid w:val="00F60302"/>
    <w:rsid w:val="00F92B1D"/>
    <w:rsid w:val="00FB67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outlineLvl w:val="0"/>
    </w:pPr>
    <w:rPr>
      <w:rFonts w:ascii="Arial" w:hAnsi="Arial"/>
      <w:b/>
      <w:sz w:val="24"/>
    </w:rPr>
  </w:style>
  <w:style w:type="paragraph" w:styleId="Nadpis2">
    <w:name w:val="heading 2"/>
    <w:basedOn w:val="Normln"/>
    <w:next w:val="Normln"/>
    <w:qFormat/>
    <w:pPr>
      <w:keepNext/>
      <w:jc w:val="right"/>
      <w:outlineLvl w:val="1"/>
    </w:pPr>
    <w:rPr>
      <w:b/>
      <w:sz w:val="24"/>
    </w:rPr>
  </w:style>
  <w:style w:type="paragraph" w:styleId="Nadpis3">
    <w:name w:val="heading 3"/>
    <w:basedOn w:val="Normln"/>
    <w:next w:val="Normln"/>
    <w:qFormat/>
    <w:pPr>
      <w:keepNext/>
      <w:jc w:val="both"/>
      <w:outlineLvl w:val="2"/>
    </w:pPr>
    <w:rPr>
      <w:rFonts w:ascii="Arial" w:hAnsi="Arial"/>
      <w:b/>
      <w:sz w:val="18"/>
      <w:u w:val="single"/>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Titulek">
    <w:name w:val="caption"/>
    <w:basedOn w:val="Normln"/>
    <w:next w:val="Normln"/>
    <w:qFormat/>
    <w:pPr>
      <w:spacing w:before="120" w:after="120"/>
    </w:pPr>
    <w:rPr>
      <w:b/>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Normln"/>
    <w:rPr>
      <w:b/>
      <w:sz w:val="24"/>
      <w:u w:val="single"/>
    </w:rPr>
  </w:style>
  <w:style w:type="paragraph" w:customStyle="1" w:styleId="BodyText2">
    <w:name w:val="Body Text 2"/>
    <w:basedOn w:val="Normln"/>
    <w:pPr>
      <w:jc w:val="both"/>
    </w:pPr>
    <w:rPr>
      <w:rFonts w:ascii="Arial" w:hAnsi="Arial"/>
      <w:sz w:val="18"/>
    </w:rPr>
  </w:style>
  <w:style w:type="paragraph" w:customStyle="1" w:styleId="BodyText20">
    <w:name w:val="Body Text 2"/>
    <w:basedOn w:val="Normln"/>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outlineLvl w:val="0"/>
    </w:pPr>
    <w:rPr>
      <w:rFonts w:ascii="Arial" w:hAnsi="Arial"/>
      <w:b/>
      <w:sz w:val="24"/>
    </w:rPr>
  </w:style>
  <w:style w:type="paragraph" w:styleId="Nadpis2">
    <w:name w:val="heading 2"/>
    <w:basedOn w:val="Normln"/>
    <w:next w:val="Normln"/>
    <w:qFormat/>
    <w:pPr>
      <w:keepNext/>
      <w:jc w:val="right"/>
      <w:outlineLvl w:val="1"/>
    </w:pPr>
    <w:rPr>
      <w:b/>
      <w:sz w:val="24"/>
    </w:rPr>
  </w:style>
  <w:style w:type="paragraph" w:styleId="Nadpis3">
    <w:name w:val="heading 3"/>
    <w:basedOn w:val="Normln"/>
    <w:next w:val="Normln"/>
    <w:qFormat/>
    <w:pPr>
      <w:keepNext/>
      <w:jc w:val="both"/>
      <w:outlineLvl w:val="2"/>
    </w:pPr>
    <w:rPr>
      <w:rFonts w:ascii="Arial" w:hAnsi="Arial"/>
      <w:b/>
      <w:sz w:val="18"/>
      <w:u w:val="single"/>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Titulek">
    <w:name w:val="caption"/>
    <w:basedOn w:val="Normln"/>
    <w:next w:val="Normln"/>
    <w:qFormat/>
    <w:pPr>
      <w:spacing w:before="120" w:after="120"/>
    </w:pPr>
    <w:rPr>
      <w:b/>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Normln"/>
    <w:rPr>
      <w:b/>
      <w:sz w:val="24"/>
      <w:u w:val="single"/>
    </w:rPr>
  </w:style>
  <w:style w:type="paragraph" w:customStyle="1" w:styleId="BodyText2">
    <w:name w:val="Body Text 2"/>
    <w:basedOn w:val="Normln"/>
    <w:pPr>
      <w:jc w:val="both"/>
    </w:pPr>
    <w:rPr>
      <w:rFonts w:ascii="Arial" w:hAnsi="Arial"/>
      <w:sz w:val="18"/>
    </w:rPr>
  </w:style>
  <w:style w:type="paragraph" w:customStyle="1" w:styleId="BodyText20">
    <w:name w:val="Body Text 2"/>
    <w:basedOn w:val="Normln"/>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852CD-48E7-4BFE-AE61-94F3A861F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5398</Words>
  <Characters>31851</Characters>
  <Application>Microsoft Office Word</Application>
  <DocSecurity>0</DocSecurity>
  <Lines>265</Lines>
  <Paragraphs>74</Paragraphs>
  <ScaleCrop>false</ScaleCrop>
  <HeadingPairs>
    <vt:vector size="2" baseType="variant">
      <vt:variant>
        <vt:lpstr>Název</vt:lpstr>
      </vt:variant>
      <vt:variant>
        <vt:i4>1</vt:i4>
      </vt:variant>
    </vt:vector>
  </HeadingPairs>
  <TitlesOfParts>
    <vt:vector size="1" baseType="lpstr">
      <vt:lpstr>Rozbor plnění rozpočtu kapitoly k 30</vt:lpstr>
    </vt:vector>
  </TitlesOfParts>
  <Company>Městský úřad</Company>
  <LinksUpToDate>false</LinksUpToDate>
  <CharactersWithSpaces>37175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Rozbor plnění rozpočtu kapitoly k 30</dc:title>
  <dc:creator>Městský úřad</dc:creator>
  <cp:lastModifiedBy>Neckař Milan</cp:lastModifiedBy>
  <cp:revision>3</cp:revision>
  <cp:lastPrinted>2011-02-24T08:05:00Z</cp:lastPrinted>
  <dcterms:created xsi:type="dcterms:W3CDTF">2015-03-24T06:08:00Z</dcterms:created>
  <dcterms:modified xsi:type="dcterms:W3CDTF">2015-03-24T06:10:00Z</dcterms:modified>
</cp:coreProperties>
</file>