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6E" w:rsidRPr="00FF3C6E" w:rsidRDefault="00FF3C6E" w:rsidP="00FF3C6E">
      <w:pPr>
        <w:keepNext/>
        <w:outlineLvl w:val="0"/>
        <w:rPr>
          <w:sz w:val="36"/>
          <w:szCs w:val="20"/>
          <w:lang w:val="x-none" w:eastAsia="x-none"/>
        </w:rPr>
      </w:pPr>
      <w:r w:rsidRPr="00FF3C6E">
        <w:rPr>
          <w:sz w:val="36"/>
          <w:szCs w:val="20"/>
          <w:lang w:val="x-none" w:eastAsia="x-none"/>
        </w:rPr>
        <w:t>M a t e r i á l</w:t>
      </w:r>
    </w:p>
    <w:p w:rsidR="00FF3C6E" w:rsidRPr="00FF3C6E" w:rsidRDefault="00FF3C6E" w:rsidP="00FF3C6E">
      <w:pPr>
        <w:keepNext/>
        <w:outlineLvl w:val="0"/>
        <w:rPr>
          <w:sz w:val="32"/>
          <w:szCs w:val="32"/>
          <w:u w:val="single"/>
          <w:lang w:val="x-none" w:eastAsia="x-none"/>
        </w:rPr>
      </w:pPr>
      <w:r w:rsidRPr="00FF3C6E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 w:rsidRPr="00FF3C6E">
        <w:rPr>
          <w:sz w:val="32"/>
          <w:szCs w:val="32"/>
          <w:u w:val="single"/>
          <w:lang w:eastAsia="x-none"/>
        </w:rPr>
        <w:t>8. 6.</w:t>
      </w:r>
      <w:r w:rsidRPr="00FF3C6E">
        <w:rPr>
          <w:sz w:val="32"/>
          <w:szCs w:val="32"/>
          <w:u w:val="single"/>
          <w:lang w:val="x-none" w:eastAsia="x-none"/>
        </w:rPr>
        <w:t xml:space="preserve"> 2015</w:t>
      </w:r>
    </w:p>
    <w:p w:rsidR="00855375" w:rsidRDefault="00855375" w:rsidP="00855375"/>
    <w:p w:rsidR="00855375" w:rsidRDefault="00855375" w:rsidP="00855375"/>
    <w:p w:rsidR="00855375" w:rsidRDefault="00855375" w:rsidP="00855375">
      <w:pPr>
        <w:ind w:left="2124" w:hanging="2124"/>
        <w:rPr>
          <w:b/>
          <w:sz w:val="24"/>
        </w:rPr>
      </w:pPr>
      <w:r>
        <w:rPr>
          <w:sz w:val="22"/>
          <w:szCs w:val="22"/>
        </w:rPr>
        <w:t>Název materiálu: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Rozpočtové opatření kapitoly 60 – rozvoj a investice</w:t>
      </w:r>
      <w:r>
        <w:rPr>
          <w:b/>
          <w:sz w:val="24"/>
        </w:rPr>
        <w:t xml:space="preserve"> </w:t>
      </w:r>
    </w:p>
    <w:p w:rsidR="00855375" w:rsidRDefault="00855375" w:rsidP="009B34A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</w:t>
      </w:r>
      <w:r w:rsidR="00941CF2">
        <w:rPr>
          <w:b/>
          <w:sz w:val="22"/>
          <w:szCs w:val="22"/>
        </w:rPr>
        <w:t xml:space="preserve">ZŠ Dr. Horáka – rekonstrukce vodovodního potrubí </w:t>
      </w:r>
    </w:p>
    <w:p w:rsidR="00855375" w:rsidRDefault="00855375" w:rsidP="00855375"/>
    <w:p w:rsidR="00FF3C6E" w:rsidRPr="00FF3C6E" w:rsidRDefault="00FF3C6E" w:rsidP="00FF3C6E">
      <w:pPr>
        <w:rPr>
          <w:b/>
          <w:sz w:val="22"/>
          <w:szCs w:val="22"/>
        </w:rPr>
      </w:pPr>
      <w:r w:rsidRPr="00FF3C6E">
        <w:rPr>
          <w:sz w:val="22"/>
          <w:szCs w:val="22"/>
        </w:rPr>
        <w:t>Předkládá:</w:t>
      </w:r>
      <w:r w:rsidRPr="00FF3C6E">
        <w:rPr>
          <w:sz w:val="22"/>
          <w:szCs w:val="22"/>
        </w:rPr>
        <w:tab/>
      </w:r>
      <w:r w:rsidRPr="00FF3C6E">
        <w:rPr>
          <w:sz w:val="22"/>
          <w:szCs w:val="22"/>
        </w:rPr>
        <w:tab/>
      </w:r>
      <w:r w:rsidRPr="00FF3C6E">
        <w:rPr>
          <w:b/>
          <w:sz w:val="22"/>
          <w:szCs w:val="22"/>
        </w:rPr>
        <w:t>Rada města Prostějova</w:t>
      </w:r>
    </w:p>
    <w:p w:rsidR="00FF3C6E" w:rsidRPr="00FF3C6E" w:rsidRDefault="00FF3C6E" w:rsidP="00FF3C6E">
      <w:r w:rsidRPr="00FF3C6E">
        <w:rPr>
          <w:b/>
          <w:sz w:val="22"/>
          <w:szCs w:val="22"/>
        </w:rPr>
        <w:tab/>
      </w:r>
      <w:r w:rsidRPr="00FF3C6E">
        <w:rPr>
          <w:b/>
          <w:sz w:val="22"/>
          <w:szCs w:val="22"/>
        </w:rPr>
        <w:tab/>
      </w:r>
      <w:r w:rsidRPr="00FF3C6E">
        <w:rPr>
          <w:b/>
          <w:sz w:val="22"/>
          <w:szCs w:val="22"/>
        </w:rPr>
        <w:tab/>
        <w:t>Ing. Zdeněk Fišer, náměstek primátora</w:t>
      </w:r>
      <w:r w:rsidR="00F61A64">
        <w:rPr>
          <w:b/>
          <w:sz w:val="22"/>
          <w:szCs w:val="22"/>
        </w:rPr>
        <w:t>, v. r.</w:t>
      </w:r>
      <w:r w:rsidRPr="00FF3C6E">
        <w:rPr>
          <w:b/>
          <w:sz w:val="22"/>
          <w:szCs w:val="22"/>
        </w:rPr>
        <w:t xml:space="preserve"> </w:t>
      </w:r>
      <w:r w:rsidRPr="00FF3C6E">
        <w:t xml:space="preserve">                                                                                   </w:t>
      </w:r>
    </w:p>
    <w:p w:rsidR="00FF3C6E" w:rsidRPr="00FF3C6E" w:rsidRDefault="00FF3C6E" w:rsidP="00FF3C6E">
      <w:pPr>
        <w:rPr>
          <w:sz w:val="22"/>
          <w:szCs w:val="22"/>
        </w:rPr>
      </w:pPr>
      <w:r w:rsidRPr="00FF3C6E">
        <w:rPr>
          <w:sz w:val="22"/>
          <w:szCs w:val="22"/>
        </w:rPr>
        <w:t>Návrh usnesení:</w:t>
      </w:r>
    </w:p>
    <w:p w:rsidR="00FF3C6E" w:rsidRPr="00FF3C6E" w:rsidRDefault="00FF3C6E" w:rsidP="00FF3C6E">
      <w:pPr>
        <w:rPr>
          <w:sz w:val="16"/>
          <w:szCs w:val="16"/>
        </w:rPr>
      </w:pPr>
    </w:p>
    <w:p w:rsidR="00FF3C6E" w:rsidRPr="00FF3C6E" w:rsidRDefault="00FF3C6E" w:rsidP="00FF3C6E">
      <w:pPr>
        <w:jc w:val="both"/>
        <w:rPr>
          <w:b/>
          <w:bCs/>
          <w:sz w:val="22"/>
          <w:szCs w:val="22"/>
        </w:rPr>
      </w:pPr>
      <w:r w:rsidRPr="00FF3C6E">
        <w:rPr>
          <w:b/>
          <w:bCs/>
          <w:sz w:val="22"/>
          <w:szCs w:val="22"/>
        </w:rPr>
        <w:t xml:space="preserve">Zastupitelstvo města Prostějova </w:t>
      </w:r>
    </w:p>
    <w:p w:rsidR="00FF3C6E" w:rsidRPr="00FF3C6E" w:rsidRDefault="00FF3C6E" w:rsidP="00FF3C6E">
      <w:pPr>
        <w:jc w:val="both"/>
        <w:rPr>
          <w:b/>
          <w:bCs/>
          <w:sz w:val="22"/>
          <w:szCs w:val="22"/>
        </w:rPr>
      </w:pPr>
      <w:r w:rsidRPr="00FF3C6E">
        <w:rPr>
          <w:b/>
          <w:bCs/>
          <w:sz w:val="22"/>
          <w:szCs w:val="22"/>
        </w:rPr>
        <w:t xml:space="preserve">s c h v a l u j e </w:t>
      </w:r>
    </w:p>
    <w:p w:rsidR="00FF3C6E" w:rsidRPr="00FF3C6E" w:rsidRDefault="00FF3C6E" w:rsidP="00FF3C6E">
      <w:pPr>
        <w:rPr>
          <w:b/>
          <w:bCs/>
          <w:sz w:val="22"/>
          <w:szCs w:val="22"/>
        </w:rPr>
      </w:pPr>
      <w:r w:rsidRPr="00FF3C6E">
        <w:rPr>
          <w:b/>
          <w:bCs/>
          <w:sz w:val="22"/>
          <w:szCs w:val="22"/>
        </w:rPr>
        <w:t xml:space="preserve">rozpočtové opatření, kterým </w:t>
      </w:r>
      <w:proofErr w:type="gramStart"/>
      <w:r w:rsidRPr="00FF3C6E">
        <w:rPr>
          <w:b/>
          <w:bCs/>
          <w:sz w:val="22"/>
          <w:szCs w:val="22"/>
        </w:rPr>
        <w:t>se</w:t>
      </w:r>
      <w:proofErr w:type="gramEnd"/>
      <w:r w:rsidRPr="00FF3C6E">
        <w:rPr>
          <w:b/>
          <w:bCs/>
          <w:sz w:val="22"/>
          <w:szCs w:val="22"/>
        </w:rPr>
        <w:t>:</w:t>
      </w:r>
    </w:p>
    <w:p w:rsidR="001E4776" w:rsidRDefault="001E4776" w:rsidP="00855375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</w:p>
    <w:p w:rsidR="00855375" w:rsidRDefault="00855375" w:rsidP="00855375">
      <w:pPr>
        <w:pStyle w:val="Datum"/>
        <w:tabs>
          <w:tab w:val="left" w:pos="213"/>
          <w:tab w:val="left" w:pos="9142"/>
        </w:tabs>
        <w:ind w:left="53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- zvyšuje rozpočet výdajů</w:t>
      </w:r>
    </w:p>
    <w:tbl>
      <w:tblPr>
        <w:tblW w:w="919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80"/>
        <w:gridCol w:w="783"/>
        <w:gridCol w:w="851"/>
        <w:gridCol w:w="1577"/>
        <w:gridCol w:w="1809"/>
      </w:tblGrid>
      <w:tr w:rsidR="00855375" w:rsidTr="0085537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855375" w:rsidTr="00855375">
        <w:trPr>
          <w:cantSplit/>
          <w:trHeight w:val="208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 w:rsidRPr="00855375">
              <w:rPr>
                <w:b/>
                <w:bCs/>
                <w:sz w:val="22"/>
                <w:szCs w:val="22"/>
              </w:rPr>
              <w:t>0060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855375" w:rsidRDefault="00420A0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855375" w:rsidRDefault="00B77D38" w:rsidP="00B77D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="005136E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5" w:rsidRP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855375" w:rsidRDefault="00855375" w:rsidP="00F53D0D">
            <w:pPr>
              <w:jc w:val="center"/>
              <w:rPr>
                <w:b/>
                <w:bCs/>
                <w:sz w:val="22"/>
                <w:szCs w:val="22"/>
              </w:rPr>
            </w:pPr>
            <w:r w:rsidRPr="00855375">
              <w:rPr>
                <w:b/>
                <w:bCs/>
                <w:sz w:val="22"/>
                <w:szCs w:val="22"/>
              </w:rPr>
              <w:t>0600</w:t>
            </w:r>
            <w:r w:rsidR="00F53D0D">
              <w:rPr>
                <w:b/>
                <w:bCs/>
                <w:sz w:val="22"/>
                <w:szCs w:val="22"/>
              </w:rPr>
              <w:t>488000000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F53D0D" w:rsidP="00F53D0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5136EF">
              <w:rPr>
                <w:b/>
                <w:bCs/>
                <w:sz w:val="22"/>
                <w:szCs w:val="22"/>
              </w:rPr>
              <w:t>00</w:t>
            </w:r>
            <w:r w:rsidR="004E499E">
              <w:rPr>
                <w:b/>
                <w:bCs/>
                <w:sz w:val="22"/>
                <w:szCs w:val="22"/>
              </w:rPr>
              <w:t xml:space="preserve"> </w:t>
            </w:r>
            <w:r w:rsidR="005136EF">
              <w:rPr>
                <w:b/>
                <w:bCs/>
                <w:sz w:val="22"/>
                <w:szCs w:val="22"/>
              </w:rPr>
              <w:t>00</w:t>
            </w:r>
            <w:r w:rsidR="004E499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855375" w:rsidTr="00855375">
        <w:trPr>
          <w:cantSplit/>
          <w:trHeight w:val="147"/>
        </w:trPr>
        <w:tc>
          <w:tcPr>
            <w:tcW w:w="9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F53D0D" w:rsidP="009B34A3">
            <w:pPr>
              <w:pStyle w:val="Zkladntext31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ZŠ Dr. Horáka – rekonstrukce vodovodního potrubí</w:t>
            </w:r>
          </w:p>
        </w:tc>
      </w:tr>
    </w:tbl>
    <w:p w:rsidR="00855375" w:rsidRDefault="00855375" w:rsidP="00855375">
      <w:pPr>
        <w:tabs>
          <w:tab w:val="left" w:pos="213"/>
          <w:tab w:val="left" w:pos="9142"/>
        </w:tabs>
        <w:ind w:left="53"/>
        <w:rPr>
          <w:b/>
          <w:bCs/>
          <w:sz w:val="16"/>
          <w:szCs w:val="16"/>
        </w:rPr>
      </w:pPr>
    </w:p>
    <w:p w:rsidR="00855375" w:rsidRDefault="00855375" w:rsidP="00855375">
      <w:pPr>
        <w:tabs>
          <w:tab w:val="left" w:pos="213"/>
          <w:tab w:val="left" w:pos="9142"/>
        </w:tabs>
        <w:ind w:left="5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snižuje </w:t>
      </w:r>
      <w:r w:rsidR="00420A05">
        <w:rPr>
          <w:b/>
          <w:bCs/>
          <w:sz w:val="22"/>
          <w:szCs w:val="22"/>
        </w:rPr>
        <w:t>rozpočet výdajů</w:t>
      </w:r>
    </w:p>
    <w:tbl>
      <w:tblPr>
        <w:tblW w:w="919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80"/>
        <w:gridCol w:w="783"/>
        <w:gridCol w:w="851"/>
        <w:gridCol w:w="1577"/>
        <w:gridCol w:w="1809"/>
      </w:tblGrid>
      <w:tr w:rsidR="00855375" w:rsidTr="0085537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UZ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85537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 hodnotu v Kč</w:t>
            </w:r>
          </w:p>
        </w:tc>
      </w:tr>
      <w:tr w:rsidR="00420A05" w:rsidRPr="00420A05" w:rsidTr="00855375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5" w:rsidRPr="00420A05" w:rsidRDefault="00420A05" w:rsidP="00420A05">
            <w:pPr>
              <w:jc w:val="center"/>
              <w:rPr>
                <w:b/>
                <w:bCs/>
                <w:sz w:val="22"/>
                <w:szCs w:val="22"/>
              </w:rPr>
            </w:pPr>
            <w:r w:rsidRPr="00420A05">
              <w:rPr>
                <w:b/>
                <w:bCs/>
                <w:sz w:val="22"/>
                <w:szCs w:val="22"/>
              </w:rPr>
              <w:t>0070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5" w:rsidRPr="00420A05" w:rsidRDefault="00420A05" w:rsidP="00420A05">
            <w:pPr>
              <w:jc w:val="center"/>
              <w:rPr>
                <w:b/>
                <w:bCs/>
                <w:sz w:val="22"/>
                <w:szCs w:val="22"/>
              </w:rPr>
            </w:pPr>
            <w:r w:rsidRPr="00420A05">
              <w:rPr>
                <w:b/>
                <w:bCs/>
                <w:sz w:val="22"/>
                <w:szCs w:val="22"/>
              </w:rPr>
              <w:t>6409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5" w:rsidRPr="00420A05" w:rsidRDefault="00420A05" w:rsidP="00420A05">
            <w:pPr>
              <w:jc w:val="center"/>
              <w:rPr>
                <w:b/>
                <w:bCs/>
                <w:sz w:val="22"/>
                <w:szCs w:val="22"/>
              </w:rPr>
            </w:pPr>
            <w:r w:rsidRPr="00420A05">
              <w:rPr>
                <w:b/>
                <w:bCs/>
                <w:sz w:val="22"/>
                <w:szCs w:val="22"/>
              </w:rPr>
              <w:t>5901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5" w:rsidRPr="00420A05" w:rsidRDefault="00855375" w:rsidP="00420A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5" w:rsidRPr="00420A05" w:rsidRDefault="00855375" w:rsidP="00420A0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375" w:rsidRPr="00420A05" w:rsidRDefault="00420A05" w:rsidP="00420A05">
            <w:pPr>
              <w:jc w:val="center"/>
              <w:rPr>
                <w:b/>
                <w:bCs/>
                <w:sz w:val="22"/>
                <w:szCs w:val="22"/>
              </w:rPr>
            </w:pPr>
            <w:r w:rsidRPr="00420A05">
              <w:rPr>
                <w:b/>
                <w:bCs/>
                <w:sz w:val="22"/>
                <w:szCs w:val="22"/>
              </w:rPr>
              <w:t>0700000707100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Pr="00420A05" w:rsidRDefault="00BF2E67" w:rsidP="00420A05">
            <w:pPr>
              <w:jc w:val="right"/>
              <w:rPr>
                <w:b/>
                <w:bCs/>
                <w:sz w:val="22"/>
                <w:szCs w:val="22"/>
              </w:rPr>
            </w:pPr>
            <w:r w:rsidRPr="00420A05">
              <w:rPr>
                <w:b/>
                <w:bCs/>
                <w:sz w:val="22"/>
                <w:szCs w:val="22"/>
              </w:rPr>
              <w:t>1</w:t>
            </w:r>
            <w:r w:rsidR="005136EF" w:rsidRPr="00420A05">
              <w:rPr>
                <w:b/>
                <w:bCs/>
                <w:sz w:val="22"/>
                <w:szCs w:val="22"/>
              </w:rPr>
              <w:t>00 000</w:t>
            </w:r>
          </w:p>
        </w:tc>
      </w:tr>
      <w:tr w:rsidR="00855375" w:rsidTr="00855375">
        <w:trPr>
          <w:cantSplit/>
          <w:trHeight w:val="147"/>
        </w:trPr>
        <w:tc>
          <w:tcPr>
            <w:tcW w:w="9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5375" w:rsidRDefault="00E42F41" w:rsidP="00420A05">
            <w:pPr>
              <w:pStyle w:val="Nadpis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Snížení rezervy </w:t>
            </w:r>
            <w:r w:rsidR="00420A05">
              <w:rPr>
                <w:color w:val="auto"/>
                <w:sz w:val="22"/>
                <w:szCs w:val="22"/>
              </w:rPr>
              <w:t>RMP</w:t>
            </w:r>
          </w:p>
        </w:tc>
      </w:tr>
    </w:tbl>
    <w:p w:rsidR="00855375" w:rsidRDefault="00855375" w:rsidP="00855375">
      <w:pPr>
        <w:shd w:val="clear" w:color="auto" w:fill="FFFFFF"/>
        <w:spacing w:before="230" w:line="252" w:lineRule="exact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Důvodová zpráva:</w:t>
      </w:r>
    </w:p>
    <w:p w:rsidR="00855375" w:rsidRDefault="00855375" w:rsidP="00855375">
      <w:pPr>
        <w:rPr>
          <w:sz w:val="16"/>
          <w:szCs w:val="16"/>
        </w:rPr>
      </w:pPr>
    </w:p>
    <w:p w:rsidR="00736CD8" w:rsidRDefault="00855375" w:rsidP="00855375">
      <w:pPr>
        <w:rPr>
          <w:sz w:val="22"/>
          <w:szCs w:val="22"/>
        </w:rPr>
      </w:pPr>
      <w:r>
        <w:rPr>
          <w:sz w:val="22"/>
          <w:szCs w:val="22"/>
        </w:rPr>
        <w:t>Předkládané rozpočtové opatření má vliv na rozpočet města</w:t>
      </w:r>
      <w:r w:rsidR="00736CD8">
        <w:rPr>
          <w:sz w:val="22"/>
          <w:szCs w:val="22"/>
        </w:rPr>
        <w:t>.</w:t>
      </w:r>
    </w:p>
    <w:p w:rsidR="00855375" w:rsidRDefault="00736CD8" w:rsidP="00855375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855375">
        <w:rPr>
          <w:sz w:val="22"/>
          <w:szCs w:val="22"/>
        </w:rPr>
        <w:t>ojde ke snížení rezervy</w:t>
      </w:r>
      <w:r w:rsidR="003C348E">
        <w:rPr>
          <w:sz w:val="22"/>
          <w:szCs w:val="22"/>
        </w:rPr>
        <w:t xml:space="preserve">  </w:t>
      </w:r>
      <w:r w:rsidR="00420A05">
        <w:rPr>
          <w:sz w:val="22"/>
          <w:szCs w:val="22"/>
        </w:rPr>
        <w:t>RMP</w:t>
      </w:r>
      <w:r>
        <w:rPr>
          <w:sz w:val="22"/>
          <w:szCs w:val="22"/>
        </w:rPr>
        <w:t xml:space="preserve"> </w:t>
      </w:r>
      <w:r w:rsidR="005136EF">
        <w:rPr>
          <w:sz w:val="22"/>
          <w:szCs w:val="22"/>
        </w:rPr>
        <w:t>o</w:t>
      </w:r>
      <w:r w:rsidR="00855375">
        <w:rPr>
          <w:sz w:val="22"/>
          <w:szCs w:val="22"/>
        </w:rPr>
        <w:t xml:space="preserve"> částku </w:t>
      </w:r>
      <w:r w:rsidR="00BF2E67">
        <w:rPr>
          <w:sz w:val="22"/>
          <w:szCs w:val="22"/>
        </w:rPr>
        <w:t>1</w:t>
      </w:r>
      <w:r w:rsidR="005136EF">
        <w:rPr>
          <w:sz w:val="22"/>
          <w:szCs w:val="22"/>
        </w:rPr>
        <w:t>00</w:t>
      </w:r>
      <w:r w:rsidR="00420A05">
        <w:rPr>
          <w:sz w:val="22"/>
          <w:szCs w:val="22"/>
        </w:rPr>
        <w:t> </w:t>
      </w:r>
      <w:r w:rsidR="005136EF">
        <w:rPr>
          <w:sz w:val="22"/>
          <w:szCs w:val="22"/>
        </w:rPr>
        <w:t>000</w:t>
      </w:r>
      <w:r w:rsidR="00420A05">
        <w:rPr>
          <w:sz w:val="22"/>
          <w:szCs w:val="22"/>
        </w:rPr>
        <w:t>,--</w:t>
      </w:r>
      <w:r w:rsidR="00855375">
        <w:rPr>
          <w:sz w:val="22"/>
          <w:szCs w:val="22"/>
        </w:rPr>
        <w:t xml:space="preserve"> Kč.</w:t>
      </w:r>
    </w:p>
    <w:p w:rsidR="003C348E" w:rsidRDefault="003C348E" w:rsidP="00855375">
      <w:pPr>
        <w:jc w:val="both"/>
        <w:rPr>
          <w:sz w:val="16"/>
          <w:szCs w:val="16"/>
        </w:rPr>
      </w:pPr>
    </w:p>
    <w:p w:rsidR="00855375" w:rsidRDefault="00855375" w:rsidP="008553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 rozpočtu města na rok 2015 byla schválena akce „</w:t>
      </w:r>
      <w:r w:rsidR="00BF2E67">
        <w:rPr>
          <w:b/>
          <w:sz w:val="22"/>
          <w:szCs w:val="22"/>
        </w:rPr>
        <w:t>ZŠ Dr. Horáka – rekonstrukce vodovodního potrubí</w:t>
      </w:r>
      <w:r>
        <w:rPr>
          <w:b/>
          <w:sz w:val="22"/>
          <w:szCs w:val="22"/>
        </w:rPr>
        <w:t>“</w:t>
      </w:r>
      <w:r w:rsidR="009B34A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ve finanční výši </w:t>
      </w:r>
      <w:r w:rsidR="006334F8">
        <w:rPr>
          <w:b/>
          <w:sz w:val="22"/>
          <w:szCs w:val="22"/>
        </w:rPr>
        <w:t xml:space="preserve"> </w:t>
      </w:r>
      <w:r w:rsidR="00BF2E67">
        <w:rPr>
          <w:b/>
          <w:sz w:val="22"/>
          <w:szCs w:val="22"/>
        </w:rPr>
        <w:t>5</w:t>
      </w:r>
      <w:r w:rsidR="009B34A3">
        <w:rPr>
          <w:b/>
          <w:sz w:val="22"/>
          <w:szCs w:val="22"/>
        </w:rPr>
        <w:t>00</w:t>
      </w:r>
      <w:r w:rsidR="00442164">
        <w:rPr>
          <w:b/>
          <w:sz w:val="22"/>
          <w:szCs w:val="22"/>
        </w:rPr>
        <w:t> </w:t>
      </w:r>
      <w:r w:rsidR="00832C35">
        <w:rPr>
          <w:b/>
          <w:sz w:val="22"/>
          <w:szCs w:val="22"/>
        </w:rPr>
        <w:t>000</w:t>
      </w:r>
      <w:r w:rsidR="00442164">
        <w:rPr>
          <w:b/>
          <w:sz w:val="22"/>
          <w:szCs w:val="22"/>
        </w:rPr>
        <w:t>,--</w:t>
      </w:r>
      <w:r>
        <w:rPr>
          <w:b/>
          <w:sz w:val="22"/>
          <w:szCs w:val="22"/>
        </w:rPr>
        <w:t xml:space="preserve"> Kč. </w:t>
      </w:r>
    </w:p>
    <w:p w:rsidR="006334F8" w:rsidRDefault="006334F8" w:rsidP="00855375">
      <w:pPr>
        <w:jc w:val="both"/>
        <w:rPr>
          <w:b/>
          <w:sz w:val="22"/>
          <w:szCs w:val="22"/>
        </w:rPr>
      </w:pPr>
    </w:p>
    <w:p w:rsidR="00E4754B" w:rsidRDefault="003C348E" w:rsidP="00E4754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Nejvýhodnější nabídku předložila firma </w:t>
      </w:r>
      <w:r w:rsidR="006E4B36" w:rsidRPr="006E4B36">
        <w:rPr>
          <w:b/>
          <w:sz w:val="22"/>
          <w:szCs w:val="22"/>
        </w:rPr>
        <w:t>„Provádění staveb Olomouc, tř. Kosmonautů 989/8, 772 11 Olomouc</w:t>
      </w:r>
      <w:r w:rsidR="006E4B36">
        <w:rPr>
          <w:b/>
          <w:sz w:val="22"/>
          <w:szCs w:val="22"/>
        </w:rPr>
        <w:t>, IČ 25385551</w:t>
      </w:r>
      <w:r w:rsidR="006E4B36" w:rsidRPr="006E4B36">
        <w:rPr>
          <w:b/>
          <w:sz w:val="22"/>
          <w:szCs w:val="22"/>
        </w:rPr>
        <w:t>“</w:t>
      </w:r>
      <w:r w:rsidR="006E4B36">
        <w:rPr>
          <w:b/>
          <w:sz w:val="22"/>
          <w:szCs w:val="22"/>
        </w:rPr>
        <w:t xml:space="preserve"> </w:t>
      </w:r>
      <w:r w:rsidR="00442164" w:rsidRPr="008B22C1">
        <w:rPr>
          <w:sz w:val="22"/>
          <w:szCs w:val="22"/>
        </w:rPr>
        <w:t xml:space="preserve">v celkové výši </w:t>
      </w:r>
      <w:r w:rsidR="005F6710" w:rsidRPr="008B22C1">
        <w:rPr>
          <w:sz w:val="22"/>
          <w:szCs w:val="22"/>
        </w:rPr>
        <w:t xml:space="preserve"> </w:t>
      </w:r>
      <w:r w:rsidR="006E4B36" w:rsidRPr="008B22C1">
        <w:rPr>
          <w:sz w:val="22"/>
          <w:szCs w:val="22"/>
        </w:rPr>
        <w:t>589</w:t>
      </w:r>
      <w:r w:rsidR="00E42F41">
        <w:rPr>
          <w:sz w:val="22"/>
          <w:szCs w:val="22"/>
        </w:rPr>
        <w:t> </w:t>
      </w:r>
      <w:r w:rsidR="006E4B36" w:rsidRPr="008B22C1">
        <w:rPr>
          <w:sz w:val="22"/>
          <w:szCs w:val="22"/>
        </w:rPr>
        <w:t>270</w:t>
      </w:r>
      <w:r w:rsidR="00E42F41">
        <w:rPr>
          <w:sz w:val="22"/>
          <w:szCs w:val="22"/>
        </w:rPr>
        <w:t>,--</w:t>
      </w:r>
      <w:r w:rsidR="005F6710" w:rsidRPr="008B22C1">
        <w:rPr>
          <w:sz w:val="22"/>
          <w:szCs w:val="22"/>
        </w:rPr>
        <w:t xml:space="preserve"> Kč</w:t>
      </w:r>
      <w:r w:rsidR="00442164" w:rsidRPr="008B22C1">
        <w:rPr>
          <w:sz w:val="22"/>
          <w:szCs w:val="22"/>
        </w:rPr>
        <w:t xml:space="preserve"> včetně DPH.</w:t>
      </w:r>
      <w:r w:rsidR="005F6710" w:rsidRPr="006E4B36">
        <w:rPr>
          <w:b/>
          <w:sz w:val="22"/>
          <w:szCs w:val="22"/>
        </w:rPr>
        <w:t xml:space="preserve"> </w:t>
      </w:r>
    </w:p>
    <w:p w:rsidR="00E42F41" w:rsidRPr="006E4B36" w:rsidRDefault="00E42F41" w:rsidP="00E4754B">
      <w:pPr>
        <w:jc w:val="both"/>
        <w:rPr>
          <w:b/>
          <w:szCs w:val="20"/>
        </w:rPr>
      </w:pPr>
    </w:p>
    <w:p w:rsidR="00442164" w:rsidRDefault="006E4B36" w:rsidP="00FD438D">
      <w:pPr>
        <w:rPr>
          <w:sz w:val="22"/>
          <w:szCs w:val="22"/>
        </w:rPr>
      </w:pPr>
      <w:r>
        <w:rPr>
          <w:sz w:val="22"/>
          <w:szCs w:val="22"/>
        </w:rPr>
        <w:t>Rekonstrukc</w:t>
      </w:r>
      <w:r w:rsidR="005F3730">
        <w:rPr>
          <w:sz w:val="22"/>
          <w:szCs w:val="22"/>
        </w:rPr>
        <w:t xml:space="preserve">i </w:t>
      </w:r>
      <w:r>
        <w:rPr>
          <w:sz w:val="22"/>
          <w:szCs w:val="22"/>
        </w:rPr>
        <w:t>hlavního vodovodního potrubí</w:t>
      </w:r>
      <w:r w:rsidR="00420A05">
        <w:rPr>
          <w:sz w:val="22"/>
          <w:szCs w:val="22"/>
        </w:rPr>
        <w:t>,</w:t>
      </w:r>
      <w:r w:rsidR="008B22C1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736CD8">
        <w:rPr>
          <w:sz w:val="22"/>
          <w:szCs w:val="22"/>
        </w:rPr>
        <w:t xml:space="preserve"> kterou</w:t>
      </w:r>
      <w:r>
        <w:rPr>
          <w:sz w:val="22"/>
          <w:szCs w:val="22"/>
        </w:rPr>
        <w:t xml:space="preserve"> jsou připojeny jednotlivé</w:t>
      </w:r>
      <w:r w:rsidR="008B22C1">
        <w:rPr>
          <w:sz w:val="22"/>
          <w:szCs w:val="22"/>
        </w:rPr>
        <w:t xml:space="preserve"> </w:t>
      </w:r>
      <w:r>
        <w:rPr>
          <w:sz w:val="22"/>
          <w:szCs w:val="22"/>
        </w:rPr>
        <w:t>pavilony</w:t>
      </w:r>
      <w:r w:rsidR="005F3730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="005F3730">
        <w:rPr>
          <w:sz w:val="22"/>
          <w:szCs w:val="22"/>
        </w:rPr>
        <w:t>další rozvody do sociálních zařízení školy</w:t>
      </w:r>
      <w:r w:rsidR="00736CD8">
        <w:rPr>
          <w:sz w:val="22"/>
          <w:szCs w:val="22"/>
        </w:rPr>
        <w:t xml:space="preserve">, </w:t>
      </w:r>
      <w:r w:rsidR="008B22C1" w:rsidRPr="00E42F41">
        <w:rPr>
          <w:b/>
          <w:sz w:val="22"/>
          <w:szCs w:val="22"/>
        </w:rPr>
        <w:t>nelze realizovat po etapách</w:t>
      </w:r>
      <w:r w:rsidR="008B22C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E42F41" w:rsidRDefault="00E42F41" w:rsidP="00FD438D">
      <w:pPr>
        <w:rPr>
          <w:sz w:val="22"/>
          <w:szCs w:val="22"/>
        </w:rPr>
      </w:pPr>
    </w:p>
    <w:p w:rsidR="00E42F41" w:rsidRDefault="00E42F41" w:rsidP="00FD438D">
      <w:pPr>
        <w:rPr>
          <w:sz w:val="22"/>
          <w:szCs w:val="22"/>
        </w:rPr>
      </w:pPr>
      <w:r>
        <w:rPr>
          <w:sz w:val="22"/>
          <w:szCs w:val="22"/>
        </w:rPr>
        <w:t>Rezerva cca 10 000,-- Kč je určena na nepředvídatelné práce, které se mohou při rekonstrukci vyskytnout.</w:t>
      </w:r>
    </w:p>
    <w:p w:rsidR="005F3730" w:rsidRDefault="005F3730" w:rsidP="00FD438D">
      <w:pPr>
        <w:rPr>
          <w:sz w:val="22"/>
          <w:szCs w:val="22"/>
        </w:rPr>
      </w:pPr>
    </w:p>
    <w:p w:rsidR="00442164" w:rsidRPr="00736CD8" w:rsidRDefault="00442164" w:rsidP="00FD438D">
      <w:pPr>
        <w:rPr>
          <w:b/>
          <w:sz w:val="22"/>
          <w:szCs w:val="22"/>
        </w:rPr>
      </w:pPr>
      <w:r w:rsidRPr="00736CD8">
        <w:rPr>
          <w:b/>
          <w:sz w:val="22"/>
          <w:szCs w:val="22"/>
        </w:rPr>
        <w:t>Na základě výše uvedených skutečností předkládá ORI ROZOP na celkovou rekons</w:t>
      </w:r>
      <w:r w:rsidR="008E5013" w:rsidRPr="00736CD8">
        <w:rPr>
          <w:b/>
          <w:sz w:val="22"/>
          <w:szCs w:val="22"/>
        </w:rPr>
        <w:t>t</w:t>
      </w:r>
      <w:r w:rsidRPr="00736CD8">
        <w:rPr>
          <w:b/>
          <w:sz w:val="22"/>
          <w:szCs w:val="22"/>
        </w:rPr>
        <w:t xml:space="preserve">rukci </w:t>
      </w:r>
      <w:r w:rsidR="008B22C1" w:rsidRPr="00736CD8">
        <w:rPr>
          <w:b/>
          <w:sz w:val="22"/>
          <w:szCs w:val="22"/>
        </w:rPr>
        <w:t xml:space="preserve">vodovodního potrubí </w:t>
      </w:r>
      <w:r w:rsidRPr="00736CD8">
        <w:rPr>
          <w:b/>
          <w:sz w:val="22"/>
          <w:szCs w:val="22"/>
        </w:rPr>
        <w:t xml:space="preserve">ve výši </w:t>
      </w:r>
      <w:r w:rsidR="008B22C1" w:rsidRPr="00736CD8">
        <w:rPr>
          <w:b/>
          <w:sz w:val="22"/>
          <w:szCs w:val="22"/>
        </w:rPr>
        <w:t>1</w:t>
      </w:r>
      <w:r w:rsidRPr="00736CD8">
        <w:rPr>
          <w:b/>
          <w:sz w:val="22"/>
          <w:szCs w:val="22"/>
        </w:rPr>
        <w:t>00 000,--Kč</w:t>
      </w:r>
    </w:p>
    <w:p w:rsidR="00442164" w:rsidRDefault="00442164" w:rsidP="00FD438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337A4" w:rsidRDefault="00D337A4" w:rsidP="00855375">
      <w:pPr>
        <w:jc w:val="both"/>
        <w:rPr>
          <w:sz w:val="22"/>
          <w:szCs w:val="22"/>
        </w:rPr>
      </w:pPr>
    </w:p>
    <w:p w:rsidR="00FF3C6E" w:rsidRPr="00FF3C6E" w:rsidRDefault="00FF3C6E" w:rsidP="00FF3C6E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FF3C6E">
        <w:rPr>
          <w:sz w:val="22"/>
          <w:szCs w:val="22"/>
        </w:rPr>
        <w:t xml:space="preserve">Rada města Prostějova dne 26. 5. 2015 doporučila Zastupitelstvu města Prostějova usnesením </w:t>
      </w:r>
    </w:p>
    <w:p w:rsidR="00FF3C6E" w:rsidRPr="00FF3C6E" w:rsidRDefault="00FF3C6E" w:rsidP="00FF3C6E">
      <w:pPr>
        <w:rPr>
          <w:sz w:val="22"/>
          <w:szCs w:val="22"/>
        </w:rPr>
      </w:pPr>
      <w:r w:rsidRPr="00FF3C6E">
        <w:rPr>
          <w:sz w:val="22"/>
          <w:szCs w:val="22"/>
        </w:rPr>
        <w:t>č. 55</w:t>
      </w:r>
      <w:r>
        <w:rPr>
          <w:sz w:val="22"/>
          <w:szCs w:val="22"/>
        </w:rPr>
        <w:t>10</w:t>
      </w:r>
      <w:r w:rsidRPr="00FF3C6E">
        <w:rPr>
          <w:sz w:val="22"/>
          <w:szCs w:val="22"/>
        </w:rPr>
        <w:t xml:space="preserve"> schválit výše uvedené rozpočtové opatření.</w:t>
      </w:r>
    </w:p>
    <w:p w:rsidR="00FF3C6E" w:rsidRPr="00FF3C6E" w:rsidRDefault="00FF3C6E" w:rsidP="00FF3C6E">
      <w:pPr>
        <w:contextualSpacing/>
        <w:rPr>
          <w:sz w:val="16"/>
          <w:szCs w:val="16"/>
        </w:rPr>
      </w:pPr>
    </w:p>
    <w:p w:rsidR="00FF3C6E" w:rsidRPr="00FF3C6E" w:rsidRDefault="00FF3C6E" w:rsidP="00FF3C6E">
      <w:pPr>
        <w:tabs>
          <w:tab w:val="left" w:pos="8037"/>
        </w:tabs>
        <w:suppressAutoHyphens/>
        <w:rPr>
          <w:sz w:val="22"/>
          <w:szCs w:val="22"/>
        </w:rPr>
      </w:pPr>
      <w:proofErr w:type="gramStart"/>
      <w:r w:rsidRPr="00FF3C6E">
        <w:rPr>
          <w:sz w:val="22"/>
          <w:szCs w:val="22"/>
        </w:rPr>
        <w:t>Příloha:              situační</w:t>
      </w:r>
      <w:proofErr w:type="gramEnd"/>
      <w:r w:rsidRPr="00FF3C6E">
        <w:rPr>
          <w:sz w:val="22"/>
          <w:szCs w:val="22"/>
        </w:rPr>
        <w:t xml:space="preserve"> plán </w:t>
      </w:r>
    </w:p>
    <w:p w:rsidR="00FF3C6E" w:rsidRPr="00FF3C6E" w:rsidRDefault="00FF3C6E" w:rsidP="00FF3C6E">
      <w:pPr>
        <w:tabs>
          <w:tab w:val="left" w:pos="8037"/>
        </w:tabs>
        <w:suppressAutoHyphens/>
        <w:rPr>
          <w:sz w:val="22"/>
          <w:szCs w:val="22"/>
        </w:rPr>
      </w:pPr>
    </w:p>
    <w:p w:rsidR="00FF3C6E" w:rsidRPr="00FF3C6E" w:rsidRDefault="00FF3C6E" w:rsidP="00FF3C6E">
      <w:pPr>
        <w:tabs>
          <w:tab w:val="left" w:pos="8037"/>
        </w:tabs>
        <w:suppressAutoHyphens/>
        <w:rPr>
          <w:sz w:val="22"/>
          <w:szCs w:val="22"/>
        </w:rPr>
      </w:pPr>
      <w:r w:rsidRPr="00FF3C6E">
        <w:rPr>
          <w:sz w:val="22"/>
          <w:szCs w:val="22"/>
        </w:rPr>
        <w:t>V  Prostějově:   27. 5. 2015</w:t>
      </w:r>
    </w:p>
    <w:p w:rsidR="00FF3C6E" w:rsidRPr="00FF3C6E" w:rsidRDefault="00FF3C6E" w:rsidP="00FF3C6E">
      <w:pPr>
        <w:rPr>
          <w:sz w:val="22"/>
          <w:szCs w:val="22"/>
        </w:rPr>
      </w:pPr>
      <w:r w:rsidRPr="00FF3C6E">
        <w:rPr>
          <w:sz w:val="22"/>
          <w:szCs w:val="22"/>
        </w:rPr>
        <w:t xml:space="preserve">Zpracovala: </w:t>
      </w:r>
      <w:r w:rsidRPr="00FF3C6E">
        <w:rPr>
          <w:sz w:val="22"/>
          <w:szCs w:val="22"/>
        </w:rPr>
        <w:tab/>
        <w:t xml:space="preserve">Drahomíra </w:t>
      </w:r>
      <w:proofErr w:type="spellStart"/>
      <w:r w:rsidRPr="00FF3C6E">
        <w:rPr>
          <w:sz w:val="22"/>
          <w:szCs w:val="22"/>
        </w:rPr>
        <w:t>Zhánělová</w:t>
      </w:r>
      <w:proofErr w:type="spellEnd"/>
      <w:r w:rsidR="00F61A64">
        <w:rPr>
          <w:sz w:val="22"/>
          <w:szCs w:val="22"/>
        </w:rPr>
        <w:t>, v. r.</w:t>
      </w:r>
    </w:p>
    <w:p w:rsidR="00FF3C6E" w:rsidRPr="00FF3C6E" w:rsidRDefault="00FF3C6E" w:rsidP="00FF3C6E">
      <w:pPr>
        <w:rPr>
          <w:u w:val="single"/>
        </w:rPr>
      </w:pPr>
      <w:r w:rsidRPr="00FF3C6E">
        <w:rPr>
          <w:sz w:val="22"/>
          <w:szCs w:val="22"/>
        </w:rPr>
        <w:t xml:space="preserve">Za správnost: </w:t>
      </w:r>
      <w:r w:rsidRPr="00FF3C6E">
        <w:rPr>
          <w:sz w:val="22"/>
          <w:szCs w:val="22"/>
        </w:rPr>
        <w:tab/>
        <w:t>Ing. Antonín Zajíček, vedoucí Odboru rozvoje a investic</w:t>
      </w:r>
      <w:r w:rsidR="00F61A64">
        <w:rPr>
          <w:sz w:val="22"/>
          <w:szCs w:val="22"/>
        </w:rPr>
        <w:t xml:space="preserve">, v. r. </w:t>
      </w:r>
      <w:bookmarkStart w:id="0" w:name="_GoBack"/>
      <w:bookmarkEnd w:id="0"/>
      <w:r w:rsidRPr="00FF3C6E">
        <w:rPr>
          <w:sz w:val="22"/>
          <w:szCs w:val="22"/>
        </w:rPr>
        <w:t xml:space="preserve"> </w:t>
      </w:r>
    </w:p>
    <w:p w:rsidR="00855375" w:rsidRDefault="00855375" w:rsidP="00855375">
      <w:pPr>
        <w:shd w:val="clear" w:color="auto" w:fill="FFFFFF"/>
        <w:spacing w:line="252" w:lineRule="exact"/>
        <w:ind w:left="3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142132" w:rsidRDefault="00E42F41">
      <w:r>
        <w:rPr>
          <w:noProof/>
        </w:rPr>
        <w:lastRenderedPageBreak/>
        <w:drawing>
          <wp:inline distT="0" distB="0" distL="0" distR="0" wp14:anchorId="70A47682" wp14:editId="70633CBB">
            <wp:extent cx="5760374" cy="6772275"/>
            <wp:effectExtent l="0" t="0" r="0" b="0"/>
            <wp:docPr id="1" name="Obrázek 1" descr="C:\Users\svoboda ludek\Downloads\mapy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oboda ludek\Downloads\mapy 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132" w:rsidSect="00FF3C6E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63445"/>
    <w:multiLevelType w:val="hybridMultilevel"/>
    <w:tmpl w:val="F258CF6A"/>
    <w:lvl w:ilvl="0" w:tplc="950EE24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1"/>
    <w:rsid w:val="00142132"/>
    <w:rsid w:val="00165B90"/>
    <w:rsid w:val="001E4776"/>
    <w:rsid w:val="00253906"/>
    <w:rsid w:val="00384B2E"/>
    <w:rsid w:val="003C348E"/>
    <w:rsid w:val="00420A05"/>
    <w:rsid w:val="00442164"/>
    <w:rsid w:val="00456F40"/>
    <w:rsid w:val="004E11BA"/>
    <w:rsid w:val="004E499E"/>
    <w:rsid w:val="005136EF"/>
    <w:rsid w:val="005F3730"/>
    <w:rsid w:val="005F6710"/>
    <w:rsid w:val="006257C8"/>
    <w:rsid w:val="006334F8"/>
    <w:rsid w:val="0064121B"/>
    <w:rsid w:val="006525D0"/>
    <w:rsid w:val="006707E2"/>
    <w:rsid w:val="006A3471"/>
    <w:rsid w:val="006E4B36"/>
    <w:rsid w:val="00736CD8"/>
    <w:rsid w:val="007638C1"/>
    <w:rsid w:val="007B7205"/>
    <w:rsid w:val="00832C35"/>
    <w:rsid w:val="00855375"/>
    <w:rsid w:val="008662D1"/>
    <w:rsid w:val="0087734C"/>
    <w:rsid w:val="008B22C1"/>
    <w:rsid w:val="008E5013"/>
    <w:rsid w:val="00941CF2"/>
    <w:rsid w:val="00961239"/>
    <w:rsid w:val="009B34A3"/>
    <w:rsid w:val="00A23384"/>
    <w:rsid w:val="00A608BD"/>
    <w:rsid w:val="00B77D38"/>
    <w:rsid w:val="00BB3216"/>
    <w:rsid w:val="00BF2E67"/>
    <w:rsid w:val="00C54385"/>
    <w:rsid w:val="00D337A4"/>
    <w:rsid w:val="00D849BA"/>
    <w:rsid w:val="00DC6889"/>
    <w:rsid w:val="00DD5A7B"/>
    <w:rsid w:val="00E1674D"/>
    <w:rsid w:val="00E42F41"/>
    <w:rsid w:val="00E4754B"/>
    <w:rsid w:val="00F53D0D"/>
    <w:rsid w:val="00F61A64"/>
    <w:rsid w:val="00FA1AC8"/>
    <w:rsid w:val="00FD438D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75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4754B"/>
    <w:rPr>
      <w:rFonts w:eastAsia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5375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5375"/>
    <w:pPr>
      <w:keepNext/>
      <w:jc w:val="both"/>
      <w:outlineLvl w:val="0"/>
    </w:pPr>
    <w:rPr>
      <w:sz w:val="24"/>
      <w:szCs w:val="20"/>
      <w:lang w:val="x-none" w:eastAsia="x-none"/>
    </w:rPr>
  </w:style>
  <w:style w:type="paragraph" w:styleId="Nadpis2">
    <w:name w:val="heading 2"/>
    <w:basedOn w:val="Normln"/>
    <w:next w:val="Normln"/>
    <w:link w:val="Nadpis2Char"/>
    <w:unhideWhenUsed/>
    <w:qFormat/>
    <w:rsid w:val="00855375"/>
    <w:pPr>
      <w:keepNext/>
      <w:outlineLvl w:val="1"/>
    </w:pPr>
    <w:rPr>
      <w:b/>
      <w:bCs/>
      <w:color w:val="FF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5375"/>
    <w:rPr>
      <w:rFonts w:eastAsia="Times New Roman" w:cs="Times New Roman"/>
      <w:sz w:val="24"/>
      <w:szCs w:val="20"/>
      <w:lang w:val="x-none" w:eastAsia="x-none"/>
    </w:rPr>
  </w:style>
  <w:style w:type="character" w:customStyle="1" w:styleId="Nadpis2Char">
    <w:name w:val="Nadpis 2 Char"/>
    <w:basedOn w:val="Standardnpsmoodstavce"/>
    <w:link w:val="Nadpis2"/>
    <w:rsid w:val="00855375"/>
    <w:rPr>
      <w:rFonts w:eastAsia="Times New Roman" w:cs="Times New Roman"/>
      <w:b/>
      <w:bCs/>
      <w:color w:val="FF000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8553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855375"/>
    <w:rPr>
      <w:rFonts w:eastAsia="Times New Roman" w:cs="Times New Roman"/>
      <w:sz w:val="20"/>
      <w:szCs w:val="24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855375"/>
    <w:rPr>
      <w:rFonts w:ascii="Arial" w:hAnsi="Arial"/>
      <w:sz w:val="24"/>
      <w:szCs w:val="20"/>
    </w:rPr>
  </w:style>
  <w:style w:type="character" w:customStyle="1" w:styleId="DatumChar">
    <w:name w:val="Datum Char"/>
    <w:basedOn w:val="Standardnpsmoodstavce"/>
    <w:link w:val="Datum"/>
    <w:semiHidden/>
    <w:rsid w:val="00855375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31">
    <w:name w:val="Základní text 31"/>
    <w:basedOn w:val="Normln"/>
    <w:rsid w:val="00855375"/>
    <w:rPr>
      <w:b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9B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754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E4754B"/>
    <w:rPr>
      <w:rFonts w:eastAsia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Luděk</dc:creator>
  <cp:lastModifiedBy>Zhánělová Drahomíra</cp:lastModifiedBy>
  <cp:revision>3</cp:revision>
  <cp:lastPrinted>2015-01-26T09:08:00Z</cp:lastPrinted>
  <dcterms:created xsi:type="dcterms:W3CDTF">2015-05-27T07:29:00Z</dcterms:created>
  <dcterms:modified xsi:type="dcterms:W3CDTF">2015-05-27T12:57:00Z</dcterms:modified>
</cp:coreProperties>
</file>