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287"/>
        <w:gridCol w:w="173"/>
        <w:gridCol w:w="460"/>
        <w:gridCol w:w="218"/>
        <w:gridCol w:w="242"/>
        <w:gridCol w:w="460"/>
        <w:gridCol w:w="290"/>
        <w:gridCol w:w="170"/>
        <w:gridCol w:w="460"/>
        <w:gridCol w:w="220"/>
        <w:gridCol w:w="240"/>
        <w:gridCol w:w="460"/>
        <w:gridCol w:w="460"/>
        <w:gridCol w:w="460"/>
        <w:gridCol w:w="460"/>
        <w:gridCol w:w="460"/>
        <w:gridCol w:w="460"/>
        <w:gridCol w:w="6072"/>
      </w:tblGrid>
      <w:tr w:rsidR="00F867D5" w:rsidRPr="00A64ADE" w:rsidTr="00A64ADE">
        <w:tc>
          <w:tcPr>
            <w:tcW w:w="14812" w:type="dxa"/>
            <w:gridSpan w:val="24"/>
            <w:shd w:val="clear" w:color="auto" w:fill="auto"/>
          </w:tcPr>
          <w:p w:rsidR="00F867D5" w:rsidRPr="00A64ADE" w:rsidRDefault="00F867D5" w:rsidP="00742202">
            <w:pPr>
              <w:rPr>
                <w:b/>
                <w:sz w:val="24"/>
              </w:rPr>
            </w:pPr>
            <w:bookmarkStart w:id="0" w:name="_GoBack"/>
            <w:bookmarkEnd w:id="0"/>
            <w:r w:rsidRPr="00A64ADE">
              <w:rPr>
                <w:b/>
                <w:sz w:val="24"/>
              </w:rPr>
              <w:t xml:space="preserve">Kapitola </w:t>
            </w:r>
            <w:r w:rsidR="00216D58" w:rsidRPr="00A64ADE">
              <w:rPr>
                <w:b/>
                <w:sz w:val="24"/>
              </w:rPr>
              <w:t>12</w:t>
            </w:r>
            <w:r w:rsidRPr="00A64ADE">
              <w:rPr>
                <w:b/>
                <w:sz w:val="24"/>
              </w:rPr>
              <w:t xml:space="preserve"> – </w:t>
            </w:r>
            <w:r w:rsidR="00742202">
              <w:rPr>
                <w:b/>
                <w:sz w:val="24"/>
              </w:rPr>
              <w:t>k</w:t>
            </w:r>
            <w:r w:rsidR="00216D58" w:rsidRPr="00A64ADE">
              <w:rPr>
                <w:b/>
                <w:sz w:val="24"/>
              </w:rPr>
              <w:t>rizové řízení</w:t>
            </w:r>
          </w:p>
        </w:tc>
      </w:tr>
      <w:tr w:rsidR="00F867D5" w:rsidRPr="00910B52"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  <w:tc>
          <w:tcPr>
            <w:tcW w:w="6072" w:type="dxa"/>
          </w:tcPr>
          <w:p w:rsidR="00F867D5" w:rsidRPr="00910B52" w:rsidRDefault="00F867D5" w:rsidP="00AE764F">
            <w:pPr>
              <w:jc w:val="center"/>
              <w:rPr>
                <w:b/>
              </w:rPr>
            </w:pPr>
          </w:p>
        </w:tc>
      </w:tr>
      <w:tr w:rsidR="00AE764F" w:rsidRPr="00910B52" w:rsidTr="00A64ADE">
        <w:tc>
          <w:tcPr>
            <w:tcW w:w="14812" w:type="dxa"/>
            <w:gridSpan w:val="24"/>
            <w:shd w:val="clear" w:color="auto" w:fill="FFC000"/>
          </w:tcPr>
          <w:p w:rsidR="00AE764F" w:rsidRPr="00910B52" w:rsidRDefault="00AE764F" w:rsidP="00CB1410">
            <w:pPr>
              <w:rPr>
                <w:b/>
                <w:u w:val="single"/>
              </w:rPr>
            </w:pPr>
            <w:r w:rsidRPr="00910B52">
              <w:rPr>
                <w:b/>
                <w:u w:val="single"/>
              </w:rPr>
              <w:t>Rozbor plnění příjmů rozpočtu kapitoly</w:t>
            </w:r>
          </w:p>
        </w:tc>
      </w:tr>
      <w:tr w:rsidR="00AE764F" w:rsidRPr="00910B52" w:rsidTr="00F867B3"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68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24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</w:tr>
      <w:tr w:rsidR="00AE764F" w:rsidRPr="00910B52" w:rsidTr="00F867B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</w:p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</w:p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</w:p>
          <w:p w:rsidR="00AE764F" w:rsidRPr="00F867B3" w:rsidRDefault="00AE764F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Komentář</w:t>
            </w:r>
          </w:p>
        </w:tc>
      </w:tr>
      <w:tr w:rsidR="000D2052" w:rsidRPr="00910B52" w:rsidTr="00F867B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2" w:rsidRPr="00C50E8E" w:rsidRDefault="00742202" w:rsidP="0045051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5A1357">
              <w:rPr>
                <w:b/>
              </w:rPr>
              <w:t>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2" w:rsidRPr="00C50E8E" w:rsidRDefault="00742202" w:rsidP="0045051B">
            <w:pPr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2" w:rsidRPr="00C50E8E" w:rsidRDefault="00742202" w:rsidP="0045051B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2" w:rsidRPr="00910B52" w:rsidRDefault="000D2052" w:rsidP="00CB1410">
            <w:pPr>
              <w:rPr>
                <w:b/>
              </w:rPr>
            </w:pPr>
            <w:r w:rsidRPr="00910B52">
              <w:rPr>
                <w:b/>
              </w:rPr>
              <w:t>Nekonsolidované příjmy</w:t>
            </w:r>
          </w:p>
        </w:tc>
      </w:tr>
      <w:tr w:rsidR="00742202" w:rsidRPr="00910B52" w:rsidTr="00F867B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C50E8E" w:rsidRDefault="00742202" w:rsidP="0024048B">
            <w:pPr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C50E8E" w:rsidRDefault="00742202" w:rsidP="0024048B">
            <w:pPr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C50E8E" w:rsidRDefault="00742202" w:rsidP="0024048B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910B52" w:rsidRDefault="00742202" w:rsidP="00CB1410">
            <w:pPr>
              <w:rPr>
                <w:b/>
              </w:rPr>
            </w:pPr>
            <w:r w:rsidRPr="00910B52">
              <w:rPr>
                <w:b/>
              </w:rPr>
              <w:t>Konsolidované příjmy</w:t>
            </w:r>
          </w:p>
        </w:tc>
      </w:tr>
      <w:tr w:rsidR="00AE764F" w:rsidRPr="00910B52" w:rsidTr="00F867B3"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68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24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</w:tr>
      <w:tr w:rsidR="00AE764F" w:rsidRPr="00910B52" w:rsidTr="00CB1410">
        <w:tc>
          <w:tcPr>
            <w:tcW w:w="14812" w:type="dxa"/>
            <w:gridSpan w:val="24"/>
          </w:tcPr>
          <w:p w:rsidR="00AE764F" w:rsidRPr="00910B52" w:rsidRDefault="00AE764F" w:rsidP="000854F3">
            <w:pPr>
              <w:rPr>
                <w:b/>
              </w:rPr>
            </w:pPr>
            <w:r w:rsidRPr="00910B52">
              <w:rPr>
                <w:b/>
              </w:rPr>
              <w:t>Stručný komentář k celkovému vývoji plnění příjmů kapitoly ve sledovaném období</w:t>
            </w:r>
          </w:p>
        </w:tc>
      </w:tr>
      <w:tr w:rsidR="00AE764F" w:rsidRPr="00910B52" w:rsidTr="00CB1410"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</w:tr>
      <w:tr w:rsidR="00AE764F" w:rsidRPr="00910B52" w:rsidTr="00CB1410">
        <w:tc>
          <w:tcPr>
            <w:tcW w:w="1481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4F" w:rsidRPr="00910B52" w:rsidRDefault="00742202" w:rsidP="00742202">
            <w:pPr>
              <w:jc w:val="both"/>
            </w:pPr>
            <w:r>
              <w:t>Příjmy kapitoly byly v I. pololetí tvořeny neinvestiční dotací KÚ OlK pro JSDH města Prostějova na udržení akceschopnosti JPO II Vrahovice v částce 120 tis. Kč</w:t>
            </w:r>
          </w:p>
        </w:tc>
      </w:tr>
      <w:tr w:rsidR="00AE764F" w:rsidRPr="00910B52" w:rsidTr="00CB1410"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AE764F" w:rsidRPr="00910B52" w:rsidRDefault="00AE764F" w:rsidP="00CB1410">
            <w:pPr>
              <w:rPr>
                <w:b/>
              </w:rPr>
            </w:pPr>
          </w:p>
        </w:tc>
      </w:tr>
      <w:tr w:rsidR="000854F3" w:rsidRPr="00910B52" w:rsidTr="00A64ADE">
        <w:tc>
          <w:tcPr>
            <w:tcW w:w="14812" w:type="dxa"/>
            <w:gridSpan w:val="24"/>
            <w:shd w:val="clear" w:color="auto" w:fill="FFC000"/>
          </w:tcPr>
          <w:p w:rsidR="000854F3" w:rsidRPr="00910B52" w:rsidRDefault="000854F3" w:rsidP="00CB1410">
            <w:pPr>
              <w:rPr>
                <w:b/>
                <w:u w:val="single"/>
              </w:rPr>
            </w:pPr>
            <w:r w:rsidRPr="00910B52">
              <w:rPr>
                <w:b/>
                <w:u w:val="single"/>
              </w:rPr>
              <w:t>Rozbor čerpání výdajů rozpočtu kapitoly</w:t>
            </w:r>
          </w:p>
        </w:tc>
      </w:tr>
      <w:tr w:rsidR="000854F3" w:rsidRPr="00910B52" w:rsidTr="00CB1410"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</w:tr>
      <w:tr w:rsidR="000854F3" w:rsidRPr="00910B52" w:rsidTr="00F867B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</w:p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</w:p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</w:p>
          <w:p w:rsidR="000854F3" w:rsidRPr="00F867B3" w:rsidRDefault="000854F3" w:rsidP="00CB1410">
            <w:pPr>
              <w:jc w:val="center"/>
              <w:rPr>
                <w:b/>
                <w:sz w:val="16"/>
                <w:szCs w:val="16"/>
              </w:rPr>
            </w:pPr>
            <w:r w:rsidRPr="00F867B3">
              <w:rPr>
                <w:b/>
                <w:sz w:val="16"/>
                <w:szCs w:val="16"/>
              </w:rPr>
              <w:t>Komentář</w:t>
            </w:r>
          </w:p>
        </w:tc>
      </w:tr>
      <w:tr w:rsidR="005A1357" w:rsidRPr="00910B52" w:rsidTr="00F867B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C50E8E" w:rsidRDefault="00742202" w:rsidP="005A1357">
            <w:pPr>
              <w:jc w:val="right"/>
              <w:rPr>
                <w:b/>
              </w:rPr>
            </w:pPr>
            <w:r>
              <w:rPr>
                <w:b/>
              </w:rPr>
              <w:t>2.006,91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C50E8E" w:rsidRDefault="00742202" w:rsidP="005A1357">
            <w:pPr>
              <w:jc w:val="right"/>
              <w:rPr>
                <w:b/>
              </w:rPr>
            </w:pPr>
            <w:r>
              <w:rPr>
                <w:b/>
              </w:rPr>
              <w:t>648,42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C50E8E" w:rsidRDefault="00742202" w:rsidP="00571D02">
            <w:pPr>
              <w:jc w:val="right"/>
              <w:rPr>
                <w:b/>
              </w:rPr>
            </w:pPr>
            <w:r>
              <w:rPr>
                <w:b/>
              </w:rPr>
              <w:t>32,31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910B52" w:rsidRDefault="005A1357" w:rsidP="00CB1410">
            <w:pPr>
              <w:rPr>
                <w:b/>
              </w:rPr>
            </w:pPr>
            <w:r w:rsidRPr="00910B52">
              <w:rPr>
                <w:b/>
              </w:rPr>
              <w:t>Nekonsolidované výdaje</w:t>
            </w:r>
          </w:p>
        </w:tc>
      </w:tr>
      <w:tr w:rsidR="00742202" w:rsidRPr="00910B52" w:rsidTr="00F867B3"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C50E8E" w:rsidRDefault="00742202" w:rsidP="0024048B">
            <w:pPr>
              <w:jc w:val="right"/>
              <w:rPr>
                <w:b/>
              </w:rPr>
            </w:pPr>
            <w:r>
              <w:rPr>
                <w:b/>
              </w:rPr>
              <w:t>2.006,91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C50E8E" w:rsidRDefault="00742202" w:rsidP="0024048B">
            <w:pPr>
              <w:jc w:val="right"/>
              <w:rPr>
                <w:b/>
              </w:rPr>
            </w:pPr>
            <w:r>
              <w:rPr>
                <w:b/>
              </w:rPr>
              <w:t>648,42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C50E8E" w:rsidRDefault="00742202" w:rsidP="0024048B">
            <w:pPr>
              <w:jc w:val="right"/>
              <w:rPr>
                <w:b/>
              </w:rPr>
            </w:pPr>
            <w:r>
              <w:rPr>
                <w:b/>
              </w:rPr>
              <w:t>32,31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910B52" w:rsidRDefault="00742202" w:rsidP="00CB1410">
            <w:pPr>
              <w:rPr>
                <w:b/>
              </w:rPr>
            </w:pPr>
            <w:r w:rsidRPr="00910B52">
              <w:rPr>
                <w:b/>
              </w:rPr>
              <w:t>Konsolidované výdaje</w:t>
            </w:r>
          </w:p>
        </w:tc>
      </w:tr>
      <w:tr w:rsidR="000854F3" w:rsidRPr="00910B52" w:rsidTr="00F867B3"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8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24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</w:tr>
      <w:tr w:rsidR="000854F3" w:rsidRPr="00910B52" w:rsidTr="00CB1410">
        <w:tc>
          <w:tcPr>
            <w:tcW w:w="14812" w:type="dxa"/>
            <w:gridSpan w:val="24"/>
          </w:tcPr>
          <w:p w:rsidR="000854F3" w:rsidRPr="00910B52" w:rsidRDefault="000854F3" w:rsidP="000854F3">
            <w:pPr>
              <w:rPr>
                <w:b/>
              </w:rPr>
            </w:pPr>
            <w:r w:rsidRPr="00910B52">
              <w:rPr>
                <w:b/>
              </w:rPr>
              <w:t>Stručný komentář k</w:t>
            </w:r>
            <w:r>
              <w:rPr>
                <w:b/>
              </w:rPr>
              <w:t> </w:t>
            </w:r>
            <w:r w:rsidRPr="00910B52">
              <w:rPr>
                <w:b/>
              </w:rPr>
              <w:t>celkovému vývoji čerpání výdajů kapitoly ve sledovaném období</w:t>
            </w:r>
          </w:p>
        </w:tc>
      </w:tr>
      <w:tr w:rsidR="000854F3" w:rsidRPr="00910B52" w:rsidTr="00CB1410"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</w:tr>
      <w:tr w:rsidR="000854F3" w:rsidRPr="00910B52" w:rsidTr="00CB1410">
        <w:tc>
          <w:tcPr>
            <w:tcW w:w="1481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F3" w:rsidRPr="00910B52" w:rsidRDefault="000854F3" w:rsidP="00742202">
            <w:pPr>
              <w:jc w:val="both"/>
            </w:pPr>
            <w:r w:rsidRPr="00910B52">
              <w:t>Výdaje kapitoly byly ve sledovaném období čerpány v</w:t>
            </w:r>
            <w:r>
              <w:t> </w:t>
            </w:r>
            <w:r w:rsidRPr="00910B52">
              <w:t>souladu s</w:t>
            </w:r>
            <w:r w:rsidR="005A1357">
              <w:t> </w:t>
            </w:r>
            <w:r w:rsidRPr="00910B52">
              <w:t>rozpočtem</w:t>
            </w:r>
            <w:r w:rsidR="005A1357">
              <w:t xml:space="preserve"> a časovým harmonogramem</w:t>
            </w:r>
            <w:r w:rsidRPr="00910B52">
              <w:t xml:space="preserve"> kapitoly pro rok 20</w:t>
            </w:r>
            <w:r>
              <w:t>1</w:t>
            </w:r>
            <w:r w:rsidR="00742202">
              <w:t>6</w:t>
            </w:r>
            <w:r w:rsidRPr="00910B52">
              <w:t>. Určité abnormality jsou popsány níže.</w:t>
            </w:r>
          </w:p>
        </w:tc>
      </w:tr>
      <w:tr w:rsidR="000854F3" w:rsidRPr="00910B52" w:rsidTr="00CB1410"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</w:tr>
      <w:tr w:rsidR="000854F3" w:rsidRPr="00910B52" w:rsidTr="00CB1410">
        <w:tc>
          <w:tcPr>
            <w:tcW w:w="14812" w:type="dxa"/>
            <w:gridSpan w:val="24"/>
          </w:tcPr>
          <w:p w:rsidR="000854F3" w:rsidRPr="00910B52" w:rsidRDefault="000854F3" w:rsidP="000854F3">
            <w:pPr>
              <w:rPr>
                <w:b/>
              </w:rPr>
            </w:pPr>
            <w:r w:rsidRPr="00910B52">
              <w:rPr>
                <w:b/>
              </w:rPr>
              <w:t>Komentář k</w:t>
            </w:r>
            <w:r>
              <w:rPr>
                <w:b/>
              </w:rPr>
              <w:t> </w:t>
            </w:r>
            <w:r w:rsidRPr="00910B52">
              <w:rPr>
                <w:b/>
              </w:rPr>
              <w:t>položkám (akcím), které vykázaly abnormalitu v</w:t>
            </w:r>
            <w:r>
              <w:rPr>
                <w:b/>
              </w:rPr>
              <w:t> </w:t>
            </w:r>
            <w:r w:rsidRPr="00910B52">
              <w:rPr>
                <w:b/>
              </w:rPr>
              <w:t>řádném čerpání výdajů rozpočtu kapitoly ve sledovaném období</w:t>
            </w:r>
          </w:p>
        </w:tc>
      </w:tr>
      <w:tr w:rsidR="000854F3" w:rsidRPr="00910B52" w:rsidTr="00F867B3"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747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173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78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242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17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80" w:type="dxa"/>
            <w:gridSpan w:val="2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24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460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  <w:tc>
          <w:tcPr>
            <w:tcW w:w="6072" w:type="dxa"/>
          </w:tcPr>
          <w:p w:rsidR="000854F3" w:rsidRPr="00910B52" w:rsidRDefault="000854F3" w:rsidP="00CB1410">
            <w:pPr>
              <w:rPr>
                <w:b/>
              </w:rPr>
            </w:pPr>
          </w:p>
        </w:tc>
      </w:tr>
      <w:tr w:rsidR="000854F3" w:rsidRPr="00910B5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  <w:r w:rsidRPr="00910B52">
              <w:rPr>
                <w:b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  <w:r w:rsidRPr="00910B52">
              <w:rPr>
                <w:b/>
              </w:rPr>
              <w:t>Položka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  <w:r w:rsidRPr="00910B52">
              <w:rPr>
                <w:b/>
              </w:rPr>
              <w:t>Organizace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  <w:r w:rsidRPr="00910B52">
              <w:rPr>
                <w:b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836BEA" w:rsidRDefault="000854F3" w:rsidP="0045051B">
            <w:pPr>
              <w:jc w:val="center"/>
              <w:rPr>
                <w:b/>
                <w:sz w:val="18"/>
                <w:szCs w:val="18"/>
              </w:rPr>
            </w:pPr>
            <w:r w:rsidRPr="00836BEA">
              <w:rPr>
                <w:b/>
                <w:sz w:val="18"/>
                <w:szCs w:val="18"/>
              </w:rPr>
              <w:t>Upravený rozpočet v</w:t>
            </w:r>
            <w:r>
              <w:rPr>
                <w:b/>
                <w:sz w:val="18"/>
                <w:szCs w:val="18"/>
              </w:rPr>
              <w:t> </w:t>
            </w:r>
            <w:r w:rsidRPr="00836BEA">
              <w:rPr>
                <w:b/>
                <w:sz w:val="18"/>
                <w:szCs w:val="18"/>
              </w:rPr>
              <w:t>tis. Kč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910B52" w:rsidRDefault="000854F3" w:rsidP="0045051B">
            <w:pPr>
              <w:jc w:val="center"/>
              <w:rPr>
                <w:b/>
              </w:rPr>
            </w:pPr>
            <w:r w:rsidRPr="00910B52">
              <w:rPr>
                <w:b/>
              </w:rPr>
              <w:t>Skutečnost v</w:t>
            </w:r>
            <w:r>
              <w:rPr>
                <w:b/>
              </w:rPr>
              <w:t> </w:t>
            </w:r>
            <w:r w:rsidRPr="00910B52">
              <w:rPr>
                <w:b/>
              </w:rPr>
              <w:t>tis. Kč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</w:p>
          <w:p w:rsidR="000854F3" w:rsidRPr="00910B52" w:rsidRDefault="000854F3" w:rsidP="0045051B">
            <w:pPr>
              <w:jc w:val="center"/>
              <w:rPr>
                <w:b/>
              </w:rPr>
            </w:pPr>
            <w:r w:rsidRPr="00910B52">
              <w:rPr>
                <w:b/>
              </w:rPr>
              <w:t>Komentář</w:t>
            </w:r>
          </w:p>
        </w:tc>
      </w:tr>
      <w:tr w:rsidR="005A1357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571D02">
            <w:pPr>
              <w:jc w:val="center"/>
            </w:pPr>
            <w:r>
              <w:t>005273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571D02">
            <w:pPr>
              <w:jc w:val="center"/>
            </w:pPr>
            <w:r>
              <w:t>5137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5A1357" w:rsidRDefault="00C965A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5A1357" w:rsidRDefault="005A1357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742202" w:rsidP="00571D02">
            <w:pPr>
              <w:jc w:val="right"/>
            </w:pPr>
            <w:r>
              <w:t>60</w:t>
            </w:r>
            <w:r w:rsidR="005A1357">
              <w:t>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571D02">
            <w:pPr>
              <w:jc w:val="right"/>
            </w:pPr>
            <w:r>
              <w:t>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C965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Drobný hmotný dlouhodobý majetek</w:t>
            </w:r>
          </w:p>
          <w:p w:rsidR="005A1357" w:rsidRPr="0022294C" w:rsidRDefault="005A1357" w:rsidP="00C965A0">
            <w:pPr>
              <w:jc w:val="both"/>
            </w:pPr>
            <w:r w:rsidRPr="0022294C">
              <w:t>Nákupy budou realizovány v</w:t>
            </w:r>
            <w:r>
              <w:t>e</w:t>
            </w:r>
            <w:r w:rsidRPr="0022294C">
              <w:t> II. pololetí</w:t>
            </w:r>
            <w:r>
              <w:t>.</w:t>
            </w:r>
          </w:p>
        </w:tc>
      </w:tr>
      <w:tr w:rsidR="00C965A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DB5D72" w:rsidRDefault="00C965A0" w:rsidP="00571D02">
            <w:pPr>
              <w:jc w:val="center"/>
            </w:pPr>
            <w:r>
              <w:t>00</w:t>
            </w:r>
            <w:r w:rsidRPr="00DB5D72">
              <w:t>5273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DB5D72" w:rsidRDefault="00C965A0" w:rsidP="00571D02">
            <w:pPr>
              <w:jc w:val="center"/>
            </w:pPr>
            <w:r w:rsidRPr="00DB5D72">
              <w:t>5162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DB5D72" w:rsidRDefault="00C965A0" w:rsidP="00571D02">
            <w:pPr>
              <w:jc w:val="right"/>
            </w:pPr>
            <w:r>
              <w:t>20,00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DB5D72" w:rsidRDefault="00742202" w:rsidP="00C965A0">
            <w:pPr>
              <w:jc w:val="right"/>
            </w:pPr>
            <w:r>
              <w:t>4,01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DB5D72" w:rsidRDefault="00C965A0" w:rsidP="00C965A0">
            <w:pPr>
              <w:jc w:val="both"/>
              <w:rPr>
                <w:b/>
                <w:u w:val="single"/>
              </w:rPr>
            </w:pPr>
            <w:r w:rsidRPr="00DB5D72">
              <w:rPr>
                <w:b/>
                <w:u w:val="single"/>
              </w:rPr>
              <w:t>Služby telekomunikací a radiokomunikací</w:t>
            </w:r>
          </w:p>
          <w:p w:rsidR="00C965A0" w:rsidRPr="00DB5D72" w:rsidRDefault="00C965A0" w:rsidP="00C965A0">
            <w:pPr>
              <w:jc w:val="both"/>
            </w:pPr>
            <w:r w:rsidRPr="00DB5D72">
              <w:t xml:space="preserve">Na této položce </w:t>
            </w:r>
            <w:r>
              <w:t>jsou rozpočtovány</w:t>
            </w:r>
            <w:r w:rsidRPr="00DB5D72">
              <w:t xml:space="preserve"> prostředky pro úhrady </w:t>
            </w:r>
            <w:r>
              <w:t xml:space="preserve">měsíčních </w:t>
            </w:r>
            <w:r w:rsidRPr="00DB5D72">
              <w:t xml:space="preserve">plateb vysílání </w:t>
            </w:r>
            <w:r>
              <w:t xml:space="preserve">zpráv z limnigrafických </w:t>
            </w:r>
            <w:r w:rsidRPr="00DB5D72">
              <w:t>stanic</w:t>
            </w:r>
            <w:r>
              <w:t>.</w:t>
            </w:r>
          </w:p>
        </w:tc>
      </w:tr>
      <w:tr w:rsidR="00C965A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DB5D72" w:rsidRDefault="00C965A0" w:rsidP="00571D02">
            <w:pPr>
              <w:jc w:val="center"/>
            </w:pPr>
            <w:r>
              <w:t>005273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center"/>
            </w:pPr>
            <w:r>
              <w:t>5169</w:t>
            </w:r>
          </w:p>
          <w:p w:rsidR="00C965A0" w:rsidRPr="00DB5D72" w:rsidRDefault="00C965A0" w:rsidP="00571D02">
            <w:pPr>
              <w:jc w:val="center"/>
            </w:pP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AF5BEF" w:rsidP="00571D02">
            <w:pPr>
              <w:jc w:val="right"/>
            </w:pPr>
            <w:r>
              <w:t>15,00</w:t>
            </w:r>
          </w:p>
          <w:p w:rsidR="00C965A0" w:rsidRDefault="00C965A0" w:rsidP="00571D02">
            <w:pPr>
              <w:jc w:val="right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right"/>
            </w:pPr>
            <w:r>
              <w:t>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C965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ostatních služeb</w:t>
            </w:r>
          </w:p>
          <w:p w:rsidR="00C965A0" w:rsidRPr="004C3998" w:rsidRDefault="00C965A0" w:rsidP="00C965A0">
            <w:pPr>
              <w:jc w:val="both"/>
            </w:pPr>
            <w:r>
              <w:t>Prostředky budou čerpány v průběhu II. pololetí (zejména na zajištění cvičení KŠ a složek IZS).</w:t>
            </w:r>
          </w:p>
        </w:tc>
      </w:tr>
      <w:tr w:rsidR="00742202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Default="00742202" w:rsidP="0024048B">
            <w:pPr>
              <w:jc w:val="center"/>
            </w:pPr>
            <w:r>
              <w:t>005273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Default="00742202" w:rsidP="0024048B">
            <w:pPr>
              <w:jc w:val="center"/>
            </w:pPr>
            <w:r>
              <w:t>5171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Default="00742202" w:rsidP="00240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Pr="005A1357" w:rsidRDefault="00742202" w:rsidP="00240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Default="00742202" w:rsidP="0024048B">
            <w:pPr>
              <w:jc w:val="right"/>
            </w:pPr>
            <w:r>
              <w:t>40,00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Default="00742202" w:rsidP="0024048B">
            <w:pPr>
              <w:jc w:val="right"/>
            </w:pPr>
            <w:r>
              <w:t>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02" w:rsidRDefault="00742202" w:rsidP="002404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</w:t>
            </w:r>
          </w:p>
          <w:p w:rsidR="00742202" w:rsidRDefault="00742202" w:rsidP="0024048B">
            <w:pPr>
              <w:jc w:val="both"/>
              <w:rPr>
                <w:b/>
                <w:u w:val="single"/>
              </w:rPr>
            </w:pPr>
            <w:r>
              <w:t>Opravy systému varování a vyrozumění obyvatelstva budou realizovány v průběhu II. pololetí (po kontrole všech hlásičů).</w:t>
            </w:r>
          </w:p>
        </w:tc>
      </w:tr>
      <w:tr w:rsidR="00C965A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center"/>
            </w:pPr>
            <w:r>
              <w:t>005512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center"/>
            </w:pPr>
            <w:r>
              <w:t>5019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AF5BEF" w:rsidP="00571D02">
            <w:pPr>
              <w:jc w:val="right"/>
            </w:pPr>
            <w:r>
              <w:t>30</w:t>
            </w:r>
            <w:r w:rsidR="00C965A0">
              <w:t>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AF5BEF" w:rsidP="00C965A0">
            <w:pPr>
              <w:jc w:val="right"/>
            </w:pPr>
            <w:r>
              <w:t>5,12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C965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platy</w:t>
            </w:r>
          </w:p>
          <w:p w:rsidR="00C965A0" w:rsidRPr="00C965A0" w:rsidRDefault="00C965A0" w:rsidP="00C965A0">
            <w:pPr>
              <w:jc w:val="both"/>
            </w:pPr>
            <w:r>
              <w:t>Vyšší čerpání v průběhu II. pololetí.</w:t>
            </w:r>
          </w:p>
        </w:tc>
      </w:tr>
      <w:tr w:rsidR="00AF5BEF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Default="00AF5BEF" w:rsidP="00571D02">
            <w:pPr>
              <w:jc w:val="center"/>
            </w:pPr>
            <w:r>
              <w:t>005512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Default="00AF5BEF" w:rsidP="00571D02">
            <w:pPr>
              <w:jc w:val="center"/>
            </w:pPr>
            <w:r>
              <w:t>5021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Default="00AF5BEF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5A1357" w:rsidRDefault="00AF5BEF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Default="00AF5BEF" w:rsidP="00571D02">
            <w:pPr>
              <w:jc w:val="right"/>
            </w:pPr>
            <w:r>
              <w:t>500,00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Default="00AF5BEF" w:rsidP="00C965A0">
            <w:pPr>
              <w:jc w:val="right"/>
            </w:pPr>
            <w:r>
              <w:t>186,03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Default="00AF5BEF" w:rsidP="00AF5BE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OOV</w:t>
            </w:r>
          </w:p>
          <w:p w:rsidR="00AF5BEF" w:rsidRDefault="00AF5BEF" w:rsidP="00AF5BEF">
            <w:pPr>
              <w:jc w:val="both"/>
              <w:rPr>
                <w:b/>
                <w:u w:val="single"/>
              </w:rPr>
            </w:pPr>
            <w:r>
              <w:lastRenderedPageBreak/>
              <w:t>Vyšší čerpání ve II. pololetí po zaúčtování měsíce 6/2016.</w:t>
            </w:r>
          </w:p>
        </w:tc>
      </w:tr>
      <w:tr w:rsidR="00C965A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center"/>
            </w:pPr>
            <w:r>
              <w:lastRenderedPageBreak/>
              <w:t>005512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center"/>
            </w:pPr>
            <w:r>
              <w:t>5031</w:t>
            </w:r>
          </w:p>
          <w:p w:rsidR="00C965A0" w:rsidRDefault="00C965A0" w:rsidP="00571D02">
            <w:pPr>
              <w:jc w:val="center"/>
            </w:pPr>
            <w:r>
              <w:t>5032</w:t>
            </w:r>
          </w:p>
          <w:p w:rsidR="00C965A0" w:rsidRDefault="00C965A0" w:rsidP="00571D02">
            <w:pPr>
              <w:jc w:val="center"/>
            </w:pPr>
            <w:r>
              <w:t>5038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center"/>
              <w:rPr>
                <w:sz w:val="16"/>
                <w:szCs w:val="16"/>
              </w:rPr>
            </w:pPr>
          </w:p>
          <w:p w:rsidR="00C965A0" w:rsidRDefault="00C965A0" w:rsidP="00571D02">
            <w:pPr>
              <w:jc w:val="center"/>
              <w:rPr>
                <w:sz w:val="16"/>
                <w:szCs w:val="16"/>
              </w:rPr>
            </w:pPr>
          </w:p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Pr="005A1357" w:rsidRDefault="00C965A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571D02">
            <w:pPr>
              <w:jc w:val="right"/>
            </w:pPr>
            <w:r>
              <w:t>120,00</w:t>
            </w:r>
          </w:p>
          <w:p w:rsidR="00C965A0" w:rsidRDefault="00C965A0" w:rsidP="00571D02">
            <w:pPr>
              <w:jc w:val="right"/>
            </w:pPr>
            <w:r>
              <w:t>44,00</w:t>
            </w:r>
          </w:p>
          <w:p w:rsidR="00C965A0" w:rsidRDefault="00C965A0" w:rsidP="00571D02">
            <w:pPr>
              <w:jc w:val="right"/>
            </w:pPr>
            <w:r>
              <w:t>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AF5BEF" w:rsidP="00C965A0">
            <w:pPr>
              <w:jc w:val="right"/>
            </w:pPr>
            <w:r>
              <w:t>28,39</w:t>
            </w:r>
          </w:p>
          <w:p w:rsidR="00AF5BEF" w:rsidRDefault="00AF5BEF" w:rsidP="00C965A0">
            <w:pPr>
              <w:jc w:val="right"/>
            </w:pPr>
            <w:r>
              <w:t>10,22</w:t>
            </w:r>
          </w:p>
          <w:p w:rsidR="00AF5BEF" w:rsidRDefault="00AF5BEF" w:rsidP="00C965A0">
            <w:pPr>
              <w:jc w:val="right"/>
            </w:pPr>
            <w:r>
              <w:t>0,64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A0" w:rsidRDefault="00C965A0" w:rsidP="00C965A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242271">
              <w:rPr>
                <w:b/>
                <w:u w:val="single"/>
              </w:rPr>
              <w:t>ovinné pojistné</w:t>
            </w:r>
          </w:p>
          <w:p w:rsidR="00C965A0" w:rsidRPr="00C965A0" w:rsidRDefault="00C965A0" w:rsidP="00AF5BEF">
            <w:pPr>
              <w:jc w:val="both"/>
            </w:pPr>
            <w:r>
              <w:t>Vyšší čerpání ve II. pololetí po zaúčtování měsíce 6/201</w:t>
            </w:r>
            <w:r w:rsidR="00AF5BEF">
              <w:t>6</w:t>
            </w:r>
            <w:r>
              <w:t>.</w:t>
            </w:r>
          </w:p>
        </w:tc>
      </w:tr>
      <w:tr w:rsidR="005A1357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571D02">
            <w:pPr>
              <w:jc w:val="center"/>
            </w:pPr>
            <w:r>
              <w:t>005512</w:t>
            </w:r>
          </w:p>
          <w:p w:rsidR="005A1357" w:rsidRDefault="005A1357" w:rsidP="00571D02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571D02">
            <w:pPr>
              <w:jc w:val="center"/>
            </w:pPr>
            <w:r>
              <w:t>5132</w:t>
            </w:r>
          </w:p>
          <w:p w:rsidR="005A1357" w:rsidRDefault="005A1357" w:rsidP="00571D02">
            <w:pPr>
              <w:jc w:val="center"/>
            </w:pPr>
            <w:r>
              <w:t>5137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D5298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Pr="005A1357" w:rsidRDefault="005A1357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AF5BEF" w:rsidP="00571D02">
            <w:pPr>
              <w:jc w:val="right"/>
            </w:pPr>
            <w:r>
              <w:t>45</w:t>
            </w:r>
            <w:r w:rsidR="005A1357">
              <w:t>,00</w:t>
            </w:r>
          </w:p>
          <w:p w:rsidR="005A1357" w:rsidRDefault="00AF5BEF" w:rsidP="00571D02">
            <w:pPr>
              <w:jc w:val="right"/>
            </w:pPr>
            <w:r>
              <w:t>74,50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571D02">
            <w:pPr>
              <w:jc w:val="right"/>
            </w:pPr>
            <w:r>
              <w:t>0,00</w:t>
            </w:r>
          </w:p>
          <w:p w:rsidR="005A1357" w:rsidRDefault="005A1357" w:rsidP="00571D02">
            <w:pPr>
              <w:jc w:val="right"/>
            </w:pPr>
            <w:r>
              <w:t>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57" w:rsidRDefault="005A1357" w:rsidP="00C965A0">
            <w:pPr>
              <w:tabs>
                <w:tab w:val="left" w:pos="235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Ochranné pomůcky, Drobný hmotný dlouhodobý majetek</w:t>
            </w:r>
          </w:p>
          <w:p w:rsidR="005A1357" w:rsidRPr="00723640" w:rsidRDefault="005A1357" w:rsidP="00C965A0">
            <w:pPr>
              <w:tabs>
                <w:tab w:val="left" w:pos="2355"/>
              </w:tabs>
              <w:jc w:val="both"/>
            </w:pPr>
            <w:r>
              <w:t>Pořízení osobních ochranných pomůcek i nákup vybavení pro jednotku proběhne v</w:t>
            </w:r>
            <w:r w:rsidR="00D52980">
              <w:t> </w:t>
            </w:r>
            <w:r>
              <w:t>průběhu II. pololetí.</w:t>
            </w:r>
          </w:p>
        </w:tc>
      </w:tr>
      <w:tr w:rsidR="00D5298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center"/>
            </w:pPr>
            <w:r>
              <w:t>005512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center"/>
            </w:pPr>
            <w:r>
              <w:t>5139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AF5BEF" w:rsidP="00AF5BEF">
            <w:pPr>
              <w:jc w:val="right"/>
            </w:pPr>
            <w:r>
              <w:t>54,50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AF5BEF" w:rsidP="00571D02">
            <w:pPr>
              <w:jc w:val="right"/>
            </w:pPr>
            <w:r>
              <w:t>8,01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C965A0">
            <w:pPr>
              <w:tabs>
                <w:tab w:val="left" w:pos="235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Nákup materiálu j.n.</w:t>
            </w:r>
          </w:p>
          <w:p w:rsidR="00D52980" w:rsidRPr="00D52980" w:rsidRDefault="00D52980" w:rsidP="00C965A0">
            <w:pPr>
              <w:tabs>
                <w:tab w:val="left" w:pos="2355"/>
              </w:tabs>
              <w:jc w:val="both"/>
            </w:pPr>
            <w:r>
              <w:t>Nákup dle skutečné potřeby.</w:t>
            </w:r>
          </w:p>
        </w:tc>
      </w:tr>
      <w:tr w:rsidR="00D5298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center"/>
            </w:pPr>
            <w:r>
              <w:t>005512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center"/>
            </w:pPr>
            <w:r>
              <w:t>5156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right"/>
            </w:pPr>
            <w:r>
              <w:t>90,00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AF5BEF" w:rsidP="00571D02">
            <w:pPr>
              <w:jc w:val="right"/>
            </w:pPr>
            <w:r>
              <w:t>9,87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tabs>
                <w:tab w:val="left" w:pos="235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PHM</w:t>
            </w:r>
          </w:p>
          <w:p w:rsidR="00D52980" w:rsidRPr="00D52980" w:rsidRDefault="00D52980" w:rsidP="00571D02">
            <w:pPr>
              <w:tabs>
                <w:tab w:val="left" w:pos="2355"/>
              </w:tabs>
              <w:jc w:val="both"/>
            </w:pPr>
            <w:r>
              <w:t>Nákup dle skutečné potřeby.</w:t>
            </w:r>
          </w:p>
        </w:tc>
      </w:tr>
      <w:tr w:rsidR="00D52980" w:rsidRPr="00DB5D72" w:rsidTr="00F867B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center"/>
            </w:pPr>
            <w:r>
              <w:t>005512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D52980">
            <w:pPr>
              <w:jc w:val="center"/>
            </w:pPr>
            <w:r>
              <w:t>5171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5A1357" w:rsidRDefault="00D52980" w:rsidP="00571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571D02">
            <w:pPr>
              <w:jc w:val="right"/>
            </w:pPr>
            <w:r>
              <w:t>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AF5BEF" w:rsidP="00571D02">
            <w:pPr>
              <w:jc w:val="right"/>
            </w:pPr>
            <w:r>
              <w:t>17,26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Default="00D52980" w:rsidP="00C965A0">
            <w:pPr>
              <w:tabs>
                <w:tab w:val="left" w:pos="235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</w:t>
            </w:r>
          </w:p>
          <w:p w:rsidR="00D52980" w:rsidRPr="00D52980" w:rsidRDefault="00D52980" w:rsidP="00C965A0">
            <w:pPr>
              <w:tabs>
                <w:tab w:val="left" w:pos="2355"/>
              </w:tabs>
              <w:jc w:val="both"/>
            </w:pPr>
            <w:r>
              <w:t>Předpoklad vyššího čerpání ve II. pololetí.</w:t>
            </w:r>
          </w:p>
        </w:tc>
      </w:tr>
      <w:tr w:rsidR="00D52980" w:rsidRPr="00DB5D72" w:rsidTr="00571D0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383C8D" w:rsidRDefault="00D52980" w:rsidP="00571D02">
            <w:pPr>
              <w:jc w:val="center"/>
            </w:pPr>
            <w:r>
              <w:t>00</w:t>
            </w:r>
            <w:r w:rsidRPr="00383C8D">
              <w:t>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383C8D" w:rsidRDefault="00D52980" w:rsidP="00571D02">
            <w:pPr>
              <w:jc w:val="center"/>
            </w:pPr>
            <w:r w:rsidRPr="00383C8D">
              <w:t>5901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0354F0" w:rsidRDefault="00D52980" w:rsidP="00571D02">
            <w:pPr>
              <w:jc w:val="center"/>
              <w:rPr>
                <w:sz w:val="13"/>
                <w:szCs w:val="13"/>
              </w:rPr>
            </w:pPr>
            <w:r w:rsidRPr="000354F0">
              <w:rPr>
                <w:sz w:val="13"/>
                <w:szCs w:val="13"/>
              </w:rPr>
              <w:t>0120000000000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383C8D" w:rsidRDefault="00D52980" w:rsidP="00571D0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383C8D" w:rsidRDefault="00D52980" w:rsidP="00571D02">
            <w:pPr>
              <w:jc w:val="right"/>
            </w:pPr>
            <w:r w:rsidRPr="00383C8D">
              <w:t>200,00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383C8D" w:rsidRDefault="00D52980" w:rsidP="00571D02">
            <w:pPr>
              <w:jc w:val="right"/>
            </w:pPr>
            <w:r w:rsidRPr="00383C8D">
              <w:t>0,00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980" w:rsidRPr="00D52980" w:rsidRDefault="00D52980" w:rsidP="00571D02">
            <w:pPr>
              <w:jc w:val="both"/>
              <w:rPr>
                <w:b/>
                <w:u w:val="single"/>
              </w:rPr>
            </w:pPr>
            <w:r w:rsidRPr="00D52980">
              <w:rPr>
                <w:b/>
                <w:u w:val="single"/>
              </w:rPr>
              <w:t>Rezerva na havarijní situace</w:t>
            </w:r>
          </w:p>
          <w:p w:rsidR="00D52980" w:rsidRPr="00383C8D" w:rsidRDefault="00D52980" w:rsidP="00571D02">
            <w:pPr>
              <w:jc w:val="both"/>
              <w:rPr>
                <w:b/>
              </w:rPr>
            </w:pPr>
            <w:r w:rsidRPr="00383C8D">
              <w:t>Rezerva je na základě usnesení orgánů města rozpouštěna do výdajů kapitoly; nedochází k jejímu čerpání na položce 5901; zůstatek prostředků, které nebylo třeba</w:t>
            </w:r>
            <w:r>
              <w:t xml:space="preserve"> zatím</w:t>
            </w:r>
            <w:r w:rsidRPr="00383C8D">
              <w:t xml:space="preserve"> užít.</w:t>
            </w:r>
          </w:p>
        </w:tc>
      </w:tr>
    </w:tbl>
    <w:p w:rsidR="00F867D5" w:rsidRDefault="00F867D5">
      <w:pPr>
        <w:rPr>
          <w:b/>
          <w:sz w:val="18"/>
        </w:rPr>
      </w:pPr>
    </w:p>
    <w:p w:rsidR="00D47A08" w:rsidRDefault="00D47A08">
      <w:pPr>
        <w:rPr>
          <w:b/>
          <w:sz w:val="18"/>
        </w:rPr>
      </w:pPr>
    </w:p>
    <w:p w:rsidR="00D47A08" w:rsidRDefault="00D47A08">
      <w:pPr>
        <w:rPr>
          <w:b/>
          <w:sz w:val="18"/>
        </w:rPr>
      </w:pPr>
    </w:p>
    <w:p w:rsidR="00D47A08" w:rsidRDefault="00D47A08">
      <w:pPr>
        <w:rPr>
          <w:b/>
          <w:sz w:val="18"/>
        </w:rPr>
      </w:pPr>
    </w:p>
    <w:p w:rsidR="00A92750" w:rsidRDefault="00A9275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6579A3" w:rsidRDefault="006579A3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73E42" w:rsidRDefault="00D73E42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184605" w:rsidRDefault="00184605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AF5BEF" w:rsidRDefault="00AF5BEF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2980" w:rsidRDefault="00D52980" w:rsidP="009707C1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11:06:21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0000000012 0120000000000 000000 4116 000014004 neinvest.transfery krajům - o požární ochraně  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0000000012 0120000000000 000000 4116           Ostatní neinv.přijaté transfery ze st. rozpočtu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0000000012 0120000000000 000000                Bez ODPA                                       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0000000012 0120000000000                       Krizové řízení                                 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0000000012                                     Krizové řízení                                 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  0,00          120,00         120 000,00 ****** 100,00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DB3DCB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742202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DB3DCB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2980" w:rsidRDefault="00D52980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09:19:14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5137 000000000 Nespecifikováno                                              60,00           60,00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5137           Drobný hmotný dlouhodobý majetek                             60,00           60,00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5139 000000000 Nespecifikováno                                              25,92           25,92           3 983,00  15,37  15,37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5139           Nákup materiálu j.n.                                         25,92           25,92           3 983,00  15,37  15,37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5162 000000000 Nespecifikováno                                              20,00           20,00           4 006,46  20,03  20,03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5162           Služby telekomunikací a radiokomunikací                      20,00           20,00           4 006,46  20,03  20,03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5168 000000000 Nespecifikováno                                              15,00           15,00           3 230,70  21,54  21,54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5168           Zpracování dat a služby souv. s inf. a kom.technol           15,00           15,00           3 230,70  21,54  21,54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5169 000000000 Nespecifikováno                                              15,00           15,00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5169           Nákup ostatních služeb                                       15,00           15,00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5171 000000000 Nespecifikováno                                              40,00           40,00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5171           Opravy a udržování                                           40,00           40,00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5363 000000000 Nespecifikováno                                               0,00           36,99          36 990,00 ****** 100,00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5363           Úhrady sankcí jiným rozpočtům                                 0,00           36,99          36 990,00 ****** 100,00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005273                Ostatní správa v oblasti krizového řízení                   175,92          212,91          48 210,16  27,40  22,64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5019 000000000 Nespecifikováno                                              30,00           30,00           5 121,00  17,07  17,07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5019           Ostatní platy                                                30,00           30,00           5 121,00  17,07  17,07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5021 000000000 Nespecifikováno                                             380,00          380,00         186 026,00  48,95  48,95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5021 000014004 neinvest.transfery krajům - o požární ochraně                 0,00          120,00               0,00 ******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5021           Ostatní osobní výdaje                                       380,00          500,00         186 026,00  48,95  37,21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5031 000000000 Nespecifikováno                                             120,00          120,00          28 392,00  23,66  23,66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5031           Povinné poj.na soc.zab.a přísp.na st.pol.zaměstnan          120,00          120,00          28 392,00  23,66  23,66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5032 000000000 Nespecifikováno                                              44,00           44,00          10 223,00  23,23  23,23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5032           Povinné poj.na veřejné zdravotní pojištění                   44,00           44,00          10 223,00  23,23  23,23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5038 000000000 Nespecifikováno                                               3,00            3,00             637,87  21,26  21,26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5038           Povinné pojistné na úrazové pojištění                         3,00            3,00             637,87  21,26  21,26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5131 000000000 Nespecifikováno                                               2,00            2,00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5131           Potraviny                                                     2,00            2,00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5132 000000000 Nespecifikováno                                              45,00           45,00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5132           Ochranné pomůcky                                             45,00           45,00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5134 000000000 Nespecifikováno                                               1,00            1,00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5134           Prádlo, oděv a obuv                                           1,00            1,00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5136 000000000 Nespecifikováno                                               1,00            1,00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5136           Knihy, učební pomůcky a tisk                                  1,00            1,00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5137 000000000 Nespecifikováno                                              74,50           74,50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5137           Drobný hmotný dlouhodobý majetek                             74,50           74,50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5139 000000000 Nespecifikováno                                              54,50           54,50           8 013,00  14,70  14,70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5139           Nákup materiálu j.n.                                         54,50           54,50           8 013,00  14,70  14,70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5151 000000000 Nespecifikováno                                               5,00            5,00           1 327,00  26,54  26,54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5151           Studená voda                                                  5,00            5,00           1 327,00  26,54  26,54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5153 000000000 Nespecifikováno                                              50,00           50,00          20 593,00  41,19  41,19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5153           Plyn                                                         50,00           50,00          20 593,00  41,19  41,19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5156 000000000 Nespecifikováno                                              90,00           90,00           9 871,32  10,97  10,97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5156           Pohonné hmoty a maziva                                       90,00           90,00           9 871,32  10,97  10,97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5162 000000000 Nespecifikováno                                              14,00           14,00           2 285,96  16,33  16,33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5162           Služby telekomunikací a radiokomunikací                      14,00           14,00           2 285,96  16,33  16,33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5163 000000000 Nespecifikováno                                              10,00           10,00           7 644,00  76,44  76,44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5163           Služby peněžních ústavů                                      10,00           10,00           7 644,00  76,44  76,44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5167 000000000 Nespecifikováno                                              10,00           10,00           4 631,00  46,31  46,31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5167           Služby školení a vzdělávání                                  10,00           10,00           4 631,00  46,31  46,31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5169 000000000 Nespecifikováno                                              30,00           30,00          23 284,64  77,62  77,62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5169           Nákup ostatních služeb                                       30,00           30,00          23 284,64  77,62  77,62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5171 000000000 Nespecifikováno                                              60,00           60,00          17 259,00  28,77  28,77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br w:type="page"/>
      </w:r>
      <w:r w:rsidRPr="005449F5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09:19:15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5449F5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5171           Opravy a udržování                                           60,00           60,00          17 259,00  28,77  28,77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6123 000000000 Nespecifikováno                                               0,00          450,00         274 900,00 ******  61,09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6123           Dopravní prostředky                                           0,00          450,00         274 900,00 ******  61,09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005512                Požární ochrana - dobrovolná část                         1 024,00        1 594,00         600 208,79  58,61  37,65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006409 5901 000000000 Nespecifikováno                                             200,00          200,00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006409 5901           Nespecifikované rezervy                                     200,00          200,00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006409                Ostatní činnosti j.n.                                       200,00          200,00               0,00   0,00   0,00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0120000000000                       Krizové řízení                                            1 399,92        2 006,91         648 418,95  46,32  32,31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0000000012                                     Krizové řízení                                            1 399,92        2 006,91         648 418,95  46,32  32,31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1 399,92        2 006,91         648 418,95  46,32  32,31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1 399,92        2 006,91         648 418,95  46,32  32,31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449F5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742202" w:rsidRPr="005449F5" w:rsidRDefault="00742202" w:rsidP="0074220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742202" w:rsidRDefault="00742202" w:rsidP="00742202">
      <w:pPr>
        <w:widowControl w:val="0"/>
        <w:autoSpaceDE w:val="0"/>
        <w:autoSpaceDN w:val="0"/>
        <w:adjustRightInd w:val="0"/>
        <w:rPr>
          <w:b/>
          <w:sz w:val="18"/>
        </w:rPr>
      </w:pPr>
    </w:p>
    <w:sectPr w:rsidR="00742202" w:rsidSect="00D676A9">
      <w:footerReference w:type="even" r:id="rId7"/>
      <w:footerReference w:type="default" r:id="rId8"/>
      <w:pgSz w:w="16838" w:h="11906" w:orient="landscape"/>
      <w:pgMar w:top="851" w:right="1134" w:bottom="1021" w:left="1134" w:header="709" w:footer="709" w:gutter="0"/>
      <w:pgNumType w:start="4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8" w:rsidRDefault="00816028">
      <w:r>
        <w:separator/>
      </w:r>
    </w:p>
  </w:endnote>
  <w:endnote w:type="continuationSeparator" w:id="0">
    <w:p w:rsidR="00816028" w:rsidRDefault="0081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0" w:rsidRDefault="00A92750" w:rsidP="00BD6E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2750" w:rsidRDefault="00A9275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0" w:rsidRPr="001D5125" w:rsidRDefault="00A92750" w:rsidP="00F8769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1D5125">
      <w:rPr>
        <w:rStyle w:val="slostrnky"/>
        <w:sz w:val="16"/>
        <w:szCs w:val="16"/>
      </w:rPr>
      <w:fldChar w:fldCharType="begin"/>
    </w:r>
    <w:r w:rsidRPr="001D5125">
      <w:rPr>
        <w:rStyle w:val="slostrnky"/>
        <w:sz w:val="16"/>
        <w:szCs w:val="16"/>
      </w:rPr>
      <w:instrText xml:space="preserve">PAGE  </w:instrText>
    </w:r>
    <w:r w:rsidRPr="001D5125">
      <w:rPr>
        <w:rStyle w:val="slostrnky"/>
        <w:sz w:val="16"/>
        <w:szCs w:val="16"/>
      </w:rPr>
      <w:fldChar w:fldCharType="separate"/>
    </w:r>
    <w:r w:rsidR="00816028">
      <w:rPr>
        <w:rStyle w:val="slostrnky"/>
        <w:noProof/>
        <w:sz w:val="16"/>
        <w:szCs w:val="16"/>
      </w:rPr>
      <w:t>46</w:t>
    </w:r>
    <w:r w:rsidRPr="001D5125">
      <w:rPr>
        <w:rStyle w:val="slostrnky"/>
        <w:sz w:val="16"/>
        <w:szCs w:val="16"/>
      </w:rPr>
      <w:fldChar w:fldCharType="end"/>
    </w:r>
  </w:p>
  <w:p w:rsidR="00A92750" w:rsidRDefault="00A92750">
    <w:pPr>
      <w:pStyle w:val="Zpat"/>
      <w:framePr w:wrap="around" w:vAnchor="text" w:hAnchor="margin" w:xAlign="right" w:y="1"/>
      <w:rPr>
        <w:rStyle w:val="slostrnky"/>
      </w:rPr>
    </w:pPr>
  </w:p>
  <w:p w:rsidR="00A92750" w:rsidRDefault="00A9275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8" w:rsidRDefault="00816028">
      <w:r>
        <w:separator/>
      </w:r>
    </w:p>
  </w:footnote>
  <w:footnote w:type="continuationSeparator" w:id="0">
    <w:p w:rsidR="00816028" w:rsidRDefault="0081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66"/>
    <w:rsid w:val="00001C09"/>
    <w:rsid w:val="00025229"/>
    <w:rsid w:val="000341D2"/>
    <w:rsid w:val="000354F0"/>
    <w:rsid w:val="000854F3"/>
    <w:rsid w:val="000A35C8"/>
    <w:rsid w:val="000D2052"/>
    <w:rsid w:val="000E30F9"/>
    <w:rsid w:val="00131CFA"/>
    <w:rsid w:val="0014031B"/>
    <w:rsid w:val="00144697"/>
    <w:rsid w:val="00184605"/>
    <w:rsid w:val="001C3335"/>
    <w:rsid w:val="001D5125"/>
    <w:rsid w:val="001D72A0"/>
    <w:rsid w:val="001E203F"/>
    <w:rsid w:val="001F09B6"/>
    <w:rsid w:val="00203045"/>
    <w:rsid w:val="00216D58"/>
    <w:rsid w:val="0026251F"/>
    <w:rsid w:val="002B4225"/>
    <w:rsid w:val="002D05E4"/>
    <w:rsid w:val="00313ED1"/>
    <w:rsid w:val="003659F3"/>
    <w:rsid w:val="00383C8D"/>
    <w:rsid w:val="00384497"/>
    <w:rsid w:val="003B07CF"/>
    <w:rsid w:val="003B50C6"/>
    <w:rsid w:val="003C4E5C"/>
    <w:rsid w:val="00422FDD"/>
    <w:rsid w:val="0045051B"/>
    <w:rsid w:val="004A5BCE"/>
    <w:rsid w:val="004C3998"/>
    <w:rsid w:val="004D5D9E"/>
    <w:rsid w:val="004D76E9"/>
    <w:rsid w:val="004F0EB0"/>
    <w:rsid w:val="004F1C57"/>
    <w:rsid w:val="00512EEB"/>
    <w:rsid w:val="0053101D"/>
    <w:rsid w:val="00551C08"/>
    <w:rsid w:val="0059280C"/>
    <w:rsid w:val="005A1357"/>
    <w:rsid w:val="005A7697"/>
    <w:rsid w:val="005B0AE7"/>
    <w:rsid w:val="005C3C47"/>
    <w:rsid w:val="005C65EA"/>
    <w:rsid w:val="005E2740"/>
    <w:rsid w:val="005E4BDF"/>
    <w:rsid w:val="00647A51"/>
    <w:rsid w:val="006579A3"/>
    <w:rsid w:val="006D2966"/>
    <w:rsid w:val="00736062"/>
    <w:rsid w:val="00742202"/>
    <w:rsid w:val="00790F6B"/>
    <w:rsid w:val="007F1187"/>
    <w:rsid w:val="0080447F"/>
    <w:rsid w:val="00816028"/>
    <w:rsid w:val="00833296"/>
    <w:rsid w:val="00836BEA"/>
    <w:rsid w:val="00842416"/>
    <w:rsid w:val="0084282E"/>
    <w:rsid w:val="008773A5"/>
    <w:rsid w:val="008A3174"/>
    <w:rsid w:val="008D327C"/>
    <w:rsid w:val="008F7184"/>
    <w:rsid w:val="0090192E"/>
    <w:rsid w:val="00901C3A"/>
    <w:rsid w:val="00910B52"/>
    <w:rsid w:val="00923515"/>
    <w:rsid w:val="009330CE"/>
    <w:rsid w:val="009707C1"/>
    <w:rsid w:val="00980C1A"/>
    <w:rsid w:val="009B0793"/>
    <w:rsid w:val="009E5007"/>
    <w:rsid w:val="00A42E7D"/>
    <w:rsid w:val="00A64ADE"/>
    <w:rsid w:val="00A92750"/>
    <w:rsid w:val="00AB084D"/>
    <w:rsid w:val="00AC0F83"/>
    <w:rsid w:val="00AE764F"/>
    <w:rsid w:val="00AF5BEF"/>
    <w:rsid w:val="00B316F4"/>
    <w:rsid w:val="00B3262B"/>
    <w:rsid w:val="00B32ABF"/>
    <w:rsid w:val="00B33DB7"/>
    <w:rsid w:val="00B46155"/>
    <w:rsid w:val="00BB4DE9"/>
    <w:rsid w:val="00BC02BB"/>
    <w:rsid w:val="00BC6BB2"/>
    <w:rsid w:val="00BD6EAE"/>
    <w:rsid w:val="00BE753D"/>
    <w:rsid w:val="00C17208"/>
    <w:rsid w:val="00C965A0"/>
    <w:rsid w:val="00CB1410"/>
    <w:rsid w:val="00CD1474"/>
    <w:rsid w:val="00CD6B8C"/>
    <w:rsid w:val="00CF068C"/>
    <w:rsid w:val="00D165BC"/>
    <w:rsid w:val="00D1678F"/>
    <w:rsid w:val="00D2272F"/>
    <w:rsid w:val="00D4677E"/>
    <w:rsid w:val="00D47A08"/>
    <w:rsid w:val="00D52980"/>
    <w:rsid w:val="00D54ED6"/>
    <w:rsid w:val="00D673CC"/>
    <w:rsid w:val="00D676A9"/>
    <w:rsid w:val="00D73E42"/>
    <w:rsid w:val="00D82471"/>
    <w:rsid w:val="00DB5D72"/>
    <w:rsid w:val="00E13F45"/>
    <w:rsid w:val="00E35583"/>
    <w:rsid w:val="00E65B69"/>
    <w:rsid w:val="00E77F71"/>
    <w:rsid w:val="00E8036F"/>
    <w:rsid w:val="00E95C17"/>
    <w:rsid w:val="00EB322F"/>
    <w:rsid w:val="00F64AA3"/>
    <w:rsid w:val="00F731DD"/>
    <w:rsid w:val="00F840C6"/>
    <w:rsid w:val="00F867B3"/>
    <w:rsid w:val="00F867D5"/>
    <w:rsid w:val="00F8769B"/>
    <w:rsid w:val="00F91E3D"/>
    <w:rsid w:val="00FB2B47"/>
    <w:rsid w:val="00FE1594"/>
    <w:rsid w:val="00FE4CE4"/>
    <w:rsid w:val="00FF48D1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D73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D73E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2909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6</cp:revision>
  <cp:lastPrinted>2012-08-01T12:54:00Z</cp:lastPrinted>
  <dcterms:created xsi:type="dcterms:W3CDTF">2015-08-05T11:06:00Z</dcterms:created>
  <dcterms:modified xsi:type="dcterms:W3CDTF">2016-08-10T12:04:00Z</dcterms:modified>
</cp:coreProperties>
</file>