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60"/>
        <w:gridCol w:w="460"/>
        <w:gridCol w:w="460"/>
        <w:gridCol w:w="460"/>
        <w:gridCol w:w="145"/>
        <w:gridCol w:w="315"/>
        <w:gridCol w:w="460"/>
        <w:gridCol w:w="76"/>
        <w:gridCol w:w="142"/>
        <w:gridCol w:w="242"/>
        <w:gridCol w:w="460"/>
        <w:gridCol w:w="290"/>
        <w:gridCol w:w="170"/>
        <w:gridCol w:w="460"/>
        <w:gridCol w:w="362"/>
        <w:gridCol w:w="98"/>
        <w:gridCol w:w="62"/>
        <w:gridCol w:w="398"/>
        <w:gridCol w:w="62"/>
        <w:gridCol w:w="398"/>
        <w:gridCol w:w="62"/>
        <w:gridCol w:w="398"/>
        <w:gridCol w:w="62"/>
        <w:gridCol w:w="398"/>
        <w:gridCol w:w="62"/>
        <w:gridCol w:w="398"/>
        <w:gridCol w:w="62"/>
        <w:gridCol w:w="398"/>
        <w:gridCol w:w="62"/>
        <w:gridCol w:w="6010"/>
        <w:gridCol w:w="62"/>
      </w:tblGrid>
      <w:tr w:rsidR="00F311DB" w:rsidRPr="00E50D21" w:rsidTr="00AE21BA">
        <w:trPr>
          <w:gridAfter w:val="1"/>
          <w:wAfter w:w="62" w:type="dxa"/>
        </w:trPr>
        <w:tc>
          <w:tcPr>
            <w:tcW w:w="14812" w:type="dxa"/>
            <w:gridSpan w:val="32"/>
            <w:shd w:val="clear" w:color="auto" w:fill="auto"/>
          </w:tcPr>
          <w:p w:rsidR="00F311DB" w:rsidRPr="00A17A50" w:rsidRDefault="00F311DB" w:rsidP="00560EFF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17A50">
              <w:rPr>
                <w:b/>
                <w:sz w:val="24"/>
                <w:szCs w:val="24"/>
              </w:rPr>
              <w:t xml:space="preserve">Kapitola </w:t>
            </w:r>
            <w:r w:rsidR="00ED7616" w:rsidRPr="00A17A50">
              <w:rPr>
                <w:b/>
                <w:sz w:val="24"/>
                <w:szCs w:val="24"/>
              </w:rPr>
              <w:t xml:space="preserve">30 – </w:t>
            </w:r>
            <w:r w:rsidR="00560EFF">
              <w:rPr>
                <w:b/>
                <w:sz w:val="24"/>
                <w:szCs w:val="24"/>
              </w:rPr>
              <w:t>o</w:t>
            </w:r>
            <w:r w:rsidR="00ED7616" w:rsidRPr="00A17A50">
              <w:rPr>
                <w:b/>
                <w:sz w:val="24"/>
                <w:szCs w:val="24"/>
              </w:rPr>
              <w:t>becní živnostenský úřad</w:t>
            </w:r>
          </w:p>
        </w:tc>
      </w:tr>
      <w:tr w:rsidR="00F311DB" w:rsidRPr="00E50D21" w:rsidTr="00745BED">
        <w:trPr>
          <w:gridAfter w:val="1"/>
          <w:wAfter w:w="62" w:type="dxa"/>
        </w:trPr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6072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</w:tr>
      <w:tr w:rsidR="00F311DB" w:rsidRPr="00E50D21" w:rsidTr="00AE21BA">
        <w:trPr>
          <w:gridAfter w:val="1"/>
          <w:wAfter w:w="62" w:type="dxa"/>
        </w:trPr>
        <w:tc>
          <w:tcPr>
            <w:tcW w:w="14812" w:type="dxa"/>
            <w:gridSpan w:val="32"/>
            <w:shd w:val="clear" w:color="auto" w:fill="FFC000"/>
          </w:tcPr>
          <w:p w:rsidR="00F311DB" w:rsidRPr="00E50D21" w:rsidRDefault="00F311DB">
            <w:pPr>
              <w:rPr>
                <w:b/>
                <w:u w:val="single"/>
              </w:rPr>
            </w:pPr>
            <w:r w:rsidRPr="00E50D21">
              <w:rPr>
                <w:b/>
                <w:u w:val="single"/>
              </w:rPr>
              <w:t>Rozbor plnění příjmů rozpočtu kapitoly</w:t>
            </w:r>
          </w:p>
        </w:tc>
      </w:tr>
      <w:tr w:rsidR="00F311DB" w:rsidRPr="00E50D21" w:rsidTr="00745BED">
        <w:trPr>
          <w:gridAfter w:val="1"/>
          <w:wAfter w:w="62" w:type="dxa"/>
        </w:trPr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6072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</w:tr>
      <w:tr w:rsidR="00F311DB" w:rsidRPr="00E50D21" w:rsidTr="00745BED">
        <w:trPr>
          <w:gridAfter w:val="1"/>
          <w:wAfter w:w="62" w:type="dxa"/>
        </w:trPr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E50D21" w:rsidRDefault="00F311DB">
            <w:pPr>
              <w:jc w:val="center"/>
              <w:rPr>
                <w:b/>
                <w:sz w:val="16"/>
                <w:szCs w:val="16"/>
              </w:rPr>
            </w:pPr>
            <w:r w:rsidRPr="00E50D21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E50D21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E50D21" w:rsidRDefault="00F311DB">
            <w:pPr>
              <w:jc w:val="center"/>
              <w:rPr>
                <w:b/>
                <w:sz w:val="16"/>
                <w:szCs w:val="16"/>
              </w:rPr>
            </w:pPr>
            <w:r w:rsidRPr="00E50D21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8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E50D21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E50D21" w:rsidRDefault="00F311DB">
            <w:pPr>
              <w:jc w:val="center"/>
              <w:rPr>
                <w:b/>
                <w:sz w:val="16"/>
                <w:szCs w:val="16"/>
              </w:rPr>
            </w:pPr>
            <w:r w:rsidRPr="00E50D21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929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E50D21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E50D21" w:rsidRDefault="00F311DB">
            <w:pPr>
              <w:jc w:val="center"/>
              <w:rPr>
                <w:b/>
                <w:sz w:val="16"/>
                <w:szCs w:val="16"/>
              </w:rPr>
            </w:pPr>
            <w:r w:rsidRPr="00E50D21">
              <w:rPr>
                <w:b/>
                <w:sz w:val="16"/>
                <w:szCs w:val="16"/>
              </w:rPr>
              <w:t>Komentář</w:t>
            </w:r>
          </w:p>
        </w:tc>
      </w:tr>
      <w:tr w:rsidR="00F311DB" w:rsidRPr="00E50D21" w:rsidTr="00745BED">
        <w:trPr>
          <w:gridAfter w:val="1"/>
          <w:wAfter w:w="62" w:type="dxa"/>
        </w:trPr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DB" w:rsidRPr="00E50D21" w:rsidRDefault="00560EFF">
            <w:pPr>
              <w:jc w:val="right"/>
              <w:rPr>
                <w:b/>
              </w:rPr>
            </w:pPr>
            <w:r>
              <w:rPr>
                <w:b/>
              </w:rPr>
              <w:t>940,00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DB" w:rsidRPr="00E50D21" w:rsidRDefault="00560EFF">
            <w:pPr>
              <w:jc w:val="right"/>
              <w:rPr>
                <w:b/>
              </w:rPr>
            </w:pPr>
            <w:r>
              <w:rPr>
                <w:b/>
              </w:rPr>
              <w:t>494,56</w:t>
            </w:r>
          </w:p>
        </w:tc>
        <w:tc>
          <w:tcPr>
            <w:tcW w:w="18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DB" w:rsidRPr="00E50D21" w:rsidRDefault="00560EFF">
            <w:pPr>
              <w:jc w:val="right"/>
              <w:rPr>
                <w:b/>
              </w:rPr>
            </w:pPr>
            <w:r>
              <w:rPr>
                <w:b/>
              </w:rPr>
              <w:t>52,61</w:t>
            </w:r>
          </w:p>
        </w:tc>
        <w:tc>
          <w:tcPr>
            <w:tcW w:w="929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DB" w:rsidRPr="00E50D21" w:rsidRDefault="00F311DB">
            <w:pPr>
              <w:rPr>
                <w:b/>
              </w:rPr>
            </w:pPr>
            <w:r w:rsidRPr="00E50D21">
              <w:rPr>
                <w:b/>
              </w:rPr>
              <w:t>Nekonsolidované příjmy</w:t>
            </w:r>
          </w:p>
        </w:tc>
      </w:tr>
      <w:tr w:rsidR="00560EFF" w:rsidRPr="00E50D21" w:rsidTr="00745BED">
        <w:trPr>
          <w:gridAfter w:val="1"/>
          <w:wAfter w:w="62" w:type="dxa"/>
        </w:trPr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EFF" w:rsidRPr="00E50D21" w:rsidRDefault="00560EFF" w:rsidP="00C51BBD">
            <w:pPr>
              <w:jc w:val="right"/>
              <w:rPr>
                <w:b/>
              </w:rPr>
            </w:pPr>
            <w:r>
              <w:rPr>
                <w:b/>
              </w:rPr>
              <w:t>940,00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EFF" w:rsidRPr="00E50D21" w:rsidRDefault="00560EFF" w:rsidP="00C51BBD">
            <w:pPr>
              <w:jc w:val="right"/>
              <w:rPr>
                <w:b/>
              </w:rPr>
            </w:pPr>
            <w:r>
              <w:rPr>
                <w:b/>
              </w:rPr>
              <w:t>494,56</w:t>
            </w:r>
          </w:p>
        </w:tc>
        <w:tc>
          <w:tcPr>
            <w:tcW w:w="18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EFF" w:rsidRPr="00E50D21" w:rsidRDefault="00560EFF" w:rsidP="00C51BBD">
            <w:pPr>
              <w:jc w:val="right"/>
              <w:rPr>
                <w:b/>
              </w:rPr>
            </w:pPr>
            <w:r>
              <w:rPr>
                <w:b/>
              </w:rPr>
              <w:t>52,61</w:t>
            </w:r>
          </w:p>
        </w:tc>
        <w:tc>
          <w:tcPr>
            <w:tcW w:w="929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EFF" w:rsidRPr="00E50D21" w:rsidRDefault="00560EFF">
            <w:pPr>
              <w:rPr>
                <w:b/>
              </w:rPr>
            </w:pPr>
            <w:r w:rsidRPr="00E50D21">
              <w:rPr>
                <w:b/>
              </w:rPr>
              <w:t>Konsolidované příjmy</w:t>
            </w:r>
          </w:p>
        </w:tc>
      </w:tr>
      <w:tr w:rsidR="00F311DB" w:rsidRPr="00E50D21" w:rsidTr="00745BED">
        <w:trPr>
          <w:gridAfter w:val="1"/>
          <w:wAfter w:w="62" w:type="dxa"/>
        </w:trPr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6072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</w:tr>
      <w:tr w:rsidR="00F311DB" w:rsidRPr="00E50D21" w:rsidTr="00745BED">
        <w:trPr>
          <w:gridAfter w:val="1"/>
          <w:wAfter w:w="62" w:type="dxa"/>
        </w:trPr>
        <w:tc>
          <w:tcPr>
            <w:tcW w:w="14812" w:type="dxa"/>
            <w:gridSpan w:val="32"/>
          </w:tcPr>
          <w:p w:rsidR="00F311DB" w:rsidRPr="00E50D21" w:rsidRDefault="00F311DB" w:rsidP="00884B8C">
            <w:pPr>
              <w:rPr>
                <w:b/>
              </w:rPr>
            </w:pPr>
            <w:r w:rsidRPr="00E50D21">
              <w:rPr>
                <w:b/>
              </w:rPr>
              <w:t>Stručný komentář k celkovému vývoji plnění příjmů kapitoly ve sledovaném období</w:t>
            </w:r>
          </w:p>
        </w:tc>
      </w:tr>
      <w:tr w:rsidR="00F311DB" w:rsidRPr="00E50D21" w:rsidTr="00745BED">
        <w:trPr>
          <w:gridAfter w:val="1"/>
          <w:wAfter w:w="62" w:type="dxa"/>
        </w:trPr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6072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</w:tr>
      <w:tr w:rsidR="00F311DB" w:rsidRPr="00E50D21" w:rsidTr="00745BED">
        <w:trPr>
          <w:gridAfter w:val="1"/>
          <w:wAfter w:w="62" w:type="dxa"/>
        </w:trPr>
        <w:tc>
          <w:tcPr>
            <w:tcW w:w="14812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DB" w:rsidRPr="00E50D21" w:rsidRDefault="001F10B1" w:rsidP="00560EFF">
            <w:pPr>
              <w:jc w:val="both"/>
            </w:pPr>
            <w:r w:rsidRPr="00E50D21">
              <w:t xml:space="preserve">Příjmy kapitoly jsou ve sledovaném období </w:t>
            </w:r>
            <w:r w:rsidR="00E50D21">
              <w:t xml:space="preserve">tvořeny správními poplatky (plnění na </w:t>
            </w:r>
            <w:r w:rsidR="00560EFF">
              <w:t>54,09</w:t>
            </w:r>
            <w:r w:rsidR="00E50D21">
              <w:t>%), příjmy z poskytování služeb a výrobků a sankčními platbami (pokutami). Lze konstatovat, že příjmy kapitoly se vyvíjejí dle upraveného rozpočtu.</w:t>
            </w:r>
          </w:p>
        </w:tc>
      </w:tr>
      <w:tr w:rsidR="00F311DB" w:rsidRPr="00E50D21" w:rsidTr="00745BED">
        <w:trPr>
          <w:gridAfter w:val="1"/>
          <w:wAfter w:w="62" w:type="dxa"/>
        </w:trPr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6072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</w:tr>
      <w:tr w:rsidR="00F311DB" w:rsidRPr="00E50D21" w:rsidTr="00745BED">
        <w:trPr>
          <w:gridAfter w:val="1"/>
          <w:wAfter w:w="62" w:type="dxa"/>
        </w:trPr>
        <w:tc>
          <w:tcPr>
            <w:tcW w:w="14812" w:type="dxa"/>
            <w:gridSpan w:val="32"/>
          </w:tcPr>
          <w:p w:rsidR="00F311DB" w:rsidRPr="00E50D21" w:rsidRDefault="00F311DB" w:rsidP="00884B8C">
            <w:pPr>
              <w:rPr>
                <w:b/>
              </w:rPr>
            </w:pPr>
            <w:r w:rsidRPr="00E50D21">
              <w:rPr>
                <w:b/>
              </w:rPr>
              <w:t>Komentář k položkám (akcím), které vykázaly abnormalitu v řádném plnění příjmů rozpočtu kapitoly ve sledovaném období</w:t>
            </w:r>
          </w:p>
        </w:tc>
      </w:tr>
      <w:tr w:rsidR="00F311DB" w:rsidRPr="00E50D21" w:rsidTr="00877CC0"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605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315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678" w:type="dxa"/>
            <w:gridSpan w:val="3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242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75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17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822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1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6072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</w:tr>
      <w:tr w:rsidR="00F311DB" w:rsidRPr="00E50D21" w:rsidTr="00877CC0">
        <w:trPr>
          <w:gridAfter w:val="1"/>
          <w:wAfter w:w="62" w:type="dxa"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E50D21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E50D21" w:rsidRDefault="00F311DB">
            <w:pPr>
              <w:jc w:val="center"/>
              <w:rPr>
                <w:b/>
                <w:sz w:val="16"/>
                <w:szCs w:val="16"/>
              </w:rPr>
            </w:pPr>
            <w:r w:rsidRPr="00E50D21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E50D21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E50D21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E50D21" w:rsidRDefault="00F311DB">
            <w:pPr>
              <w:jc w:val="center"/>
              <w:rPr>
                <w:b/>
                <w:sz w:val="16"/>
                <w:szCs w:val="16"/>
              </w:rPr>
            </w:pPr>
            <w:r w:rsidRPr="00E50D21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E50D21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745BED" w:rsidRPr="00E50D21" w:rsidRDefault="00745BED" w:rsidP="00745BED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E50D21" w:rsidRDefault="00745BED" w:rsidP="00745BED">
            <w:pPr>
              <w:jc w:val="center"/>
              <w:rPr>
                <w:b/>
                <w:sz w:val="16"/>
                <w:szCs w:val="16"/>
              </w:rPr>
            </w:pPr>
            <w:r w:rsidRPr="00E50D21">
              <w:rPr>
                <w:b/>
                <w:sz w:val="16"/>
                <w:szCs w:val="16"/>
              </w:rPr>
              <w:t>Organi</w:t>
            </w:r>
            <w:r w:rsidR="00F311DB" w:rsidRPr="00E50D21">
              <w:rPr>
                <w:b/>
                <w:sz w:val="16"/>
                <w:szCs w:val="16"/>
              </w:rPr>
              <w:t>zace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E50D21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E50D21" w:rsidRDefault="00F311DB">
            <w:pPr>
              <w:jc w:val="center"/>
              <w:rPr>
                <w:b/>
                <w:sz w:val="16"/>
                <w:szCs w:val="16"/>
              </w:rPr>
            </w:pPr>
            <w:r w:rsidRPr="00E50D21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E50D21" w:rsidRDefault="00F311DB">
            <w:pPr>
              <w:jc w:val="center"/>
              <w:rPr>
                <w:b/>
                <w:sz w:val="16"/>
                <w:szCs w:val="16"/>
              </w:rPr>
            </w:pPr>
            <w:r w:rsidRPr="00E50D21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45BED" w:rsidRPr="00E50D21" w:rsidRDefault="00745BED" w:rsidP="00745BED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E50D21" w:rsidRDefault="00745BED" w:rsidP="00745BED">
            <w:pPr>
              <w:jc w:val="center"/>
              <w:rPr>
                <w:b/>
                <w:sz w:val="16"/>
                <w:szCs w:val="16"/>
              </w:rPr>
            </w:pPr>
            <w:r w:rsidRPr="00E50D21">
              <w:rPr>
                <w:b/>
                <w:sz w:val="16"/>
                <w:szCs w:val="16"/>
              </w:rPr>
              <w:t>Skuteč</w:t>
            </w:r>
            <w:r w:rsidR="00F311DB" w:rsidRPr="00E50D21">
              <w:rPr>
                <w:b/>
                <w:sz w:val="16"/>
                <w:szCs w:val="16"/>
              </w:rPr>
              <w:t>nost v tis. Kč</w:t>
            </w:r>
          </w:p>
        </w:tc>
        <w:tc>
          <w:tcPr>
            <w:tcW w:w="89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E50D21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E50D21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E50D21" w:rsidRDefault="00F311DB">
            <w:pPr>
              <w:jc w:val="center"/>
              <w:rPr>
                <w:b/>
                <w:sz w:val="16"/>
                <w:szCs w:val="16"/>
              </w:rPr>
            </w:pPr>
            <w:r w:rsidRPr="00E50D21">
              <w:rPr>
                <w:b/>
                <w:sz w:val="16"/>
                <w:szCs w:val="16"/>
              </w:rPr>
              <w:t>Komentář</w:t>
            </w:r>
          </w:p>
        </w:tc>
      </w:tr>
      <w:tr w:rsidR="007200AA" w:rsidRPr="00E50D21" w:rsidTr="00877CC0">
        <w:trPr>
          <w:gridAfter w:val="1"/>
          <w:wAfter w:w="62" w:type="dxa"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0AA" w:rsidRPr="00E50D21" w:rsidRDefault="00E50D21" w:rsidP="00FB3466">
            <w:pPr>
              <w:jc w:val="center"/>
            </w:pPr>
            <w:r>
              <w:t>006171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0AA" w:rsidRPr="00E50D21" w:rsidRDefault="00E50D21" w:rsidP="00FB3466">
            <w:pPr>
              <w:jc w:val="center"/>
            </w:pPr>
            <w:r>
              <w:t>2111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0AA" w:rsidRPr="00E50D21" w:rsidRDefault="00E50D21" w:rsidP="00FB34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0300000000000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0AA" w:rsidRPr="00E50D21" w:rsidRDefault="007200AA" w:rsidP="00FB34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0AA" w:rsidRPr="00E50D21" w:rsidRDefault="00E50D21" w:rsidP="00FB3466">
            <w:pPr>
              <w:jc w:val="right"/>
            </w:pPr>
            <w:r>
              <w:t>0,00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0AA" w:rsidRPr="00E50D21" w:rsidRDefault="00560EFF" w:rsidP="00FB3466">
            <w:pPr>
              <w:jc w:val="right"/>
            </w:pPr>
            <w:r>
              <w:t>9,16</w:t>
            </w:r>
          </w:p>
        </w:tc>
        <w:tc>
          <w:tcPr>
            <w:tcW w:w="89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BD0" w:rsidRDefault="00E50D21" w:rsidP="00A11BD0">
            <w:pPr>
              <w:rPr>
                <w:b/>
                <w:u w:val="single"/>
              </w:rPr>
            </w:pPr>
            <w:r w:rsidRPr="00E50D21">
              <w:rPr>
                <w:b/>
                <w:u w:val="single"/>
              </w:rPr>
              <w:t>Příjmy z</w:t>
            </w:r>
            <w:r w:rsidR="00560EFF">
              <w:rPr>
                <w:b/>
                <w:u w:val="single"/>
              </w:rPr>
              <w:t> </w:t>
            </w:r>
            <w:r w:rsidRPr="00E50D21">
              <w:rPr>
                <w:b/>
                <w:u w:val="single"/>
              </w:rPr>
              <w:t>poskytování služeb a výrobků</w:t>
            </w:r>
          </w:p>
          <w:p w:rsidR="00E50D21" w:rsidRPr="00E50D21" w:rsidRDefault="00E50D21" w:rsidP="00A11BD0">
            <w:r>
              <w:t>Nerozpočtovaná položka</w:t>
            </w:r>
            <w:r w:rsidR="0002146E">
              <w:t xml:space="preserve"> – náklady řízení</w:t>
            </w:r>
            <w:r>
              <w:t>. Rozpočtově bude upraveno ve II. pololetí.</w:t>
            </w:r>
          </w:p>
        </w:tc>
      </w:tr>
      <w:tr w:rsidR="00560EFF" w:rsidRPr="00E50D21" w:rsidTr="00877CC0">
        <w:trPr>
          <w:gridAfter w:val="1"/>
          <w:wAfter w:w="62" w:type="dxa"/>
        </w:trPr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EFF" w:rsidRDefault="00560EFF" w:rsidP="00FB3466">
            <w:pPr>
              <w:jc w:val="center"/>
            </w:pPr>
            <w:r>
              <w:t>006409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EFF" w:rsidRDefault="00560EFF" w:rsidP="00FB3466">
            <w:pPr>
              <w:jc w:val="center"/>
            </w:pPr>
            <w:r>
              <w:t>2329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EFF" w:rsidRDefault="00560EFF" w:rsidP="00FB34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0300000000000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EFF" w:rsidRPr="00E50D21" w:rsidRDefault="00560EFF" w:rsidP="00FB34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EFF" w:rsidRDefault="00560EFF" w:rsidP="00FB3466">
            <w:pPr>
              <w:jc w:val="right"/>
            </w:pPr>
            <w:r>
              <w:t>0,00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EFF" w:rsidRDefault="00560EFF" w:rsidP="00FB3466">
            <w:pPr>
              <w:jc w:val="right"/>
            </w:pPr>
            <w:r>
              <w:t>-24,44</w:t>
            </w:r>
          </w:p>
        </w:tc>
        <w:tc>
          <w:tcPr>
            <w:tcW w:w="89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EFF" w:rsidRDefault="00560EFF" w:rsidP="00A11B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Ostatní nedaňové příjmy j.n.</w:t>
            </w:r>
          </w:p>
          <w:p w:rsidR="00560EFF" w:rsidRPr="00560EFF" w:rsidRDefault="00560EFF" w:rsidP="00A11BD0">
            <w:r>
              <w:t>Zůstatky v pokladnách.</w:t>
            </w:r>
          </w:p>
        </w:tc>
      </w:tr>
      <w:tr w:rsidR="00F311DB" w:rsidRPr="00E50D21" w:rsidTr="00877CC0"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605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315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678" w:type="dxa"/>
            <w:gridSpan w:val="3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242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75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17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822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1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6072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</w:tr>
      <w:tr w:rsidR="00F311DB" w:rsidRPr="00E50D21" w:rsidTr="00AE21BA">
        <w:trPr>
          <w:gridAfter w:val="1"/>
          <w:wAfter w:w="62" w:type="dxa"/>
        </w:trPr>
        <w:tc>
          <w:tcPr>
            <w:tcW w:w="14812" w:type="dxa"/>
            <w:gridSpan w:val="32"/>
            <w:shd w:val="clear" w:color="auto" w:fill="FFC000"/>
          </w:tcPr>
          <w:p w:rsidR="00F311DB" w:rsidRPr="00E50D21" w:rsidRDefault="00F311DB">
            <w:pPr>
              <w:rPr>
                <w:b/>
                <w:u w:val="single"/>
              </w:rPr>
            </w:pPr>
            <w:r w:rsidRPr="00E50D21">
              <w:rPr>
                <w:b/>
                <w:u w:val="single"/>
              </w:rPr>
              <w:t>Rozbor čerpání výdajů rozpočtu kapitoly</w:t>
            </w:r>
          </w:p>
        </w:tc>
      </w:tr>
      <w:tr w:rsidR="00F311DB" w:rsidRPr="00E50D21" w:rsidTr="00CB5CCA">
        <w:trPr>
          <w:gridAfter w:val="1"/>
          <w:wAfter w:w="62" w:type="dxa"/>
        </w:trPr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536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384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6072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</w:tr>
      <w:tr w:rsidR="00F311DB" w:rsidRPr="00E50D21" w:rsidTr="00CB5CCA">
        <w:trPr>
          <w:gridAfter w:val="1"/>
          <w:wAfter w:w="62" w:type="dxa"/>
        </w:trPr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E50D21" w:rsidRDefault="00F311DB">
            <w:pPr>
              <w:jc w:val="center"/>
              <w:rPr>
                <w:b/>
                <w:sz w:val="16"/>
                <w:szCs w:val="16"/>
              </w:rPr>
            </w:pPr>
            <w:r w:rsidRPr="00E50D21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9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E50D21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E50D21" w:rsidRDefault="00F311DB">
            <w:pPr>
              <w:jc w:val="center"/>
              <w:rPr>
                <w:b/>
                <w:sz w:val="16"/>
                <w:szCs w:val="16"/>
              </w:rPr>
            </w:pPr>
            <w:r w:rsidRPr="00E50D21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7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E50D21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E50D21" w:rsidRDefault="00F311DB">
            <w:pPr>
              <w:jc w:val="center"/>
              <w:rPr>
                <w:b/>
                <w:sz w:val="16"/>
                <w:szCs w:val="16"/>
              </w:rPr>
            </w:pPr>
            <w:r w:rsidRPr="00E50D21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929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311DB" w:rsidRPr="00E50D21" w:rsidRDefault="00F311DB">
            <w:pPr>
              <w:jc w:val="center"/>
              <w:rPr>
                <w:b/>
                <w:sz w:val="16"/>
                <w:szCs w:val="16"/>
              </w:rPr>
            </w:pPr>
          </w:p>
          <w:p w:rsidR="00F311DB" w:rsidRPr="00E50D21" w:rsidRDefault="00F311DB">
            <w:pPr>
              <w:jc w:val="center"/>
              <w:rPr>
                <w:b/>
                <w:sz w:val="16"/>
                <w:szCs w:val="16"/>
              </w:rPr>
            </w:pPr>
            <w:r w:rsidRPr="00E50D21">
              <w:rPr>
                <w:b/>
                <w:sz w:val="16"/>
                <w:szCs w:val="16"/>
              </w:rPr>
              <w:t>Komentář</w:t>
            </w:r>
          </w:p>
        </w:tc>
      </w:tr>
      <w:tr w:rsidR="00F311DB" w:rsidRPr="00E50D21" w:rsidTr="00CB5CCA">
        <w:trPr>
          <w:gridAfter w:val="1"/>
          <w:wAfter w:w="62" w:type="dxa"/>
        </w:trPr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DB" w:rsidRPr="00E50D21" w:rsidRDefault="00E50D21" w:rsidP="00E50D2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DB" w:rsidRPr="00E50D21" w:rsidRDefault="00E50D2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DB" w:rsidRPr="00E50D21" w:rsidRDefault="00E50D2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29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DB" w:rsidRPr="00E50D21" w:rsidRDefault="00F311DB">
            <w:pPr>
              <w:rPr>
                <w:b/>
              </w:rPr>
            </w:pPr>
            <w:r w:rsidRPr="00E50D21">
              <w:rPr>
                <w:b/>
              </w:rPr>
              <w:t>Nekonsolidované výdaje</w:t>
            </w:r>
          </w:p>
        </w:tc>
      </w:tr>
      <w:tr w:rsidR="00884B8C" w:rsidRPr="00E50D21" w:rsidTr="00CB5CCA">
        <w:trPr>
          <w:gridAfter w:val="1"/>
          <w:wAfter w:w="62" w:type="dxa"/>
        </w:trPr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8C" w:rsidRPr="00E50D21" w:rsidRDefault="00E50D21" w:rsidP="001B42D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8C" w:rsidRPr="00E50D21" w:rsidRDefault="00E50D21" w:rsidP="001B42D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8C" w:rsidRPr="00E50D21" w:rsidRDefault="00E50D21" w:rsidP="001B42D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29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B8C" w:rsidRPr="00E50D21" w:rsidRDefault="00884B8C">
            <w:pPr>
              <w:rPr>
                <w:b/>
              </w:rPr>
            </w:pPr>
            <w:r w:rsidRPr="00E50D21">
              <w:rPr>
                <w:b/>
              </w:rPr>
              <w:t>Konsolidované výdaje</w:t>
            </w:r>
          </w:p>
        </w:tc>
      </w:tr>
      <w:tr w:rsidR="00F311DB" w:rsidRPr="00E50D21" w:rsidTr="00745BED">
        <w:trPr>
          <w:gridAfter w:val="1"/>
          <w:wAfter w:w="62" w:type="dxa"/>
        </w:trPr>
        <w:tc>
          <w:tcPr>
            <w:tcW w:w="14812" w:type="dxa"/>
            <w:gridSpan w:val="32"/>
          </w:tcPr>
          <w:p w:rsidR="002671CD" w:rsidRPr="00E50D21" w:rsidRDefault="002671CD">
            <w:pPr>
              <w:jc w:val="center"/>
              <w:rPr>
                <w:b/>
              </w:rPr>
            </w:pPr>
          </w:p>
          <w:p w:rsidR="00F311DB" w:rsidRPr="00E50D21" w:rsidRDefault="00F311DB" w:rsidP="00884B8C">
            <w:pPr>
              <w:rPr>
                <w:b/>
              </w:rPr>
            </w:pPr>
            <w:r w:rsidRPr="00E50D21">
              <w:rPr>
                <w:b/>
              </w:rPr>
              <w:t>Stručný komentář k celkovému vývoji čerpání výdajů kapitoly ve sledovaném období</w:t>
            </w:r>
          </w:p>
        </w:tc>
      </w:tr>
      <w:tr w:rsidR="00F311DB" w:rsidRPr="00E50D21" w:rsidTr="00745BED">
        <w:trPr>
          <w:gridAfter w:val="1"/>
          <w:wAfter w:w="62" w:type="dxa"/>
        </w:trPr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  <w:tc>
          <w:tcPr>
            <w:tcW w:w="6072" w:type="dxa"/>
            <w:gridSpan w:val="2"/>
          </w:tcPr>
          <w:p w:rsidR="00F311DB" w:rsidRPr="00E50D21" w:rsidRDefault="00F311DB">
            <w:pPr>
              <w:rPr>
                <w:b/>
              </w:rPr>
            </w:pPr>
          </w:p>
        </w:tc>
      </w:tr>
      <w:tr w:rsidR="00F311DB" w:rsidRPr="00E50D21" w:rsidTr="00745BED">
        <w:trPr>
          <w:gridAfter w:val="1"/>
          <w:wAfter w:w="62" w:type="dxa"/>
        </w:trPr>
        <w:tc>
          <w:tcPr>
            <w:tcW w:w="14812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1DB" w:rsidRPr="00E50D21" w:rsidRDefault="00E50D21" w:rsidP="00884B8C">
            <w:pPr>
              <w:jc w:val="both"/>
            </w:pPr>
            <w:r>
              <w:t>Výdaje kapitola rozpočtované nemá.</w:t>
            </w:r>
          </w:p>
        </w:tc>
      </w:tr>
    </w:tbl>
    <w:p w:rsidR="006E14D2" w:rsidRDefault="006E14D2" w:rsidP="006E14D2"/>
    <w:p w:rsidR="00E50D21" w:rsidRDefault="00E50D21" w:rsidP="006E14D2"/>
    <w:p w:rsidR="00E50D21" w:rsidRDefault="00E50D21" w:rsidP="006E14D2"/>
    <w:p w:rsidR="00E50D21" w:rsidRDefault="00E50D21" w:rsidP="006E14D2"/>
    <w:p w:rsidR="00E50D21" w:rsidRDefault="00E50D21" w:rsidP="006E14D2"/>
    <w:p w:rsidR="00560EFF" w:rsidRDefault="00560EFF" w:rsidP="006E14D2"/>
    <w:p w:rsidR="00560EFF" w:rsidRDefault="00560EFF" w:rsidP="006E14D2"/>
    <w:p w:rsidR="00E50D21" w:rsidRDefault="00E50D21" w:rsidP="006E14D2"/>
    <w:p w:rsidR="00560EFF" w:rsidRDefault="00560EFF" w:rsidP="006E14D2"/>
    <w:p w:rsidR="00E50D21" w:rsidRDefault="00E50D21" w:rsidP="006E14D2"/>
    <w:p w:rsidR="00560EFF" w:rsidRDefault="00560EFF" w:rsidP="00560EF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1</w:t>
      </w:r>
    </w:p>
    <w:p w:rsidR="00560EFF" w:rsidRDefault="00560EFF" w:rsidP="00560EF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560EFF" w:rsidRDefault="00560EFF" w:rsidP="00560EF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11:18:13</w:t>
      </w:r>
    </w:p>
    <w:p w:rsidR="00560EFF" w:rsidRDefault="00560EFF" w:rsidP="00560EF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18.07.2016</w:t>
      </w:r>
    </w:p>
    <w:p w:rsidR="00560EFF" w:rsidRDefault="00560EFF" w:rsidP="00560EF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 xml:space="preserve">                                           R O Z B O R   P L N Ě N Í   P Ř Í J M Ů   R O Z P O Č T U  za období 06/2016                               0000ALV00JYV</w:t>
      </w:r>
    </w:p>
    <w:p w:rsidR="00560EFF" w:rsidRDefault="00560EFF" w:rsidP="00560EF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>NS : 00288659   Statutární město Prostějov                                                                                                 UCRSB132 13052014 10:54</w:t>
      </w:r>
    </w:p>
    <w:p w:rsidR="00560EFF" w:rsidRDefault="00560EFF" w:rsidP="00560EF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560EFF" w:rsidRDefault="00560EFF" w:rsidP="00560EF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560EFF" w:rsidRDefault="00560EFF" w:rsidP="00560EF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560EFF" w:rsidRDefault="00560EFF" w:rsidP="00560EF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>0000000030 0300000000000 000000 1361 000000000 Nespecifikováno                                             800,00          800,00         432 745,00  54,09  54,09</w:t>
      </w:r>
    </w:p>
    <w:p w:rsidR="00560EFF" w:rsidRDefault="00560EFF" w:rsidP="00560EF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>0000000030 0300000000000 000000 1361           Správní poplatky                                            800,00          800,00         432 745,00  54,09  54,09</w:t>
      </w:r>
    </w:p>
    <w:p w:rsidR="00560EFF" w:rsidRDefault="00560EFF" w:rsidP="00560EF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>0000000030 0300000000000 000000                Bez ODPA                                                    800,00          800,00         432 745,00  54,09  54,09</w:t>
      </w:r>
    </w:p>
    <w:p w:rsidR="00560EFF" w:rsidRDefault="00560EFF" w:rsidP="00560EF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>0000000030 0300000000000 006171 2111 000000000 Nespecifikováno                                               0,00            0,00           9 158,00 ****** ******</w:t>
      </w:r>
    </w:p>
    <w:p w:rsidR="00560EFF" w:rsidRDefault="00560EFF" w:rsidP="00560EF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>0000000030 0300000000000 006171 2111           Příjmy z poskytování služeb a výrobků                         0,00            0,00           9 158,00 ****** ******</w:t>
      </w:r>
    </w:p>
    <w:p w:rsidR="00560EFF" w:rsidRDefault="00560EFF" w:rsidP="00560EF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>0000000030 0300000000000 006171 2212 000000000 Nespecifikováno                                             140,00          140,00          77 100,00  55,07  55,07</w:t>
      </w:r>
    </w:p>
    <w:p w:rsidR="00560EFF" w:rsidRDefault="00560EFF" w:rsidP="00560EF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>0000000030 0300000000000 006171 2212           Sankční platby přijaté od jiných subjektů                   140,00          140,00          77 100,00  55,07  55,07</w:t>
      </w:r>
    </w:p>
    <w:p w:rsidR="00560EFF" w:rsidRDefault="00560EFF" w:rsidP="00560EF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>0000000030 0300000000000 006171                Činnost místní správy                                       140,00          140,00          86 258,00  61,61  61,61</w:t>
      </w:r>
    </w:p>
    <w:p w:rsidR="00560EFF" w:rsidRDefault="00560EFF" w:rsidP="00560EF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>0000000030 0300000000000 006409 2329 000000000 Nespecifikováno                                               0,00            0,00         -24 440,00 ****** ******</w:t>
      </w:r>
    </w:p>
    <w:p w:rsidR="00560EFF" w:rsidRDefault="00560EFF" w:rsidP="00560EF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>0000000030 0300000000000 006409 2329           Ostatní nedaňové příjmy jinde nezařazené                      0,00            0,00         -24 440,00 ****** ******</w:t>
      </w:r>
    </w:p>
    <w:p w:rsidR="00560EFF" w:rsidRDefault="00560EFF" w:rsidP="00560EF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>0000000030 0300000000000 006409                Ostatní činnosti j.n.                                         0,00            0,00         -24 440,00 ****** ******</w:t>
      </w:r>
    </w:p>
    <w:p w:rsidR="00560EFF" w:rsidRDefault="00560EFF" w:rsidP="00560EF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>0000000030 0300000000000                       Obecní živnostenský úřad                                    940,00          940,00         494 563,00  52,61  52,61</w:t>
      </w:r>
    </w:p>
    <w:p w:rsidR="00560EFF" w:rsidRDefault="00560EFF" w:rsidP="00560EF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560EFF" w:rsidRDefault="00560EFF" w:rsidP="00560EF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>0000000030                                     Obecní živnostenský úřad                                    940,00          940,00         494 563,00  52,61  52,61</w:t>
      </w:r>
    </w:p>
    <w:p w:rsidR="00560EFF" w:rsidRDefault="00560EFF" w:rsidP="00560EF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560EFF" w:rsidRDefault="00560EFF" w:rsidP="00560EF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>00000000XX                                                                                                 940,00          940,00         494 563,00  52,61  52,61</w:t>
      </w:r>
    </w:p>
    <w:p w:rsidR="00560EFF" w:rsidRDefault="00560EFF" w:rsidP="00560EF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560EFF" w:rsidRDefault="00560EFF" w:rsidP="00560EF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560EFF" w:rsidRDefault="00560EFF" w:rsidP="00560EF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>Příjmy celkem                                                                                              940,00          940,00         494 563,00  52,61  52,61</w:t>
      </w:r>
    </w:p>
    <w:p w:rsidR="00560EFF" w:rsidRDefault="00560EFF" w:rsidP="00560EF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>==================================================================================================================================================================</w:t>
      </w:r>
    </w:p>
    <w:p w:rsidR="00560EFF" w:rsidRDefault="00560EFF" w:rsidP="00560EF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560EFF" w:rsidRDefault="00560EFF" w:rsidP="00560EF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------------------------------------------------------------------------------------------------------------------------------------------------------------------</w:t>
      </w:r>
    </w:p>
    <w:p w:rsidR="00560EFF" w:rsidRDefault="00560EFF" w:rsidP="00560EF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 xml:space="preserve">NS: 00288659   </w:t>
      </w:r>
    </w:p>
    <w:p w:rsidR="00560EFF" w:rsidRDefault="00560EFF" w:rsidP="00560EF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560EFF" w:rsidRDefault="00560EFF" w:rsidP="00560EF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>Topologické omezení:</w:t>
      </w:r>
    </w:p>
    <w:p w:rsidR="00560EFF" w:rsidRDefault="00560EFF" w:rsidP="00560EF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 xml:space="preserve">   IČO: 00288659</w:t>
      </w:r>
    </w:p>
    <w:p w:rsidR="00560EFF" w:rsidRDefault="00560EFF" w:rsidP="00560EF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560EFF" w:rsidRDefault="00560EFF" w:rsidP="00560EF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 xml:space="preserve">Pevné omezení dat: </w:t>
      </w:r>
    </w:p>
    <w:p w:rsidR="00560EFF" w:rsidRDefault="00560EFF" w:rsidP="00560EFF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E50D21" w:rsidRPr="00E50D21" w:rsidRDefault="00E50D21" w:rsidP="00560EFF"/>
    <w:sectPr w:rsidR="00E50D21" w:rsidRPr="00E50D21" w:rsidSect="00C904F6">
      <w:footerReference w:type="even" r:id="rId8"/>
      <w:footerReference w:type="default" r:id="rId9"/>
      <w:pgSz w:w="16838" w:h="11906" w:orient="landscape"/>
      <w:pgMar w:top="851" w:right="1134" w:bottom="1021" w:left="1134" w:header="709" w:footer="709" w:gutter="0"/>
      <w:pgNumType w:start="139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BF" w:rsidRDefault="00A746BF" w:rsidP="00F311DB">
      <w:r>
        <w:separator/>
      </w:r>
    </w:p>
  </w:endnote>
  <w:endnote w:type="continuationSeparator" w:id="0">
    <w:p w:rsidR="00A746BF" w:rsidRDefault="00A746BF" w:rsidP="00F3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64" w:rsidRDefault="00802364" w:rsidP="00771A1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02364" w:rsidRDefault="0080236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1B" w:rsidRPr="00C904F6" w:rsidRDefault="00771A1B" w:rsidP="00F311DB">
    <w:pPr>
      <w:pStyle w:val="Zpat"/>
      <w:framePr w:wrap="around" w:vAnchor="text" w:hAnchor="margin" w:xAlign="center" w:y="1"/>
      <w:rPr>
        <w:rStyle w:val="slostrnky"/>
        <w:sz w:val="16"/>
        <w:szCs w:val="16"/>
      </w:rPr>
    </w:pPr>
    <w:r w:rsidRPr="00C904F6">
      <w:rPr>
        <w:rStyle w:val="slostrnky"/>
        <w:sz w:val="16"/>
        <w:szCs w:val="16"/>
      </w:rPr>
      <w:fldChar w:fldCharType="begin"/>
    </w:r>
    <w:r w:rsidRPr="00C904F6">
      <w:rPr>
        <w:rStyle w:val="slostrnky"/>
        <w:sz w:val="16"/>
        <w:szCs w:val="16"/>
      </w:rPr>
      <w:instrText xml:space="preserve">PAGE  </w:instrText>
    </w:r>
    <w:r w:rsidRPr="00C904F6">
      <w:rPr>
        <w:rStyle w:val="slostrnky"/>
        <w:sz w:val="16"/>
        <w:szCs w:val="16"/>
      </w:rPr>
      <w:fldChar w:fldCharType="separate"/>
    </w:r>
    <w:r w:rsidR="00A746BF">
      <w:rPr>
        <w:rStyle w:val="slostrnky"/>
        <w:noProof/>
        <w:sz w:val="16"/>
        <w:szCs w:val="16"/>
      </w:rPr>
      <w:t>139</w:t>
    </w:r>
    <w:r w:rsidRPr="00C904F6">
      <w:rPr>
        <w:rStyle w:val="slostrnky"/>
        <w:sz w:val="16"/>
        <w:szCs w:val="16"/>
      </w:rPr>
      <w:fldChar w:fldCharType="end"/>
    </w:r>
  </w:p>
  <w:p w:rsidR="00802364" w:rsidRDefault="00802364">
    <w:pPr>
      <w:pStyle w:val="Zpat"/>
      <w:framePr w:wrap="around" w:vAnchor="text" w:hAnchor="margin" w:xAlign="right" w:y="1"/>
      <w:rPr>
        <w:rStyle w:val="slostrnky"/>
      </w:rPr>
    </w:pPr>
  </w:p>
  <w:p w:rsidR="00802364" w:rsidRDefault="0080236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BF" w:rsidRDefault="00A746BF" w:rsidP="00F311DB">
      <w:r>
        <w:separator/>
      </w:r>
    </w:p>
  </w:footnote>
  <w:footnote w:type="continuationSeparator" w:id="0">
    <w:p w:rsidR="00A746BF" w:rsidRDefault="00A746BF" w:rsidP="00F31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53"/>
    <w:rsid w:val="00007E07"/>
    <w:rsid w:val="0002146E"/>
    <w:rsid w:val="00027953"/>
    <w:rsid w:val="0007792A"/>
    <w:rsid w:val="00105AC8"/>
    <w:rsid w:val="00110142"/>
    <w:rsid w:val="001303F1"/>
    <w:rsid w:val="0014632C"/>
    <w:rsid w:val="00151B33"/>
    <w:rsid w:val="001A2F2D"/>
    <w:rsid w:val="001B42D1"/>
    <w:rsid w:val="001C536D"/>
    <w:rsid w:val="001E2207"/>
    <w:rsid w:val="001F10B1"/>
    <w:rsid w:val="001F32A3"/>
    <w:rsid w:val="002671CD"/>
    <w:rsid w:val="00280748"/>
    <w:rsid w:val="00292816"/>
    <w:rsid w:val="00304215"/>
    <w:rsid w:val="00314F10"/>
    <w:rsid w:val="00324AFB"/>
    <w:rsid w:val="00356C67"/>
    <w:rsid w:val="00367F86"/>
    <w:rsid w:val="00390C2E"/>
    <w:rsid w:val="003D48DF"/>
    <w:rsid w:val="003F2C45"/>
    <w:rsid w:val="00516189"/>
    <w:rsid w:val="00560EFF"/>
    <w:rsid w:val="005903D5"/>
    <w:rsid w:val="005F0B79"/>
    <w:rsid w:val="006523C7"/>
    <w:rsid w:val="006D5569"/>
    <w:rsid w:val="006E14D2"/>
    <w:rsid w:val="00702109"/>
    <w:rsid w:val="007047FC"/>
    <w:rsid w:val="007143FC"/>
    <w:rsid w:val="007157E4"/>
    <w:rsid w:val="007200AA"/>
    <w:rsid w:val="00745BED"/>
    <w:rsid w:val="007519E2"/>
    <w:rsid w:val="00771A1B"/>
    <w:rsid w:val="0077330B"/>
    <w:rsid w:val="007B4AD6"/>
    <w:rsid w:val="00802364"/>
    <w:rsid w:val="00817B1A"/>
    <w:rsid w:val="008217E2"/>
    <w:rsid w:val="00845F3F"/>
    <w:rsid w:val="00874A7A"/>
    <w:rsid w:val="00877CC0"/>
    <w:rsid w:val="00884512"/>
    <w:rsid w:val="00884B8C"/>
    <w:rsid w:val="008C5E41"/>
    <w:rsid w:val="00943371"/>
    <w:rsid w:val="009B2984"/>
    <w:rsid w:val="009C2DF0"/>
    <w:rsid w:val="009E7C9F"/>
    <w:rsid w:val="00A11BD0"/>
    <w:rsid w:val="00A17A50"/>
    <w:rsid w:val="00A2371F"/>
    <w:rsid w:val="00A46F50"/>
    <w:rsid w:val="00A54BD0"/>
    <w:rsid w:val="00A7029C"/>
    <w:rsid w:val="00A746BF"/>
    <w:rsid w:val="00A80445"/>
    <w:rsid w:val="00AA0C17"/>
    <w:rsid w:val="00AB5BE5"/>
    <w:rsid w:val="00AC2EB1"/>
    <w:rsid w:val="00AE21BA"/>
    <w:rsid w:val="00B13DCE"/>
    <w:rsid w:val="00B21847"/>
    <w:rsid w:val="00B61AD4"/>
    <w:rsid w:val="00BA3375"/>
    <w:rsid w:val="00BA3485"/>
    <w:rsid w:val="00C0345D"/>
    <w:rsid w:val="00C27AF5"/>
    <w:rsid w:val="00C904F6"/>
    <w:rsid w:val="00C9215F"/>
    <w:rsid w:val="00CB5CCA"/>
    <w:rsid w:val="00D07904"/>
    <w:rsid w:val="00D948BF"/>
    <w:rsid w:val="00E50D21"/>
    <w:rsid w:val="00E61812"/>
    <w:rsid w:val="00E65B59"/>
    <w:rsid w:val="00EB475B"/>
    <w:rsid w:val="00ED7616"/>
    <w:rsid w:val="00EF003D"/>
    <w:rsid w:val="00F15468"/>
    <w:rsid w:val="00F2127B"/>
    <w:rsid w:val="00F311DB"/>
    <w:rsid w:val="00F9210F"/>
    <w:rsid w:val="00FB3466"/>
    <w:rsid w:val="00FB7292"/>
    <w:rsid w:val="00FD5A2B"/>
    <w:rsid w:val="00FE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18"/>
    </w:rPr>
  </w:style>
  <w:style w:type="paragraph" w:styleId="Nadpis2">
    <w:name w:val="heading 2"/>
    <w:basedOn w:val="Normln"/>
    <w:next w:val="Normln"/>
    <w:qFormat/>
    <w:rsid w:val="00A2371F"/>
    <w:pPr>
      <w:keepNext/>
      <w:outlineLvl w:val="1"/>
    </w:pPr>
    <w:rPr>
      <w:b/>
      <w:sz w:val="16"/>
      <w:u w:val="single"/>
    </w:rPr>
  </w:style>
  <w:style w:type="paragraph" w:styleId="Nadpis3">
    <w:name w:val="heading 3"/>
    <w:basedOn w:val="Normln"/>
    <w:next w:val="Normln"/>
    <w:qFormat/>
    <w:rsid w:val="00A237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8217E2"/>
    <w:pPr>
      <w:keepNext/>
      <w:outlineLvl w:val="3"/>
    </w:pPr>
    <w:rPr>
      <w:b/>
      <w:sz w:val="18"/>
      <w:u w:val="single"/>
    </w:rPr>
  </w:style>
  <w:style w:type="paragraph" w:styleId="Nadpis5">
    <w:name w:val="heading 5"/>
    <w:basedOn w:val="Normln"/>
    <w:next w:val="Normln"/>
    <w:qFormat/>
    <w:rsid w:val="008217E2"/>
    <w:pPr>
      <w:keepNext/>
      <w:outlineLvl w:val="4"/>
    </w:pPr>
    <w:rPr>
      <w:b/>
      <w:sz w:val="1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sz w:val="18"/>
      <w:u w:val="single"/>
    </w:rPr>
  </w:style>
  <w:style w:type="paragraph" w:styleId="Textbubliny">
    <w:name w:val="Balloon Text"/>
    <w:basedOn w:val="Normln"/>
    <w:link w:val="TextbublinyChar"/>
    <w:rsid w:val="00E65B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5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18"/>
    </w:rPr>
  </w:style>
  <w:style w:type="paragraph" w:styleId="Nadpis2">
    <w:name w:val="heading 2"/>
    <w:basedOn w:val="Normln"/>
    <w:next w:val="Normln"/>
    <w:qFormat/>
    <w:rsid w:val="00A2371F"/>
    <w:pPr>
      <w:keepNext/>
      <w:outlineLvl w:val="1"/>
    </w:pPr>
    <w:rPr>
      <w:b/>
      <w:sz w:val="16"/>
      <w:u w:val="single"/>
    </w:rPr>
  </w:style>
  <w:style w:type="paragraph" w:styleId="Nadpis3">
    <w:name w:val="heading 3"/>
    <w:basedOn w:val="Normln"/>
    <w:next w:val="Normln"/>
    <w:qFormat/>
    <w:rsid w:val="00A237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8217E2"/>
    <w:pPr>
      <w:keepNext/>
      <w:outlineLvl w:val="3"/>
    </w:pPr>
    <w:rPr>
      <w:b/>
      <w:sz w:val="18"/>
      <w:u w:val="single"/>
    </w:rPr>
  </w:style>
  <w:style w:type="paragraph" w:styleId="Nadpis5">
    <w:name w:val="heading 5"/>
    <w:basedOn w:val="Normln"/>
    <w:next w:val="Normln"/>
    <w:qFormat/>
    <w:rsid w:val="008217E2"/>
    <w:pPr>
      <w:keepNext/>
      <w:outlineLvl w:val="4"/>
    </w:pPr>
    <w:rPr>
      <w:b/>
      <w:sz w:val="1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sz w:val="18"/>
      <w:u w:val="single"/>
    </w:rPr>
  </w:style>
  <w:style w:type="paragraph" w:styleId="Textbubliny">
    <w:name w:val="Balloon Text"/>
    <w:basedOn w:val="Normln"/>
    <w:link w:val="TextbublinyChar"/>
    <w:rsid w:val="00E65B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5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2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94973-82AF-45AB-8390-94BAA198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873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Rozbor plnění rozpočtu kapitoly k 30</vt:lpstr>
    </vt:vector>
  </TitlesOfParts>
  <Company>Městský úřad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Rozbor plnění rozpočtu kapitoly k 30</dc:title>
  <dc:creator>Městský úřad</dc:creator>
  <cp:lastModifiedBy>Neckař Milan</cp:lastModifiedBy>
  <cp:revision>9</cp:revision>
  <cp:lastPrinted>2016-08-02T13:09:00Z</cp:lastPrinted>
  <dcterms:created xsi:type="dcterms:W3CDTF">2015-08-05T06:50:00Z</dcterms:created>
  <dcterms:modified xsi:type="dcterms:W3CDTF">2016-08-10T12:23:00Z</dcterms:modified>
</cp:coreProperties>
</file>