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"/>
        <w:gridCol w:w="315"/>
        <w:gridCol w:w="140"/>
        <w:gridCol w:w="458"/>
        <w:gridCol w:w="1"/>
        <w:gridCol w:w="111"/>
        <w:gridCol w:w="1"/>
        <w:gridCol w:w="47"/>
        <w:gridCol w:w="1"/>
        <w:gridCol w:w="297"/>
        <w:gridCol w:w="371"/>
        <w:gridCol w:w="92"/>
        <w:gridCol w:w="1"/>
        <w:gridCol w:w="67"/>
        <w:gridCol w:w="399"/>
        <w:gridCol w:w="1"/>
        <w:gridCol w:w="67"/>
        <w:gridCol w:w="393"/>
        <w:gridCol w:w="67"/>
        <w:gridCol w:w="54"/>
        <w:gridCol w:w="339"/>
        <w:gridCol w:w="67"/>
        <w:gridCol w:w="147"/>
        <w:gridCol w:w="6"/>
        <w:gridCol w:w="2"/>
        <w:gridCol w:w="65"/>
        <w:gridCol w:w="52"/>
        <w:gridCol w:w="123"/>
        <w:gridCol w:w="67"/>
        <w:gridCol w:w="52"/>
        <w:gridCol w:w="345"/>
        <w:gridCol w:w="67"/>
        <w:gridCol w:w="48"/>
        <w:gridCol w:w="167"/>
        <w:gridCol w:w="4"/>
        <w:gridCol w:w="174"/>
        <w:gridCol w:w="67"/>
        <w:gridCol w:w="48"/>
        <w:gridCol w:w="345"/>
        <w:gridCol w:w="67"/>
        <w:gridCol w:w="48"/>
        <w:gridCol w:w="246"/>
        <w:gridCol w:w="2"/>
        <w:gridCol w:w="99"/>
        <w:gridCol w:w="59"/>
        <w:gridCol w:w="8"/>
        <w:gridCol w:w="46"/>
        <w:gridCol w:w="347"/>
        <w:gridCol w:w="59"/>
        <w:gridCol w:w="8"/>
        <w:gridCol w:w="46"/>
        <w:gridCol w:w="347"/>
        <w:gridCol w:w="59"/>
        <w:gridCol w:w="8"/>
        <w:gridCol w:w="46"/>
        <w:gridCol w:w="347"/>
        <w:gridCol w:w="59"/>
        <w:gridCol w:w="8"/>
        <w:gridCol w:w="46"/>
        <w:gridCol w:w="347"/>
        <w:gridCol w:w="59"/>
        <w:gridCol w:w="8"/>
        <w:gridCol w:w="46"/>
        <w:gridCol w:w="347"/>
        <w:gridCol w:w="59"/>
        <w:gridCol w:w="8"/>
        <w:gridCol w:w="46"/>
        <w:gridCol w:w="347"/>
        <w:gridCol w:w="59"/>
        <w:gridCol w:w="8"/>
        <w:gridCol w:w="46"/>
        <w:gridCol w:w="5389"/>
        <w:gridCol w:w="55"/>
        <w:gridCol w:w="10"/>
        <w:gridCol w:w="64"/>
      </w:tblGrid>
      <w:tr w:rsidR="00852A1C" w:rsidRPr="00BD60E2" w:rsidTr="00321795">
        <w:trPr>
          <w:gridAfter w:val="3"/>
          <w:wAfter w:w="129" w:type="dxa"/>
        </w:trPr>
        <w:tc>
          <w:tcPr>
            <w:tcW w:w="14245" w:type="dxa"/>
            <w:gridSpan w:val="73"/>
          </w:tcPr>
          <w:p w:rsidR="00130082" w:rsidRPr="00BD60E2" w:rsidRDefault="00852A1C" w:rsidP="00852A1C">
            <w:pPr>
              <w:rPr>
                <w:b/>
              </w:rPr>
            </w:pPr>
            <w:r w:rsidRPr="00BD60E2">
              <w:rPr>
                <w:b/>
              </w:rPr>
              <w:t xml:space="preserve">Kapitola 50 – </w:t>
            </w:r>
            <w:r w:rsidR="00C14D11">
              <w:rPr>
                <w:b/>
              </w:rPr>
              <w:t>s</w:t>
            </w:r>
            <w:r w:rsidRPr="00BD60E2">
              <w:rPr>
                <w:b/>
              </w:rPr>
              <w:t>práva a nakládání s majetkem města</w:t>
            </w:r>
          </w:p>
          <w:p w:rsidR="00BD60E2" w:rsidRPr="00BD60E2" w:rsidRDefault="00BD60E2" w:rsidP="00852A1C">
            <w:pPr>
              <w:rPr>
                <w:b/>
              </w:rPr>
            </w:pPr>
          </w:p>
        </w:tc>
      </w:tr>
      <w:tr w:rsidR="00321795" w:rsidRPr="00C50E8E" w:rsidTr="00321795">
        <w:trPr>
          <w:gridAfter w:val="3"/>
          <w:wAfter w:w="129" w:type="dxa"/>
        </w:trPr>
        <w:tc>
          <w:tcPr>
            <w:tcW w:w="14245" w:type="dxa"/>
            <w:gridSpan w:val="73"/>
            <w:shd w:val="clear" w:color="auto" w:fill="F79646"/>
          </w:tcPr>
          <w:p w:rsidR="00321795" w:rsidRPr="00C50E8E" w:rsidRDefault="00321795" w:rsidP="007331EA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321795" w:rsidRPr="00C50E8E" w:rsidTr="00321795">
        <w:tc>
          <w:tcPr>
            <w:tcW w:w="452" w:type="dxa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56" w:type="dxa"/>
            <w:gridSpan w:val="3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828" w:type="dxa"/>
            <w:gridSpan w:val="6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7" w:type="dxa"/>
            <w:gridSpan w:val="3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680" w:type="dxa"/>
            <w:gridSpan w:val="7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242" w:type="dxa"/>
            <w:gridSpan w:val="3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4" w:type="dxa"/>
            <w:gridSpan w:val="3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2" w:type="dxa"/>
            <w:gridSpan w:val="6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21795" w:rsidRPr="00C50E8E" w:rsidRDefault="00321795" w:rsidP="007331EA">
            <w:pPr>
              <w:rPr>
                <w:b/>
              </w:rPr>
            </w:pPr>
          </w:p>
        </w:tc>
        <w:tc>
          <w:tcPr>
            <w:tcW w:w="5564" w:type="dxa"/>
            <w:gridSpan w:val="5"/>
          </w:tcPr>
          <w:p w:rsidR="00321795" w:rsidRPr="00C50E8E" w:rsidRDefault="00321795" w:rsidP="007331EA">
            <w:pPr>
              <w:rPr>
                <w:b/>
              </w:rPr>
            </w:pPr>
          </w:p>
        </w:tc>
      </w:tr>
      <w:tr w:rsidR="00321795" w:rsidRPr="00AC0210" w:rsidTr="00321795">
        <w:trPr>
          <w:gridAfter w:val="3"/>
          <w:wAfter w:w="129" w:type="dxa"/>
        </w:trPr>
        <w:tc>
          <w:tcPr>
            <w:tcW w:w="21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7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21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B47703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30</w:t>
            </w:r>
            <w:r w:rsidR="00B47703">
              <w:rPr>
                <w:b/>
                <w:sz w:val="20"/>
                <w:szCs w:val="20"/>
              </w:rPr>
              <w:t>.</w:t>
            </w:r>
            <w:r w:rsidRPr="00321795">
              <w:rPr>
                <w:b/>
                <w:sz w:val="20"/>
                <w:szCs w:val="20"/>
              </w:rPr>
              <w:t>922,57</w:t>
            </w:r>
          </w:p>
        </w:tc>
        <w:tc>
          <w:tcPr>
            <w:tcW w:w="17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B47703" w:rsidP="000717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321795" w:rsidRPr="00321795">
              <w:rPr>
                <w:b/>
                <w:sz w:val="20"/>
                <w:szCs w:val="20"/>
              </w:rPr>
              <w:t>050,3</w:t>
            </w:r>
            <w:r w:rsidR="000717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32,50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Nekonsolidované příjmy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21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3</w:t>
            </w:r>
            <w:r w:rsidR="00B47703">
              <w:rPr>
                <w:b/>
                <w:sz w:val="20"/>
                <w:szCs w:val="20"/>
              </w:rPr>
              <w:t>0.</w:t>
            </w:r>
            <w:r w:rsidRPr="00321795">
              <w:rPr>
                <w:b/>
                <w:sz w:val="20"/>
                <w:szCs w:val="20"/>
              </w:rPr>
              <w:t>922,57</w:t>
            </w:r>
          </w:p>
        </w:tc>
        <w:tc>
          <w:tcPr>
            <w:tcW w:w="17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B47703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10</w:t>
            </w:r>
            <w:r w:rsidR="00B47703">
              <w:rPr>
                <w:b/>
                <w:sz w:val="20"/>
                <w:szCs w:val="20"/>
              </w:rPr>
              <w:t>.</w:t>
            </w:r>
            <w:r w:rsidRPr="00321795">
              <w:rPr>
                <w:b/>
                <w:sz w:val="20"/>
                <w:szCs w:val="20"/>
              </w:rPr>
              <w:t>050,3</w:t>
            </w:r>
            <w:r w:rsidR="000717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32,50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Konsolidované příjmy</w:t>
            </w:r>
          </w:p>
        </w:tc>
      </w:tr>
      <w:tr w:rsidR="00321795" w:rsidRPr="00321795" w:rsidTr="00321795">
        <w:tc>
          <w:tcPr>
            <w:tcW w:w="452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gridSpan w:val="7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564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14245" w:type="dxa"/>
            <w:gridSpan w:val="73"/>
          </w:tcPr>
          <w:p w:rsidR="00321795" w:rsidRPr="00321795" w:rsidRDefault="00321795" w:rsidP="00321795">
            <w:pPr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Stručný komentář k celkovému vývoji plnění příjmů kapitoly ve sledovaném období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452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7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C50E8E" w:rsidTr="00321795">
        <w:trPr>
          <w:gridAfter w:val="3"/>
          <w:wAfter w:w="129" w:type="dxa"/>
        </w:trPr>
        <w:tc>
          <w:tcPr>
            <w:tcW w:w="14245" w:type="dxa"/>
            <w:gridSpan w:val="7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DA6370">
            <w:pPr>
              <w:jc w:val="both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Příjmová část kapitoly 50 – správa a nakládání s majetkem města představuje oproti upravenému rozpočtu plnění za I. pololetí t.r. na 32,50%. Položky zahrnující příjmy z pronájmu majetku jsou plněny v termínech vyplývajících z uzavřených smluv, takže většina z nich vykazuje za I. pololetí 2016 vysoké plnění, neboť převážná část smluv má jednorázovou úhradu v termínu do 31.3. Nižší plnění představuje skutečnost, že např. úhrada nájemného ze strany společnosti LMP, s.r.o., proběhne až ve II. pololetí (9.680 tis. Kč) a prozatím nebyly realizovány prodeje pozemků (5 mil. Kč). U většiny položek lze do konce roku očekávat jejich splnění; případné abnormality budou upraveny předložením ROZOP.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452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7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14245" w:type="dxa"/>
            <w:gridSpan w:val="73"/>
          </w:tcPr>
          <w:p w:rsidR="00321795" w:rsidRPr="00321795" w:rsidRDefault="00321795" w:rsidP="00321795">
            <w:pPr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Komentář k položkám (akcím), které vykázaly abnormalitu v řádném plnění příjmů rozpočtu kapitoly ve sledovaném období</w:t>
            </w:r>
          </w:p>
        </w:tc>
      </w:tr>
      <w:tr w:rsidR="00321795" w:rsidRPr="00321795" w:rsidTr="00321795">
        <w:trPr>
          <w:gridAfter w:val="2"/>
          <w:wAfter w:w="74" w:type="dxa"/>
        </w:trPr>
        <w:tc>
          <w:tcPr>
            <w:tcW w:w="452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78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498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AC0210" w:rsidTr="00321795">
        <w:trPr>
          <w:gridAfter w:val="3"/>
          <w:wAfter w:w="129" w:type="dxa"/>
        </w:trPr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B47703" w:rsidP="0073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321795" w:rsidRPr="00321795">
              <w:rPr>
                <w:sz w:val="20"/>
                <w:szCs w:val="20"/>
              </w:rPr>
              <w:t>3639</w:t>
            </w:r>
          </w:p>
        </w:tc>
        <w:tc>
          <w:tcPr>
            <w:tcW w:w="7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center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3111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center"/>
              <w:rPr>
                <w:sz w:val="16"/>
                <w:szCs w:val="16"/>
              </w:rPr>
            </w:pPr>
            <w:r w:rsidRPr="00321795">
              <w:rPr>
                <w:sz w:val="16"/>
                <w:szCs w:val="16"/>
              </w:rPr>
              <w:t>0500000000000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B47703">
            <w:pPr>
              <w:jc w:val="right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5</w:t>
            </w:r>
            <w:r w:rsidR="00B47703">
              <w:rPr>
                <w:sz w:val="20"/>
                <w:szCs w:val="20"/>
              </w:rPr>
              <w:t>.</w:t>
            </w:r>
            <w:r w:rsidRPr="00321795">
              <w:rPr>
                <w:sz w:val="20"/>
                <w:szCs w:val="20"/>
              </w:rPr>
              <w:t>000,00</w:t>
            </w:r>
          </w:p>
        </w:tc>
        <w:tc>
          <w:tcPr>
            <w:tcW w:w="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B47703">
            <w:pPr>
              <w:jc w:val="right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337,0</w:t>
            </w:r>
            <w:r w:rsidR="00B47703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B47703" w:rsidRDefault="00B47703" w:rsidP="007331E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Příjmy z prodeje pozemků</w:t>
            </w:r>
          </w:p>
          <w:p w:rsidR="00321795" w:rsidRPr="00321795" w:rsidRDefault="00321795" w:rsidP="007331EA">
            <w:pPr>
              <w:jc w:val="both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 xml:space="preserve">Nebyly </w:t>
            </w:r>
            <w:r w:rsidR="00B47703">
              <w:rPr>
                <w:sz w:val="20"/>
                <w:szCs w:val="20"/>
              </w:rPr>
              <w:t xml:space="preserve">zatím </w:t>
            </w:r>
            <w:r w:rsidRPr="00321795">
              <w:rPr>
                <w:sz w:val="20"/>
                <w:szCs w:val="20"/>
              </w:rPr>
              <w:t>realizovány uvažované prodeje pozemků.</w:t>
            </w:r>
            <w:r w:rsidR="00B47703">
              <w:rPr>
                <w:sz w:val="20"/>
                <w:szCs w:val="20"/>
              </w:rPr>
              <w:t xml:space="preserve"> Předpoklad realizace je ve II. pololetí 2016.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B47703" w:rsidP="0073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321795" w:rsidRPr="00321795">
              <w:rPr>
                <w:sz w:val="20"/>
                <w:szCs w:val="20"/>
              </w:rPr>
              <w:t>1031</w:t>
            </w:r>
          </w:p>
        </w:tc>
        <w:tc>
          <w:tcPr>
            <w:tcW w:w="7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center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2139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center"/>
              <w:rPr>
                <w:sz w:val="16"/>
                <w:szCs w:val="16"/>
              </w:rPr>
            </w:pPr>
            <w:r w:rsidRPr="00321795">
              <w:rPr>
                <w:sz w:val="16"/>
                <w:szCs w:val="16"/>
              </w:rPr>
              <w:t>0500000000000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B47703" w:rsidP="00733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321795" w:rsidRPr="00321795">
              <w:rPr>
                <w:sz w:val="20"/>
                <w:szCs w:val="20"/>
              </w:rPr>
              <w:t>680,00</w:t>
            </w:r>
          </w:p>
        </w:tc>
        <w:tc>
          <w:tcPr>
            <w:tcW w:w="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right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0,00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03" w:rsidRDefault="00B47703" w:rsidP="007331E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47703">
              <w:rPr>
                <w:b/>
                <w:sz w:val="20"/>
                <w:szCs w:val="20"/>
                <w:u w:val="single"/>
              </w:rPr>
              <w:t>Příjmy z pronájmu – LMP, s.</w:t>
            </w:r>
          </w:p>
          <w:p w:rsidR="00321795" w:rsidRPr="00B47703" w:rsidRDefault="00B47703" w:rsidP="00950F85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</w:t>
            </w:r>
            <w:r w:rsidR="00321795" w:rsidRPr="00321795">
              <w:rPr>
                <w:sz w:val="20"/>
                <w:szCs w:val="20"/>
              </w:rPr>
              <w:t>le platné nájemní smlouvy je splatnost nájemného stanovena každoročně k datu 31</w:t>
            </w:r>
            <w:r w:rsidR="00950F85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="00321795" w:rsidRPr="00321795">
              <w:rPr>
                <w:sz w:val="20"/>
                <w:szCs w:val="20"/>
              </w:rPr>
              <w:t>7. a 31.12. Plnění příjmu se tedy projeví až ve II. pololetí 2016.</w:t>
            </w:r>
          </w:p>
        </w:tc>
      </w:tr>
      <w:tr w:rsidR="00321795" w:rsidRPr="00321795" w:rsidTr="00321795">
        <w:trPr>
          <w:gridAfter w:val="2"/>
          <w:wAfter w:w="74" w:type="dxa"/>
        </w:trPr>
        <w:tc>
          <w:tcPr>
            <w:tcW w:w="452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78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498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14245" w:type="dxa"/>
            <w:gridSpan w:val="73"/>
            <w:shd w:val="clear" w:color="auto" w:fill="F79646"/>
          </w:tcPr>
          <w:p w:rsidR="00321795" w:rsidRPr="00321795" w:rsidRDefault="00321795" w:rsidP="007331EA">
            <w:pPr>
              <w:rPr>
                <w:b/>
                <w:sz w:val="20"/>
                <w:szCs w:val="20"/>
                <w:u w:val="single"/>
              </w:rPr>
            </w:pPr>
            <w:r w:rsidRPr="00321795">
              <w:rPr>
                <w:b/>
                <w:sz w:val="20"/>
                <w:szCs w:val="20"/>
                <w:u w:val="single"/>
              </w:rPr>
              <w:t>Rozbor čerpání výdajů rozpočtu kapitoly</w:t>
            </w:r>
          </w:p>
        </w:tc>
      </w:tr>
      <w:tr w:rsidR="00321795" w:rsidRPr="00321795" w:rsidTr="00321795">
        <w:trPr>
          <w:gridAfter w:val="1"/>
          <w:wAfter w:w="64" w:type="dxa"/>
        </w:trPr>
        <w:tc>
          <w:tcPr>
            <w:tcW w:w="452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7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AC0210" w:rsidTr="00321795">
        <w:trPr>
          <w:gridAfter w:val="3"/>
          <w:wAfter w:w="129" w:type="dxa"/>
        </w:trPr>
        <w:tc>
          <w:tcPr>
            <w:tcW w:w="21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7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21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B47703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45</w:t>
            </w:r>
            <w:r w:rsidR="00B47703">
              <w:rPr>
                <w:b/>
                <w:sz w:val="20"/>
                <w:szCs w:val="20"/>
              </w:rPr>
              <w:t>.</w:t>
            </w:r>
            <w:r w:rsidRPr="00321795">
              <w:rPr>
                <w:b/>
                <w:sz w:val="20"/>
                <w:szCs w:val="20"/>
              </w:rPr>
              <w:t>778,17</w:t>
            </w:r>
          </w:p>
        </w:tc>
        <w:tc>
          <w:tcPr>
            <w:tcW w:w="17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B05AA6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3</w:t>
            </w:r>
            <w:r w:rsidR="00B47703">
              <w:rPr>
                <w:b/>
                <w:sz w:val="20"/>
                <w:szCs w:val="20"/>
              </w:rPr>
              <w:t>.</w:t>
            </w:r>
            <w:r w:rsidRPr="00321795">
              <w:rPr>
                <w:b/>
                <w:sz w:val="20"/>
                <w:szCs w:val="20"/>
              </w:rPr>
              <w:t>658,4</w:t>
            </w:r>
            <w:r w:rsidR="00B05A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7,99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Nekonsolidované výdaje</w:t>
            </w:r>
          </w:p>
        </w:tc>
      </w:tr>
      <w:tr w:rsidR="00B05AA6" w:rsidRPr="00321795" w:rsidTr="00321795">
        <w:trPr>
          <w:gridAfter w:val="3"/>
          <w:wAfter w:w="129" w:type="dxa"/>
        </w:trPr>
        <w:tc>
          <w:tcPr>
            <w:tcW w:w="21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A6" w:rsidRPr="00321795" w:rsidRDefault="00B05AA6" w:rsidP="007331EA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321795">
              <w:rPr>
                <w:b/>
                <w:sz w:val="20"/>
                <w:szCs w:val="20"/>
              </w:rPr>
              <w:t>778,17</w:t>
            </w:r>
          </w:p>
        </w:tc>
        <w:tc>
          <w:tcPr>
            <w:tcW w:w="17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A6" w:rsidRPr="00321795" w:rsidRDefault="00B05AA6" w:rsidP="007331EA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321795">
              <w:rPr>
                <w:b/>
                <w:sz w:val="20"/>
                <w:szCs w:val="20"/>
              </w:rPr>
              <w:t>658,4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A6" w:rsidRPr="00321795" w:rsidRDefault="00B05AA6" w:rsidP="007331EA">
            <w:pPr>
              <w:jc w:val="right"/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7,99</w:t>
            </w:r>
          </w:p>
        </w:tc>
        <w:tc>
          <w:tcPr>
            <w:tcW w:w="8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A6" w:rsidRPr="00321795" w:rsidRDefault="00B05AA6" w:rsidP="007331EA">
            <w:pPr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Konsolidované výdaje</w:t>
            </w:r>
          </w:p>
        </w:tc>
      </w:tr>
      <w:tr w:rsidR="00321795" w:rsidRPr="00321795" w:rsidTr="00321795">
        <w:trPr>
          <w:gridAfter w:val="1"/>
          <w:wAfter w:w="64" w:type="dxa"/>
        </w:trPr>
        <w:tc>
          <w:tcPr>
            <w:tcW w:w="452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7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14245" w:type="dxa"/>
            <w:gridSpan w:val="73"/>
          </w:tcPr>
          <w:p w:rsidR="00321795" w:rsidRPr="00321795" w:rsidRDefault="00321795" w:rsidP="00321795">
            <w:pPr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t>Stručný komentář k celkovému vývoji čerpání výdajů kapitoly ve sledovaném období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452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7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14245" w:type="dxa"/>
            <w:gridSpan w:val="7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8E182B">
            <w:pPr>
              <w:jc w:val="both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Plnění provozních výdajových položek jako jsou služby, energie, opravy, údržba, poradenské služby, nákup materiálu, daň z nabytí nemovitých věcí aj.</w:t>
            </w:r>
            <w:r w:rsidR="00B05AA6">
              <w:rPr>
                <w:sz w:val="20"/>
                <w:szCs w:val="20"/>
              </w:rPr>
              <w:t xml:space="preserve"> </w:t>
            </w:r>
            <w:r w:rsidRPr="00321795">
              <w:rPr>
                <w:sz w:val="20"/>
                <w:szCs w:val="20"/>
              </w:rPr>
              <w:t xml:space="preserve">nelze časově rozdělit na pololetí. Výdaje jsou čerpány postupně dle činností zajišťovaných Odborem správy a údržby majetku města. Celkově se v čerpání výdajů k 30.6. odráží to, že ve II. čtvrtletí byla schválena řada rozpočtových opatření na výkupy pozemků, nákup drobného hmotného dlouhodobého majetku či opravy, kdy k realizaci dojde až v průběhu II. pololetí t.r. a tedy i čerpání finančních prostředků se projeví v hospodaření </w:t>
            </w:r>
            <w:r w:rsidR="00B05AA6">
              <w:rPr>
                <w:sz w:val="20"/>
                <w:szCs w:val="20"/>
              </w:rPr>
              <w:t xml:space="preserve">až </w:t>
            </w:r>
            <w:r w:rsidRPr="00321795">
              <w:rPr>
                <w:sz w:val="20"/>
                <w:szCs w:val="20"/>
              </w:rPr>
              <w:t>za rok 2016</w:t>
            </w:r>
            <w:r w:rsidR="00B05AA6">
              <w:rPr>
                <w:sz w:val="20"/>
                <w:szCs w:val="20"/>
              </w:rPr>
              <w:t xml:space="preserve"> k 31.12. </w:t>
            </w:r>
            <w:r w:rsidRPr="00321795">
              <w:rPr>
                <w:sz w:val="20"/>
                <w:szCs w:val="20"/>
              </w:rPr>
              <w:t>Pokud se jedná o čerpání prostředků do konce letošního roku, lze předpokládat, že prostředky na provozní výdaje budou vyčerpány. U ostatních prostředků – jako např.</w:t>
            </w:r>
            <w:r w:rsidR="008E182B">
              <w:rPr>
                <w:sz w:val="20"/>
                <w:szCs w:val="20"/>
              </w:rPr>
              <w:t xml:space="preserve"> prostředky</w:t>
            </w:r>
            <w:r w:rsidRPr="00321795">
              <w:rPr>
                <w:sz w:val="20"/>
                <w:szCs w:val="20"/>
              </w:rPr>
              <w:t xml:space="preserve"> na výkupy pozemků, je čerpání odvislé na ukončení příslušných jednání. Pokud nebudou finanční prostředky vyčerpány, budou vráceny zpět do FRR</w:t>
            </w:r>
            <w:r w:rsidR="00B05AA6">
              <w:rPr>
                <w:sz w:val="20"/>
                <w:szCs w:val="20"/>
              </w:rPr>
              <w:t>.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14245" w:type="dxa"/>
            <w:gridSpan w:val="73"/>
          </w:tcPr>
          <w:p w:rsidR="00321795" w:rsidRPr="00321795" w:rsidRDefault="00321795" w:rsidP="00B47703">
            <w:pPr>
              <w:rPr>
                <w:b/>
                <w:sz w:val="20"/>
                <w:szCs w:val="20"/>
              </w:rPr>
            </w:pPr>
            <w:r w:rsidRPr="00321795">
              <w:rPr>
                <w:b/>
                <w:sz w:val="20"/>
                <w:szCs w:val="20"/>
              </w:rPr>
              <w:lastRenderedPageBreak/>
              <w:t>Komentář k položkám (akcím), které vykázaly abnormalitu v řádném čerpání výdajů rozpočtu kapitoly ve sledovaném období</w:t>
            </w:r>
          </w:p>
        </w:tc>
      </w:tr>
      <w:tr w:rsidR="00321795" w:rsidRPr="00321795" w:rsidTr="00321795">
        <w:tc>
          <w:tcPr>
            <w:tcW w:w="453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2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7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242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5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3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6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  <w:tc>
          <w:tcPr>
            <w:tcW w:w="5518" w:type="dxa"/>
            <w:gridSpan w:val="4"/>
          </w:tcPr>
          <w:p w:rsidR="00321795" w:rsidRPr="00321795" w:rsidRDefault="00321795" w:rsidP="007331EA">
            <w:pPr>
              <w:rPr>
                <w:b/>
                <w:sz w:val="20"/>
                <w:szCs w:val="20"/>
              </w:rPr>
            </w:pPr>
          </w:p>
        </w:tc>
      </w:tr>
      <w:tr w:rsidR="00321795" w:rsidRPr="00AC0210" w:rsidTr="00321795">
        <w:trPr>
          <w:gridAfter w:val="3"/>
          <w:wAfter w:w="129" w:type="dxa"/>
        </w:trPr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11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36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</w:p>
          <w:p w:rsidR="00321795" w:rsidRPr="00AC0210" w:rsidRDefault="00321795" w:rsidP="007331E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002223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6122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16"/>
                <w:szCs w:val="16"/>
              </w:rPr>
            </w:pPr>
            <w:r w:rsidRPr="00321795">
              <w:rPr>
                <w:sz w:val="16"/>
                <w:szCs w:val="16"/>
              </w:rPr>
              <w:t>0500000000000</w:t>
            </w:r>
          </w:p>
        </w:tc>
        <w:tc>
          <w:tcPr>
            <w:tcW w:w="11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16"/>
                <w:szCs w:val="16"/>
              </w:rPr>
            </w:pPr>
            <w:r w:rsidRPr="00321795">
              <w:rPr>
                <w:sz w:val="16"/>
                <w:szCs w:val="16"/>
              </w:rPr>
              <w:t>000000001</w:t>
            </w:r>
          </w:p>
        </w:tc>
        <w:tc>
          <w:tcPr>
            <w:tcW w:w="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B47703" w:rsidP="0032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21795" w:rsidRPr="00321795">
              <w:rPr>
                <w:sz w:val="20"/>
                <w:szCs w:val="20"/>
              </w:rPr>
              <w:t>300,00</w:t>
            </w:r>
          </w:p>
        </w:tc>
        <w:tc>
          <w:tcPr>
            <w:tcW w:w="9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right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0,00</w:t>
            </w:r>
          </w:p>
        </w:tc>
        <w:tc>
          <w:tcPr>
            <w:tcW w:w="836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B47703" w:rsidRDefault="00B47703" w:rsidP="0032179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47703">
              <w:rPr>
                <w:b/>
                <w:sz w:val="20"/>
                <w:szCs w:val="20"/>
                <w:u w:val="single"/>
              </w:rPr>
              <w:t>Stroje, přístroje, zařízení</w:t>
            </w:r>
          </w:p>
          <w:p w:rsidR="00321795" w:rsidRPr="00321795" w:rsidRDefault="00B05AA6" w:rsidP="00B05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21795" w:rsidRPr="00321795">
              <w:rPr>
                <w:sz w:val="20"/>
                <w:szCs w:val="20"/>
              </w:rPr>
              <w:t xml:space="preserve">ýkup technických zařízení pro monitorování dopravního proudu – </w:t>
            </w:r>
            <w:r>
              <w:rPr>
                <w:sz w:val="20"/>
                <w:szCs w:val="20"/>
              </w:rPr>
              <w:t xml:space="preserve">předpoklad </w:t>
            </w:r>
            <w:r w:rsidR="00321795" w:rsidRPr="00321795">
              <w:rPr>
                <w:sz w:val="20"/>
                <w:szCs w:val="20"/>
              </w:rPr>
              <w:t>realizace ve III</w:t>
            </w:r>
            <w:r>
              <w:rPr>
                <w:sz w:val="20"/>
                <w:szCs w:val="20"/>
              </w:rPr>
              <w:t>.Q.</w:t>
            </w:r>
            <w:r w:rsidR="00321795" w:rsidRPr="00321795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.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003392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5171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16"/>
                <w:szCs w:val="16"/>
              </w:rPr>
            </w:pPr>
            <w:r w:rsidRPr="00321795">
              <w:rPr>
                <w:sz w:val="16"/>
                <w:szCs w:val="16"/>
              </w:rPr>
              <w:t>0500000000000</w:t>
            </w:r>
          </w:p>
        </w:tc>
        <w:tc>
          <w:tcPr>
            <w:tcW w:w="11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16"/>
                <w:szCs w:val="16"/>
              </w:rPr>
            </w:pPr>
            <w:r w:rsidRPr="00321795">
              <w:rPr>
                <w:sz w:val="16"/>
                <w:szCs w:val="16"/>
              </w:rPr>
              <w:t>000000001</w:t>
            </w:r>
          </w:p>
        </w:tc>
        <w:tc>
          <w:tcPr>
            <w:tcW w:w="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B47703" w:rsidP="0032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21795" w:rsidRPr="00321795">
              <w:rPr>
                <w:sz w:val="20"/>
                <w:szCs w:val="20"/>
              </w:rPr>
              <w:t>585,10</w:t>
            </w:r>
          </w:p>
        </w:tc>
        <w:tc>
          <w:tcPr>
            <w:tcW w:w="9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right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0,00</w:t>
            </w:r>
          </w:p>
        </w:tc>
        <w:tc>
          <w:tcPr>
            <w:tcW w:w="836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B47703" w:rsidRDefault="00B47703" w:rsidP="0032179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47703">
              <w:rPr>
                <w:b/>
                <w:sz w:val="20"/>
                <w:szCs w:val="20"/>
                <w:u w:val="single"/>
              </w:rPr>
              <w:t>Opravy a udržování</w:t>
            </w:r>
          </w:p>
          <w:p w:rsidR="00321795" w:rsidRPr="00321795" w:rsidRDefault="00B05AA6" w:rsidP="00321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21795" w:rsidRPr="00321795">
              <w:rPr>
                <w:sz w:val="20"/>
                <w:szCs w:val="20"/>
              </w:rPr>
              <w:t>ekonstrukce kotelny ve Společenském domě – realizace ve II. pololetí 2016</w:t>
            </w:r>
            <w:r>
              <w:rPr>
                <w:sz w:val="20"/>
                <w:szCs w:val="20"/>
              </w:rPr>
              <w:t>.</w:t>
            </w:r>
          </w:p>
        </w:tc>
      </w:tr>
      <w:tr w:rsidR="00321795" w:rsidRPr="00321795" w:rsidTr="00321795">
        <w:trPr>
          <w:gridAfter w:val="3"/>
          <w:wAfter w:w="129" w:type="dxa"/>
        </w:trPr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006409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6130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16"/>
                <w:szCs w:val="16"/>
              </w:rPr>
            </w:pPr>
            <w:r w:rsidRPr="00321795">
              <w:rPr>
                <w:sz w:val="16"/>
                <w:szCs w:val="16"/>
              </w:rPr>
              <w:t>05000000000000</w:t>
            </w:r>
          </w:p>
        </w:tc>
        <w:tc>
          <w:tcPr>
            <w:tcW w:w="11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321795">
            <w:pPr>
              <w:jc w:val="center"/>
              <w:rPr>
                <w:sz w:val="16"/>
                <w:szCs w:val="16"/>
              </w:rPr>
            </w:pPr>
            <w:r w:rsidRPr="00321795">
              <w:rPr>
                <w:sz w:val="16"/>
                <w:szCs w:val="16"/>
              </w:rPr>
              <w:t>000000001</w:t>
            </w:r>
          </w:p>
        </w:tc>
        <w:tc>
          <w:tcPr>
            <w:tcW w:w="9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321795" w:rsidP="00B47703">
            <w:pPr>
              <w:jc w:val="right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>30</w:t>
            </w:r>
            <w:r w:rsidR="00B47703">
              <w:rPr>
                <w:sz w:val="20"/>
                <w:szCs w:val="20"/>
              </w:rPr>
              <w:t>.</w:t>
            </w:r>
            <w:r w:rsidRPr="00321795">
              <w:rPr>
                <w:sz w:val="20"/>
                <w:szCs w:val="20"/>
              </w:rPr>
              <w:t>261,87</w:t>
            </w:r>
          </w:p>
        </w:tc>
        <w:tc>
          <w:tcPr>
            <w:tcW w:w="9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321795" w:rsidRDefault="00B05AA6" w:rsidP="0032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535,96</w:t>
            </w:r>
          </w:p>
        </w:tc>
        <w:tc>
          <w:tcPr>
            <w:tcW w:w="836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5" w:rsidRPr="00B47703" w:rsidRDefault="00B47703" w:rsidP="0032179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47703">
              <w:rPr>
                <w:b/>
                <w:sz w:val="20"/>
                <w:szCs w:val="20"/>
                <w:u w:val="single"/>
              </w:rPr>
              <w:t>Pozemky</w:t>
            </w:r>
          </w:p>
          <w:p w:rsidR="00321795" w:rsidRPr="00321795" w:rsidRDefault="00321795" w:rsidP="00321795">
            <w:pPr>
              <w:jc w:val="both"/>
              <w:rPr>
                <w:sz w:val="20"/>
                <w:szCs w:val="20"/>
              </w:rPr>
            </w:pPr>
            <w:r w:rsidRPr="00321795">
              <w:rPr>
                <w:sz w:val="20"/>
                <w:szCs w:val="20"/>
              </w:rPr>
              <w:t xml:space="preserve">Finanční prostředky na výkupy pozemků – </w:t>
            </w:r>
            <w:r w:rsidR="00B05AA6">
              <w:rPr>
                <w:sz w:val="20"/>
                <w:szCs w:val="20"/>
              </w:rPr>
              <w:t xml:space="preserve">předpokládaná </w:t>
            </w:r>
            <w:r w:rsidRPr="00321795">
              <w:rPr>
                <w:sz w:val="20"/>
                <w:szCs w:val="20"/>
              </w:rPr>
              <w:t>realizace ve II. pololetí 2016</w:t>
            </w:r>
            <w:r w:rsidR="00B05AA6">
              <w:rPr>
                <w:sz w:val="20"/>
                <w:szCs w:val="20"/>
              </w:rPr>
              <w:t>.</w:t>
            </w:r>
          </w:p>
        </w:tc>
      </w:tr>
    </w:tbl>
    <w:p w:rsidR="009649C0" w:rsidRDefault="009649C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8E182B" w:rsidRDefault="008E182B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B05AA6" w:rsidRDefault="00B05AA6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11:21:55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002310 2111 000000000 Nespecifikováno                                             140,00          140,00         241 831,80 172,74 172,74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002310 2111           Příjmy z poskytování služeb a výrobků                       140,00          140,00         241 831,80 172,74 172,74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002310                Pitná voda                                                  140,00          140,00         241 831,80 172,74 172,74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003612 3112 000000000 Nespecifikováno                                           2 000,00        2 000,00         526 311,00  26,32  26,32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003612 3112           Příjmy z prodeje ost. nemovitostí a jejich částí          2 000,00        2 000,00         526 311,00  26,32  26,32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003612                Bytové hospodářství                                       2 000,00        2 000,00         526 311,00  26,32  26,32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003613 2324 000000000 Nespecifikováno                                             700,00          700,00          29 785,46   4,26   4,26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003613 2324           Přijaté nekapitálové příspěvky a náhrady                    700,00          700,00          29 785,46   4,26   4,26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003613                Nebytové hospodářství                                       700,00          700,00          29 785,46   4,26   4,26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003634 2132 000000000 Nespecifikováno                                             287,45          287,45         174 895,20  60,84  60,84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003634 2132           Přijmy z pronájmu ost. nemovit. a jejich částí              287,45          287,45         174 895,20  60,84  60,84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003634                Lokální zásobování teplem                                   287,45          287,45         174 895,20  60,84  60,84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2119 000000000 Nespecifikováno                                           2 000,00        2 000,00         984 997,00  49,25  49,25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2119           Ostatní příjmy z vlastní činnosti                         2 000,00        2 000,00         984 997,00  49,25  49,25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2131 000000000 Nespecifikováno                                           4 800,00        4 800,00       4 527 255,43  94,32  94,32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2131           Příjmy z pronájmu pozemků                                 4 800,00        4 800,00       4 527 255,43  94,32  94,32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2132 000000000 Nespecifikováno                                           1 273,40        1 273,40         583 814,04  45,85  45,85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2132           Přijmy z pronájmu ost. nemovit. a jejich částí            1 273,40        1 273,40         583 814,04  45,85  45,85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2133 000000000 Nespecifikováno                                             549,00          549,00         523 049,39  95,27  95,27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2133           Příjmy z pronájmu movitých věcí                             549,00          549,00         523 049,39  95,27  95,27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3111 000000000 Nespecifikováno                                           5 000,00        5 000,00         337 049,00   6,74   6,74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3111           Příjmy z prodeje pozemků                                  5 000,00        5 000,00         337 049,00   6,74   6,74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003639                Komunální služby a územní rozvoj j.n.                    13 622,40       13 622,40       6 956 164,86  51,06  51,06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2111 000000000 Nespecifikováno                                           1 000,00        1 000,00         620 186,11  62,02  62,02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2111           Příjmy z poskytování služeb a výrobků                     1 000,00        1 000,00         620 186,11  62,02  62,02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2310 000000000 Nespecifikováno                                               0,00            0,00          22 627,00 ****** ******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2310           Příjmy z prodeje krátk.a drobného dlouhodob.majetk            0,00            0,00          22 627,00 ****** ******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2321 000000001 Fond rezerv a rozvoje                                         0,00          494,10               0,00 ******   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2321           Přijaté neinvestiční dary                                     0,00          494,10               0,00 ******   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2329 000000000 Nespecifikováno                                             100,00          100,00          38 435,00  38,44  38,44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2329           Ostatní nedaňové příjmy jinde nezařazené                    100,00          100,00          38 435,00  38,44  38,44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006171                Činnost místní správy                                     1 100,00        1 594,10         681 248,11  61,93  42,74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0500000000000                       Správa a nakl.s majetkem města                           17 849,85       18 343,95       8 610 236,43  48,24  46,94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0500000190100 003319 2132 000000000 Nespecifikováno                                              70,00           70,00          70 059,60 100,09 100,09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0500000190100 003319 2132           Přijmy z pronájmu ost. nemovit. a jejich částí               70,00           70,00          70 059,60 100,09 100,09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0500000190100 003319                Ostatní záležitosti kultury                                  70,00           70,00          70 059,60 100,09 100,09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0500000190100                       Příjmy z pronájmu - DUHA                                     70,00           70,00          70 059,60 100,09 100,09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0500000500000 001031 2139 000000000 Nespecifikováno                                           9 680,00        9 680,00               0,00   0,00   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0500000500000 001031 2139           Ostatní příjmy z pronájmu majetku                         9 680,00        9 680,00               0,00   0,00   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0500000500000 001031                Pěstební činnost                                          9 680,00        9 680,00               0,00   0,00   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0500000500000                       Příjmy z pronájmu - LMP, s.r.o.                           9 680,00        9 680,00               0,00   0,00   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0500000505050 003612 2132 000000000 Nespecifikováno                                              41,00           41,00          17 110,00  41,73  41,73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0500000505050 003612 2132           Přijmy z pronájmu ost. nemovit. a jejich částí               41,00           41,00          17 110,00  41,73  41,73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0500000505050 003612                Bytové hospodářství                                          41,00           41,00          17 110,00  41,73  41,73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0500000505050                       Příjmy z pronájmu - byt                                      41,00           41,00          17 110,00  41,73  41,73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0500000505052 003639 2139 000000000 Nespecifikováno                                             450,46          450,46         187 695,20  41,67  41,67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0500000505052 003639 2139           Ostatní příjmy z pronájmu majetku                           450,46          450,46         187 695,20  41,67  41,67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0500000505052 003639                Komunální služby a územní rozvoj j.n.                       450,46          450,46         187 695,20  41,67  41,67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br w:type="page"/>
      </w:r>
      <w:r w:rsidRPr="00C63FB8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11:21:56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0500000505052                       Příjmy z pronájmu - .A.S.A. TS Prostějov, s.r.o.            450,46          450,46         187 695,20  41,67  41,67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0500000507008 003122 2132 000000005 Fond reinvestic nájemného                                   324,00          324,00         162 000,00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0500000507008 003122 2132           Přijmy z pronájmu ost. nemovit. a jejich částí              324,00          324,00         162 000,00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0500000507008 003122                Střední odborné školy                                       324,00          324,00         162 000,00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0500000507008                       Příjmy z pronájmu ostatních nemovitostí                     324,00          324,00         162 000,00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0500000507027 003122 2132 000000005 Fond reinvestic nájemného                                   298,00          298,00         149 000,00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0500000507027 003122 2132           Přijmy z pronájmu ost. nemovit. a jejich částí              298,00          298,00         149 000,00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0500000507027 003122                Střední odborné školy                                       298,00          298,00         149 000,00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0500000507027                       Příjmy z pronájmu ostatních nemovitostí                     298,00          298,00         149 000,00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0500000507030 003122 2132 000000005 Fond reinvestic nájemného                                   500,00          500,00         250 000,00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0500000507030 003122 2132           Přijmy z pronájmu ost. nemovit. a jejich částí              500,00          500,00         250 000,00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0500000507030 003122                Střední odborné školy                                       500,00          500,00         250 000,00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0500000507030                       Příjmy z pronájmu ostatních nemovitostí                     500,00          500,00         250 000,00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0500000508025 003315 2132 000000005 Fond reinvestic nájemného                                   540,00          540,00         135 000,00  25,00  25,00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0500000508025 003315 2132           Přijmy z pronájmu ost. nemovit. a jejich částí              540,00          540,00         135 000,00  25,00  25,00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0500000508025 003315                Činnosti muzeí a galerií                                    540,00          540,00         135 000,00  25,00  25,00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0500000508025                       Příjmy z pronájmu ostatních nemovitostí                     540,00          540,00         135 000,00  25,00  25,00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0500000508026 003122 2132 000000005 Fond reinvestic nájemného                                    74,23           74,23          37 116,00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0500000508026 003122 2132           Přijmy z pronájmu ost. nemovit. a jejich částí               74,23           74,23          37 116,00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0500000508026 003122                Střední odborné školy                                        74,23           74,23          37 116,00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0500000508026                       Příjmy z pronájmu ostatních nemovitostí                      74,23           74,23          37 116,00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0500000508027 003122 2132 000000005 Fond reinvestic nájemného                                   210,61          210,61         105 304,00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0500000508027 003122 2132           Přijmy z pronájmu ost. nemovit. a jejich částí              210,61          210,61         105 304,00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0500000508027 003122                Střední odborné školy                                       210,61          210,61         105 304,00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0500000508027                       Příjmy z pronájmu ostatních nemovitostí                     210,61          210,61         105 304,00  50,00  50,00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0500000508028 003122 2132 000000005 Fond reinvestic nájemného                                   181,00          181,00         181 000,00 100,00 100,00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0500000508028 003122 2132           Přijmy z pronájmu ost. nemovit. a jejich částí              181,00          181,00         181 000,00 100,00 100,00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0500000508028 003122                Střední odborné školy                                       181,00          181,00         181 000,00 100,00 100,00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0500000508028                       Nájemné Střední odborné školy podnikání a obchodu           181,00          181,00         181 000,00 100,00 100,00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0500000508029 003123 2132 000000005 Fond reinvestic nájemného                                    29,44           29,44          29 442,00 100,01 100,01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0500000508029 003123 2132           Přijmy z pronájmu ost. nemovit. a jejich částí               29,44           29,44          29 442,00 100,01 100,01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0500000508029 003123                Střední školy poskyt. stř. vzděl. s výučním listem           29,44           29,44          29 442,00 100,01 100,01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0500000508029                       Nájemné Střední odborné učiliště obchodní                    29,44           29,44          29 442,00 100,01 100,01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0500000508030 003122 2132 000000005 Fond reinvestic nájemného                                    29,88           29,88          14 944,00  50,01  50,01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0500000508030 003122 2132           Přijmy z pronájmu ost. nemovit. a jejich částí               29,88           29,88          14 944,00  50,01  50,01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0500000508030 003122                Střední odborné školy                                        29,88           29,88          14 944,00  50,01  50,01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0500000508030                       Nájemné CMG a MŠ                                             29,88           29,88          14 944,00  50,01  50,01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0500119000000 003412 2132 000000000 Nespecifikováno                                             150,00          150,00         101 410,00  67,61  67,61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0500119000000 003412 2132           Přijmy z pronájmu ost. nemovit. a jejich částí              150,00          150,00         101 410,00  67,61  67,61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0500119000000 003412                Sportovní zařízení v majetku obce                           150,00          150,00         101 410,00  67,61  67,61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0500119000000                       Sport.areál E.Beneše                                        150,00          150,00         101 410,00  67,61  67,61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0000000050                                     Správa a nakládání s majetkem města                      30 428,47       30 922,57      10 050 317,23  33,03  32,50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br w:type="page"/>
      </w:r>
      <w:r w:rsidRPr="00C63FB8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3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11:21:56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C63FB8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30 428,47       30 922,57      10 050 317,23  33,03  32,50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30 428,47       30 922,57      10 050 317,23  33,03  32,50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63FB8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0717D0" w:rsidRPr="00C63FB8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B05AA6" w:rsidRDefault="00B05AA6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09:42:56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002223 6122 000000001 Fond rezerv a rozvoje                                         0,00        2 300,00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002223 6122           Stroje, přístroje a zařízení                                  0,00        2 300,00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002223                Bezpečnost silničního provozu                                 0,00        2 300,00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003392 5171 000000001 Fond rezerv a rozvoje                                         0,00        1 585,10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003392 5171           Opravy a udržování                                            0,00        1 585,10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003392                Zájmová činnost v kultuře                                     0,00        1 585,10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003613 5153 000000000 Nespecifikováno                                             270,00          270,00         230 598,00  85,41  85,41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003613 5153           Plyn                                                        270,00          270,00         230 598,00  85,41  85,41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003613                Nebytové hospodářství                                       270,00          270,00         230 598,00  85,41  85,41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5137 000000000 Nespecifikováno                                               0,00           40,77          39 418,00 ******  96,68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5137 000000001 Fond rezerv a rozvoje                                         0,00           51,55          51 546,00 ****** 100,00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5137           Drobný hmotný dlouhodobý majetek                              0,00           92,32          90 964,00 ******  98,53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5139 000000000 Nespecifikováno                                             200,00          527,75         410 010,00 205,01  77,69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5139           Nákup materiálu j.n.                                        200,00          527,75         410 010,00 205,01  77,69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5164 000000000 Nespecifikováno                                             500,00          500,00         121 866,28  24,37  24,37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5164           Nájemné                                                     500,00          500,00         121 866,28  24,37  24,37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5166 000000000 Nespecifikováno                                             100,00          100,00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5166           Konzultační, poradenské a právní služby                     100,00          100,00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5169 000000000 Nespecifikováno                                           2 300,00        2 330,00         543 980,00  23,65  23,35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5169           Nákup ostatních služeb                                    2 300,00        2 330,00         543 980,00  23,65  23,35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5171 000000000 Nespecifikováno                                           2 000,00        1 959,23         478 848,10  23,94  24,44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5171           Opravy a udržování                                        2 000,00        1 959,23         478 848,10  23,94  24,44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5192 000000000 Nespecifikováno                                              85,00           85,00          80 477,60  94,68  94,68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5192           Poskytnuté náhrady                                           85,00           85,00          80 477,60  94,68  94,68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5361 000000000 Nespecifikováno                                              20,00           20,00           5 450,00  27,25  27,25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5361           Nákup kolků                                                  20,00           20,00           5 450,00  27,25  27,25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5362 000000000 Nespecifikováno                                             500,00          500,00          12 556,00   2,51   2,51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5362 000000001 Fond rezerv a rozvoje                                         0,00          988,20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5362           Platby daní a poplatků státnímu rozpočtu                    500,00        1 488,20          12 556,00   2,51   0,84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006171                Činnost místní správy                                     5 705,00        7 102,50       1 744 151,98  30,57  24,56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5137 000000000 Nespecifikováno                                               0,00           14,84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5137           Drobný hmotný dlouhodobý majetek                              0,00           14,84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6121 000000001 Fond rezerv a rozvoje                                         0,00            1,50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6121           Budovy, haly a stavby                                         0,00            1,50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6129 000000000 Nespecifikováno                                               0,00          430,76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6129           Nákup dlouhodobého hmotného majetku jinde nezařaze            0,00          430,76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6130 000000000 Nespecifikováno                                               0,00           70,00          19 807,00 ******  28,30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6130 000000001 Fond rezerv a rozvoje                                         0,00       30 261,87         516 150,00 ******   1,71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6130           Pozemky                                                       0,00       30 331,87         535 957,00 ******   1,77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006409                Ostatní činnosti j.n.                                         0,00       30 778,96         535 957,00 ******   1,74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0500000000000                       Správa a nakl.s majetkem města                            5 975,00       42 036,56       2 510 706,98  42,02   5,97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0500000505053 006171 5362 000000000 Nespecifikováno                                             230,00          230,00         217 466,00  94,55  94,55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0500000505053 006171 5362           Platby daní a poplatků státnímu rozpočtu                    230,00          230,00         217 466,00  94,55  94,55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0500000505053 006171                Činnost místní správy                                       230,00          230,00         217 466,00  94,55  94,55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0500000505053                       Daň z nemovitosti                                           230,00          230,00         217 466,00  94,55  94,55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0500000505054 006171 5169 000000000 Nespecifikováno                                             350,00          350,00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0500000505054 006171 5169 000000001 Fond rezerv a rozvoje                                         0,00          279,51               0,00 ******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0500000505054 006171 5169           Nákup ostatních služeb                                      350,00          629,51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0500000505054 006171                Činnost místní správy                                       350,00          629,51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0500000505054                       Zpracévání průkazů energetické náročnosti                   350,00          629,51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br w:type="page"/>
      </w:r>
      <w:r w:rsidRPr="006611DE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611DE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611DE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09:42:57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611DE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611DE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611DE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611DE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611DE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0500000507076 006409 5901 000000000 Nespecifikováno                                             200,00          200,00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0500000507076 006409 5901           Nespecifikované rezervy                                     200,00          200,00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0500000507076 006409                Ostatní činnosti j.n.                                       200,00          200,00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0500000507076                       Rezerva na havarijní situace                                200,00          200,00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5133 000000000 Nespecifikováno                                               0,50            0,50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5133           Léky a zdravotnický materiál                                  0,50            0,50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5137 000000000 Nespecifikováno                                              40,00           40,00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5137           Drobný hmotný dlouhodobý majetek                             40,00           40,00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5139 000000000 Nespecifikováno                                             185,00          185,00          13 802,00   7,46   7,46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5139           Nákup materiálu j.n.                                        185,00          185,00          13 802,00   7,46   7,46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5151 000000000 Nespecifikováno                                             170,00          170,00          37 860,00  22,27  22,27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5151           Studená voda                                                170,00          170,00          37 860,00  22,27  22,27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5153 000000000 Nespecifikováno                                             150,00          150,00          63 115,00  42,08  42,08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5153           Plyn                                                        150,00          150,00          63 115,00  42,08  42,08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5154 000000000 Nespecifikováno                                             180,00          180,00          90 274,00  50,15  50,15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5154           Elektrická energie                                          180,00          180,00          90 274,00  50,15  50,15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5156 000000000 Nespecifikováno                                              40,00           40,00           2 349,00   5,87   5,87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5156           Pohonné hmoty a maziva                                       40,00           40,00           2 349,00   5,87   5,87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5162 000000000 Nespecifikováno                                              20,00           20,00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5162           Služby telekomunikací a radiokomunikací                      20,00           20,00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5163 000000000 Nespecifikováno                                               1,50            1,50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5163           Služby peněžních ústavů                                       1,50            1,50               0,00   0,00   0,00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5169 000000000 Nespecifikováno                                             450,00          450,00         118 310,42  26,29  26,29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5169           Nákup ostatních služeb                                      450,00          450,00         118 310,42  26,29  26,29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5171 000000000 Nespecifikováno                                             500,00          500,00          26 642,70   5,33   5,33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5171           Opravy a udržování                                          500,00          500,00          26 642,70   5,33   5,33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003412                Sportovní zařízení v majetku obce                         1 737,00        1 737,00         352 353,12  20,29  20,29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0500119000000                       Sport.areál E.Beneše                                      1 737,00        1 737,00         352 353,12  20,29  20,29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0500263000000 006409 6130 000000001 Fond rezerv a rozvoje                                         0,00          945,10         577 900,00 ******  61,15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0500263000000 006409 6130           Pozemky                                                       0,00          945,10         577 900,00 ******  61,15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0500263000000 006409                Ostatní činnosti j.n.                                         0,00          945,10         577 900,00 ******  61,15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0500263000000                       Výkupy pozemků - CS Žešov                                     0,00          945,10         577 900,00 ******  61,15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0000000050                                     Správa a nakládání s majetkem města                       8 492,00       45 778,17       3 658 426,10  43,08   7,99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8 492,00       45 778,17       3 658 426,10  43,08   7,99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 8 492,00       45 778,17       3 658 426,10  43,08   7,99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717D0" w:rsidRPr="006611DE" w:rsidRDefault="000717D0" w:rsidP="000717D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611DE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0717D0" w:rsidRPr="00BD60E2" w:rsidRDefault="000717D0" w:rsidP="006A1B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sectPr w:rsidR="000717D0" w:rsidRPr="00BD60E2" w:rsidSect="009E11DC">
      <w:footerReference w:type="even" r:id="rId8"/>
      <w:footerReference w:type="default" r:id="rId9"/>
      <w:pgSz w:w="16838" w:h="11906" w:orient="landscape" w:code="9"/>
      <w:pgMar w:top="851" w:right="1134" w:bottom="1021" w:left="1134" w:header="709" w:footer="709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FB" w:rsidRDefault="003C6FFB" w:rsidP="00B36349">
      <w:r>
        <w:separator/>
      </w:r>
    </w:p>
  </w:endnote>
  <w:endnote w:type="continuationSeparator" w:id="0">
    <w:p w:rsidR="003C6FFB" w:rsidRDefault="003C6FFB" w:rsidP="00B3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2A" w:rsidRDefault="00310D2A" w:rsidP="00637D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0D2A" w:rsidRDefault="00310D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2A" w:rsidRPr="009E11DC" w:rsidRDefault="00310D2A" w:rsidP="00637DEF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9E11DC">
      <w:rPr>
        <w:rStyle w:val="slostrnky"/>
        <w:sz w:val="16"/>
        <w:szCs w:val="16"/>
      </w:rPr>
      <w:fldChar w:fldCharType="begin"/>
    </w:r>
    <w:r w:rsidRPr="009E11DC">
      <w:rPr>
        <w:rStyle w:val="slostrnky"/>
        <w:sz w:val="16"/>
        <w:szCs w:val="16"/>
      </w:rPr>
      <w:instrText xml:space="preserve">PAGE  </w:instrText>
    </w:r>
    <w:r w:rsidRPr="009E11DC">
      <w:rPr>
        <w:rStyle w:val="slostrnky"/>
        <w:sz w:val="16"/>
        <w:szCs w:val="16"/>
      </w:rPr>
      <w:fldChar w:fldCharType="separate"/>
    </w:r>
    <w:r w:rsidR="003C6FFB">
      <w:rPr>
        <w:rStyle w:val="slostrnky"/>
        <w:noProof/>
        <w:sz w:val="16"/>
        <w:szCs w:val="16"/>
      </w:rPr>
      <w:t>148</w:t>
    </w:r>
    <w:r w:rsidRPr="009E11DC">
      <w:rPr>
        <w:rStyle w:val="slostrnky"/>
        <w:sz w:val="16"/>
        <w:szCs w:val="16"/>
      </w:rPr>
      <w:fldChar w:fldCharType="end"/>
    </w:r>
  </w:p>
  <w:p w:rsidR="00310D2A" w:rsidRDefault="00310D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FB" w:rsidRDefault="003C6FFB" w:rsidP="00B36349">
      <w:r>
        <w:separator/>
      </w:r>
    </w:p>
  </w:footnote>
  <w:footnote w:type="continuationSeparator" w:id="0">
    <w:p w:rsidR="003C6FFB" w:rsidRDefault="003C6FFB" w:rsidP="00B3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29B9"/>
    <w:multiLevelType w:val="multilevel"/>
    <w:tmpl w:val="AEF6AF3A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200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EA"/>
    <w:rsid w:val="00002F07"/>
    <w:rsid w:val="0004067F"/>
    <w:rsid w:val="000519CF"/>
    <w:rsid w:val="0005641E"/>
    <w:rsid w:val="00057390"/>
    <w:rsid w:val="000717D0"/>
    <w:rsid w:val="00084D35"/>
    <w:rsid w:val="000E351B"/>
    <w:rsid w:val="00104AE3"/>
    <w:rsid w:val="00127DAC"/>
    <w:rsid w:val="00130082"/>
    <w:rsid w:val="00167E7B"/>
    <w:rsid w:val="001C4447"/>
    <w:rsid w:val="001D0A65"/>
    <w:rsid w:val="001F4E59"/>
    <w:rsid w:val="001F6C5F"/>
    <w:rsid w:val="002023D6"/>
    <w:rsid w:val="00231C6D"/>
    <w:rsid w:val="00273CA7"/>
    <w:rsid w:val="002C557F"/>
    <w:rsid w:val="002E02B5"/>
    <w:rsid w:val="002E473D"/>
    <w:rsid w:val="002E58B0"/>
    <w:rsid w:val="00307624"/>
    <w:rsid w:val="00310D2A"/>
    <w:rsid w:val="00321795"/>
    <w:rsid w:val="003230A0"/>
    <w:rsid w:val="00335A38"/>
    <w:rsid w:val="00367C4D"/>
    <w:rsid w:val="003C6FFB"/>
    <w:rsid w:val="003D4B54"/>
    <w:rsid w:val="00400B94"/>
    <w:rsid w:val="004968B5"/>
    <w:rsid w:val="004D60E7"/>
    <w:rsid w:val="004F04A6"/>
    <w:rsid w:val="00511BA6"/>
    <w:rsid w:val="00520382"/>
    <w:rsid w:val="00581943"/>
    <w:rsid w:val="005D0E53"/>
    <w:rsid w:val="005D57D6"/>
    <w:rsid w:val="00601032"/>
    <w:rsid w:val="00605526"/>
    <w:rsid w:val="00637DEF"/>
    <w:rsid w:val="00651774"/>
    <w:rsid w:val="006871AF"/>
    <w:rsid w:val="006961C4"/>
    <w:rsid w:val="00697425"/>
    <w:rsid w:val="00697437"/>
    <w:rsid w:val="006A1BB4"/>
    <w:rsid w:val="006B3F9A"/>
    <w:rsid w:val="006B4148"/>
    <w:rsid w:val="006B608B"/>
    <w:rsid w:val="006B6DF7"/>
    <w:rsid w:val="006D4589"/>
    <w:rsid w:val="006E73B9"/>
    <w:rsid w:val="00723C2A"/>
    <w:rsid w:val="00724FE6"/>
    <w:rsid w:val="00730884"/>
    <w:rsid w:val="00756E8E"/>
    <w:rsid w:val="00757F20"/>
    <w:rsid w:val="007821C9"/>
    <w:rsid w:val="0078449E"/>
    <w:rsid w:val="00797B50"/>
    <w:rsid w:val="007D7FB8"/>
    <w:rsid w:val="00802C53"/>
    <w:rsid w:val="00823B6B"/>
    <w:rsid w:val="00825D61"/>
    <w:rsid w:val="00830D6E"/>
    <w:rsid w:val="00852A1C"/>
    <w:rsid w:val="008E182B"/>
    <w:rsid w:val="00906D59"/>
    <w:rsid w:val="009122A5"/>
    <w:rsid w:val="00946730"/>
    <w:rsid w:val="00950F85"/>
    <w:rsid w:val="009515FF"/>
    <w:rsid w:val="009649C0"/>
    <w:rsid w:val="0098379D"/>
    <w:rsid w:val="009A6517"/>
    <w:rsid w:val="009C35A0"/>
    <w:rsid w:val="009C6656"/>
    <w:rsid w:val="009E11DC"/>
    <w:rsid w:val="009E6833"/>
    <w:rsid w:val="00A00C41"/>
    <w:rsid w:val="00AA00C1"/>
    <w:rsid w:val="00AA5E45"/>
    <w:rsid w:val="00AD20EA"/>
    <w:rsid w:val="00AE6F7B"/>
    <w:rsid w:val="00B05AA6"/>
    <w:rsid w:val="00B36349"/>
    <w:rsid w:val="00B47703"/>
    <w:rsid w:val="00B75276"/>
    <w:rsid w:val="00BC36CE"/>
    <w:rsid w:val="00BD60E2"/>
    <w:rsid w:val="00BE63DF"/>
    <w:rsid w:val="00C14D11"/>
    <w:rsid w:val="00C24DC2"/>
    <w:rsid w:val="00C3114A"/>
    <w:rsid w:val="00C8018C"/>
    <w:rsid w:val="00C96FDF"/>
    <w:rsid w:val="00CA07EF"/>
    <w:rsid w:val="00CE0D76"/>
    <w:rsid w:val="00CF3053"/>
    <w:rsid w:val="00DA6370"/>
    <w:rsid w:val="00DB4069"/>
    <w:rsid w:val="00E16D5A"/>
    <w:rsid w:val="00E3672B"/>
    <w:rsid w:val="00E51975"/>
    <w:rsid w:val="00E51E85"/>
    <w:rsid w:val="00E55D31"/>
    <w:rsid w:val="00E776EB"/>
    <w:rsid w:val="00F1209F"/>
    <w:rsid w:val="00F458CD"/>
    <w:rsid w:val="00F476C9"/>
    <w:rsid w:val="00F76E6E"/>
    <w:rsid w:val="00F95EAC"/>
    <w:rsid w:val="00FB14DF"/>
    <w:rsid w:val="00FF1CFF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519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19CF"/>
  </w:style>
  <w:style w:type="paragraph" w:styleId="Zhlav">
    <w:name w:val="header"/>
    <w:basedOn w:val="Normln"/>
    <w:rsid w:val="000519C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D0A65"/>
    <w:pPr>
      <w:jc w:val="both"/>
    </w:pPr>
    <w:rPr>
      <w:rFonts w:ascii="Arial" w:hAnsi="Arial" w:cs="Arial"/>
      <w:sz w:val="16"/>
      <w:szCs w:val="20"/>
    </w:rPr>
  </w:style>
  <w:style w:type="paragraph" w:styleId="Textbubliny">
    <w:name w:val="Balloon Text"/>
    <w:basedOn w:val="Normln"/>
    <w:link w:val="TextbublinyChar"/>
    <w:rsid w:val="009C6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519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19CF"/>
  </w:style>
  <w:style w:type="paragraph" w:styleId="Zhlav">
    <w:name w:val="header"/>
    <w:basedOn w:val="Normln"/>
    <w:rsid w:val="000519C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D0A65"/>
    <w:pPr>
      <w:jc w:val="both"/>
    </w:pPr>
    <w:rPr>
      <w:rFonts w:ascii="Arial" w:hAnsi="Arial" w:cs="Arial"/>
      <w:sz w:val="16"/>
      <w:szCs w:val="20"/>
    </w:rPr>
  </w:style>
  <w:style w:type="paragraph" w:styleId="Textbubliny">
    <w:name w:val="Balloon Text"/>
    <w:basedOn w:val="Normln"/>
    <w:link w:val="TextbublinyChar"/>
    <w:rsid w:val="009C6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5901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Kapitola 50 – Správa majetku města</vt:lpstr>
    </vt:vector>
  </TitlesOfParts>
  <Company>Město Prostějov</Company>
  <LinksUpToDate>false</LinksUpToDate>
  <CharactersWithSpaces>40637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Kapitola 50 – Správa majetku města</dc:title>
  <dc:creator>Hromadová Renata</dc:creator>
  <cp:lastModifiedBy>Neckař Milan</cp:lastModifiedBy>
  <cp:revision>16</cp:revision>
  <cp:lastPrinted>2015-08-04T11:20:00Z</cp:lastPrinted>
  <dcterms:created xsi:type="dcterms:W3CDTF">2015-08-04T11:20:00Z</dcterms:created>
  <dcterms:modified xsi:type="dcterms:W3CDTF">2016-08-12T07:23:00Z</dcterms:modified>
</cp:coreProperties>
</file>