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60"/>
        <w:gridCol w:w="460"/>
        <w:gridCol w:w="75"/>
        <w:gridCol w:w="385"/>
        <w:gridCol w:w="464"/>
        <w:gridCol w:w="460"/>
        <w:gridCol w:w="460"/>
        <w:gridCol w:w="74"/>
        <w:gridCol w:w="386"/>
        <w:gridCol w:w="460"/>
        <w:gridCol w:w="460"/>
        <w:gridCol w:w="460"/>
        <w:gridCol w:w="77"/>
        <w:gridCol w:w="383"/>
        <w:gridCol w:w="460"/>
        <w:gridCol w:w="460"/>
        <w:gridCol w:w="460"/>
        <w:gridCol w:w="460"/>
        <w:gridCol w:w="460"/>
        <w:gridCol w:w="460"/>
        <w:gridCol w:w="6070"/>
      </w:tblGrid>
      <w:tr w:rsidR="00E86ECA" w:rsidRPr="00FF2A75" w:rsidTr="00FF2A75">
        <w:tc>
          <w:tcPr>
            <w:tcW w:w="148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ECA" w:rsidRPr="00FF2A75" w:rsidRDefault="00E86ECA" w:rsidP="00A708E8">
            <w:pPr>
              <w:rPr>
                <w:b/>
                <w:bCs/>
                <w:sz w:val="24"/>
                <w:szCs w:val="24"/>
              </w:rPr>
            </w:pPr>
            <w:r w:rsidRPr="00FF2A75">
              <w:rPr>
                <w:b/>
                <w:bCs/>
                <w:sz w:val="24"/>
                <w:szCs w:val="24"/>
              </w:rPr>
              <w:t xml:space="preserve">Kapitola 61 – </w:t>
            </w:r>
            <w:r w:rsidR="00A708E8">
              <w:rPr>
                <w:b/>
                <w:bCs/>
                <w:sz w:val="24"/>
                <w:szCs w:val="24"/>
              </w:rPr>
              <w:t>s</w:t>
            </w:r>
            <w:bookmarkStart w:id="0" w:name="_GoBack"/>
            <w:bookmarkEnd w:id="0"/>
            <w:r w:rsidRPr="00FF2A75">
              <w:rPr>
                <w:b/>
                <w:bCs/>
                <w:sz w:val="24"/>
                <w:szCs w:val="24"/>
              </w:rPr>
              <w:t xml:space="preserve">tavební úřad </w:t>
            </w:r>
          </w:p>
        </w:tc>
      </w:tr>
      <w:tr w:rsidR="00E86ECA" w:rsidRPr="00F929C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</w:tr>
      <w:tr w:rsidR="00E86ECA" w:rsidRPr="00F929C7" w:rsidTr="00FF2A75">
        <w:tc>
          <w:tcPr>
            <w:tcW w:w="148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86ECA" w:rsidRPr="00F929C7" w:rsidRDefault="00E86ECA">
            <w:pPr>
              <w:rPr>
                <w:b/>
                <w:bCs/>
                <w:u w:val="single"/>
              </w:rPr>
            </w:pPr>
            <w:r w:rsidRPr="00F929C7">
              <w:rPr>
                <w:b/>
                <w:bCs/>
                <w:u w:val="single"/>
              </w:rPr>
              <w:t>Rozbor plnění příjmů rozpočtu kapitoly</w:t>
            </w:r>
          </w:p>
        </w:tc>
      </w:tr>
      <w:tr w:rsidR="00E86ECA" w:rsidRPr="00F929C7" w:rsidTr="009C77ED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</w:tr>
      <w:tr w:rsidR="00E86ECA" w:rsidRPr="00F929C7" w:rsidTr="009C77ED"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82">
              <w:rPr>
                <w:b/>
                <w:bCs/>
                <w:sz w:val="16"/>
                <w:szCs w:val="16"/>
              </w:rPr>
              <w:t>Rozpočet upravený v tis. Kč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82">
              <w:rPr>
                <w:b/>
                <w:bCs/>
                <w:sz w:val="16"/>
                <w:szCs w:val="16"/>
              </w:rPr>
              <w:t>Skutečnost v tis. Kč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82">
              <w:rPr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82">
              <w:rPr>
                <w:b/>
                <w:bCs/>
                <w:sz w:val="16"/>
                <w:szCs w:val="16"/>
              </w:rPr>
              <w:t>Komentář</w:t>
            </w:r>
          </w:p>
        </w:tc>
      </w:tr>
      <w:tr w:rsidR="00E86ECA" w:rsidRPr="00F929C7" w:rsidTr="009C77ED"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CA" w:rsidRPr="00F929C7" w:rsidRDefault="001944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4.085,00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CA" w:rsidRPr="00F929C7" w:rsidRDefault="001944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2.226,93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CA" w:rsidRPr="00F929C7" w:rsidRDefault="001944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54,51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CA" w:rsidRPr="00F929C7" w:rsidRDefault="00E86ECA">
            <w:pPr>
              <w:rPr>
                <w:b/>
                <w:bCs/>
              </w:rPr>
            </w:pPr>
            <w:r w:rsidRPr="00F929C7">
              <w:rPr>
                <w:b/>
                <w:bCs/>
              </w:rPr>
              <w:t>Nekonsolidované příjmy</w:t>
            </w:r>
          </w:p>
        </w:tc>
      </w:tr>
      <w:tr w:rsidR="00194453" w:rsidRPr="00F929C7" w:rsidTr="009C77ED"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453" w:rsidRPr="00F929C7" w:rsidRDefault="00194453" w:rsidP="003304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4.085,00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453" w:rsidRPr="00F929C7" w:rsidRDefault="00194453" w:rsidP="003304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2.226,93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453" w:rsidRPr="00F929C7" w:rsidRDefault="00194453" w:rsidP="003304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54,51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453" w:rsidRPr="00F929C7" w:rsidRDefault="00194453">
            <w:pPr>
              <w:rPr>
                <w:b/>
                <w:bCs/>
              </w:rPr>
            </w:pPr>
            <w:r w:rsidRPr="00F929C7">
              <w:rPr>
                <w:b/>
                <w:bCs/>
              </w:rPr>
              <w:t>Konsolidované příjmy</w:t>
            </w:r>
          </w:p>
        </w:tc>
      </w:tr>
      <w:tr w:rsidR="00E86ECA" w:rsidRPr="00F929C7" w:rsidTr="009C77ED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</w:tr>
      <w:tr w:rsidR="00E86ECA" w:rsidRPr="00F929C7" w:rsidTr="0090057F">
        <w:tc>
          <w:tcPr>
            <w:tcW w:w="148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ECA" w:rsidRPr="00F929C7" w:rsidRDefault="00E86ECA" w:rsidP="007109F1">
            <w:pPr>
              <w:rPr>
                <w:b/>
                <w:bCs/>
              </w:rPr>
            </w:pPr>
            <w:r w:rsidRPr="00F929C7">
              <w:rPr>
                <w:b/>
                <w:bCs/>
              </w:rPr>
              <w:t>Stručný komentář k celkovému vývoji plnění příjmů kapitoly ve sledovaném období</w:t>
            </w:r>
          </w:p>
        </w:tc>
      </w:tr>
      <w:tr w:rsidR="00E86ECA" w:rsidRPr="00F929C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</w:tr>
      <w:tr w:rsidR="00E86ECA" w:rsidRPr="00F929C7">
        <w:tc>
          <w:tcPr>
            <w:tcW w:w="1481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CA" w:rsidRPr="00F929C7" w:rsidRDefault="00B46FAE" w:rsidP="00E77A2C">
            <w:pPr>
              <w:jc w:val="both"/>
              <w:rPr>
                <w:b/>
                <w:bCs/>
              </w:rPr>
            </w:pPr>
            <w:r>
              <w:t xml:space="preserve">Příjmy kapitoly jsou </w:t>
            </w:r>
            <w:r w:rsidR="00194453">
              <w:t xml:space="preserve">v I. pololetí roku 2016 </w:t>
            </w:r>
            <w:r>
              <w:t>tvořeny správními poplatky, sankčními platbami (pokutami)</w:t>
            </w:r>
            <w:r w:rsidR="00194453">
              <w:t xml:space="preserve"> a </w:t>
            </w:r>
            <w:r w:rsidR="005D1B98">
              <w:t xml:space="preserve">mínusovými </w:t>
            </w:r>
            <w:r w:rsidR="00194453">
              <w:t>příjmy z ostatní činnosti</w:t>
            </w:r>
            <w:r>
              <w:t>. K 30.6.201</w:t>
            </w:r>
            <w:r w:rsidR="00194453">
              <w:t>6</w:t>
            </w:r>
            <w:r>
              <w:t xml:space="preserve"> je plnění příjmové stránky rozpočtu kapitoly na </w:t>
            </w:r>
            <w:r w:rsidR="00E77A2C">
              <w:t>54,51</w:t>
            </w:r>
            <w:r>
              <w:t>%.</w:t>
            </w:r>
          </w:p>
        </w:tc>
      </w:tr>
      <w:tr w:rsidR="006E2FCA" w:rsidRPr="00F929C7" w:rsidTr="007C31D2">
        <w:tc>
          <w:tcPr>
            <w:tcW w:w="148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FCA" w:rsidRDefault="006E2FCA" w:rsidP="00375090">
            <w:pPr>
              <w:jc w:val="center"/>
              <w:rPr>
                <w:b/>
                <w:bCs/>
              </w:rPr>
            </w:pPr>
          </w:p>
          <w:tbl>
            <w:tblPr>
              <w:tblW w:w="1474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"/>
              <w:gridCol w:w="391"/>
              <w:gridCol w:w="532"/>
              <w:gridCol w:w="460"/>
              <w:gridCol w:w="469"/>
              <w:gridCol w:w="665"/>
              <w:gridCol w:w="270"/>
              <w:gridCol w:w="464"/>
              <w:gridCol w:w="466"/>
              <w:gridCol w:w="464"/>
              <w:gridCol w:w="464"/>
              <w:gridCol w:w="424"/>
              <w:gridCol w:w="506"/>
              <w:gridCol w:w="464"/>
              <w:gridCol w:w="464"/>
              <w:gridCol w:w="464"/>
              <w:gridCol w:w="464"/>
              <w:gridCol w:w="464"/>
              <w:gridCol w:w="464"/>
              <w:gridCol w:w="5923"/>
            </w:tblGrid>
            <w:tr w:rsidR="00B46FAE" w:rsidRPr="00BD60E2" w:rsidTr="00B46FAE">
              <w:tc>
                <w:tcPr>
                  <w:tcW w:w="14742" w:type="dxa"/>
                  <w:gridSpan w:val="20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  <w:r w:rsidRPr="00BD60E2">
                    <w:rPr>
                      <w:b/>
                    </w:rPr>
                    <w:t>Komentář k položkám (akcím), které vykázaly abnormalitu v řádném plnění příjmů rozpočtu kapitoly ve sledovaném období</w:t>
                  </w:r>
                </w:p>
              </w:tc>
            </w:tr>
            <w:tr w:rsidR="00B46FAE" w:rsidRPr="00BD60E2" w:rsidTr="009C77ED">
              <w:tc>
                <w:tcPr>
                  <w:tcW w:w="460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391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532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460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665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270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464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466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464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464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424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506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464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464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464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464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464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464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  <w:tc>
                <w:tcPr>
                  <w:tcW w:w="5923" w:type="dxa"/>
                </w:tcPr>
                <w:p w:rsidR="00B46FAE" w:rsidRPr="00BD60E2" w:rsidRDefault="00B46FAE" w:rsidP="00C20624">
                  <w:pPr>
                    <w:rPr>
                      <w:b/>
                    </w:rPr>
                  </w:pPr>
                </w:p>
              </w:tc>
            </w:tr>
            <w:tr w:rsidR="00B46FAE" w:rsidRPr="00BD60E2" w:rsidTr="009C77ED"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B46FAE" w:rsidRPr="00BD60E2" w:rsidRDefault="00B46FAE" w:rsidP="00C2062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46FAE" w:rsidRPr="00BD60E2" w:rsidRDefault="00B46FAE" w:rsidP="00C2062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D60E2">
                    <w:rPr>
                      <w:b/>
                      <w:sz w:val="16"/>
                      <w:szCs w:val="16"/>
                    </w:rPr>
                    <w:t>Oddíl, paragraf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B46FAE" w:rsidRPr="00BD60E2" w:rsidRDefault="00B46FAE" w:rsidP="00C2062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46FAE" w:rsidRPr="00BD60E2" w:rsidRDefault="00B46FAE" w:rsidP="00C2062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46FAE" w:rsidRPr="00BD60E2" w:rsidRDefault="00B46FAE" w:rsidP="00C2062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D60E2">
                    <w:rPr>
                      <w:b/>
                      <w:sz w:val="16"/>
                      <w:szCs w:val="16"/>
                    </w:rPr>
                    <w:t>Položka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B46FAE" w:rsidRPr="00BD60E2" w:rsidRDefault="00B46FAE" w:rsidP="00C2062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46FAE" w:rsidRPr="00BD60E2" w:rsidRDefault="00B46FAE" w:rsidP="00C2062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46FAE" w:rsidRPr="00BD60E2" w:rsidRDefault="00B46FAE" w:rsidP="00C2062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D60E2">
                    <w:rPr>
                      <w:b/>
                      <w:sz w:val="16"/>
                      <w:szCs w:val="16"/>
                    </w:rPr>
                    <w:t>Organizace</w:t>
                  </w:r>
                </w:p>
              </w:tc>
              <w:tc>
                <w:tcPr>
                  <w:tcW w:w="7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B46FAE" w:rsidRPr="00BD60E2" w:rsidRDefault="00B46FAE" w:rsidP="00C2062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46FAE" w:rsidRPr="00BD60E2" w:rsidRDefault="00B46FAE" w:rsidP="00C2062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D60E2">
                    <w:rPr>
                      <w:b/>
                      <w:sz w:val="16"/>
                      <w:szCs w:val="16"/>
                    </w:rPr>
                    <w:t>Účelový zdroj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B46FAE" w:rsidRPr="00BD60E2" w:rsidRDefault="00B46FAE" w:rsidP="00C2062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D60E2">
                    <w:rPr>
                      <w:b/>
                      <w:sz w:val="16"/>
                      <w:szCs w:val="16"/>
                    </w:rPr>
                    <w:t>Upravený rozpočet v tis. Kč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B46FAE" w:rsidRPr="00BD60E2" w:rsidRDefault="00B46FAE" w:rsidP="00C2062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46FAE" w:rsidRPr="00BD60E2" w:rsidRDefault="00B46FAE" w:rsidP="00C2062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D60E2">
                    <w:rPr>
                      <w:b/>
                      <w:sz w:val="16"/>
                      <w:szCs w:val="16"/>
                    </w:rPr>
                    <w:t>Skutečnost v tis. Kč</w:t>
                  </w:r>
                </w:p>
              </w:tc>
              <w:tc>
                <w:tcPr>
                  <w:tcW w:w="921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B46FAE" w:rsidRPr="00BD60E2" w:rsidRDefault="00B46FAE" w:rsidP="00C2062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46FAE" w:rsidRPr="00BD60E2" w:rsidRDefault="00B46FAE" w:rsidP="00C2062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46FAE" w:rsidRPr="00BD60E2" w:rsidRDefault="00B46FAE" w:rsidP="00C2062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D60E2">
                    <w:rPr>
                      <w:b/>
                      <w:sz w:val="16"/>
                      <w:szCs w:val="16"/>
                    </w:rPr>
                    <w:t>Komentář</w:t>
                  </w:r>
                </w:p>
              </w:tc>
            </w:tr>
            <w:tr w:rsidR="00B46FAE" w:rsidRPr="00BD60E2" w:rsidTr="009C77ED"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6FAE" w:rsidRPr="00BD60E2" w:rsidRDefault="00B46FAE" w:rsidP="00C20624">
                  <w:pPr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6FAE" w:rsidRPr="00BD60E2" w:rsidRDefault="00B46FAE" w:rsidP="00C20624">
                  <w:pPr>
                    <w:jc w:val="center"/>
                  </w:pPr>
                  <w:r>
                    <w:t>1361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6FAE" w:rsidRPr="009C77ED" w:rsidRDefault="00B46FAE" w:rsidP="00C20624">
                  <w:pPr>
                    <w:jc w:val="center"/>
                    <w:rPr>
                      <w:sz w:val="14"/>
                      <w:szCs w:val="14"/>
                    </w:rPr>
                  </w:pPr>
                  <w:r w:rsidRPr="009C77ED">
                    <w:rPr>
                      <w:sz w:val="14"/>
                      <w:szCs w:val="14"/>
                    </w:rPr>
                    <w:t>0610000000000</w:t>
                  </w:r>
                </w:p>
              </w:tc>
              <w:tc>
                <w:tcPr>
                  <w:tcW w:w="7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6FAE" w:rsidRPr="00BD60E2" w:rsidRDefault="00B46FAE" w:rsidP="00C20624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6FAE" w:rsidRPr="00BD60E2" w:rsidRDefault="00E77A2C" w:rsidP="00C20624">
                  <w:pPr>
                    <w:jc w:val="right"/>
                  </w:pPr>
                  <w:r>
                    <w:t>4.000,00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6FAE" w:rsidRPr="00BD60E2" w:rsidRDefault="00E77A2C" w:rsidP="00C20624">
                  <w:pPr>
                    <w:jc w:val="right"/>
                  </w:pPr>
                  <w:r>
                    <w:t>2.289,06</w:t>
                  </w:r>
                </w:p>
              </w:tc>
              <w:tc>
                <w:tcPr>
                  <w:tcW w:w="921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6FAE" w:rsidRDefault="00B46FAE" w:rsidP="00C20624">
                  <w:pPr>
                    <w:jc w:val="both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Správní poplatky</w:t>
                  </w:r>
                </w:p>
                <w:p w:rsidR="00B46FAE" w:rsidRPr="00B46FAE" w:rsidRDefault="00B46FAE" w:rsidP="00E77A2C">
                  <w:pPr>
                    <w:jc w:val="both"/>
                  </w:pPr>
                  <w:r w:rsidRPr="00B46FAE">
                    <w:t xml:space="preserve">Při tvorbě rozpočtu se vycházelo </w:t>
                  </w:r>
                  <w:r>
                    <w:t>z</w:t>
                  </w:r>
                  <w:r w:rsidRPr="00B46FAE">
                    <w:t xml:space="preserve"> určité časové řady. </w:t>
                  </w:r>
                  <w:r>
                    <w:t xml:space="preserve">Správní poplatky nelze </w:t>
                  </w:r>
                  <w:r w:rsidR="00AF4154">
                    <w:t xml:space="preserve">předem přesněji odhadnout. </w:t>
                  </w:r>
                  <w:r w:rsidR="00E77A2C">
                    <w:t>Na základě pololetních výsledků j</w:t>
                  </w:r>
                  <w:r w:rsidR="00AF4154">
                    <w:t>e předpoklad jejich vyššího plnění k 31.12.201</w:t>
                  </w:r>
                  <w:r w:rsidR="00E77A2C">
                    <w:t>6</w:t>
                  </w:r>
                  <w:r w:rsidR="00AF4154">
                    <w:t>.</w:t>
                  </w:r>
                </w:p>
              </w:tc>
            </w:tr>
            <w:tr w:rsidR="00B46FAE" w:rsidRPr="00BD60E2" w:rsidTr="009C77ED"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6FAE" w:rsidRPr="00BD60E2" w:rsidRDefault="00AF4154" w:rsidP="00C20624">
                  <w:pPr>
                    <w:jc w:val="center"/>
                  </w:pPr>
                  <w:r>
                    <w:t>006171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6FAE" w:rsidRPr="00BD60E2" w:rsidRDefault="00AF4154" w:rsidP="00C20624">
                  <w:pPr>
                    <w:jc w:val="center"/>
                  </w:pPr>
                  <w:r>
                    <w:t>2212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6FAE" w:rsidRPr="009C77ED" w:rsidRDefault="00AF4154" w:rsidP="00C20624">
                  <w:pPr>
                    <w:jc w:val="center"/>
                    <w:rPr>
                      <w:sz w:val="14"/>
                      <w:szCs w:val="14"/>
                    </w:rPr>
                  </w:pPr>
                  <w:r w:rsidRPr="009C77ED">
                    <w:rPr>
                      <w:sz w:val="14"/>
                      <w:szCs w:val="14"/>
                    </w:rPr>
                    <w:t>061000000000</w:t>
                  </w:r>
                </w:p>
              </w:tc>
              <w:tc>
                <w:tcPr>
                  <w:tcW w:w="7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6FAE" w:rsidRPr="00BD60E2" w:rsidRDefault="00B46FAE" w:rsidP="00C20624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6FAE" w:rsidRPr="00BD60E2" w:rsidRDefault="00AF4154" w:rsidP="00C20624">
                  <w:pPr>
                    <w:jc w:val="right"/>
                  </w:pPr>
                  <w:r>
                    <w:t>85,00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6FAE" w:rsidRPr="00BD60E2" w:rsidRDefault="00E77A2C" w:rsidP="00C20624">
                  <w:pPr>
                    <w:jc w:val="right"/>
                  </w:pPr>
                  <w:r>
                    <w:t>24,12</w:t>
                  </w:r>
                </w:p>
              </w:tc>
              <w:tc>
                <w:tcPr>
                  <w:tcW w:w="921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6FAE" w:rsidRDefault="00AF4154" w:rsidP="00C20624">
                  <w:pPr>
                    <w:jc w:val="both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Sankční platby přijaté od jiných subjektů</w:t>
                  </w:r>
                </w:p>
                <w:p w:rsidR="00AF4154" w:rsidRPr="00AF4154" w:rsidRDefault="00AF4154" w:rsidP="00AF4154">
                  <w:pPr>
                    <w:jc w:val="both"/>
                  </w:pPr>
                  <w:r w:rsidRPr="00B46FAE">
                    <w:t xml:space="preserve">Při tvorbě rozpočtu se vycházelo </w:t>
                  </w:r>
                  <w:r>
                    <w:t>z</w:t>
                  </w:r>
                  <w:r w:rsidR="00E77A2C">
                    <w:t> </w:t>
                  </w:r>
                  <w:r w:rsidRPr="00B46FAE">
                    <w:t xml:space="preserve">určité časové řady. </w:t>
                  </w:r>
                  <w:r>
                    <w:t xml:space="preserve">Sankční platby (pokuty) nelze předem přesněji odhadnout. </w:t>
                  </w:r>
                </w:p>
              </w:tc>
            </w:tr>
            <w:tr w:rsidR="00E77A2C" w:rsidRPr="00BD60E2" w:rsidTr="009C77ED">
              <w:tc>
                <w:tcPr>
                  <w:tcW w:w="8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7A2C" w:rsidRDefault="00E77A2C" w:rsidP="00C20624">
                  <w:pPr>
                    <w:jc w:val="center"/>
                  </w:pPr>
                  <w:r>
                    <w:t>006409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7A2C" w:rsidRDefault="00E77A2C" w:rsidP="00C20624">
                  <w:pPr>
                    <w:jc w:val="center"/>
                  </w:pPr>
                  <w:r>
                    <w:t>2329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7A2C" w:rsidRPr="009C77ED" w:rsidRDefault="00E77A2C" w:rsidP="00C20624">
                  <w:pPr>
                    <w:jc w:val="center"/>
                    <w:rPr>
                      <w:sz w:val="14"/>
                      <w:szCs w:val="14"/>
                    </w:rPr>
                  </w:pPr>
                  <w:r w:rsidRPr="009C77ED">
                    <w:rPr>
                      <w:sz w:val="14"/>
                      <w:szCs w:val="14"/>
                    </w:rPr>
                    <w:t>0610000000000</w:t>
                  </w:r>
                </w:p>
              </w:tc>
              <w:tc>
                <w:tcPr>
                  <w:tcW w:w="7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7A2C" w:rsidRPr="00BD60E2" w:rsidRDefault="00E77A2C" w:rsidP="00C20624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7A2C" w:rsidRDefault="00E77A2C" w:rsidP="00C20624">
                  <w:pPr>
                    <w:jc w:val="right"/>
                  </w:pPr>
                  <w:r>
                    <w:t>0,00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7A2C" w:rsidRDefault="00E77A2C" w:rsidP="00C20624">
                  <w:pPr>
                    <w:jc w:val="right"/>
                  </w:pPr>
                  <w:r>
                    <w:t>-86,25</w:t>
                  </w:r>
                </w:p>
              </w:tc>
              <w:tc>
                <w:tcPr>
                  <w:tcW w:w="921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77A2C" w:rsidRDefault="00E77A2C" w:rsidP="00C20624">
                  <w:pPr>
                    <w:jc w:val="both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Ostatní nedaňové příjmy j.n.</w:t>
                  </w:r>
                </w:p>
                <w:p w:rsidR="00E77A2C" w:rsidRPr="003B6D45" w:rsidRDefault="003B6D45" w:rsidP="003B6D45">
                  <w:pPr>
                    <w:jc w:val="both"/>
                  </w:pPr>
                  <w:r w:rsidRPr="003B6D45">
                    <w:t>Z</w:t>
                  </w:r>
                  <w:r>
                    <w:t>ů</w:t>
                  </w:r>
                  <w:r w:rsidRPr="003B6D45">
                    <w:t>statek</w:t>
                  </w:r>
                  <w:r>
                    <w:t xml:space="preserve"> peněžních prostředků</w:t>
                  </w:r>
                  <w:r w:rsidRPr="003B6D45">
                    <w:t xml:space="preserve"> v příjmové pokladně odboru k 30.6.2016. </w:t>
                  </w:r>
                  <w:r>
                    <w:t>K 31.12.2016 bude tato položka po odvodu pokladní hotovosti vynulována.</w:t>
                  </w:r>
                </w:p>
              </w:tc>
            </w:tr>
          </w:tbl>
          <w:p w:rsidR="00B46FAE" w:rsidRPr="00F929C7" w:rsidRDefault="00B46FAE" w:rsidP="00AF4154">
            <w:pPr>
              <w:rPr>
                <w:b/>
                <w:bCs/>
              </w:rPr>
            </w:pPr>
          </w:p>
        </w:tc>
      </w:tr>
      <w:tr w:rsidR="00E77A2C" w:rsidRPr="00F929C7" w:rsidTr="007C31D2">
        <w:tc>
          <w:tcPr>
            <w:tcW w:w="148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A2C" w:rsidRDefault="00E77A2C" w:rsidP="00375090">
            <w:pPr>
              <w:jc w:val="center"/>
              <w:rPr>
                <w:b/>
                <w:bCs/>
              </w:rPr>
            </w:pPr>
          </w:p>
        </w:tc>
      </w:tr>
      <w:tr w:rsidR="00E86ECA" w:rsidRPr="00F929C7" w:rsidTr="00FF2A75">
        <w:tc>
          <w:tcPr>
            <w:tcW w:w="148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86ECA" w:rsidRPr="00F929C7" w:rsidRDefault="00E86ECA">
            <w:pPr>
              <w:rPr>
                <w:b/>
                <w:bCs/>
                <w:u w:val="single"/>
              </w:rPr>
            </w:pPr>
            <w:r w:rsidRPr="00F929C7">
              <w:rPr>
                <w:b/>
                <w:bCs/>
                <w:u w:val="single"/>
              </w:rPr>
              <w:t>Rozbor čerpání výdajů rozpočtu kapitoly</w:t>
            </w:r>
          </w:p>
        </w:tc>
      </w:tr>
      <w:tr w:rsidR="00E86ECA" w:rsidRPr="00F929C7" w:rsidTr="009C77ED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</w:tr>
      <w:tr w:rsidR="00E86ECA" w:rsidRPr="00F929C7" w:rsidTr="009C77ED"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82">
              <w:rPr>
                <w:b/>
                <w:bCs/>
                <w:sz w:val="16"/>
                <w:szCs w:val="16"/>
              </w:rPr>
              <w:t>Rozpočet upravený v tis. Kč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82">
              <w:rPr>
                <w:b/>
                <w:bCs/>
                <w:sz w:val="16"/>
                <w:szCs w:val="16"/>
              </w:rPr>
              <w:t>Skutečnost v tis. Kč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82">
              <w:rPr>
                <w:b/>
                <w:bCs/>
                <w:sz w:val="16"/>
                <w:szCs w:val="16"/>
              </w:rPr>
              <w:t>SK/RU v %</w:t>
            </w:r>
          </w:p>
        </w:tc>
        <w:tc>
          <w:tcPr>
            <w:tcW w:w="9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86ECA" w:rsidRPr="00282782" w:rsidRDefault="00E86ECA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82">
              <w:rPr>
                <w:b/>
                <w:bCs/>
                <w:sz w:val="16"/>
                <w:szCs w:val="16"/>
              </w:rPr>
              <w:t>Komentář</w:t>
            </w:r>
          </w:p>
        </w:tc>
      </w:tr>
      <w:tr w:rsidR="00E86ECA" w:rsidRPr="00F929C7" w:rsidTr="009C77ED"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CA" w:rsidRPr="00F929C7" w:rsidRDefault="00E77A2C" w:rsidP="008022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451,</w:t>
            </w:r>
            <w:r w:rsidR="00802289">
              <w:rPr>
                <w:b/>
                <w:bCs/>
              </w:rPr>
              <w:t>8</w:t>
            </w:r>
            <w:r>
              <w:rPr>
                <w:b/>
                <w:bCs/>
              </w:rPr>
              <w:t>7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CA" w:rsidRPr="00F929C7" w:rsidRDefault="00E77A2C" w:rsidP="00D56E8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CA" w:rsidRPr="00F929C7" w:rsidRDefault="00E77A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2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CA" w:rsidRPr="00F929C7" w:rsidRDefault="00E86ECA">
            <w:pPr>
              <w:rPr>
                <w:b/>
                <w:bCs/>
              </w:rPr>
            </w:pPr>
            <w:r w:rsidRPr="00F929C7">
              <w:rPr>
                <w:b/>
                <w:bCs/>
              </w:rPr>
              <w:t>Nekonsolidované výdaje</w:t>
            </w:r>
          </w:p>
        </w:tc>
      </w:tr>
      <w:tr w:rsidR="00E77A2C" w:rsidRPr="00F929C7" w:rsidTr="009C77ED">
        <w:tc>
          <w:tcPr>
            <w:tcW w:w="1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A2C" w:rsidRPr="00F929C7" w:rsidRDefault="00E77A2C" w:rsidP="008022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451,</w:t>
            </w:r>
            <w:r w:rsidR="00802289">
              <w:rPr>
                <w:b/>
                <w:bCs/>
              </w:rPr>
              <w:t>8</w:t>
            </w:r>
            <w:r>
              <w:rPr>
                <w:b/>
                <w:bCs/>
              </w:rPr>
              <w:t>7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A2C" w:rsidRPr="00F929C7" w:rsidRDefault="00E77A2C" w:rsidP="003304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A2C" w:rsidRPr="00F929C7" w:rsidRDefault="00E77A2C" w:rsidP="003304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2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A2C" w:rsidRPr="00F929C7" w:rsidRDefault="00E77A2C">
            <w:pPr>
              <w:rPr>
                <w:b/>
                <w:bCs/>
              </w:rPr>
            </w:pPr>
            <w:r w:rsidRPr="00F929C7">
              <w:rPr>
                <w:b/>
                <w:bCs/>
              </w:rPr>
              <w:t>Konsolidované výdaje</w:t>
            </w:r>
          </w:p>
        </w:tc>
      </w:tr>
      <w:tr w:rsidR="00E86ECA" w:rsidRPr="00F929C7" w:rsidTr="009C77ED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</w:tr>
      <w:tr w:rsidR="00E86ECA" w:rsidRPr="00F929C7" w:rsidTr="0090057F">
        <w:tc>
          <w:tcPr>
            <w:tcW w:w="148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ECA" w:rsidRPr="00F929C7" w:rsidRDefault="00E86ECA" w:rsidP="00AF4154">
            <w:pPr>
              <w:rPr>
                <w:b/>
                <w:bCs/>
              </w:rPr>
            </w:pPr>
            <w:r w:rsidRPr="00F929C7">
              <w:rPr>
                <w:b/>
                <w:bCs/>
              </w:rPr>
              <w:t>Stručný komentář k celkovému vývoji čerpání výdajů kapitoly ve sledovaném období</w:t>
            </w:r>
          </w:p>
        </w:tc>
      </w:tr>
      <w:tr w:rsidR="00E86ECA" w:rsidRPr="00F929C7" w:rsidTr="00FF2A75">
        <w:tc>
          <w:tcPr>
            <w:tcW w:w="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ECA" w:rsidRPr="00F929C7" w:rsidRDefault="00E86ECA">
            <w:pPr>
              <w:rPr>
                <w:b/>
                <w:bCs/>
              </w:rPr>
            </w:pPr>
          </w:p>
        </w:tc>
      </w:tr>
      <w:tr w:rsidR="00DE44FB" w:rsidRPr="00F929C7" w:rsidTr="00FF2A75">
        <w:tc>
          <w:tcPr>
            <w:tcW w:w="14812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4FB" w:rsidRDefault="009C77ED" w:rsidP="009C77ED">
            <w:pPr>
              <w:jc w:val="both"/>
            </w:pPr>
            <w:r>
              <w:t>V I. pololetí roku 2016 nebylo nutno čerpat rozpočtované výdajové položky kapitoly. Je reálný předpoklad jejich čerpání až ve II. pololetí 2016. V případě nečerpání nebo nedočerpání výdajových položek budou finanční prostředky plánované pro rok 2016 vráceny do rezerv města (fond rezerv a rozvoje).</w:t>
            </w:r>
          </w:p>
        </w:tc>
      </w:tr>
    </w:tbl>
    <w:p w:rsidR="00E86ECA" w:rsidRPr="00F929C7" w:rsidRDefault="00E86ECA">
      <w:pPr>
        <w:rPr>
          <w:b/>
          <w:bCs/>
        </w:rPr>
      </w:pPr>
    </w:p>
    <w:p w:rsidR="00E86ECA" w:rsidRDefault="00E86ECA">
      <w:pPr>
        <w:rPr>
          <w:b/>
          <w:bCs/>
        </w:rPr>
      </w:pPr>
    </w:p>
    <w:p w:rsidR="002178D5" w:rsidRDefault="002178D5">
      <w:pPr>
        <w:rPr>
          <w:b/>
          <w:bCs/>
        </w:rPr>
      </w:pP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lastRenderedPageBreak/>
        <w:t xml:space="preserve"> (mupv O)                                            * * *   G I N I S   S t a n d a r d  -  U C R   * * *                                            Strana:     1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11:23:52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0000000061 0610000000000 000000 1361 000000000 Nespecifikováno                                           4 000,00        4 000,00       2 289 060,00  57,23  57,23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0000000061 0610000000000 000000 1361           Správní poplatky                                          4 000,00        4 000,00       2 289 060,00  57,23  57,23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0000000061 0610000000000 000000                Bez ODPA                                                  4 000,00        4 000,00       2 289 060,00  57,23  57,23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0000000061 0610000000000 006171 2212 000000000 Nespecifikováno                                              85,00           85,00          24 117,00  28,37  28,37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0000000061 0610000000000 006171 2212           Sankční platby přijaté od jiných subjektů                    85,00           85,00          24 117,00  28,37  28,37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0000000061 0610000000000 006171                Činnost místní správy                                        85,00           85,00          24 117,00  28,37  28,37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0000000061 0610000000000 006409 2329 000000000 Nespecifikováno                                               0,00            0,00         -86 250,00 ****** ******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0000000061 0610000000000 006409 2329           Ostatní nedaňové příjmy jinde nezařazené                      0,00            0,00         -86 250,00 ****** ******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0000000061 0610000000000 006409                Ostatní činnosti j.n.                                         0,00            0,00         -86 250,00 ****** ******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0000000061 0610000000000                       Stavební úřad                                             4 085,00        4 085,00       2 226 927,00  54,51  54,51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0000000061                                     Stavební uřad                                             4 085,00        4 085,00       2 226 927,00  54,51  54,51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4 085,00        4 085,00       2 226 927,00  54,51  54,51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Příjmy celkem                                                                                            4 085,00        4 085,00       2 226 927,00  54,51  54,51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C50EFA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9C77ED" w:rsidRPr="00C50EFA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2178D5" w:rsidRDefault="002178D5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08:03:01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19.07.2016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0000000061 0610000000000 003322 5909 000000000 Nespecifikováno                                             500,00            0,00               0,00   0,00 ******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0000000061 0610000000000 003322 5909           Ostatní neinvestiční výdaje j.n.                            500,00            0,00               0,00   0,00 ******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0000000061 0610000000000 003322                Zachování a obnova kulturních památek                       500,00            0,00               0,00   0,00 ******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0000000061 0610000000000 003639 5169 000000000 Nespecifikováno                                             313,92          213,92               0,00   0,00   0,00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0000000061 0610000000000 003639 5169           Nákup ostatních služeb                                      313,92          213,92               0,00   0,00   0,00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0000000061 0610000000000 003639                Komunální služby a územní rozvoj j.n.                       313,92          213,92               0,00   0,00   0,00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0000000061 0610000000000 006171 5139 000000000 Nespecifikováno                                              52,92           35,28               0,00   0,00   0,00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0000000061 0610000000000 006171 5139           Nákup materiálu j.n.                                         52,92           35,28               0,00   0,00   0,00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0000000061 0610000000000 006171 5166 000000000 Nespecifikováno                                             302,67          202,67               0,00   0,00   0,00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0000000061 0610000000000 006171 5166           Konzultační, poradenské a právní služby                     302,67          202,67               0,00   0,00   0,00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0000000061 0610000000000 006171                Činnost místní správy                                       355,59          237,95               0,00   0,00   0,00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0000000061 0610000000000                       Stavební úřad                                             1 169,51          451,87               0,00   0,00   0,00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0000000061                                     Stavební uřad                                             1 169,51          451,87               0,00   0,00   0,00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1 169,51          451,87               0,00   0,00   0,00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Výdaje celkem                                                                                            1 169,51          451,87               0,00   0,00   0,00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9C77ED" w:rsidRPr="008E166E" w:rsidRDefault="009C77ED" w:rsidP="009C77ED">
      <w:pPr>
        <w:widowControl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8E166E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9C77ED" w:rsidRPr="00715AB2" w:rsidRDefault="009C77ED" w:rsidP="009C77ED">
      <w:pPr>
        <w:widowControl w:val="0"/>
        <w:adjustRightInd w:val="0"/>
        <w:ind w:left="1134"/>
        <w:rPr>
          <w:rFonts w:ascii="Courier New" w:hAnsi="Courier New" w:cs="Courier New"/>
          <w:b/>
          <w:sz w:val="13"/>
          <w:szCs w:val="13"/>
        </w:rPr>
      </w:pPr>
    </w:p>
    <w:sectPr w:rsidR="009C77ED" w:rsidRPr="00715AB2" w:rsidSect="00D57626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pgNumType w:start="17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2B" w:rsidRDefault="00F9012B">
      <w:r>
        <w:separator/>
      </w:r>
    </w:p>
  </w:endnote>
  <w:endnote w:type="continuationSeparator" w:id="0">
    <w:p w:rsidR="00F9012B" w:rsidRDefault="00F9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DA" w:rsidRDefault="00AE54DA" w:rsidP="00AE54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54DA" w:rsidRDefault="00AE54DA" w:rsidP="004A442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DA" w:rsidRPr="00D57626" w:rsidRDefault="00AE54DA" w:rsidP="00AE54DA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D57626">
      <w:rPr>
        <w:rStyle w:val="slostrnky"/>
        <w:sz w:val="16"/>
        <w:szCs w:val="16"/>
      </w:rPr>
      <w:fldChar w:fldCharType="begin"/>
    </w:r>
    <w:r w:rsidRPr="00D57626">
      <w:rPr>
        <w:rStyle w:val="slostrnky"/>
        <w:sz w:val="16"/>
        <w:szCs w:val="16"/>
      </w:rPr>
      <w:instrText xml:space="preserve">PAGE  </w:instrText>
    </w:r>
    <w:r w:rsidRPr="00D57626">
      <w:rPr>
        <w:rStyle w:val="slostrnky"/>
        <w:sz w:val="16"/>
        <w:szCs w:val="16"/>
      </w:rPr>
      <w:fldChar w:fldCharType="separate"/>
    </w:r>
    <w:r w:rsidR="00F9012B">
      <w:rPr>
        <w:rStyle w:val="slostrnky"/>
        <w:noProof/>
        <w:sz w:val="16"/>
        <w:szCs w:val="16"/>
      </w:rPr>
      <w:t>177</w:t>
    </w:r>
    <w:r w:rsidRPr="00D57626">
      <w:rPr>
        <w:rStyle w:val="slostrnky"/>
        <w:sz w:val="16"/>
        <w:szCs w:val="16"/>
      </w:rPr>
      <w:fldChar w:fldCharType="end"/>
    </w:r>
  </w:p>
  <w:p w:rsidR="00AE54DA" w:rsidRDefault="00AE54D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2B" w:rsidRDefault="00F9012B">
      <w:r>
        <w:separator/>
      </w:r>
    </w:p>
  </w:footnote>
  <w:footnote w:type="continuationSeparator" w:id="0">
    <w:p w:rsidR="00F9012B" w:rsidRDefault="00F9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CA"/>
    <w:rsid w:val="00007C64"/>
    <w:rsid w:val="00017356"/>
    <w:rsid w:val="00073B63"/>
    <w:rsid w:val="00093499"/>
    <w:rsid w:val="00093E12"/>
    <w:rsid w:val="000E0E93"/>
    <w:rsid w:val="000E3955"/>
    <w:rsid w:val="00164792"/>
    <w:rsid w:val="00176312"/>
    <w:rsid w:val="00177B6B"/>
    <w:rsid w:val="001927A5"/>
    <w:rsid w:val="00194453"/>
    <w:rsid w:val="001A4C1D"/>
    <w:rsid w:val="001B177E"/>
    <w:rsid w:val="001E5B07"/>
    <w:rsid w:val="0020794D"/>
    <w:rsid w:val="002178D5"/>
    <w:rsid w:val="00233435"/>
    <w:rsid w:val="00282782"/>
    <w:rsid w:val="002D7CE4"/>
    <w:rsid w:val="00322438"/>
    <w:rsid w:val="00344245"/>
    <w:rsid w:val="00375090"/>
    <w:rsid w:val="003B6D45"/>
    <w:rsid w:val="004645F5"/>
    <w:rsid w:val="004A040E"/>
    <w:rsid w:val="004A442D"/>
    <w:rsid w:val="004D7A15"/>
    <w:rsid w:val="004E782A"/>
    <w:rsid w:val="00592578"/>
    <w:rsid w:val="005A0074"/>
    <w:rsid w:val="005A08E3"/>
    <w:rsid w:val="005D1B98"/>
    <w:rsid w:val="005D49D1"/>
    <w:rsid w:val="005F6370"/>
    <w:rsid w:val="00616A68"/>
    <w:rsid w:val="00632A95"/>
    <w:rsid w:val="006841D8"/>
    <w:rsid w:val="006A024F"/>
    <w:rsid w:val="006A2270"/>
    <w:rsid w:val="006D5E0A"/>
    <w:rsid w:val="006E2FCA"/>
    <w:rsid w:val="006E53E0"/>
    <w:rsid w:val="006F1486"/>
    <w:rsid w:val="007109F1"/>
    <w:rsid w:val="007C31D2"/>
    <w:rsid w:val="007C5E67"/>
    <w:rsid w:val="007E4391"/>
    <w:rsid w:val="00802289"/>
    <w:rsid w:val="008F4D4F"/>
    <w:rsid w:val="0090057F"/>
    <w:rsid w:val="00963329"/>
    <w:rsid w:val="009C77ED"/>
    <w:rsid w:val="009D28A1"/>
    <w:rsid w:val="009D3589"/>
    <w:rsid w:val="00A06CFD"/>
    <w:rsid w:val="00A20919"/>
    <w:rsid w:val="00A25CEB"/>
    <w:rsid w:val="00A26134"/>
    <w:rsid w:val="00A412B5"/>
    <w:rsid w:val="00A66228"/>
    <w:rsid w:val="00A704B4"/>
    <w:rsid w:val="00A708E8"/>
    <w:rsid w:val="00A80EA5"/>
    <w:rsid w:val="00AB7E02"/>
    <w:rsid w:val="00AD4440"/>
    <w:rsid w:val="00AE54DA"/>
    <w:rsid w:val="00AE5C95"/>
    <w:rsid w:val="00AF4154"/>
    <w:rsid w:val="00B46FAE"/>
    <w:rsid w:val="00B96F4D"/>
    <w:rsid w:val="00BC2FE5"/>
    <w:rsid w:val="00C40189"/>
    <w:rsid w:val="00C45502"/>
    <w:rsid w:val="00C5692B"/>
    <w:rsid w:val="00C82990"/>
    <w:rsid w:val="00CE0709"/>
    <w:rsid w:val="00CE7E78"/>
    <w:rsid w:val="00CF6DFE"/>
    <w:rsid w:val="00D10452"/>
    <w:rsid w:val="00D5337E"/>
    <w:rsid w:val="00D56E83"/>
    <w:rsid w:val="00D57626"/>
    <w:rsid w:val="00D84AF7"/>
    <w:rsid w:val="00DA2467"/>
    <w:rsid w:val="00DD2563"/>
    <w:rsid w:val="00DE44FB"/>
    <w:rsid w:val="00DF3F89"/>
    <w:rsid w:val="00DF4574"/>
    <w:rsid w:val="00E662A8"/>
    <w:rsid w:val="00E77A2C"/>
    <w:rsid w:val="00E86ECA"/>
    <w:rsid w:val="00EA5409"/>
    <w:rsid w:val="00F154B4"/>
    <w:rsid w:val="00F866AC"/>
    <w:rsid w:val="00F9012B"/>
    <w:rsid w:val="00F929C7"/>
    <w:rsid w:val="00FB0DF2"/>
    <w:rsid w:val="00FE087E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18"/>
      <w:szCs w:val="1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46F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C455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E54DA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semiHidden/>
    <w:rsid w:val="00B46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217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18"/>
      <w:szCs w:val="1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46F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C455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E54DA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semiHidden/>
    <w:rsid w:val="00B46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21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1570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13</cp:revision>
  <cp:lastPrinted>2016-08-10T12:29:00Z</cp:lastPrinted>
  <dcterms:created xsi:type="dcterms:W3CDTF">2015-08-05T04:50:00Z</dcterms:created>
  <dcterms:modified xsi:type="dcterms:W3CDTF">2016-08-10T12:30:00Z</dcterms:modified>
</cp:coreProperties>
</file>