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A8" w:rsidRDefault="00E527A8" w:rsidP="00E527A8">
      <w:pPr>
        <w:pStyle w:val="Nadpis1"/>
        <w:jc w:val="left"/>
        <w:rPr>
          <w:color w:val="000000"/>
          <w:sz w:val="36"/>
        </w:rPr>
      </w:pPr>
      <w:r>
        <w:rPr>
          <w:color w:val="000000"/>
          <w:sz w:val="36"/>
        </w:rPr>
        <w:t>M a t e r i á l</w:t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  <w:t xml:space="preserve"> č.</w:t>
      </w:r>
      <w:r>
        <w:rPr>
          <w:color w:val="000000"/>
          <w:sz w:val="36"/>
        </w:rPr>
        <w:tab/>
      </w:r>
    </w:p>
    <w:p w:rsidR="00CC28EC" w:rsidRDefault="00E527A8" w:rsidP="00E527A8">
      <w:pPr>
        <w:pStyle w:val="Nadpis1"/>
        <w:jc w:val="left"/>
        <w:rPr>
          <w:color w:val="000000"/>
          <w:sz w:val="36"/>
        </w:rPr>
      </w:pPr>
      <w:r w:rsidRPr="008A4FC3">
        <w:rPr>
          <w:color w:val="000000"/>
          <w:sz w:val="36"/>
        </w:rPr>
        <w:t xml:space="preserve">pro </w:t>
      </w:r>
      <w:r w:rsidR="00CC28EC">
        <w:rPr>
          <w:color w:val="000000"/>
          <w:sz w:val="36"/>
        </w:rPr>
        <w:t>zasedání</w:t>
      </w:r>
    </w:p>
    <w:p w:rsidR="00E527A8" w:rsidRPr="008A4FC3" w:rsidRDefault="00CC28EC" w:rsidP="00E527A8">
      <w:pPr>
        <w:pStyle w:val="Nadpis1"/>
        <w:jc w:val="left"/>
        <w:rPr>
          <w:color w:val="000000"/>
          <w:sz w:val="36"/>
        </w:rPr>
      </w:pPr>
      <w:r>
        <w:rPr>
          <w:color w:val="000000"/>
          <w:sz w:val="36"/>
        </w:rPr>
        <w:t>Zastupitelstva</w:t>
      </w:r>
      <w:r w:rsidR="00BD3DA5">
        <w:rPr>
          <w:color w:val="000000"/>
          <w:sz w:val="36"/>
        </w:rPr>
        <w:t xml:space="preserve"> města Prostějova, konan</w:t>
      </w:r>
      <w:r>
        <w:rPr>
          <w:color w:val="000000"/>
          <w:sz w:val="36"/>
        </w:rPr>
        <w:t>é</w:t>
      </w:r>
      <w:r w:rsidR="00E527A8" w:rsidRPr="008A4FC3">
        <w:rPr>
          <w:color w:val="000000"/>
          <w:sz w:val="36"/>
        </w:rPr>
        <w:t xml:space="preserve"> dne </w:t>
      </w:r>
      <w:r w:rsidR="001A7799">
        <w:rPr>
          <w:color w:val="000000"/>
          <w:sz w:val="36"/>
        </w:rPr>
        <w:t>11</w:t>
      </w:r>
      <w:r w:rsidR="00BD3DA5">
        <w:rPr>
          <w:color w:val="000000"/>
          <w:sz w:val="36"/>
        </w:rPr>
        <w:t xml:space="preserve">. </w:t>
      </w:r>
      <w:r w:rsidR="00426D49">
        <w:rPr>
          <w:color w:val="000000"/>
          <w:sz w:val="36"/>
        </w:rPr>
        <w:t>1</w:t>
      </w:r>
      <w:r>
        <w:rPr>
          <w:color w:val="000000"/>
          <w:sz w:val="36"/>
        </w:rPr>
        <w:t>2</w:t>
      </w:r>
      <w:r w:rsidR="00E527A8">
        <w:rPr>
          <w:color w:val="000000"/>
          <w:sz w:val="36"/>
        </w:rPr>
        <w:t>. 201</w:t>
      </w:r>
      <w:r w:rsidR="00A23FA7">
        <w:rPr>
          <w:color w:val="000000"/>
          <w:sz w:val="36"/>
        </w:rPr>
        <w:t>7</w:t>
      </w:r>
    </w:p>
    <w:p w:rsidR="00E527A8" w:rsidRDefault="00E527A8" w:rsidP="00E527A8">
      <w:pPr>
        <w:rPr>
          <w:color w:val="000000"/>
        </w:rPr>
      </w:pPr>
    </w:p>
    <w:p w:rsidR="00E527A8" w:rsidRPr="00DA35EA" w:rsidRDefault="00E527A8" w:rsidP="00D0517C">
      <w:pPr>
        <w:ind w:left="2124" w:hanging="2124"/>
        <w:rPr>
          <w:b/>
          <w:bCs/>
          <w:color w:val="000000"/>
          <w:sz w:val="24"/>
        </w:rPr>
      </w:pPr>
      <w:r>
        <w:rPr>
          <w:color w:val="000000"/>
          <w:szCs w:val="20"/>
        </w:rPr>
        <w:t>Název materiálu:</w:t>
      </w:r>
      <w:r>
        <w:rPr>
          <w:color w:val="000000"/>
          <w:szCs w:val="20"/>
        </w:rPr>
        <w:tab/>
      </w:r>
      <w:r w:rsidR="00DA35EA" w:rsidRPr="00DA35EA">
        <w:rPr>
          <w:b/>
          <w:color w:val="000000"/>
          <w:szCs w:val="20"/>
        </w:rPr>
        <w:t>Odměna za výkon funkce neuvolněného člena Zastupitelstva města Prostějova dle nařízení vlády č. 3</w:t>
      </w:r>
      <w:r w:rsidR="00426D49">
        <w:rPr>
          <w:b/>
          <w:color w:val="000000"/>
          <w:szCs w:val="20"/>
        </w:rPr>
        <w:t>18/2017 Sb., v platném znění</w:t>
      </w:r>
    </w:p>
    <w:p w:rsidR="00E527A8" w:rsidRDefault="00E527A8" w:rsidP="00E527A8">
      <w:pPr>
        <w:rPr>
          <w:b/>
          <w:bCs/>
          <w:color w:val="000000"/>
          <w:szCs w:val="20"/>
        </w:rPr>
      </w:pPr>
    </w:p>
    <w:p w:rsidR="00E527A8" w:rsidRPr="00CC28EC" w:rsidRDefault="00E527A8" w:rsidP="00E527A8">
      <w:pPr>
        <w:rPr>
          <w:b/>
          <w:bCs/>
          <w:color w:val="000000"/>
          <w:sz w:val="24"/>
        </w:rPr>
      </w:pPr>
      <w:r>
        <w:rPr>
          <w:color w:val="000000"/>
          <w:szCs w:val="20"/>
        </w:rPr>
        <w:t>Předkládá:</w:t>
      </w:r>
      <w:r>
        <w:rPr>
          <w:color w:val="000000"/>
          <w:szCs w:val="20"/>
        </w:rPr>
        <w:tab/>
        <w:t xml:space="preserve">               </w:t>
      </w:r>
      <w:r w:rsidR="00CC28EC" w:rsidRPr="00CC28EC">
        <w:rPr>
          <w:b/>
          <w:color w:val="000000"/>
          <w:szCs w:val="20"/>
        </w:rPr>
        <w:t>Rada města Prostějova</w:t>
      </w:r>
    </w:p>
    <w:p w:rsidR="00E527A8" w:rsidRPr="00CC28EC" w:rsidRDefault="00E527A8" w:rsidP="00E527A8">
      <w:pPr>
        <w:rPr>
          <w:b/>
          <w:bCs/>
          <w:color w:val="000000"/>
        </w:rPr>
      </w:pPr>
      <w:r w:rsidRPr="00CC28EC">
        <w:rPr>
          <w:b/>
          <w:bCs/>
          <w:color w:val="000000"/>
        </w:rPr>
        <w:t xml:space="preserve">      </w:t>
      </w:r>
      <w:r w:rsidR="00CC28EC" w:rsidRPr="00CC28EC">
        <w:rPr>
          <w:b/>
          <w:bCs/>
          <w:color w:val="000000"/>
        </w:rPr>
        <w:tab/>
      </w:r>
      <w:r w:rsidR="00CC28EC" w:rsidRPr="00CC28EC">
        <w:rPr>
          <w:b/>
          <w:bCs/>
          <w:color w:val="000000"/>
        </w:rPr>
        <w:tab/>
      </w:r>
      <w:r w:rsidR="00CC28EC" w:rsidRPr="00CC28EC">
        <w:rPr>
          <w:b/>
          <w:bCs/>
          <w:color w:val="000000"/>
        </w:rPr>
        <w:tab/>
        <w:t xml:space="preserve"> RNDr. Alena Rašková, primátorka města Prostějova</w:t>
      </w:r>
      <w:r w:rsidR="00CD2250">
        <w:rPr>
          <w:b/>
          <w:bCs/>
          <w:color w:val="000000"/>
        </w:rPr>
        <w:t>, v. r.</w:t>
      </w:r>
      <w:r w:rsidR="00426D49">
        <w:rPr>
          <w:b/>
          <w:bCs/>
          <w:color w:val="000000"/>
        </w:rPr>
        <w:t xml:space="preserve"> </w:t>
      </w:r>
    </w:p>
    <w:p w:rsidR="00E527A8" w:rsidRPr="00F4518C" w:rsidRDefault="00E527A8" w:rsidP="00E527A8">
      <w:pPr>
        <w:rPr>
          <w:bCs/>
          <w:color w:val="000000"/>
          <w:sz w:val="24"/>
        </w:rPr>
      </w:pPr>
      <w:r>
        <w:rPr>
          <w:bCs/>
          <w:color w:val="000000"/>
        </w:rPr>
        <w:t xml:space="preserve">                         </w:t>
      </w:r>
    </w:p>
    <w:p w:rsidR="00E527A8" w:rsidRDefault="00E527A8" w:rsidP="002068CA">
      <w:pPr>
        <w:tabs>
          <w:tab w:val="left" w:pos="1923"/>
        </w:tabs>
        <w:rPr>
          <w:color w:val="000000"/>
          <w:szCs w:val="20"/>
        </w:rPr>
      </w:pPr>
      <w:r>
        <w:rPr>
          <w:color w:val="000000"/>
          <w:szCs w:val="20"/>
        </w:rPr>
        <w:t>Návrh usnesení:</w:t>
      </w:r>
      <w:r w:rsidR="0046128E">
        <w:rPr>
          <w:color w:val="000000"/>
          <w:szCs w:val="20"/>
        </w:rPr>
        <w:tab/>
      </w:r>
    </w:p>
    <w:p w:rsidR="002068CA" w:rsidRDefault="002068CA" w:rsidP="002068CA">
      <w:pPr>
        <w:tabs>
          <w:tab w:val="left" w:pos="1923"/>
        </w:tabs>
        <w:rPr>
          <w:b/>
          <w:color w:val="000000"/>
          <w:szCs w:val="20"/>
        </w:rPr>
      </w:pPr>
    </w:p>
    <w:p w:rsidR="00E527A8" w:rsidRDefault="00CC28EC" w:rsidP="00E527A8">
      <w:pPr>
        <w:pStyle w:val="Nadpis4"/>
        <w:rPr>
          <w:color w:val="000000"/>
          <w:sz w:val="20"/>
          <w:u w:val="none"/>
        </w:rPr>
      </w:pPr>
      <w:r>
        <w:rPr>
          <w:color w:val="000000"/>
          <w:sz w:val="20"/>
          <w:u w:val="none"/>
        </w:rPr>
        <w:t>Zastupitelstvo</w:t>
      </w:r>
      <w:r w:rsidR="00E527A8">
        <w:rPr>
          <w:color w:val="000000"/>
          <w:sz w:val="20"/>
          <w:u w:val="none"/>
        </w:rPr>
        <w:t xml:space="preserve"> města Prostějova  </w:t>
      </w:r>
    </w:p>
    <w:p w:rsidR="00467191" w:rsidRPr="00467191" w:rsidRDefault="00467191" w:rsidP="00467191"/>
    <w:p w:rsidR="00E527A8" w:rsidRDefault="00CC28EC" w:rsidP="00E527A8">
      <w:pPr>
        <w:pStyle w:val="Zkladntext31"/>
        <w:rPr>
          <w:color w:val="000000"/>
        </w:rPr>
      </w:pPr>
      <w:proofErr w:type="gramStart"/>
      <w:r>
        <w:rPr>
          <w:color w:val="000000"/>
        </w:rPr>
        <w:t>s</w:t>
      </w:r>
      <w:r w:rsidR="00DE069C">
        <w:rPr>
          <w:color w:val="000000"/>
        </w:rPr>
        <w:t> t a n o v u j e</w:t>
      </w:r>
      <w:proofErr w:type="gramEnd"/>
    </w:p>
    <w:p w:rsidR="002068CA" w:rsidRDefault="002068CA" w:rsidP="002068CA">
      <w:pPr>
        <w:pStyle w:val="Zkladntext31"/>
        <w:jc w:val="both"/>
        <w:rPr>
          <w:color w:val="000000"/>
        </w:rPr>
      </w:pPr>
      <w:r>
        <w:rPr>
          <w:color w:val="000000"/>
        </w:rPr>
        <w:t xml:space="preserve">1) výši odměn za výkon funkce neuvolněným členům Zastupitelstva města Prostějova dle nařízení vlády </w:t>
      </w:r>
      <w:r w:rsidR="00EB02ED">
        <w:rPr>
          <w:color w:val="000000"/>
        </w:rPr>
        <w:br/>
      </w:r>
      <w:r>
        <w:rPr>
          <w:color w:val="000000"/>
        </w:rPr>
        <w:t>č. 318/2017 Sb., o výši odměn členů zastupitelstev územních samosprávných celků, v částkách stanovených v uvedeném nařízení vlády pro členy zastupitelstva statutárního města, snížené o 30%, takto:</w:t>
      </w:r>
    </w:p>
    <w:p w:rsidR="002068CA" w:rsidRDefault="002068CA" w:rsidP="002068CA">
      <w:pPr>
        <w:pStyle w:val="Zkladntext31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člen rady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6.638,-- Kč</w:t>
      </w:r>
    </w:p>
    <w:p w:rsidR="002068CA" w:rsidRDefault="002068CA" w:rsidP="002068CA">
      <w:pPr>
        <w:pStyle w:val="Zkladntext31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předseda výboru zastupitelstva nebo komise rady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3.319,-- Kč</w:t>
      </w:r>
    </w:p>
    <w:p w:rsidR="002068CA" w:rsidRDefault="002068CA" w:rsidP="002068CA">
      <w:pPr>
        <w:pStyle w:val="Zkladntext31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člen výboru zastupitelstva, komise rady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2.766,-- Kč</w:t>
      </w:r>
    </w:p>
    <w:p w:rsidR="002068CA" w:rsidRDefault="002068CA" w:rsidP="002068CA">
      <w:pPr>
        <w:pStyle w:val="Zkladntext31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člen zastupitelstva bez dalších funkcí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1.660,-- Kč</w:t>
      </w:r>
    </w:p>
    <w:p w:rsidR="002068CA" w:rsidRDefault="002068CA" w:rsidP="002068CA">
      <w:pPr>
        <w:pStyle w:val="Zkladntext31"/>
        <w:jc w:val="both"/>
        <w:rPr>
          <w:color w:val="000000"/>
        </w:rPr>
      </w:pPr>
    </w:p>
    <w:p w:rsidR="002068CA" w:rsidRDefault="002068CA" w:rsidP="002068CA">
      <w:pPr>
        <w:pStyle w:val="Zkladntext31"/>
        <w:jc w:val="both"/>
        <w:rPr>
          <w:color w:val="000000"/>
        </w:rPr>
      </w:pPr>
      <w:r>
        <w:rPr>
          <w:color w:val="000000"/>
        </w:rPr>
        <w:t xml:space="preserve">Měsíční odměna neuvolněného člena zastupitelstva města se podle tohoto rozhodnutí poskytuje </w:t>
      </w:r>
      <w:r>
        <w:rPr>
          <w:color w:val="000000"/>
        </w:rPr>
        <w:br/>
        <w:t>od 1. 1. 2018. V případě souběhu výkonu více funkcí neuvolněných členů zastupitelstva města se stanovuje odměna jako souhrn odměn. Do souhrnné odměny jsou zahrnuty vždy maximálně 3 odměny za funkce s nejvyšší odměnou schválenou zastupitelstvem města. V případě nastoupení náhradníka na uvolněný mandát bude odměna náležet ode dne vzniku mandátu. V případě personální změny v obsazování jednotlivých funkcí, tj. v případě nového zvolení do funkce (člena rady, předsedy výboru zastupitelstva nebo komise rady, člena výboru zastupitelstva, člena komise rady nebo zvláštního orgánu) bude odměna v souvislosti s výkonem funkce náležet ode dne zvolení.</w:t>
      </w:r>
    </w:p>
    <w:p w:rsidR="002068CA" w:rsidRDefault="002068CA" w:rsidP="002068CA">
      <w:pPr>
        <w:pStyle w:val="Zkladntext31"/>
        <w:rPr>
          <w:color w:val="000000"/>
        </w:rPr>
      </w:pPr>
    </w:p>
    <w:p w:rsidR="002068CA" w:rsidRDefault="002068CA" w:rsidP="002068CA">
      <w:pPr>
        <w:pStyle w:val="Zkladntext31"/>
        <w:rPr>
          <w:color w:val="000000"/>
        </w:rPr>
      </w:pPr>
    </w:p>
    <w:p w:rsidR="002068CA" w:rsidRDefault="002068CA" w:rsidP="002068CA">
      <w:pPr>
        <w:pStyle w:val="Zkladntext31"/>
        <w:jc w:val="both"/>
        <w:rPr>
          <w:color w:val="000000"/>
        </w:rPr>
      </w:pPr>
      <w:r>
        <w:rPr>
          <w:color w:val="000000"/>
        </w:rPr>
        <w:t>2) v souladu s ustanovením § 74 odst. 1 zákona o obcích neuvolněnému členovi zastupitelstva, který je pověřený k přijímání vůle snoubenců, že spolu vstoupí do manželství, zvýšení poskytované měsíční odměny o částku 600,-- Kč za den, a to podle počtu dnů, ve kterých v daném měsíci oddával, nejvýše však o částku 2.000,-- Kč nad maximální výši odměny poskytované za měsíc za výkon jím zastávané funkce podle zákona o obcích a nařízení vlády č. 318/2017 Sb.</w:t>
      </w:r>
    </w:p>
    <w:p w:rsidR="002068CA" w:rsidRDefault="002068CA" w:rsidP="00E527A8">
      <w:pPr>
        <w:rPr>
          <w:b/>
          <w:color w:val="000000"/>
          <w:szCs w:val="20"/>
          <w:u w:val="single"/>
        </w:rPr>
      </w:pPr>
    </w:p>
    <w:p w:rsidR="00E527A8" w:rsidRDefault="00E527A8" w:rsidP="00E527A8">
      <w:pPr>
        <w:rPr>
          <w:b/>
          <w:color w:val="000000"/>
          <w:szCs w:val="20"/>
          <w:u w:val="single"/>
        </w:rPr>
      </w:pPr>
      <w:r w:rsidRPr="00B424F4">
        <w:rPr>
          <w:b/>
          <w:color w:val="000000"/>
          <w:szCs w:val="20"/>
          <w:u w:val="single"/>
        </w:rPr>
        <w:t>Důvodová zpráva:</w:t>
      </w:r>
    </w:p>
    <w:p w:rsidR="00DB692C" w:rsidRPr="00F56B87" w:rsidRDefault="00DB692C" w:rsidP="002068CA">
      <w:pPr>
        <w:jc w:val="both"/>
        <w:rPr>
          <w:szCs w:val="20"/>
        </w:rPr>
      </w:pPr>
      <w:r w:rsidRPr="00F56B87">
        <w:rPr>
          <w:szCs w:val="20"/>
        </w:rPr>
        <w:t xml:space="preserve">Zákonem č. 99/2017 Sb., kterým se změnil zákon č. 128/2000 Sb., o obcích (obecní zřízení), ve znění pozdějších předpisů, se s účinností od 1. 1. 2018 mění právní poměry a odměňování členů zastupitelstev územních samosprávných celků, které se do 31. 12. 2017 řídí stávajícím nařízením vlády č. 37/2003 Sb., v platném znění. Nově je stanoveno 11 velikostních kategorií obcí a městských obvodů a městských částí územně členěných statutárních měst. Pro zařazení obce do jednotlivých kategorií je rozhodující počet obyvatel přihlášených </w:t>
      </w:r>
      <w:r w:rsidR="002068CA">
        <w:rPr>
          <w:szCs w:val="20"/>
        </w:rPr>
        <w:br/>
      </w:r>
      <w:r w:rsidRPr="00F56B87">
        <w:rPr>
          <w:szCs w:val="20"/>
        </w:rPr>
        <w:t xml:space="preserve">k trvalému pobytu (vč. cizinců) k 1. lednu kalendářního roku v roce voleb. </w:t>
      </w:r>
      <w:r w:rsidR="002068CA" w:rsidRPr="002068CA">
        <w:rPr>
          <w:szCs w:val="20"/>
        </w:rPr>
        <w:t>Statutární město Prostějov patří do velikostní kategorie č. 9, tzn. obec s počtem obyvatel od 50 001 do 100 000 a územně nečleněná statut</w:t>
      </w:r>
      <w:r w:rsidR="002068CA">
        <w:rPr>
          <w:szCs w:val="20"/>
        </w:rPr>
        <w:t>ární města do 100 000 obyvatel.</w:t>
      </w:r>
    </w:p>
    <w:p w:rsidR="00DB692C" w:rsidRPr="00F56B87" w:rsidRDefault="00DB692C" w:rsidP="00DB692C">
      <w:pPr>
        <w:jc w:val="both"/>
        <w:rPr>
          <w:szCs w:val="20"/>
        </w:rPr>
      </w:pPr>
    </w:p>
    <w:p w:rsidR="00DB692C" w:rsidRDefault="00DB692C" w:rsidP="00DB692C">
      <w:pPr>
        <w:jc w:val="both"/>
        <w:rPr>
          <w:szCs w:val="20"/>
        </w:rPr>
      </w:pPr>
      <w:r w:rsidRPr="00F56B87">
        <w:rPr>
          <w:szCs w:val="20"/>
        </w:rPr>
        <w:t>Nařízením vlády č. 318/2017 Sb., o výši odměn členů zastupitelstev územních samosprávných celků je stanovena jednou částkou výše odměn poskytovaných uvolněným členům zastupitelstva a maximální výše odměn poskytovaných neuvolněným členům zastupitelstva. Uvolněným členům zastupitelstva vzniká nárok automaticky ze zákona a prováděcího předpisu. Stanovovat odměny neuvolněným zastupitelům je stále vyhrazeno zastupitelstvu obce. U neuvolněných zastupitelů dochází ke změně v možnosti kumulaci odměn.</w:t>
      </w:r>
    </w:p>
    <w:p w:rsidR="00DB692C" w:rsidRPr="00F56B87" w:rsidRDefault="00DB692C" w:rsidP="00DB692C">
      <w:pPr>
        <w:jc w:val="both"/>
        <w:rPr>
          <w:szCs w:val="20"/>
        </w:rPr>
      </w:pPr>
      <w:r w:rsidRPr="00F56B87">
        <w:rPr>
          <w:szCs w:val="20"/>
        </w:rPr>
        <w:t>Kumulovat lze maximálně souhrn odměn za 3 různé funkce, do kterého lze zahrnout jen odměny za výkon funkce:</w:t>
      </w:r>
    </w:p>
    <w:p w:rsidR="00DB692C" w:rsidRPr="00F56B87" w:rsidRDefault="00DB692C" w:rsidP="00DB692C">
      <w:pPr>
        <w:jc w:val="both"/>
        <w:rPr>
          <w:szCs w:val="20"/>
        </w:rPr>
      </w:pPr>
      <w:r w:rsidRPr="00F56B87">
        <w:rPr>
          <w:szCs w:val="20"/>
        </w:rPr>
        <w:t>•</w:t>
      </w:r>
      <w:r w:rsidRPr="00F56B87">
        <w:rPr>
          <w:szCs w:val="20"/>
        </w:rPr>
        <w:tab/>
        <w:t>člena rady</w:t>
      </w:r>
    </w:p>
    <w:p w:rsidR="00DB692C" w:rsidRPr="00F56B87" w:rsidRDefault="00DB692C" w:rsidP="00DB692C">
      <w:pPr>
        <w:jc w:val="both"/>
        <w:rPr>
          <w:szCs w:val="20"/>
        </w:rPr>
      </w:pPr>
      <w:r w:rsidRPr="00F56B87">
        <w:rPr>
          <w:szCs w:val="20"/>
        </w:rPr>
        <w:t>•</w:t>
      </w:r>
      <w:r w:rsidRPr="00F56B87">
        <w:rPr>
          <w:szCs w:val="20"/>
        </w:rPr>
        <w:tab/>
        <w:t>předsedy výboru, komise nebo předsedy zvláštního orgánu</w:t>
      </w:r>
    </w:p>
    <w:p w:rsidR="00DB692C" w:rsidRPr="00F56B87" w:rsidRDefault="00DB692C" w:rsidP="00DB692C">
      <w:pPr>
        <w:jc w:val="both"/>
        <w:rPr>
          <w:szCs w:val="20"/>
        </w:rPr>
      </w:pPr>
      <w:r w:rsidRPr="00F56B87">
        <w:rPr>
          <w:szCs w:val="20"/>
        </w:rPr>
        <w:lastRenderedPageBreak/>
        <w:t>•</w:t>
      </w:r>
      <w:r w:rsidRPr="00F56B87">
        <w:rPr>
          <w:szCs w:val="20"/>
        </w:rPr>
        <w:tab/>
        <w:t>člena výboru, komise nebo člena zvláštního orgánu</w:t>
      </w:r>
    </w:p>
    <w:p w:rsidR="00DB692C" w:rsidRPr="00F56B87" w:rsidRDefault="00DB692C" w:rsidP="00DB692C">
      <w:pPr>
        <w:jc w:val="both"/>
        <w:rPr>
          <w:szCs w:val="20"/>
        </w:rPr>
      </w:pPr>
      <w:r w:rsidRPr="00F56B87">
        <w:rPr>
          <w:szCs w:val="20"/>
        </w:rPr>
        <w:t xml:space="preserve">Do souhrnu nelze zahrnout odměnu za výkon funkce člena zastupitelstva. </w:t>
      </w:r>
    </w:p>
    <w:p w:rsidR="00DB692C" w:rsidRDefault="00DB692C" w:rsidP="00DB692C">
      <w:pPr>
        <w:jc w:val="both"/>
        <w:rPr>
          <w:szCs w:val="20"/>
        </w:rPr>
      </w:pPr>
      <w:r w:rsidRPr="00F56B87">
        <w:rPr>
          <w:szCs w:val="20"/>
        </w:rPr>
        <w:t>V případě, že zastupitelstvo svým usnesením nerozhodne o poskytování souhrnné odměny, bude neuvolněnému členovi zastupitelstva poskytována jedna odměna za jednu vykonávanou funkci, a to za tu funkci, za níž zastupitelstvo stanovilo nejvyšší odměnu.</w:t>
      </w:r>
    </w:p>
    <w:p w:rsidR="00DB692C" w:rsidRDefault="00DB692C" w:rsidP="00DB692C">
      <w:pPr>
        <w:jc w:val="both"/>
        <w:rPr>
          <w:szCs w:val="20"/>
        </w:rPr>
      </w:pPr>
    </w:p>
    <w:p w:rsidR="00DB692C" w:rsidRDefault="00DB692C" w:rsidP="00DB692C">
      <w:pPr>
        <w:jc w:val="both"/>
        <w:rPr>
          <w:szCs w:val="20"/>
        </w:rPr>
      </w:pPr>
      <w:r>
        <w:rPr>
          <w:szCs w:val="20"/>
        </w:rPr>
        <w:t>Dosavadní schválené odměny neuvolněným členům zastupitelstva města, ponížené o 30%:</w:t>
      </w:r>
    </w:p>
    <w:p w:rsidR="00DB692C" w:rsidRPr="00C35F9E" w:rsidRDefault="00DB692C" w:rsidP="00DB692C">
      <w:pPr>
        <w:pStyle w:val="Zkladntext31"/>
        <w:numPr>
          <w:ilvl w:val="0"/>
          <w:numId w:val="1"/>
        </w:numPr>
        <w:jc w:val="both"/>
        <w:rPr>
          <w:b w:val="0"/>
          <w:color w:val="000000"/>
        </w:rPr>
      </w:pPr>
      <w:r w:rsidRPr="00C35F9E">
        <w:rPr>
          <w:b w:val="0"/>
          <w:color w:val="000000"/>
        </w:rPr>
        <w:t>člen rady</w:t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>
        <w:rPr>
          <w:b w:val="0"/>
          <w:color w:val="000000"/>
        </w:rPr>
        <w:t>4</w:t>
      </w:r>
      <w:r w:rsidRPr="00C35F9E">
        <w:rPr>
          <w:b w:val="0"/>
          <w:color w:val="000000"/>
        </w:rPr>
        <w:t>.</w:t>
      </w:r>
      <w:r>
        <w:rPr>
          <w:b w:val="0"/>
          <w:color w:val="000000"/>
        </w:rPr>
        <w:t>059</w:t>
      </w:r>
      <w:r w:rsidRPr="00C35F9E">
        <w:rPr>
          <w:b w:val="0"/>
          <w:color w:val="000000"/>
        </w:rPr>
        <w:t>,-- Kč</w:t>
      </w:r>
    </w:p>
    <w:p w:rsidR="00DB692C" w:rsidRPr="00C35F9E" w:rsidRDefault="00DB692C" w:rsidP="00DB692C">
      <w:pPr>
        <w:pStyle w:val="Zkladntext31"/>
        <w:numPr>
          <w:ilvl w:val="0"/>
          <w:numId w:val="1"/>
        </w:numPr>
        <w:jc w:val="both"/>
        <w:rPr>
          <w:b w:val="0"/>
          <w:color w:val="000000"/>
        </w:rPr>
      </w:pPr>
      <w:r w:rsidRPr="00C35F9E">
        <w:rPr>
          <w:b w:val="0"/>
          <w:color w:val="000000"/>
        </w:rPr>
        <w:t>předseda výboru zastupitelstva nebo komise rady</w:t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>
        <w:rPr>
          <w:b w:val="0"/>
          <w:color w:val="000000"/>
        </w:rPr>
        <w:t>3</w:t>
      </w:r>
      <w:r w:rsidRPr="00C35F9E">
        <w:rPr>
          <w:b w:val="0"/>
          <w:color w:val="000000"/>
        </w:rPr>
        <w:t>.</w:t>
      </w:r>
      <w:r>
        <w:rPr>
          <w:b w:val="0"/>
          <w:color w:val="000000"/>
        </w:rPr>
        <w:t>049</w:t>
      </w:r>
      <w:r w:rsidRPr="00C35F9E">
        <w:rPr>
          <w:b w:val="0"/>
          <w:color w:val="000000"/>
        </w:rPr>
        <w:t>,-- Kč</w:t>
      </w:r>
    </w:p>
    <w:p w:rsidR="00DB692C" w:rsidRPr="00C35F9E" w:rsidRDefault="00DB692C" w:rsidP="00DB692C">
      <w:pPr>
        <w:pStyle w:val="Zkladntext31"/>
        <w:numPr>
          <w:ilvl w:val="0"/>
          <w:numId w:val="1"/>
        </w:numPr>
        <w:jc w:val="both"/>
        <w:rPr>
          <w:b w:val="0"/>
          <w:color w:val="000000"/>
        </w:rPr>
      </w:pPr>
      <w:r w:rsidRPr="00C35F9E">
        <w:rPr>
          <w:b w:val="0"/>
          <w:color w:val="000000"/>
        </w:rPr>
        <w:t>člen výboru zastupitelstva, komise rady nebo zvláštního orgánu</w:t>
      </w:r>
      <w:r w:rsidRPr="00C35F9E">
        <w:rPr>
          <w:b w:val="0"/>
          <w:color w:val="000000"/>
        </w:rPr>
        <w:tab/>
        <w:t>2.</w:t>
      </w:r>
      <w:r>
        <w:rPr>
          <w:b w:val="0"/>
          <w:color w:val="000000"/>
        </w:rPr>
        <w:t>817</w:t>
      </w:r>
      <w:r w:rsidRPr="00C35F9E">
        <w:rPr>
          <w:b w:val="0"/>
          <w:color w:val="000000"/>
        </w:rPr>
        <w:t>,-- Kč</w:t>
      </w:r>
    </w:p>
    <w:p w:rsidR="00DB692C" w:rsidRDefault="00DB692C" w:rsidP="00DB692C">
      <w:pPr>
        <w:pStyle w:val="Zkladntext31"/>
        <w:numPr>
          <w:ilvl w:val="0"/>
          <w:numId w:val="1"/>
        </w:numPr>
        <w:jc w:val="both"/>
        <w:rPr>
          <w:b w:val="0"/>
          <w:color w:val="000000"/>
        </w:rPr>
      </w:pPr>
      <w:r w:rsidRPr="00C35F9E">
        <w:rPr>
          <w:b w:val="0"/>
          <w:color w:val="000000"/>
        </w:rPr>
        <w:t>člen zastupitelstva</w:t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  <w:t>1.</w:t>
      </w:r>
      <w:r>
        <w:rPr>
          <w:b w:val="0"/>
          <w:color w:val="000000"/>
        </w:rPr>
        <w:t>381</w:t>
      </w:r>
      <w:r w:rsidRPr="00C35F9E">
        <w:rPr>
          <w:b w:val="0"/>
          <w:color w:val="000000"/>
        </w:rPr>
        <w:t>,-- Kč</w:t>
      </w:r>
    </w:p>
    <w:p w:rsidR="00DB692C" w:rsidRDefault="00DB692C" w:rsidP="00DB692C">
      <w:pPr>
        <w:pStyle w:val="Zkladntext31"/>
        <w:jc w:val="both"/>
        <w:rPr>
          <w:b w:val="0"/>
          <w:color w:val="000000"/>
        </w:rPr>
      </w:pPr>
    </w:p>
    <w:p w:rsidR="00DB692C" w:rsidRDefault="00DB692C" w:rsidP="00DB692C">
      <w:pPr>
        <w:pStyle w:val="Zkladntext31"/>
        <w:jc w:val="both"/>
        <w:rPr>
          <w:b w:val="0"/>
          <w:color w:val="000000"/>
        </w:rPr>
      </w:pPr>
      <w:r>
        <w:rPr>
          <w:b w:val="0"/>
          <w:color w:val="000000"/>
        </w:rPr>
        <w:t>Neuvolněným členům zastupitelstva města lze dle citovaného nařízení vlády vyplácet odměnu až do maximální výše:</w:t>
      </w:r>
    </w:p>
    <w:p w:rsidR="00DB692C" w:rsidRPr="00C35F9E" w:rsidRDefault="00DB692C" w:rsidP="00DB692C">
      <w:pPr>
        <w:pStyle w:val="Zkladntext31"/>
        <w:numPr>
          <w:ilvl w:val="0"/>
          <w:numId w:val="1"/>
        </w:numPr>
        <w:jc w:val="both"/>
        <w:rPr>
          <w:b w:val="0"/>
          <w:color w:val="000000"/>
        </w:rPr>
      </w:pPr>
      <w:r w:rsidRPr="00C35F9E">
        <w:rPr>
          <w:b w:val="0"/>
          <w:color w:val="000000"/>
        </w:rPr>
        <w:t>člen rady</w:t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>
        <w:rPr>
          <w:b w:val="0"/>
          <w:color w:val="000000"/>
        </w:rPr>
        <w:t>9</w:t>
      </w:r>
      <w:r w:rsidRPr="00C35F9E">
        <w:rPr>
          <w:b w:val="0"/>
          <w:color w:val="000000"/>
        </w:rPr>
        <w:t>.</w:t>
      </w:r>
      <w:r>
        <w:rPr>
          <w:b w:val="0"/>
          <w:color w:val="000000"/>
        </w:rPr>
        <w:t>482</w:t>
      </w:r>
      <w:r w:rsidRPr="00C35F9E">
        <w:rPr>
          <w:b w:val="0"/>
          <w:color w:val="000000"/>
        </w:rPr>
        <w:t>,-- Kč</w:t>
      </w:r>
    </w:p>
    <w:p w:rsidR="00DB692C" w:rsidRPr="00C35F9E" w:rsidRDefault="00DB692C" w:rsidP="00DB692C">
      <w:pPr>
        <w:pStyle w:val="Zkladntext31"/>
        <w:numPr>
          <w:ilvl w:val="0"/>
          <w:numId w:val="1"/>
        </w:numPr>
        <w:jc w:val="both"/>
        <w:rPr>
          <w:b w:val="0"/>
          <w:color w:val="000000"/>
        </w:rPr>
      </w:pPr>
      <w:r w:rsidRPr="00C35F9E">
        <w:rPr>
          <w:b w:val="0"/>
          <w:color w:val="000000"/>
        </w:rPr>
        <w:t>předseda výboru zastupitelstva nebo komise rady</w:t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>
        <w:rPr>
          <w:b w:val="0"/>
          <w:color w:val="000000"/>
        </w:rPr>
        <w:t>4</w:t>
      </w:r>
      <w:r w:rsidRPr="00C35F9E">
        <w:rPr>
          <w:b w:val="0"/>
          <w:color w:val="000000"/>
        </w:rPr>
        <w:t>.</w:t>
      </w:r>
      <w:r>
        <w:rPr>
          <w:b w:val="0"/>
          <w:color w:val="000000"/>
        </w:rPr>
        <w:t>741</w:t>
      </w:r>
      <w:r w:rsidRPr="00C35F9E">
        <w:rPr>
          <w:b w:val="0"/>
          <w:color w:val="000000"/>
        </w:rPr>
        <w:t>,-- Kč</w:t>
      </w:r>
    </w:p>
    <w:p w:rsidR="00DB692C" w:rsidRPr="00C35F9E" w:rsidRDefault="00DB692C" w:rsidP="00DB692C">
      <w:pPr>
        <w:pStyle w:val="Zkladntext31"/>
        <w:numPr>
          <w:ilvl w:val="0"/>
          <w:numId w:val="1"/>
        </w:numPr>
        <w:jc w:val="both"/>
        <w:rPr>
          <w:b w:val="0"/>
          <w:color w:val="000000"/>
        </w:rPr>
      </w:pPr>
      <w:r w:rsidRPr="00C35F9E">
        <w:rPr>
          <w:b w:val="0"/>
          <w:color w:val="000000"/>
        </w:rPr>
        <w:t>člen výboru zastupitelstva, komise rady nebo zvláštního orgánu</w:t>
      </w:r>
      <w:r w:rsidRPr="00C35F9E">
        <w:rPr>
          <w:b w:val="0"/>
          <w:color w:val="000000"/>
        </w:rPr>
        <w:tab/>
      </w:r>
      <w:r>
        <w:rPr>
          <w:b w:val="0"/>
          <w:color w:val="000000"/>
        </w:rPr>
        <w:t>3</w:t>
      </w:r>
      <w:r w:rsidRPr="00C35F9E">
        <w:rPr>
          <w:b w:val="0"/>
          <w:color w:val="000000"/>
        </w:rPr>
        <w:t>.</w:t>
      </w:r>
      <w:r>
        <w:rPr>
          <w:b w:val="0"/>
          <w:color w:val="000000"/>
        </w:rPr>
        <w:t>951</w:t>
      </w:r>
      <w:r w:rsidRPr="00C35F9E">
        <w:rPr>
          <w:b w:val="0"/>
          <w:color w:val="000000"/>
        </w:rPr>
        <w:t>,-- Kč</w:t>
      </w:r>
    </w:p>
    <w:p w:rsidR="00DB692C" w:rsidRPr="00C35F9E" w:rsidRDefault="00DB692C" w:rsidP="00DB692C">
      <w:pPr>
        <w:pStyle w:val="Zkladntext31"/>
        <w:numPr>
          <w:ilvl w:val="0"/>
          <w:numId w:val="1"/>
        </w:numPr>
        <w:jc w:val="both"/>
        <w:rPr>
          <w:b w:val="0"/>
          <w:color w:val="000000"/>
        </w:rPr>
      </w:pPr>
      <w:r w:rsidRPr="00C35F9E">
        <w:rPr>
          <w:b w:val="0"/>
          <w:color w:val="000000"/>
        </w:rPr>
        <w:t>člen zastupitelstva</w:t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>
        <w:rPr>
          <w:b w:val="0"/>
          <w:color w:val="000000"/>
        </w:rPr>
        <w:t>2</w:t>
      </w:r>
      <w:r w:rsidRPr="00C35F9E">
        <w:rPr>
          <w:b w:val="0"/>
          <w:color w:val="000000"/>
        </w:rPr>
        <w:t>.</w:t>
      </w:r>
      <w:r>
        <w:rPr>
          <w:b w:val="0"/>
          <w:color w:val="000000"/>
        </w:rPr>
        <w:t>371</w:t>
      </w:r>
      <w:r w:rsidRPr="00C35F9E">
        <w:rPr>
          <w:b w:val="0"/>
          <w:color w:val="000000"/>
        </w:rPr>
        <w:t>,-- Kč</w:t>
      </w:r>
    </w:p>
    <w:p w:rsidR="00DB692C" w:rsidRPr="00C35F9E" w:rsidRDefault="00DB692C" w:rsidP="00DB692C">
      <w:pPr>
        <w:pStyle w:val="Zkladntext31"/>
        <w:jc w:val="both"/>
        <w:rPr>
          <w:b w:val="0"/>
          <w:color w:val="000000"/>
        </w:rPr>
      </w:pPr>
    </w:p>
    <w:p w:rsidR="00DB692C" w:rsidRPr="002068CA" w:rsidRDefault="00DB692C" w:rsidP="00DB692C">
      <w:pPr>
        <w:rPr>
          <w:b/>
          <w:szCs w:val="20"/>
        </w:rPr>
      </w:pPr>
    </w:p>
    <w:p w:rsidR="00DB692C" w:rsidRDefault="00DB692C" w:rsidP="00DB692C">
      <w:pPr>
        <w:rPr>
          <w:szCs w:val="20"/>
        </w:rPr>
      </w:pPr>
      <w:r>
        <w:rPr>
          <w:szCs w:val="20"/>
        </w:rPr>
        <w:t>2.</w:t>
      </w:r>
    </w:p>
    <w:p w:rsidR="00DB692C" w:rsidRDefault="00DB692C" w:rsidP="00DB692C">
      <w:pPr>
        <w:jc w:val="both"/>
        <w:rPr>
          <w:szCs w:val="20"/>
        </w:rPr>
      </w:pPr>
      <w:r>
        <w:rPr>
          <w:szCs w:val="20"/>
        </w:rPr>
        <w:t>Podle § 74 odst. 1 n</w:t>
      </w:r>
      <w:r w:rsidRPr="00320315">
        <w:rPr>
          <w:szCs w:val="20"/>
        </w:rPr>
        <w:t>euvolněnému členovi zastupitelstva, který je pověřen k oddávání snoubenců, a neuvolněnému členovi zastupitelstva, který je pověřen řízením obecní policie, může zastupitelstvo zvýšit odměnu až o 2.000,-- nad maximální výši odměny stanovenou nařízením vlády, s přihlédnutím k četnosti svatebních obřadů a s přihlédnutím k náročnosti činností spojených s řízením obecní policie.</w:t>
      </w:r>
    </w:p>
    <w:p w:rsidR="009E53BC" w:rsidRDefault="009E53BC" w:rsidP="00DB4424">
      <w:pPr>
        <w:jc w:val="both"/>
        <w:rPr>
          <w:szCs w:val="20"/>
        </w:rPr>
      </w:pPr>
    </w:p>
    <w:p w:rsidR="009E53BC" w:rsidRPr="009E53BC" w:rsidRDefault="009E53BC" w:rsidP="00DB4424">
      <w:pPr>
        <w:jc w:val="both"/>
        <w:rPr>
          <w:b/>
          <w:szCs w:val="20"/>
        </w:rPr>
      </w:pPr>
      <w:r>
        <w:rPr>
          <w:b/>
          <w:szCs w:val="20"/>
        </w:rPr>
        <w:t>Rada města Prostějova doporučuje svým usnesením č.</w:t>
      </w:r>
      <w:r w:rsidR="0029353F">
        <w:rPr>
          <w:b/>
          <w:szCs w:val="20"/>
        </w:rPr>
        <w:t xml:space="preserve"> </w:t>
      </w:r>
      <w:r w:rsidR="00DB692C">
        <w:rPr>
          <w:b/>
          <w:szCs w:val="20"/>
        </w:rPr>
        <w:t xml:space="preserve">71069 </w:t>
      </w:r>
      <w:r>
        <w:rPr>
          <w:b/>
          <w:szCs w:val="20"/>
        </w:rPr>
        <w:t>z</w:t>
      </w:r>
      <w:r w:rsidR="0029353F">
        <w:rPr>
          <w:b/>
          <w:szCs w:val="20"/>
        </w:rPr>
        <w:t> </w:t>
      </w:r>
      <w:r w:rsidR="00DB692C">
        <w:rPr>
          <w:b/>
          <w:szCs w:val="20"/>
        </w:rPr>
        <w:t xml:space="preserve">88. </w:t>
      </w:r>
      <w:r>
        <w:rPr>
          <w:b/>
          <w:szCs w:val="20"/>
        </w:rPr>
        <w:t>schůze, konané dne 1</w:t>
      </w:r>
      <w:r w:rsidR="00426D49">
        <w:rPr>
          <w:b/>
          <w:szCs w:val="20"/>
        </w:rPr>
        <w:t>4</w:t>
      </w:r>
      <w:r w:rsidR="006B7576">
        <w:rPr>
          <w:b/>
          <w:szCs w:val="20"/>
        </w:rPr>
        <w:t xml:space="preserve">. </w:t>
      </w:r>
      <w:r w:rsidR="00426D49">
        <w:rPr>
          <w:b/>
          <w:szCs w:val="20"/>
        </w:rPr>
        <w:t>1</w:t>
      </w:r>
      <w:r w:rsidR="006B7576">
        <w:rPr>
          <w:b/>
          <w:szCs w:val="20"/>
        </w:rPr>
        <w:t>1. 2017</w:t>
      </w:r>
      <w:r w:rsidR="003265A0">
        <w:rPr>
          <w:b/>
          <w:szCs w:val="20"/>
        </w:rPr>
        <w:t>, Zastupitelstvu města Prostějova tento materiál schválit</w:t>
      </w:r>
      <w:r w:rsidR="00774F20">
        <w:rPr>
          <w:b/>
          <w:szCs w:val="20"/>
        </w:rPr>
        <w:t>.</w:t>
      </w:r>
    </w:p>
    <w:p w:rsidR="00FF5AF0" w:rsidRDefault="00FF5AF0" w:rsidP="00E527A8">
      <w:pPr>
        <w:rPr>
          <w:szCs w:val="20"/>
        </w:rPr>
      </w:pPr>
    </w:p>
    <w:p w:rsidR="00FF5AF0" w:rsidRDefault="00FF5AF0" w:rsidP="00E527A8">
      <w:pPr>
        <w:rPr>
          <w:szCs w:val="20"/>
        </w:rPr>
      </w:pPr>
    </w:p>
    <w:p w:rsidR="00E527A8" w:rsidRDefault="00E527A8" w:rsidP="00E527A8">
      <w:pPr>
        <w:rPr>
          <w:color w:val="000000"/>
          <w:szCs w:val="20"/>
        </w:rPr>
      </w:pPr>
      <w:r>
        <w:rPr>
          <w:color w:val="000000"/>
          <w:szCs w:val="20"/>
        </w:rPr>
        <w:t>V Prostějově dne</w:t>
      </w:r>
      <w:r w:rsidR="00BD2688">
        <w:rPr>
          <w:color w:val="000000"/>
          <w:szCs w:val="20"/>
        </w:rPr>
        <w:t xml:space="preserve"> </w:t>
      </w:r>
      <w:r w:rsidR="00EB02ED">
        <w:rPr>
          <w:color w:val="000000"/>
          <w:szCs w:val="20"/>
        </w:rPr>
        <w:t>21. 11. 2017</w:t>
      </w:r>
      <w:r w:rsidR="00426D49">
        <w:rPr>
          <w:color w:val="000000"/>
          <w:szCs w:val="20"/>
        </w:rPr>
        <w:t xml:space="preserve"> </w:t>
      </w:r>
    </w:p>
    <w:p w:rsidR="000D471B" w:rsidRDefault="000D471B" w:rsidP="00E527A8">
      <w:pPr>
        <w:rPr>
          <w:color w:val="000000"/>
          <w:szCs w:val="20"/>
        </w:rPr>
      </w:pPr>
    </w:p>
    <w:p w:rsidR="00D0517C" w:rsidRDefault="00E527A8" w:rsidP="00D0517C">
      <w:pPr>
        <w:ind w:left="1410" w:hanging="1410"/>
        <w:rPr>
          <w:color w:val="000000"/>
          <w:szCs w:val="20"/>
        </w:rPr>
      </w:pPr>
      <w:r>
        <w:rPr>
          <w:color w:val="000000"/>
          <w:szCs w:val="20"/>
        </w:rPr>
        <w:t>Zpracoval</w:t>
      </w:r>
      <w:r w:rsidR="00AF565A">
        <w:rPr>
          <w:color w:val="000000"/>
          <w:szCs w:val="20"/>
        </w:rPr>
        <w:t>a</w:t>
      </w:r>
      <w:r w:rsidR="00BB19B3">
        <w:rPr>
          <w:color w:val="000000"/>
          <w:szCs w:val="20"/>
        </w:rPr>
        <w:t xml:space="preserve">: </w:t>
      </w:r>
      <w:r w:rsidR="003265A0">
        <w:rPr>
          <w:color w:val="000000"/>
          <w:szCs w:val="20"/>
        </w:rPr>
        <w:t xml:space="preserve">  </w:t>
      </w:r>
      <w:r w:rsidR="00D0517C">
        <w:rPr>
          <w:color w:val="000000"/>
          <w:szCs w:val="20"/>
        </w:rPr>
        <w:t>Bc. Svatava Novotná</w:t>
      </w:r>
      <w:r>
        <w:rPr>
          <w:color w:val="000000"/>
          <w:szCs w:val="20"/>
        </w:rPr>
        <w:t>,</w:t>
      </w:r>
      <w:r w:rsidR="00D0517C">
        <w:rPr>
          <w:color w:val="000000"/>
          <w:szCs w:val="20"/>
        </w:rPr>
        <w:t xml:space="preserve"> DiS.,</w:t>
      </w:r>
      <w:r>
        <w:rPr>
          <w:color w:val="000000"/>
          <w:szCs w:val="20"/>
        </w:rPr>
        <w:t xml:space="preserve"> vedoucí oddělení mzdové agendy </w:t>
      </w:r>
    </w:p>
    <w:p w:rsidR="003265A0" w:rsidRDefault="003265A0" w:rsidP="003265A0">
      <w:pPr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</w:t>
      </w:r>
      <w:r w:rsidR="00BB19B3">
        <w:rPr>
          <w:color w:val="000000"/>
          <w:szCs w:val="20"/>
        </w:rPr>
        <w:t xml:space="preserve">  </w:t>
      </w:r>
      <w:r>
        <w:rPr>
          <w:color w:val="000000"/>
          <w:szCs w:val="20"/>
        </w:rPr>
        <w:t xml:space="preserve">  </w:t>
      </w:r>
      <w:r w:rsidR="00E527A8">
        <w:rPr>
          <w:color w:val="000000"/>
          <w:szCs w:val="20"/>
        </w:rPr>
        <w:t xml:space="preserve">odboru kancelář tajemníka </w:t>
      </w:r>
      <w:proofErr w:type="spellStart"/>
      <w:r w:rsidR="00E527A8">
        <w:rPr>
          <w:color w:val="000000"/>
          <w:szCs w:val="20"/>
        </w:rPr>
        <w:t>MMPv</w:t>
      </w:r>
      <w:proofErr w:type="spellEnd"/>
      <w:r w:rsidR="00CD2250">
        <w:rPr>
          <w:color w:val="000000"/>
          <w:szCs w:val="20"/>
        </w:rPr>
        <w:t>, v. r.</w:t>
      </w:r>
      <w:r w:rsidR="00426D49">
        <w:rPr>
          <w:color w:val="000000"/>
          <w:szCs w:val="20"/>
        </w:rPr>
        <w:t xml:space="preserve"> </w:t>
      </w:r>
    </w:p>
    <w:p w:rsidR="002B5E96" w:rsidRDefault="002B5E96" w:rsidP="003265A0">
      <w:pPr>
        <w:rPr>
          <w:color w:val="000000"/>
          <w:szCs w:val="20"/>
        </w:rPr>
      </w:pPr>
    </w:p>
    <w:p w:rsidR="003265A0" w:rsidRDefault="003265A0" w:rsidP="003265A0">
      <w:pPr>
        <w:rPr>
          <w:color w:val="000000"/>
          <w:szCs w:val="20"/>
        </w:rPr>
      </w:pPr>
      <w:r>
        <w:rPr>
          <w:color w:val="000000"/>
          <w:szCs w:val="20"/>
        </w:rPr>
        <w:t xml:space="preserve">Za správnost: Mgr. Jana Orságová, vedoucí </w:t>
      </w:r>
      <w:r w:rsidR="00774F20">
        <w:rPr>
          <w:color w:val="000000"/>
          <w:szCs w:val="20"/>
        </w:rPr>
        <w:t xml:space="preserve">odboru kancelář tajemníka </w:t>
      </w:r>
      <w:proofErr w:type="spellStart"/>
      <w:r w:rsidR="00774F20">
        <w:rPr>
          <w:color w:val="000000"/>
          <w:szCs w:val="20"/>
        </w:rPr>
        <w:t>MMPv</w:t>
      </w:r>
      <w:proofErr w:type="spellEnd"/>
      <w:r w:rsidR="00CD2250">
        <w:rPr>
          <w:color w:val="000000"/>
          <w:szCs w:val="20"/>
        </w:rPr>
        <w:t>, v. r.</w:t>
      </w:r>
      <w:bookmarkStart w:id="0" w:name="_GoBack"/>
      <w:bookmarkEnd w:id="0"/>
      <w:r w:rsidR="00426D49">
        <w:rPr>
          <w:color w:val="000000"/>
          <w:szCs w:val="20"/>
        </w:rPr>
        <w:t xml:space="preserve"> </w:t>
      </w:r>
    </w:p>
    <w:p w:rsidR="003961A1" w:rsidRDefault="003961A1" w:rsidP="00E527A8">
      <w:pPr>
        <w:rPr>
          <w:color w:val="000000"/>
          <w:szCs w:val="20"/>
        </w:rPr>
      </w:pPr>
    </w:p>
    <w:p w:rsidR="003961A1" w:rsidRDefault="00BB19B3" w:rsidP="003961A1">
      <w:pPr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</w:p>
    <w:p w:rsidR="003961A1" w:rsidRDefault="003961A1" w:rsidP="003961A1">
      <w:pPr>
        <w:rPr>
          <w:color w:val="000000"/>
          <w:szCs w:val="20"/>
        </w:rPr>
      </w:pPr>
    </w:p>
    <w:p w:rsidR="003961A1" w:rsidRDefault="003961A1" w:rsidP="00E527A8">
      <w:pPr>
        <w:rPr>
          <w:color w:val="000000"/>
          <w:szCs w:val="20"/>
        </w:rPr>
      </w:pPr>
    </w:p>
    <w:p w:rsidR="00E527A8" w:rsidRDefault="00E527A8" w:rsidP="00E527A8">
      <w:pPr>
        <w:rPr>
          <w:color w:val="000000"/>
          <w:szCs w:val="20"/>
        </w:rPr>
      </w:pPr>
    </w:p>
    <w:p w:rsidR="00E527A8" w:rsidRDefault="00E527A8" w:rsidP="00E527A8">
      <w:pPr>
        <w:rPr>
          <w:color w:val="000000"/>
          <w:szCs w:val="20"/>
        </w:rPr>
      </w:pPr>
    </w:p>
    <w:p w:rsidR="002C5380" w:rsidRPr="002C5380" w:rsidRDefault="002C5380" w:rsidP="00CD0887">
      <w:pPr>
        <w:rPr>
          <w:color w:val="000000"/>
          <w:szCs w:val="20"/>
          <w:u w:val="single"/>
        </w:rPr>
      </w:pPr>
    </w:p>
    <w:p w:rsidR="002C5380" w:rsidRDefault="00DB4424" w:rsidP="00C11AED">
      <w:pPr>
        <w:rPr>
          <w:bCs/>
        </w:rPr>
      </w:pPr>
      <w:r>
        <w:rPr>
          <w:bCs/>
        </w:rPr>
        <w:t>Příloha</w:t>
      </w:r>
      <w:r w:rsidR="00C11AED">
        <w:rPr>
          <w:bCs/>
        </w:rPr>
        <w:t xml:space="preserve"> </w:t>
      </w:r>
      <w:r w:rsidR="008246E0">
        <w:rPr>
          <w:bCs/>
        </w:rPr>
        <w:t xml:space="preserve"> </w:t>
      </w:r>
      <w:r w:rsidR="00C11AED">
        <w:rPr>
          <w:bCs/>
        </w:rPr>
        <w:t xml:space="preserve">       </w:t>
      </w:r>
    </w:p>
    <w:p w:rsidR="002C5380" w:rsidRDefault="00BB19B3" w:rsidP="00C11AED">
      <w:pPr>
        <w:rPr>
          <w:bCs/>
        </w:rPr>
      </w:pPr>
      <w:r>
        <w:rPr>
          <w:bCs/>
        </w:rPr>
        <w:t xml:space="preserve">Příloha </w:t>
      </w:r>
      <w:r w:rsidR="00426D49">
        <w:rPr>
          <w:bCs/>
        </w:rPr>
        <w:t xml:space="preserve">k </w:t>
      </w:r>
      <w:r>
        <w:rPr>
          <w:bCs/>
        </w:rPr>
        <w:t>nařízení vlády č. 3</w:t>
      </w:r>
      <w:r w:rsidR="00426D49">
        <w:rPr>
          <w:bCs/>
        </w:rPr>
        <w:t>18/2017 Sb.,</w:t>
      </w:r>
      <w:r>
        <w:rPr>
          <w:bCs/>
        </w:rPr>
        <w:t xml:space="preserve"> o </w:t>
      </w:r>
      <w:r w:rsidR="00426D49">
        <w:rPr>
          <w:bCs/>
        </w:rPr>
        <w:t>výši odměn členů zastupitelstev územních samosprávných celků</w:t>
      </w:r>
    </w:p>
    <w:p w:rsidR="00BB19B3" w:rsidRDefault="00BB19B3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BD2688" w:rsidRDefault="00BD2688" w:rsidP="00C11AED">
      <w:pPr>
        <w:rPr>
          <w:bCs/>
        </w:rPr>
      </w:pPr>
    </w:p>
    <w:p w:rsidR="00BD2688" w:rsidRDefault="00BD2688" w:rsidP="00C11AED">
      <w:pPr>
        <w:rPr>
          <w:bCs/>
        </w:rPr>
      </w:pPr>
    </w:p>
    <w:p w:rsidR="00004FDD" w:rsidRDefault="00004FDD" w:rsidP="00C11AED">
      <w:pPr>
        <w:rPr>
          <w:bCs/>
        </w:rPr>
      </w:pPr>
      <w:r>
        <w:rPr>
          <w:bCs/>
        </w:rPr>
        <w:lastRenderedPageBreak/>
        <w:t>Příloha</w:t>
      </w:r>
    </w:p>
    <w:p w:rsidR="00BD2688" w:rsidRDefault="00BD2688" w:rsidP="00C11AED">
      <w:pPr>
        <w:rPr>
          <w:bCs/>
        </w:rPr>
      </w:pPr>
      <w:r w:rsidRPr="00976366">
        <w:rPr>
          <w:bCs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5pt;height:631.55pt" o:ole="">
            <v:imagedata r:id="rId6" o:title=""/>
          </v:shape>
          <o:OLEObject Type="Embed" ProgID="AcroExch.Document.DC" ShapeID="_x0000_i1025" DrawAspect="Content" ObjectID="_1572924367" r:id="rId7"/>
        </w:object>
      </w:r>
    </w:p>
    <w:p w:rsidR="00004FDD" w:rsidRDefault="00004FDD" w:rsidP="00C11AED">
      <w:pPr>
        <w:rPr>
          <w:bCs/>
        </w:rPr>
      </w:pPr>
    </w:p>
    <w:sectPr w:rsidR="0000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86BE6"/>
    <w:multiLevelType w:val="hybridMultilevel"/>
    <w:tmpl w:val="F370A81C"/>
    <w:lvl w:ilvl="0" w:tplc="859AD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A8"/>
    <w:rsid w:val="00004FDD"/>
    <w:rsid w:val="000232C8"/>
    <w:rsid w:val="000D471B"/>
    <w:rsid w:val="00144C9B"/>
    <w:rsid w:val="001A7799"/>
    <w:rsid w:val="002068CA"/>
    <w:rsid w:val="0029353F"/>
    <w:rsid w:val="002B5E96"/>
    <w:rsid w:val="002C5380"/>
    <w:rsid w:val="003265A0"/>
    <w:rsid w:val="0033059C"/>
    <w:rsid w:val="003961A1"/>
    <w:rsid w:val="003B6450"/>
    <w:rsid w:val="003E24BF"/>
    <w:rsid w:val="00426D49"/>
    <w:rsid w:val="0046128E"/>
    <w:rsid w:val="00467191"/>
    <w:rsid w:val="00522415"/>
    <w:rsid w:val="005C44A9"/>
    <w:rsid w:val="006B7576"/>
    <w:rsid w:val="00732390"/>
    <w:rsid w:val="00774F20"/>
    <w:rsid w:val="007879F1"/>
    <w:rsid w:val="007F7702"/>
    <w:rsid w:val="008246E0"/>
    <w:rsid w:val="0082735D"/>
    <w:rsid w:val="008C1D17"/>
    <w:rsid w:val="008D49FE"/>
    <w:rsid w:val="0098546D"/>
    <w:rsid w:val="009873F5"/>
    <w:rsid w:val="00990471"/>
    <w:rsid w:val="009B111E"/>
    <w:rsid w:val="009C66D8"/>
    <w:rsid w:val="009E53BC"/>
    <w:rsid w:val="00A23FA7"/>
    <w:rsid w:val="00AE3F00"/>
    <w:rsid w:val="00AF565A"/>
    <w:rsid w:val="00B35237"/>
    <w:rsid w:val="00BB19B3"/>
    <w:rsid w:val="00BD2688"/>
    <w:rsid w:val="00BD3132"/>
    <w:rsid w:val="00BD3DA5"/>
    <w:rsid w:val="00C11AED"/>
    <w:rsid w:val="00C35F9E"/>
    <w:rsid w:val="00C43015"/>
    <w:rsid w:val="00C62687"/>
    <w:rsid w:val="00CB17BE"/>
    <w:rsid w:val="00CC28EC"/>
    <w:rsid w:val="00CD0887"/>
    <w:rsid w:val="00CD2250"/>
    <w:rsid w:val="00D0517C"/>
    <w:rsid w:val="00D06BBB"/>
    <w:rsid w:val="00DA35EA"/>
    <w:rsid w:val="00DB4424"/>
    <w:rsid w:val="00DB692C"/>
    <w:rsid w:val="00DD44F9"/>
    <w:rsid w:val="00DE069C"/>
    <w:rsid w:val="00DE0C65"/>
    <w:rsid w:val="00E23D0A"/>
    <w:rsid w:val="00E527A8"/>
    <w:rsid w:val="00EB02ED"/>
    <w:rsid w:val="00EB3337"/>
    <w:rsid w:val="00F134BC"/>
    <w:rsid w:val="00F647E8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7A8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27A8"/>
    <w:pPr>
      <w:keepNext/>
      <w:jc w:val="both"/>
      <w:outlineLvl w:val="0"/>
    </w:pPr>
    <w:rPr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E527A8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27A8"/>
    <w:rPr>
      <w:rFonts w:eastAsia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527A8"/>
    <w:rPr>
      <w:rFonts w:eastAsia="Times New Roman" w:cs="Times New Roman"/>
      <w:b/>
      <w:bCs/>
      <w:sz w:val="24"/>
      <w:szCs w:val="20"/>
      <w:u w:val="single"/>
      <w:lang w:eastAsia="cs-CZ"/>
    </w:rPr>
  </w:style>
  <w:style w:type="paragraph" w:customStyle="1" w:styleId="Zkladntext31">
    <w:name w:val="Základní text 31"/>
    <w:basedOn w:val="Normln"/>
    <w:link w:val="BodyText3Char"/>
    <w:rsid w:val="00E527A8"/>
    <w:rPr>
      <w:b/>
      <w:szCs w:val="20"/>
    </w:rPr>
  </w:style>
  <w:style w:type="character" w:customStyle="1" w:styleId="BodyText3Char">
    <w:name w:val="Body Text 3 Char"/>
    <w:link w:val="Zkladntext31"/>
    <w:rsid w:val="00E527A8"/>
    <w:rPr>
      <w:rFonts w:eastAsia="Times New Roman" w:cs="Times New Roman"/>
      <w:b/>
      <w:sz w:val="20"/>
      <w:szCs w:val="20"/>
      <w:lang w:eastAsia="cs-CZ"/>
    </w:rPr>
  </w:style>
  <w:style w:type="paragraph" w:styleId="Adresanaoblku">
    <w:name w:val="envelope address"/>
    <w:basedOn w:val="Normln"/>
    <w:uiPriority w:val="99"/>
    <w:semiHidden/>
    <w:unhideWhenUsed/>
    <w:rsid w:val="00BD3DA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11A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1AED"/>
    <w:rPr>
      <w:rFonts w:eastAsia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F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0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7A8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27A8"/>
    <w:pPr>
      <w:keepNext/>
      <w:jc w:val="both"/>
      <w:outlineLvl w:val="0"/>
    </w:pPr>
    <w:rPr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E527A8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27A8"/>
    <w:rPr>
      <w:rFonts w:eastAsia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527A8"/>
    <w:rPr>
      <w:rFonts w:eastAsia="Times New Roman" w:cs="Times New Roman"/>
      <w:b/>
      <w:bCs/>
      <w:sz w:val="24"/>
      <w:szCs w:val="20"/>
      <w:u w:val="single"/>
      <w:lang w:eastAsia="cs-CZ"/>
    </w:rPr>
  </w:style>
  <w:style w:type="paragraph" w:customStyle="1" w:styleId="Zkladntext31">
    <w:name w:val="Základní text 31"/>
    <w:basedOn w:val="Normln"/>
    <w:link w:val="BodyText3Char"/>
    <w:rsid w:val="00E527A8"/>
    <w:rPr>
      <w:b/>
      <w:szCs w:val="20"/>
    </w:rPr>
  </w:style>
  <w:style w:type="character" w:customStyle="1" w:styleId="BodyText3Char">
    <w:name w:val="Body Text 3 Char"/>
    <w:link w:val="Zkladntext31"/>
    <w:rsid w:val="00E527A8"/>
    <w:rPr>
      <w:rFonts w:eastAsia="Times New Roman" w:cs="Times New Roman"/>
      <w:b/>
      <w:sz w:val="20"/>
      <w:szCs w:val="20"/>
      <w:lang w:eastAsia="cs-CZ"/>
    </w:rPr>
  </w:style>
  <w:style w:type="paragraph" w:styleId="Adresanaoblku">
    <w:name w:val="envelope address"/>
    <w:basedOn w:val="Normln"/>
    <w:uiPriority w:val="99"/>
    <w:semiHidden/>
    <w:unhideWhenUsed/>
    <w:rsid w:val="00BD3DA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11A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1AED"/>
    <w:rPr>
      <w:rFonts w:eastAsia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F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0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810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Orságová Jana</dc:creator>
  <cp:lastModifiedBy>Novotná Svatava</cp:lastModifiedBy>
  <cp:revision>69</cp:revision>
  <cp:lastPrinted>2017-02-07T05:33:00Z</cp:lastPrinted>
  <dcterms:created xsi:type="dcterms:W3CDTF">2015-10-12T05:03:00Z</dcterms:created>
  <dcterms:modified xsi:type="dcterms:W3CDTF">2017-11-23T05:40:00Z</dcterms:modified>
</cp:coreProperties>
</file>