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20" w:rsidRPr="005B1D77" w:rsidRDefault="00A61120" w:rsidP="00A61120">
      <w:pPr>
        <w:spacing w:after="0"/>
        <w:outlineLvl w:val="0"/>
        <w:rPr>
          <w:rFonts w:ascii="Times New Roman" w:hAnsi="Times New Roman"/>
          <w:b/>
          <w:sz w:val="32"/>
          <w:szCs w:val="32"/>
        </w:rPr>
      </w:pPr>
      <w:r w:rsidRPr="005B1D77">
        <w:rPr>
          <w:rFonts w:ascii="Times New Roman" w:hAnsi="Times New Roman"/>
          <w:b/>
          <w:sz w:val="32"/>
          <w:szCs w:val="32"/>
        </w:rPr>
        <w:t xml:space="preserve">M a t e r i á </w:t>
      </w:r>
      <w:r>
        <w:rPr>
          <w:rFonts w:ascii="Times New Roman" w:hAnsi="Times New Roman"/>
          <w:b/>
          <w:sz w:val="32"/>
          <w:szCs w:val="32"/>
        </w:rPr>
        <w:t>l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5B1D77">
        <w:rPr>
          <w:rFonts w:ascii="Times New Roman" w:hAnsi="Times New Roman"/>
          <w:b/>
          <w:sz w:val="32"/>
          <w:szCs w:val="32"/>
        </w:rPr>
        <w:t>č.</w:t>
      </w:r>
    </w:p>
    <w:p w:rsidR="00A61120" w:rsidRPr="00B70DC6" w:rsidRDefault="00A61120" w:rsidP="00A61120">
      <w:pPr>
        <w:spacing w:after="0"/>
        <w:rPr>
          <w:rFonts w:ascii="Times New Roman" w:hAnsi="Times New Roman"/>
          <w:b/>
          <w:sz w:val="28"/>
          <w:szCs w:val="28"/>
        </w:rPr>
      </w:pP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na zasedání Zastupitelstva města Prostějova, konané </w:t>
      </w:r>
      <w:proofErr w:type="gramStart"/>
      <w:r w:rsidRPr="00B70DC6">
        <w:rPr>
          <w:rFonts w:ascii="Times New Roman" w:hAnsi="Times New Roman"/>
          <w:b/>
          <w:sz w:val="28"/>
          <w:szCs w:val="28"/>
          <w:u w:val="single"/>
        </w:rPr>
        <w:t>dne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06C07">
        <w:rPr>
          <w:rFonts w:ascii="Times New Roman" w:hAnsi="Times New Roman"/>
          <w:b/>
          <w:sz w:val="28"/>
          <w:szCs w:val="28"/>
          <w:u w:val="single"/>
        </w:rPr>
        <w:t>11</w:t>
      </w:r>
      <w:proofErr w:type="gramEnd"/>
      <w:r w:rsidR="00474AB2">
        <w:rPr>
          <w:rFonts w:ascii="Times New Roman" w:hAnsi="Times New Roman"/>
          <w:b/>
          <w:sz w:val="28"/>
          <w:szCs w:val="28"/>
          <w:u w:val="single"/>
        </w:rPr>
        <w:t>. 1</w:t>
      </w:r>
      <w:r w:rsidR="00E06C07">
        <w:rPr>
          <w:rFonts w:ascii="Times New Roman" w:hAnsi="Times New Roman"/>
          <w:b/>
          <w:sz w:val="28"/>
          <w:szCs w:val="28"/>
          <w:u w:val="single"/>
        </w:rPr>
        <w:t>2</w:t>
      </w:r>
      <w:r w:rsidR="00474AB2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2017</w:t>
      </w:r>
    </w:p>
    <w:p w:rsidR="00A61120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</w:p>
    <w:p w:rsidR="00A61120" w:rsidRPr="00C14861" w:rsidRDefault="00A61120" w:rsidP="00F416E0">
      <w:pPr>
        <w:spacing w:after="0" w:line="240" w:lineRule="auto"/>
        <w:ind w:left="2265" w:hanging="2265"/>
        <w:jc w:val="both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Název materiálu:</w:t>
      </w:r>
      <w:r w:rsidRPr="00C14861">
        <w:rPr>
          <w:rFonts w:ascii="Times New Roman" w:hAnsi="Times New Roman"/>
          <w:b/>
        </w:rPr>
        <w:tab/>
      </w:r>
      <w:r w:rsidR="0035339C">
        <w:rPr>
          <w:rFonts w:ascii="Times New Roman" w:hAnsi="Times New Roman"/>
          <w:b/>
        </w:rPr>
        <w:t>Zrušení</w:t>
      </w:r>
      <w:r w:rsidR="00F30BC1">
        <w:rPr>
          <w:rFonts w:ascii="Times New Roman" w:hAnsi="Times New Roman"/>
          <w:b/>
        </w:rPr>
        <w:t xml:space="preserve"> </w:t>
      </w:r>
      <w:r w:rsidR="00F416E0">
        <w:rPr>
          <w:rFonts w:ascii="Times New Roman" w:hAnsi="Times New Roman"/>
          <w:b/>
        </w:rPr>
        <w:t>Obecně závazné vyhlášky statu</w:t>
      </w:r>
      <w:r w:rsidR="0035339C">
        <w:rPr>
          <w:rFonts w:ascii="Times New Roman" w:hAnsi="Times New Roman"/>
          <w:b/>
        </w:rPr>
        <w:t xml:space="preserve">tárního města </w:t>
      </w:r>
      <w:proofErr w:type="gramStart"/>
      <w:r w:rsidR="0035339C">
        <w:rPr>
          <w:rFonts w:ascii="Times New Roman" w:hAnsi="Times New Roman"/>
          <w:b/>
        </w:rPr>
        <w:t>Prostějova           č.</w:t>
      </w:r>
      <w:proofErr w:type="gramEnd"/>
      <w:r w:rsidR="0035339C">
        <w:rPr>
          <w:rFonts w:ascii="Times New Roman" w:hAnsi="Times New Roman"/>
          <w:b/>
        </w:rPr>
        <w:t xml:space="preserve"> 3/2016 </w:t>
      </w:r>
      <w:r>
        <w:rPr>
          <w:rFonts w:ascii="Times New Roman" w:hAnsi="Times New Roman"/>
          <w:b/>
        </w:rPr>
        <w:t xml:space="preserve">o nočním klidu </w:t>
      </w:r>
    </w:p>
    <w:p w:rsidR="00A61120" w:rsidRPr="00C14861" w:rsidRDefault="00A61120" w:rsidP="00A61120">
      <w:pPr>
        <w:spacing w:after="0" w:line="240" w:lineRule="auto"/>
        <w:ind w:left="1701" w:firstLine="567"/>
        <w:rPr>
          <w:rFonts w:ascii="Times New Roman" w:hAnsi="Times New Roman"/>
          <w:b/>
        </w:rPr>
      </w:pPr>
    </w:p>
    <w:p w:rsidR="00A61120" w:rsidRPr="00340C35" w:rsidRDefault="00A61120" w:rsidP="0088135F">
      <w:pPr>
        <w:spacing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 xml:space="preserve">Předkládá: 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RNDr. Alena Rašková, primátorka města</w:t>
      </w:r>
      <w:r w:rsidR="00884ECE">
        <w:rPr>
          <w:rFonts w:ascii="Times New Roman" w:hAnsi="Times New Roman"/>
          <w:b/>
        </w:rPr>
        <w:t xml:space="preserve"> v. r. </w:t>
      </w:r>
    </w:p>
    <w:p w:rsidR="00661CAB" w:rsidRDefault="00661CAB" w:rsidP="00A61120">
      <w:pPr>
        <w:spacing w:after="0" w:line="240" w:lineRule="auto"/>
        <w:rPr>
          <w:rFonts w:ascii="Times New Roman" w:hAnsi="Times New Roman"/>
          <w:b/>
        </w:rPr>
      </w:pPr>
    </w:p>
    <w:p w:rsidR="0088135F" w:rsidRDefault="0088135F" w:rsidP="00A61120">
      <w:pPr>
        <w:spacing w:after="0" w:line="240" w:lineRule="auto"/>
        <w:rPr>
          <w:rFonts w:ascii="Times New Roman" w:hAnsi="Times New Roman"/>
          <w:b/>
        </w:rPr>
      </w:pPr>
    </w:p>
    <w:p w:rsidR="004208D3" w:rsidRDefault="004208D3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Návrh usnesení:</w:t>
      </w: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Zastupitelstvo města </w:t>
      </w:r>
      <w:r w:rsidRPr="00C14861">
        <w:rPr>
          <w:b/>
          <w:sz w:val="22"/>
          <w:szCs w:val="22"/>
        </w:rPr>
        <w:t>Prostějova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 y d á v á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ED5801" w:rsidRPr="00ED3A5D" w:rsidRDefault="00867023" w:rsidP="00ED5801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</w:t>
      </w:r>
      <w:r w:rsidR="00ED5801" w:rsidRPr="00ED3A5D">
        <w:rPr>
          <w:b/>
          <w:sz w:val="22"/>
          <w:szCs w:val="22"/>
        </w:rPr>
        <w:t>becně závaznou vyhlášku</w:t>
      </w:r>
      <w:r w:rsidR="00F30BC1">
        <w:rPr>
          <w:b/>
          <w:sz w:val="22"/>
          <w:szCs w:val="22"/>
        </w:rPr>
        <w:t xml:space="preserve"> statutárního města Prostějova </w:t>
      </w:r>
      <w:r w:rsidR="00206204">
        <w:rPr>
          <w:b/>
          <w:sz w:val="22"/>
          <w:szCs w:val="22"/>
        </w:rPr>
        <w:t>č. …/2017</w:t>
      </w:r>
      <w:r w:rsidR="00DB235F">
        <w:rPr>
          <w:b/>
          <w:sz w:val="22"/>
          <w:szCs w:val="22"/>
        </w:rPr>
        <w:t xml:space="preserve"> o zrušení obecně závazné vyhlášky</w:t>
      </w:r>
      <w:r w:rsidR="00F73A8E">
        <w:rPr>
          <w:b/>
          <w:sz w:val="22"/>
          <w:szCs w:val="22"/>
        </w:rPr>
        <w:t xml:space="preserve"> statutárního města Prostějova</w:t>
      </w:r>
      <w:r w:rsidR="00DB235F">
        <w:rPr>
          <w:b/>
          <w:sz w:val="22"/>
          <w:szCs w:val="22"/>
        </w:rPr>
        <w:t xml:space="preserve"> č. 3/2016 o nočním klidu. </w:t>
      </w:r>
      <w:r w:rsidR="0035339C">
        <w:rPr>
          <w:b/>
          <w:sz w:val="22"/>
          <w:szCs w:val="22"/>
        </w:rPr>
        <w:t xml:space="preserve"> </w:t>
      </w:r>
      <w:r w:rsidR="00206204">
        <w:rPr>
          <w:b/>
          <w:sz w:val="22"/>
          <w:szCs w:val="22"/>
        </w:rPr>
        <w:t xml:space="preserve"> </w:t>
      </w:r>
    </w:p>
    <w:p w:rsidR="00ED5801" w:rsidRDefault="00ED5801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4208D3" w:rsidRDefault="004208D3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spacing w:after="0" w:line="240" w:lineRule="auto"/>
        <w:rPr>
          <w:rFonts w:ascii="Times New Roman" w:hAnsi="Times New Roman"/>
          <w:b/>
          <w:u w:val="single"/>
        </w:rPr>
      </w:pPr>
      <w:r w:rsidRPr="00C14861">
        <w:rPr>
          <w:rFonts w:ascii="Times New Roman" w:hAnsi="Times New Roman"/>
          <w:b/>
          <w:u w:val="single"/>
        </w:rPr>
        <w:t>Důvodová zpráva:</w:t>
      </w:r>
    </w:p>
    <w:p w:rsidR="00ED5801" w:rsidRDefault="00ED5801" w:rsidP="00A61120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ED5801" w:rsidRPr="00AB7E38" w:rsidRDefault="00AB7E38" w:rsidP="00AB7E38">
      <w:pPr>
        <w:pStyle w:val="Bezmezer"/>
        <w:spacing w:line="276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Do stávající obecně závazné vyhlášky statutárního města Prostějova č. 3/2016 o nočním klidu byly obecně závaznou vyhláškou č. 8/2017 přidány </w:t>
      </w:r>
      <w:r w:rsidRPr="00AB7E38">
        <w:rPr>
          <w:bCs/>
          <w:sz w:val="22"/>
          <w:szCs w:val="22"/>
        </w:rPr>
        <w:t xml:space="preserve">akce </w:t>
      </w:r>
      <w:r w:rsidR="00ED5801" w:rsidRPr="00AB7E38">
        <w:rPr>
          <w:sz w:val="22"/>
          <w:szCs w:val="22"/>
        </w:rPr>
        <w:t xml:space="preserve">svatba konaná na soukromém pozemku na adrese Pod Kosířem 87, Prostějov dne 22. 7. 2017 a </w:t>
      </w:r>
      <w:r w:rsidRPr="00AB7E38">
        <w:rPr>
          <w:sz w:val="22"/>
          <w:szCs w:val="22"/>
        </w:rPr>
        <w:t xml:space="preserve">dále </w:t>
      </w:r>
      <w:r w:rsidR="00ED5801" w:rsidRPr="00AB7E38">
        <w:rPr>
          <w:sz w:val="22"/>
          <w:szCs w:val="22"/>
        </w:rPr>
        <w:t>hudební produkce v Restauraci pod Kaštany na adrese Západní 2/77, Prostějov</w:t>
      </w:r>
      <w:r>
        <w:rPr>
          <w:sz w:val="22"/>
          <w:szCs w:val="22"/>
        </w:rPr>
        <w:t xml:space="preserve">. </w:t>
      </w:r>
      <w:r w:rsidR="00ED5801" w:rsidRPr="00AB7E38">
        <w:rPr>
          <w:sz w:val="22"/>
          <w:szCs w:val="22"/>
        </w:rPr>
        <w:t xml:space="preserve"> </w:t>
      </w:r>
    </w:p>
    <w:p w:rsidR="00ED5801" w:rsidRPr="00ED3A5D" w:rsidRDefault="00ED5801" w:rsidP="00ED5801">
      <w:pPr>
        <w:pStyle w:val="Bezmezer"/>
        <w:spacing w:line="276" w:lineRule="auto"/>
        <w:jc w:val="both"/>
        <w:rPr>
          <w:b/>
          <w:sz w:val="22"/>
          <w:szCs w:val="22"/>
        </w:rPr>
      </w:pPr>
      <w:r w:rsidRPr="00ED3A5D">
        <w:rPr>
          <w:sz w:val="22"/>
          <w:szCs w:val="22"/>
        </w:rPr>
        <w:t xml:space="preserve"> </w:t>
      </w:r>
    </w:p>
    <w:p w:rsidR="00ED5801" w:rsidRDefault="00ED5801" w:rsidP="00ED5801">
      <w:pPr>
        <w:pStyle w:val="Bezmezer"/>
        <w:spacing w:line="276" w:lineRule="auto"/>
        <w:jc w:val="both"/>
        <w:rPr>
          <w:sz w:val="22"/>
          <w:szCs w:val="22"/>
        </w:rPr>
      </w:pPr>
      <w:r w:rsidRPr="00ED3A5D">
        <w:rPr>
          <w:sz w:val="22"/>
          <w:szCs w:val="22"/>
        </w:rPr>
        <w:t>Dle názoru MV</w:t>
      </w:r>
      <w:r>
        <w:rPr>
          <w:sz w:val="22"/>
          <w:szCs w:val="22"/>
        </w:rPr>
        <w:t xml:space="preserve"> </w:t>
      </w:r>
      <w:r w:rsidRPr="00ED3A5D">
        <w:rPr>
          <w:sz w:val="22"/>
          <w:szCs w:val="22"/>
        </w:rPr>
        <w:t>ČR</w:t>
      </w:r>
      <w:r w:rsidR="00AB7E38">
        <w:rPr>
          <w:sz w:val="22"/>
          <w:szCs w:val="22"/>
        </w:rPr>
        <w:t>, které posuzuje zákonnost obecně závazných vyhlášek, bylo</w:t>
      </w:r>
      <w:r>
        <w:rPr>
          <w:sz w:val="22"/>
          <w:szCs w:val="22"/>
        </w:rPr>
        <w:t xml:space="preserve"> </w:t>
      </w:r>
      <w:r w:rsidRPr="00ED3A5D">
        <w:rPr>
          <w:sz w:val="22"/>
          <w:szCs w:val="22"/>
        </w:rPr>
        <w:t xml:space="preserve">zkrácení doby nočního klidu </w:t>
      </w:r>
      <w:r>
        <w:rPr>
          <w:sz w:val="22"/>
          <w:szCs w:val="22"/>
        </w:rPr>
        <w:t>v těchto dvou případech</w:t>
      </w:r>
      <w:r w:rsidRPr="00ED3A5D">
        <w:rPr>
          <w:sz w:val="22"/>
          <w:szCs w:val="22"/>
        </w:rPr>
        <w:t xml:space="preserve"> v rozporu se zákonem, neboť </w:t>
      </w:r>
      <w:r>
        <w:rPr>
          <w:sz w:val="22"/>
          <w:szCs w:val="22"/>
        </w:rPr>
        <w:t>nejde o akc</w:t>
      </w:r>
      <w:r w:rsidR="00AB7E38">
        <w:rPr>
          <w:sz w:val="22"/>
          <w:szCs w:val="22"/>
        </w:rPr>
        <w:t>e</w:t>
      </w:r>
      <w:r>
        <w:rPr>
          <w:sz w:val="22"/>
          <w:szCs w:val="22"/>
        </w:rPr>
        <w:t>, u níž převažuje celoměstský zájem nad zájmem veřejným.</w:t>
      </w:r>
      <w:r w:rsidRPr="00ED3A5D">
        <w:rPr>
          <w:sz w:val="22"/>
          <w:szCs w:val="22"/>
        </w:rPr>
        <w:t xml:space="preserve"> </w:t>
      </w:r>
      <w:r w:rsidR="00AB7E38">
        <w:rPr>
          <w:sz w:val="22"/>
          <w:szCs w:val="22"/>
        </w:rPr>
        <w:t>V rámci metodické pomoci</w:t>
      </w:r>
      <w:r>
        <w:rPr>
          <w:sz w:val="22"/>
          <w:szCs w:val="22"/>
        </w:rPr>
        <w:t xml:space="preserve"> MV ČR, oddělení dozoru Olomouc </w:t>
      </w:r>
      <w:r w:rsidR="00AB7E38">
        <w:rPr>
          <w:sz w:val="22"/>
          <w:szCs w:val="22"/>
        </w:rPr>
        <w:t>bylo statutárnímu městu Prostějov doporučeno zr</w:t>
      </w:r>
      <w:r>
        <w:rPr>
          <w:sz w:val="22"/>
          <w:szCs w:val="22"/>
        </w:rPr>
        <w:t>ušit obecně závaznou vyhlášku č. 8/2017.</w:t>
      </w:r>
    </w:p>
    <w:p w:rsidR="00ED5801" w:rsidRDefault="00ED5801" w:rsidP="00ED5801">
      <w:pPr>
        <w:pStyle w:val="Bezmezer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0E624D" w:rsidRPr="00E34683" w:rsidRDefault="00ED5801" w:rsidP="00ED5801">
      <w:pPr>
        <w:pStyle w:val="Bezmezer"/>
        <w:spacing w:line="276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Z uvedeného důvodu</w:t>
      </w:r>
      <w:r w:rsidR="00867023">
        <w:rPr>
          <w:sz w:val="22"/>
          <w:szCs w:val="22"/>
        </w:rPr>
        <w:t xml:space="preserve"> byla Z</w:t>
      </w:r>
      <w:r w:rsidR="000E624D">
        <w:rPr>
          <w:sz w:val="22"/>
          <w:szCs w:val="22"/>
        </w:rPr>
        <w:t>astupitelstvem města Prostějova usnesením č. 17229 ze dne 30. 10. 2017 vydána obecně závazná vyhláška č. 9/2017, kterou se ruší obecně závazná vyhláška č. 8/2017. Přestože bylo postupováno zcela v souladu s metodickým pokynem, který byl městu dán MV ČR, oddělením dozoru Olomouc, byl</w:t>
      </w:r>
      <w:r w:rsidR="00E34683">
        <w:rPr>
          <w:sz w:val="22"/>
          <w:szCs w:val="22"/>
        </w:rPr>
        <w:t xml:space="preserve"> tento postup</w:t>
      </w:r>
      <w:r w:rsidR="000E624D">
        <w:rPr>
          <w:sz w:val="22"/>
          <w:szCs w:val="22"/>
        </w:rPr>
        <w:t xml:space="preserve"> </w:t>
      </w:r>
      <w:r w:rsidR="00E34683">
        <w:rPr>
          <w:sz w:val="22"/>
          <w:szCs w:val="22"/>
        </w:rPr>
        <w:t>následně MV ČR odborem veřejné správy, dozoru a kontroly Praha shledán nedostatečným</w:t>
      </w:r>
      <w:r w:rsidR="003C7256">
        <w:rPr>
          <w:sz w:val="22"/>
          <w:szCs w:val="22"/>
        </w:rPr>
        <w:t xml:space="preserve">. Ve sdělení MV ČR ze dne 15. 11. 2017 bylo statutárnímu městu Prostějov sděleno, že postup, kterým </w:t>
      </w:r>
      <w:r w:rsidR="00E34683">
        <w:rPr>
          <w:sz w:val="22"/>
          <w:szCs w:val="22"/>
        </w:rPr>
        <w:t>město zrušilo obecně závaznou vyhlášku č. 8/2017 ne</w:t>
      </w:r>
      <w:r w:rsidR="003C7256">
        <w:rPr>
          <w:sz w:val="22"/>
          <w:szCs w:val="22"/>
        </w:rPr>
        <w:t>vedl</w:t>
      </w:r>
      <w:r w:rsidR="00E34683">
        <w:rPr>
          <w:sz w:val="22"/>
          <w:szCs w:val="22"/>
        </w:rPr>
        <w:t xml:space="preserve"> ke zrušení změn, které tato obecně závazná vyhláška svou účinností vyvolala a obecně závazná vyhláška č. 3/2016 o nočním klidu stále výše zmíněné akce obsahuje a je tedy v rozporu se zákonem. S ohledem na to MV ČR </w:t>
      </w:r>
      <w:r w:rsidR="00E34683" w:rsidRPr="00E34683">
        <w:rPr>
          <w:b/>
          <w:sz w:val="22"/>
          <w:szCs w:val="22"/>
        </w:rPr>
        <w:t xml:space="preserve">doporučuje stávající obecně závaznou vyhlášku č. 3/2016 o nočním klidu, ve znění pozdějších změn zrušit a vydat zcela novou obecně závaznou vyhlášku.  </w:t>
      </w:r>
    </w:p>
    <w:p w:rsidR="000E624D" w:rsidRDefault="000E624D" w:rsidP="00ED5801">
      <w:pPr>
        <w:pStyle w:val="Bezmezer"/>
        <w:spacing w:line="276" w:lineRule="auto"/>
        <w:jc w:val="both"/>
        <w:rPr>
          <w:sz w:val="22"/>
          <w:szCs w:val="22"/>
        </w:rPr>
      </w:pPr>
    </w:p>
    <w:p w:rsidR="0035339C" w:rsidRDefault="00DE1B32" w:rsidP="00ED5801">
      <w:pPr>
        <w:pStyle w:val="Bezmezer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Oddělení právní a personální</w:t>
      </w:r>
      <w:r w:rsidR="005B19C8">
        <w:rPr>
          <w:sz w:val="22"/>
          <w:szCs w:val="22"/>
        </w:rPr>
        <w:t xml:space="preserve"> připravilo návrh nové obecně závazné vyhlášky o nočním klidu</w:t>
      </w:r>
      <w:r w:rsidR="00187E52">
        <w:rPr>
          <w:sz w:val="22"/>
          <w:szCs w:val="22"/>
        </w:rPr>
        <w:t xml:space="preserve"> a z důvodu </w:t>
      </w:r>
      <w:r w:rsidR="003C7256">
        <w:rPr>
          <w:sz w:val="22"/>
          <w:szCs w:val="22"/>
        </w:rPr>
        <w:t xml:space="preserve">právní </w:t>
      </w:r>
      <w:r w:rsidR="00187E52">
        <w:rPr>
          <w:sz w:val="22"/>
          <w:szCs w:val="22"/>
        </w:rPr>
        <w:t xml:space="preserve">jistoty jej zaslalo na MV ČR k předběžnému posouzení zákonnosti. V současné době </w:t>
      </w:r>
      <w:r w:rsidR="00187E52">
        <w:rPr>
          <w:sz w:val="22"/>
          <w:szCs w:val="22"/>
        </w:rPr>
        <w:lastRenderedPageBreak/>
        <w:t>probíhá komunikace mezi OPP</w:t>
      </w:r>
      <w:r w:rsidR="00B87671">
        <w:rPr>
          <w:sz w:val="22"/>
          <w:szCs w:val="22"/>
        </w:rPr>
        <w:t xml:space="preserve"> OKT</w:t>
      </w:r>
      <w:r w:rsidR="00187E52">
        <w:rPr>
          <w:sz w:val="22"/>
          <w:szCs w:val="22"/>
        </w:rPr>
        <w:t xml:space="preserve"> a MV ČR o podobě nové obecně závazné vyhlášky o nočním klidu. Z</w:t>
      </w:r>
      <w:r w:rsidR="003C7256">
        <w:rPr>
          <w:sz w:val="22"/>
          <w:szCs w:val="22"/>
        </w:rPr>
        <w:t xml:space="preserve"> časových </w:t>
      </w:r>
      <w:r w:rsidR="00187E52">
        <w:rPr>
          <w:sz w:val="22"/>
          <w:szCs w:val="22"/>
        </w:rPr>
        <w:t>důvod</w:t>
      </w:r>
      <w:r w:rsidR="003C7256">
        <w:rPr>
          <w:sz w:val="22"/>
          <w:szCs w:val="22"/>
        </w:rPr>
        <w:t>ů</w:t>
      </w:r>
      <w:r w:rsidR="00187E52">
        <w:rPr>
          <w:sz w:val="22"/>
          <w:szCs w:val="22"/>
        </w:rPr>
        <w:t xml:space="preserve"> je nyní předkládán pouze návrh na vydání obecně závazné vyhlášky, kterou se zruší stávající obecně závazná vyhláška č. 3/2016 o nočním klidu s účinností od 10. 1. 2018 (tak</w:t>
      </w:r>
      <w:r w:rsidR="00B87671">
        <w:rPr>
          <w:sz w:val="22"/>
          <w:szCs w:val="22"/>
        </w:rPr>
        <w:t>,</w:t>
      </w:r>
      <w:r w:rsidR="00187E52">
        <w:rPr>
          <w:sz w:val="22"/>
          <w:szCs w:val="22"/>
        </w:rPr>
        <w:t xml:space="preserve"> aby</w:t>
      </w:r>
      <w:r w:rsidR="003C7256">
        <w:rPr>
          <w:sz w:val="22"/>
          <w:szCs w:val="22"/>
        </w:rPr>
        <w:t xml:space="preserve"> </w:t>
      </w:r>
      <w:r w:rsidR="00B87671">
        <w:rPr>
          <w:sz w:val="22"/>
          <w:szCs w:val="22"/>
        </w:rPr>
        <w:t xml:space="preserve">byla </w:t>
      </w:r>
      <w:r w:rsidR="003C7256">
        <w:rPr>
          <w:sz w:val="22"/>
          <w:szCs w:val="22"/>
        </w:rPr>
        <w:t>dodržena 60denní lhůta pro sjednání nápravy nezákonnosti obecně závazné vyhlášky a současně aby</w:t>
      </w:r>
      <w:r w:rsidR="00187E52">
        <w:rPr>
          <w:sz w:val="22"/>
          <w:szCs w:val="22"/>
        </w:rPr>
        <w:t xml:space="preserve"> byla obecně závazná vyhláška účinná ještě dne 31.</w:t>
      </w:r>
      <w:r w:rsidR="00B87671">
        <w:rPr>
          <w:sz w:val="22"/>
          <w:szCs w:val="22"/>
        </w:rPr>
        <w:t xml:space="preserve"> </w:t>
      </w:r>
      <w:r w:rsidR="00187E52">
        <w:rPr>
          <w:sz w:val="22"/>
          <w:szCs w:val="22"/>
        </w:rPr>
        <w:t>12.</w:t>
      </w:r>
      <w:r w:rsidR="00B87671">
        <w:rPr>
          <w:sz w:val="22"/>
          <w:szCs w:val="22"/>
        </w:rPr>
        <w:t xml:space="preserve"> </w:t>
      </w:r>
      <w:r w:rsidR="00187E52">
        <w:rPr>
          <w:sz w:val="22"/>
          <w:szCs w:val="22"/>
        </w:rPr>
        <w:t>2017, kdy je povolena výjimka z nočního klidu). Následně po odsouhlasení MV ČR bude na zasedání Zastupitelstva města Prostějova, kter</w:t>
      </w:r>
      <w:r w:rsidR="00B87671">
        <w:rPr>
          <w:sz w:val="22"/>
          <w:szCs w:val="22"/>
        </w:rPr>
        <w:t>é</w:t>
      </w:r>
      <w:r w:rsidR="00187E52">
        <w:rPr>
          <w:sz w:val="22"/>
          <w:szCs w:val="22"/>
        </w:rPr>
        <w:t xml:space="preserve"> se bude konat dne 19. 2. 201</w:t>
      </w:r>
      <w:r w:rsidR="003C7256">
        <w:rPr>
          <w:sz w:val="22"/>
          <w:szCs w:val="22"/>
        </w:rPr>
        <w:t>8</w:t>
      </w:r>
      <w:r w:rsidR="00187E52">
        <w:rPr>
          <w:sz w:val="22"/>
          <w:szCs w:val="22"/>
        </w:rPr>
        <w:t xml:space="preserve">, předložen návrh na vydání nové obecně závazné vyhlášky o nočním klidu. </w:t>
      </w:r>
      <w:r w:rsidR="00B87671">
        <w:rPr>
          <w:sz w:val="22"/>
          <w:szCs w:val="22"/>
        </w:rPr>
        <w:t xml:space="preserve">V období od 11. 1. 2018 do vydání nové obecně závazné vyhlášky nebude mít město Prostějov žádnou specifickou místní úpravu vztahující se k nočnímu klidu a po tuto dobu bude nutné dodržovat obecnou zákonnou úpravu o dodržování doby nočního klidu. S ohledem na skutečnost, že v předmětném období ani současná obecně závazná vyhláška nepočítá s žádnou akcí, u které by byla upravena výjimka z dodržování doby nočního klidu, lze konstatovat, že krátkodobá neexistence úpravy dané problematiky obecně závaznou vyhláškou nebude v praxi činit žádné potíže.  </w:t>
      </w:r>
    </w:p>
    <w:p w:rsidR="0035339C" w:rsidRDefault="0035339C" w:rsidP="00ED5801">
      <w:pPr>
        <w:pStyle w:val="Bezmezer"/>
        <w:spacing w:line="276" w:lineRule="auto"/>
        <w:jc w:val="both"/>
        <w:rPr>
          <w:sz w:val="22"/>
          <w:szCs w:val="22"/>
        </w:rPr>
      </w:pPr>
    </w:p>
    <w:p w:rsidR="00571F74" w:rsidRDefault="00571F74" w:rsidP="00A61120">
      <w:pPr>
        <w:pStyle w:val="Bezmezer"/>
        <w:jc w:val="both"/>
        <w:rPr>
          <w:sz w:val="22"/>
          <w:szCs w:val="22"/>
        </w:rPr>
      </w:pPr>
    </w:p>
    <w:p w:rsidR="00571F74" w:rsidRDefault="00571F74" w:rsidP="00A61120">
      <w:pPr>
        <w:pStyle w:val="Bezmezer"/>
        <w:jc w:val="both"/>
        <w:rPr>
          <w:sz w:val="22"/>
          <w:szCs w:val="22"/>
        </w:rPr>
      </w:pPr>
    </w:p>
    <w:p w:rsidR="00B94DB6" w:rsidRPr="00ED3A5D" w:rsidRDefault="00B94DB6" w:rsidP="00B94DB6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Prostějově dne </w:t>
      </w:r>
      <w:r w:rsidR="00187E52">
        <w:rPr>
          <w:sz w:val="22"/>
          <w:szCs w:val="22"/>
        </w:rPr>
        <w:t>30.</w:t>
      </w:r>
      <w:r>
        <w:rPr>
          <w:sz w:val="22"/>
          <w:szCs w:val="22"/>
        </w:rPr>
        <w:t xml:space="preserve"> 1</w:t>
      </w:r>
      <w:r w:rsidR="00DE1B32">
        <w:rPr>
          <w:sz w:val="22"/>
          <w:szCs w:val="22"/>
        </w:rPr>
        <w:t>1</w:t>
      </w:r>
      <w:r w:rsidRPr="00ED3A5D">
        <w:rPr>
          <w:sz w:val="22"/>
          <w:szCs w:val="22"/>
        </w:rPr>
        <w:t xml:space="preserve">. 2017 </w:t>
      </w:r>
    </w:p>
    <w:p w:rsidR="00B94DB6" w:rsidRDefault="00B94DB6" w:rsidP="00B94DB6">
      <w:pPr>
        <w:pStyle w:val="Bezmezer"/>
        <w:spacing w:line="276" w:lineRule="auto"/>
        <w:jc w:val="both"/>
        <w:rPr>
          <w:sz w:val="22"/>
          <w:szCs w:val="22"/>
        </w:rPr>
      </w:pPr>
    </w:p>
    <w:p w:rsidR="00B94DB6" w:rsidRPr="00ED3A5D" w:rsidRDefault="00B94DB6" w:rsidP="00B94DB6">
      <w:pPr>
        <w:pStyle w:val="Bezmezer"/>
        <w:spacing w:line="276" w:lineRule="auto"/>
        <w:jc w:val="both"/>
        <w:rPr>
          <w:sz w:val="22"/>
          <w:szCs w:val="22"/>
        </w:rPr>
      </w:pPr>
    </w:p>
    <w:p w:rsidR="003C7256" w:rsidRDefault="00B94DB6" w:rsidP="00B94DB6">
      <w:pPr>
        <w:pStyle w:val="Bezmezer"/>
        <w:spacing w:line="276" w:lineRule="auto"/>
        <w:ind w:left="2124" w:hanging="2124"/>
        <w:jc w:val="both"/>
        <w:rPr>
          <w:sz w:val="22"/>
          <w:szCs w:val="22"/>
        </w:rPr>
      </w:pPr>
      <w:r w:rsidRPr="00776F5D">
        <w:rPr>
          <w:sz w:val="22"/>
          <w:szCs w:val="22"/>
        </w:rPr>
        <w:t>Příloha</w:t>
      </w:r>
      <w:r>
        <w:rPr>
          <w:sz w:val="22"/>
          <w:szCs w:val="22"/>
        </w:rPr>
        <w:t xml:space="preserve"> č. 1</w:t>
      </w:r>
      <w:r w:rsidRPr="00776F5D">
        <w:rPr>
          <w:sz w:val="22"/>
          <w:szCs w:val="22"/>
        </w:rPr>
        <w:t xml:space="preserve">: </w:t>
      </w:r>
      <w:r w:rsidRPr="00776F5D">
        <w:rPr>
          <w:sz w:val="22"/>
          <w:szCs w:val="22"/>
        </w:rPr>
        <w:tab/>
      </w:r>
      <w:r w:rsidR="003C7256">
        <w:rPr>
          <w:sz w:val="22"/>
          <w:szCs w:val="22"/>
        </w:rPr>
        <w:t xml:space="preserve">Návrh obecně závazné vyhlášky Statutárního města Prostějova </w:t>
      </w:r>
      <w:proofErr w:type="gramStart"/>
      <w:r w:rsidR="003C7256">
        <w:rPr>
          <w:sz w:val="22"/>
          <w:szCs w:val="22"/>
        </w:rPr>
        <w:t>č. .../2017</w:t>
      </w:r>
      <w:proofErr w:type="gramEnd"/>
      <w:r w:rsidR="003C7256">
        <w:rPr>
          <w:sz w:val="22"/>
          <w:szCs w:val="22"/>
        </w:rPr>
        <w:t xml:space="preserve"> </w:t>
      </w:r>
    </w:p>
    <w:p w:rsidR="00E34683" w:rsidRDefault="00E34683" w:rsidP="00B94DB6">
      <w:pPr>
        <w:pStyle w:val="Bezmezer"/>
        <w:spacing w:line="276" w:lineRule="auto"/>
        <w:ind w:left="2124" w:hanging="2124"/>
        <w:jc w:val="both"/>
        <w:rPr>
          <w:sz w:val="22"/>
          <w:szCs w:val="22"/>
        </w:rPr>
      </w:pPr>
    </w:p>
    <w:p w:rsidR="003C7256" w:rsidRDefault="00E34683" w:rsidP="003C7256">
      <w:pPr>
        <w:pStyle w:val="Bezmezer"/>
        <w:spacing w:line="276" w:lineRule="auto"/>
        <w:ind w:left="2124" w:hanging="2124"/>
        <w:jc w:val="both"/>
        <w:rPr>
          <w:sz w:val="22"/>
          <w:szCs w:val="22"/>
        </w:rPr>
      </w:pPr>
      <w:r>
        <w:rPr>
          <w:sz w:val="22"/>
          <w:szCs w:val="22"/>
        </w:rPr>
        <w:t>Příloha č. 2:</w:t>
      </w:r>
      <w:r>
        <w:rPr>
          <w:sz w:val="22"/>
          <w:szCs w:val="22"/>
        </w:rPr>
        <w:tab/>
      </w:r>
      <w:r w:rsidR="003C7256">
        <w:rPr>
          <w:sz w:val="22"/>
          <w:szCs w:val="22"/>
        </w:rPr>
        <w:t xml:space="preserve">Sdělení Ministerstva vnitra ze dne 15. 11. 2017 </w:t>
      </w:r>
    </w:p>
    <w:p w:rsidR="00B94DB6" w:rsidRDefault="003C7256" w:rsidP="00B94DB6">
      <w:pPr>
        <w:pStyle w:val="Bezmezer"/>
        <w:spacing w:line="276" w:lineRule="auto"/>
        <w:ind w:left="2124" w:hanging="212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B94DB6" w:rsidRPr="00ED3A5D" w:rsidRDefault="00B94DB6" w:rsidP="00B94DB6">
      <w:pPr>
        <w:pStyle w:val="Bezmezer"/>
        <w:ind w:hanging="1695"/>
        <w:jc w:val="both"/>
        <w:rPr>
          <w:sz w:val="22"/>
          <w:szCs w:val="22"/>
        </w:rPr>
      </w:pPr>
    </w:p>
    <w:p w:rsidR="00B94DB6" w:rsidRPr="00DE3CB2" w:rsidRDefault="00B94DB6" w:rsidP="00B94DB6">
      <w:pPr>
        <w:pStyle w:val="Bezmezer"/>
        <w:ind w:hanging="1695"/>
        <w:jc w:val="both"/>
        <w:rPr>
          <w:sz w:val="22"/>
          <w:szCs w:val="22"/>
        </w:rPr>
      </w:pPr>
    </w:p>
    <w:p w:rsidR="00B94DB6" w:rsidRDefault="00B94DB6" w:rsidP="00B94DB6">
      <w:pPr>
        <w:spacing w:after="0"/>
        <w:rPr>
          <w:rFonts w:ascii="Times New Roman" w:hAnsi="Times New Roman"/>
        </w:rPr>
      </w:pPr>
      <w:r w:rsidRPr="00C1706F">
        <w:rPr>
          <w:rFonts w:ascii="Times New Roman" w:hAnsi="Times New Roman"/>
        </w:rPr>
        <w:t xml:space="preserve">Zpracovala: </w:t>
      </w:r>
      <w:r w:rsidRPr="00C1706F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Mgr. Lenka Tisoňová, vedoucí právního a personálního oddělení OKT </w:t>
      </w:r>
      <w:r w:rsidR="00884ECE">
        <w:rPr>
          <w:rFonts w:ascii="Times New Roman" w:hAnsi="Times New Roman"/>
        </w:rPr>
        <w:t xml:space="preserve"> v. r. </w:t>
      </w:r>
      <w:r>
        <w:rPr>
          <w:rFonts w:ascii="Times New Roman" w:hAnsi="Times New Roman"/>
        </w:rPr>
        <w:t xml:space="preserve"> </w:t>
      </w:r>
    </w:p>
    <w:p w:rsidR="00B94DB6" w:rsidRDefault="00B94DB6" w:rsidP="00B94DB6">
      <w:pPr>
        <w:spacing w:after="0"/>
        <w:rPr>
          <w:rFonts w:ascii="Times New Roman" w:hAnsi="Times New Roman"/>
        </w:rPr>
      </w:pPr>
    </w:p>
    <w:p w:rsidR="00B94DB6" w:rsidRDefault="00B94DB6" w:rsidP="00B94DB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 správnost:        </w:t>
      </w:r>
      <w:r>
        <w:rPr>
          <w:rFonts w:ascii="Times New Roman" w:hAnsi="Times New Roman"/>
        </w:rPr>
        <w:tab/>
        <w:t xml:space="preserve"> Mgr. Jana Orságová, vedoucí odboru kancelář </w:t>
      </w:r>
      <w:proofErr w:type="gramStart"/>
      <w:r>
        <w:rPr>
          <w:rFonts w:ascii="Times New Roman" w:hAnsi="Times New Roman"/>
        </w:rPr>
        <w:t xml:space="preserve">tajemníka  </w:t>
      </w:r>
      <w:r w:rsidR="00884ECE">
        <w:rPr>
          <w:rFonts w:ascii="Times New Roman" w:hAnsi="Times New Roman"/>
        </w:rPr>
        <w:t>v.</w:t>
      </w:r>
      <w:proofErr w:type="gramEnd"/>
      <w:r w:rsidR="00884ECE">
        <w:rPr>
          <w:rFonts w:ascii="Times New Roman" w:hAnsi="Times New Roman"/>
        </w:rPr>
        <w:t xml:space="preserve"> r. </w:t>
      </w:r>
      <w:bookmarkStart w:id="0" w:name="_GoBack"/>
      <w:bookmarkEnd w:id="0"/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1325DE" w:rsidRDefault="001325DE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</w:pPr>
    </w:p>
    <w:p w:rsidR="00E34683" w:rsidRDefault="00E34683" w:rsidP="001325DE">
      <w:pPr>
        <w:pStyle w:val="Bezmezer"/>
        <w:rPr>
          <w:rFonts w:eastAsia="Calibri"/>
          <w:sz w:val="22"/>
          <w:szCs w:val="22"/>
          <w:lang w:eastAsia="en-US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B94DB6" w:rsidRDefault="00B94DB6" w:rsidP="00B94DB6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Příloha č. 1:</w:t>
      </w:r>
    </w:p>
    <w:p w:rsidR="005B19C8" w:rsidRDefault="005B19C8" w:rsidP="005B19C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Statutární město Prostějov</w:t>
      </w:r>
    </w:p>
    <w:p w:rsidR="005B19C8" w:rsidRDefault="005B19C8" w:rsidP="005B19C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Zastupitelstvo města Prostějova</w:t>
      </w:r>
    </w:p>
    <w:p w:rsidR="005B19C8" w:rsidRDefault="005B19C8" w:rsidP="005B19C8">
      <w:pPr>
        <w:pStyle w:val="Default"/>
        <w:jc w:val="center"/>
        <w:rPr>
          <w:sz w:val="28"/>
          <w:szCs w:val="28"/>
        </w:rPr>
      </w:pPr>
    </w:p>
    <w:p w:rsidR="005B19C8" w:rsidRDefault="005B19C8" w:rsidP="005B19C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Obecně závazná vyhláška statutárního města Prostějova č. …/2017</w:t>
      </w:r>
    </w:p>
    <w:p w:rsidR="005B19C8" w:rsidRDefault="005B19C8" w:rsidP="005B19C8">
      <w:pPr>
        <w:pStyle w:val="Default"/>
        <w:jc w:val="center"/>
        <w:rPr>
          <w:sz w:val="28"/>
          <w:szCs w:val="28"/>
        </w:rPr>
      </w:pPr>
    </w:p>
    <w:p w:rsidR="005C7C57" w:rsidRDefault="005C7C57" w:rsidP="005B19C8">
      <w:pPr>
        <w:pStyle w:val="Default"/>
        <w:jc w:val="center"/>
        <w:rPr>
          <w:b/>
        </w:rPr>
      </w:pPr>
      <w:r>
        <w:rPr>
          <w:b/>
        </w:rPr>
        <w:t>o</w:t>
      </w:r>
      <w:r w:rsidRPr="005C7C57">
        <w:rPr>
          <w:b/>
        </w:rPr>
        <w:t xml:space="preserve"> zrušení </w:t>
      </w:r>
      <w:r>
        <w:rPr>
          <w:b/>
        </w:rPr>
        <w:t xml:space="preserve">obecně závazné vyhlášky č. 3/2016 o nočním klidu </w:t>
      </w:r>
    </w:p>
    <w:p w:rsidR="005C7C57" w:rsidRDefault="005C7C57" w:rsidP="005B19C8">
      <w:pPr>
        <w:pStyle w:val="Default"/>
        <w:jc w:val="center"/>
        <w:rPr>
          <w:b/>
        </w:rPr>
      </w:pPr>
    </w:p>
    <w:p w:rsidR="005C7C57" w:rsidRPr="005C7C57" w:rsidRDefault="005C7C57" w:rsidP="005B19C8">
      <w:pPr>
        <w:pStyle w:val="Default"/>
        <w:jc w:val="center"/>
        <w:rPr>
          <w:b/>
        </w:rPr>
      </w:pPr>
    </w:p>
    <w:p w:rsidR="005B19C8" w:rsidRPr="00006182" w:rsidRDefault="005B19C8" w:rsidP="005B19C8">
      <w:pPr>
        <w:pStyle w:val="Default"/>
        <w:jc w:val="both"/>
      </w:pPr>
      <w:r w:rsidRPr="00006182">
        <w:t>Zastupitelstvo města Prostějova v souladu s ustanovením § 10 písm. d) a ustanovením § 84 odst. 2 písm. h) zákona č. 128/2000 Sb., o obcích (obecní zřízení) ve znění pozdějších předp</w:t>
      </w:r>
      <w:r>
        <w:t>isů a na základě ustanovení § 5 odst. 6 zákona č. 251</w:t>
      </w:r>
      <w:r w:rsidRPr="00006182">
        <w:t>/</w:t>
      </w:r>
      <w:r>
        <w:t>2016</w:t>
      </w:r>
      <w:r w:rsidRPr="00006182">
        <w:t xml:space="preserve"> Sb.,</w:t>
      </w:r>
      <w:r>
        <w:t xml:space="preserve"> o některých přestupcích,</w:t>
      </w:r>
      <w:r w:rsidRPr="00006182">
        <w:t xml:space="preserve"> vydalo na svém zasedání dne 11. 12. 2017, usnesením č. …… tuto obecně závaznou vyhlášku: </w:t>
      </w:r>
    </w:p>
    <w:p w:rsidR="005B19C8" w:rsidRDefault="005B19C8" w:rsidP="005B19C8">
      <w:pPr>
        <w:pStyle w:val="Default"/>
        <w:rPr>
          <w:sz w:val="23"/>
          <w:szCs w:val="23"/>
        </w:rPr>
      </w:pPr>
    </w:p>
    <w:p w:rsidR="00E61B92" w:rsidRDefault="00E61B92" w:rsidP="005B19C8">
      <w:pPr>
        <w:pStyle w:val="Default"/>
        <w:rPr>
          <w:sz w:val="23"/>
          <w:szCs w:val="23"/>
        </w:rPr>
      </w:pPr>
    </w:p>
    <w:p w:rsidR="005B19C8" w:rsidRDefault="005B19C8" w:rsidP="005B19C8">
      <w:pPr>
        <w:pStyle w:val="Default"/>
        <w:jc w:val="center"/>
        <w:rPr>
          <w:b/>
          <w:bCs/>
          <w:color w:val="auto"/>
        </w:rPr>
      </w:pPr>
      <w:r w:rsidRPr="00006182">
        <w:rPr>
          <w:b/>
          <w:bCs/>
          <w:color w:val="auto"/>
        </w:rPr>
        <w:t>Článek 1</w:t>
      </w:r>
    </w:p>
    <w:p w:rsidR="005C7C57" w:rsidRDefault="005C7C57" w:rsidP="005B19C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Zrušovací ustanovení</w:t>
      </w:r>
    </w:p>
    <w:p w:rsidR="00E61B92" w:rsidRDefault="00E61B92" w:rsidP="005B19C8">
      <w:pPr>
        <w:pStyle w:val="Default"/>
        <w:jc w:val="center"/>
        <w:rPr>
          <w:b/>
          <w:bCs/>
          <w:color w:val="auto"/>
        </w:rPr>
      </w:pPr>
    </w:p>
    <w:p w:rsidR="00E61B92" w:rsidRDefault="005C7C57" w:rsidP="00E61B92">
      <w:pPr>
        <w:pStyle w:val="Default"/>
        <w:jc w:val="both"/>
        <w:rPr>
          <w:bCs/>
          <w:color w:val="auto"/>
        </w:rPr>
      </w:pPr>
      <w:r>
        <w:rPr>
          <w:bCs/>
          <w:color w:val="auto"/>
        </w:rPr>
        <w:t>Zrušuje se o</w:t>
      </w:r>
      <w:r w:rsidR="00E61B92">
        <w:rPr>
          <w:bCs/>
          <w:color w:val="auto"/>
        </w:rPr>
        <w:t>becně závazná vyhláška</w:t>
      </w:r>
      <w:r w:rsidR="00F73A8E">
        <w:rPr>
          <w:bCs/>
          <w:color w:val="auto"/>
        </w:rPr>
        <w:t xml:space="preserve"> statutárního města Prostějova</w:t>
      </w:r>
      <w:r w:rsidR="00E61B92">
        <w:rPr>
          <w:bCs/>
          <w:color w:val="auto"/>
        </w:rPr>
        <w:t xml:space="preserve"> č. 3/2016 o nočním klidu</w:t>
      </w:r>
      <w:r w:rsidR="00A751C4">
        <w:rPr>
          <w:bCs/>
          <w:color w:val="auto"/>
        </w:rPr>
        <w:t>, ve znění pozdějších změn</w:t>
      </w:r>
      <w:r>
        <w:rPr>
          <w:bCs/>
          <w:color w:val="auto"/>
        </w:rPr>
        <w:t xml:space="preserve">. </w:t>
      </w:r>
    </w:p>
    <w:p w:rsidR="005C7C57" w:rsidRDefault="005C7C57" w:rsidP="005C7C57">
      <w:pPr>
        <w:pStyle w:val="Default"/>
      </w:pPr>
    </w:p>
    <w:p w:rsidR="00E61B92" w:rsidRPr="00E61B92" w:rsidRDefault="00E61B92" w:rsidP="00E61B92">
      <w:pPr>
        <w:pStyle w:val="Default"/>
        <w:jc w:val="both"/>
        <w:rPr>
          <w:bCs/>
          <w:color w:val="auto"/>
        </w:rPr>
      </w:pPr>
    </w:p>
    <w:p w:rsidR="005B19C8" w:rsidRDefault="005B19C8" w:rsidP="005B19C8">
      <w:pPr>
        <w:pStyle w:val="Default"/>
        <w:jc w:val="center"/>
        <w:rPr>
          <w:b/>
          <w:bCs/>
          <w:color w:val="auto"/>
        </w:rPr>
      </w:pPr>
      <w:r w:rsidRPr="00006182">
        <w:rPr>
          <w:b/>
          <w:bCs/>
          <w:color w:val="auto"/>
        </w:rPr>
        <w:t>Článek 2</w:t>
      </w:r>
    </w:p>
    <w:p w:rsidR="005C7C57" w:rsidRDefault="005C7C57" w:rsidP="005B19C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Účinnost</w:t>
      </w:r>
    </w:p>
    <w:p w:rsidR="00E61B92" w:rsidRPr="00006182" w:rsidRDefault="00E61B92" w:rsidP="005B19C8">
      <w:pPr>
        <w:pStyle w:val="Default"/>
        <w:jc w:val="center"/>
        <w:rPr>
          <w:b/>
          <w:bCs/>
          <w:color w:val="auto"/>
        </w:rPr>
      </w:pPr>
    </w:p>
    <w:p w:rsidR="005B19C8" w:rsidRPr="00132A97" w:rsidRDefault="005B19C8" w:rsidP="00E61B92">
      <w:pPr>
        <w:pStyle w:val="Default"/>
        <w:rPr>
          <w:b/>
          <w:bCs/>
          <w:color w:val="auto"/>
        </w:rPr>
      </w:pPr>
      <w:r w:rsidRPr="00132A97">
        <w:t>Tato obecně závazná vyhláška nabývá účinnosti 1</w:t>
      </w:r>
      <w:r w:rsidR="00E61B92">
        <w:t>0</w:t>
      </w:r>
      <w:r w:rsidR="008F15F5">
        <w:t>. 1. 2018</w:t>
      </w:r>
      <w:r w:rsidRPr="00132A97">
        <w:t xml:space="preserve">. </w:t>
      </w:r>
    </w:p>
    <w:p w:rsidR="005B19C8" w:rsidRDefault="005B19C8" w:rsidP="005B19C8">
      <w:pPr>
        <w:pStyle w:val="Default"/>
        <w:spacing w:after="27"/>
        <w:rPr>
          <w:color w:val="auto"/>
          <w:sz w:val="23"/>
          <w:szCs w:val="23"/>
        </w:rPr>
      </w:pPr>
    </w:p>
    <w:p w:rsidR="005B19C8" w:rsidRDefault="005B19C8" w:rsidP="005B19C8">
      <w:pPr>
        <w:pStyle w:val="Default"/>
        <w:spacing w:after="27"/>
        <w:rPr>
          <w:color w:val="auto"/>
          <w:sz w:val="23"/>
          <w:szCs w:val="23"/>
        </w:rPr>
      </w:pPr>
    </w:p>
    <w:p w:rsidR="005B19C8" w:rsidRDefault="005B19C8" w:rsidP="005B19C8">
      <w:pPr>
        <w:pStyle w:val="Default"/>
        <w:rPr>
          <w:color w:val="auto"/>
          <w:sz w:val="23"/>
          <w:szCs w:val="23"/>
        </w:rPr>
      </w:pPr>
    </w:p>
    <w:p w:rsidR="005B19C8" w:rsidRPr="00E61B92" w:rsidRDefault="005B19C8" w:rsidP="005B19C8">
      <w:pPr>
        <w:pStyle w:val="Default"/>
        <w:rPr>
          <w:color w:val="auto"/>
        </w:rPr>
      </w:pPr>
      <w:r w:rsidRPr="00E61B92">
        <w:rPr>
          <w:color w:val="auto"/>
        </w:rPr>
        <w:t xml:space="preserve">RNDr. Alena Rašková v. r. </w:t>
      </w:r>
      <w:r w:rsidRPr="00E61B92">
        <w:rPr>
          <w:color w:val="auto"/>
        </w:rPr>
        <w:tab/>
      </w:r>
      <w:r w:rsidRPr="00E61B92">
        <w:rPr>
          <w:color w:val="auto"/>
        </w:rPr>
        <w:tab/>
      </w:r>
      <w:r w:rsidRPr="00E61B92">
        <w:rPr>
          <w:color w:val="auto"/>
        </w:rPr>
        <w:tab/>
      </w:r>
      <w:r w:rsidRPr="00E61B92">
        <w:rPr>
          <w:color w:val="auto"/>
        </w:rPr>
        <w:tab/>
        <w:t xml:space="preserve">Ing. Zdeněk Fišer v. r. </w:t>
      </w:r>
    </w:p>
    <w:p w:rsidR="005B19C8" w:rsidRPr="00E61B92" w:rsidRDefault="005B19C8" w:rsidP="005B19C8">
      <w:pPr>
        <w:rPr>
          <w:rFonts w:ascii="Times New Roman" w:hAnsi="Times New Roman"/>
          <w:sz w:val="24"/>
          <w:szCs w:val="24"/>
        </w:rPr>
      </w:pPr>
      <w:r w:rsidRPr="00E61B92">
        <w:rPr>
          <w:rFonts w:ascii="Times New Roman" w:hAnsi="Times New Roman"/>
          <w:sz w:val="24"/>
          <w:szCs w:val="24"/>
        </w:rPr>
        <w:t xml:space="preserve">primátorka </w:t>
      </w:r>
      <w:r w:rsidRPr="00E61B92">
        <w:rPr>
          <w:rFonts w:ascii="Times New Roman" w:hAnsi="Times New Roman"/>
          <w:sz w:val="24"/>
          <w:szCs w:val="24"/>
        </w:rPr>
        <w:tab/>
      </w:r>
      <w:r w:rsidRPr="00E61B92">
        <w:rPr>
          <w:rFonts w:ascii="Times New Roman" w:hAnsi="Times New Roman"/>
          <w:sz w:val="24"/>
          <w:szCs w:val="24"/>
        </w:rPr>
        <w:tab/>
      </w:r>
      <w:r w:rsidRPr="00E61B92">
        <w:rPr>
          <w:rFonts w:ascii="Times New Roman" w:hAnsi="Times New Roman"/>
          <w:sz w:val="24"/>
          <w:szCs w:val="24"/>
        </w:rPr>
        <w:tab/>
      </w:r>
      <w:r w:rsidRPr="00E61B92">
        <w:rPr>
          <w:rFonts w:ascii="Times New Roman" w:hAnsi="Times New Roman"/>
          <w:sz w:val="24"/>
          <w:szCs w:val="24"/>
        </w:rPr>
        <w:tab/>
      </w:r>
      <w:r w:rsidRPr="00E61B92">
        <w:rPr>
          <w:rFonts w:ascii="Times New Roman" w:hAnsi="Times New Roman"/>
          <w:sz w:val="24"/>
          <w:szCs w:val="24"/>
        </w:rPr>
        <w:tab/>
      </w:r>
      <w:r w:rsidRPr="00E61B92">
        <w:rPr>
          <w:rFonts w:ascii="Times New Roman" w:hAnsi="Times New Roman"/>
          <w:sz w:val="24"/>
          <w:szCs w:val="24"/>
        </w:rPr>
        <w:tab/>
        <w:t>1. náměstek primátorky</w:t>
      </w:r>
    </w:p>
    <w:p w:rsidR="00D67039" w:rsidRDefault="00D67039" w:rsidP="00A751C4">
      <w:pPr>
        <w:pStyle w:val="Bezmezer"/>
      </w:pPr>
    </w:p>
    <w:p w:rsidR="00A751C4" w:rsidRDefault="00A751C4" w:rsidP="00A751C4">
      <w:pPr>
        <w:pStyle w:val="Bezmezer"/>
      </w:pPr>
    </w:p>
    <w:p w:rsidR="00A751C4" w:rsidRDefault="00A751C4" w:rsidP="00A751C4">
      <w:pPr>
        <w:pStyle w:val="Bezmezer"/>
      </w:pPr>
    </w:p>
    <w:p w:rsidR="00A751C4" w:rsidRDefault="00A751C4" w:rsidP="00A751C4">
      <w:pPr>
        <w:pStyle w:val="Bezmezer"/>
      </w:pPr>
    </w:p>
    <w:p w:rsidR="00A751C4" w:rsidRDefault="00A751C4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5C7C57" w:rsidRDefault="005C7C57" w:rsidP="00A751C4">
      <w:pPr>
        <w:pStyle w:val="Bezmezer"/>
      </w:pPr>
    </w:p>
    <w:p w:rsidR="00A751C4" w:rsidRDefault="00A751C4" w:rsidP="00A751C4">
      <w:pPr>
        <w:pStyle w:val="Bezmezer"/>
      </w:pPr>
      <w:r>
        <w:rPr>
          <w:noProof/>
        </w:rPr>
        <w:lastRenderedPageBreak/>
        <w:drawing>
          <wp:inline distT="0" distB="0" distL="0" distR="0" wp14:anchorId="3C67D09D" wp14:editId="75BAE75B">
            <wp:extent cx="5759450" cy="89567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95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C4" w:rsidRPr="00E61B92" w:rsidRDefault="00A751C4" w:rsidP="00A751C4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5759450" cy="8774763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1C4" w:rsidRPr="00E61B92">
      <w:footerReference w:type="default" r:id="rId10"/>
      <w:pgSz w:w="11906" w:h="16838" w:code="9"/>
      <w:pgMar w:top="1701" w:right="1418" w:bottom="1701" w:left="1418" w:header="1418" w:footer="10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190" w:rsidRDefault="00C92190">
      <w:pPr>
        <w:spacing w:after="0" w:line="240" w:lineRule="auto"/>
      </w:pPr>
      <w:r>
        <w:separator/>
      </w:r>
    </w:p>
  </w:endnote>
  <w:endnote w:type="continuationSeparator" w:id="0">
    <w:p w:rsidR="00C92190" w:rsidRDefault="00C9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41A" w:rsidRPr="00AF341A" w:rsidRDefault="005D751D">
    <w:pPr>
      <w:pStyle w:val="Zpat"/>
      <w:jc w:val="right"/>
      <w:rPr>
        <w:rFonts w:ascii="Times New Roman" w:hAnsi="Times New Roman"/>
        <w:sz w:val="20"/>
        <w:szCs w:val="20"/>
      </w:rPr>
    </w:pPr>
    <w:r w:rsidRPr="00AF341A">
      <w:rPr>
        <w:rFonts w:ascii="Times New Roman" w:hAnsi="Times New Roman"/>
        <w:sz w:val="20"/>
        <w:szCs w:val="20"/>
      </w:rPr>
      <w:fldChar w:fldCharType="begin"/>
    </w:r>
    <w:r w:rsidRPr="00AF341A">
      <w:rPr>
        <w:rFonts w:ascii="Times New Roman" w:hAnsi="Times New Roman"/>
        <w:sz w:val="20"/>
        <w:szCs w:val="20"/>
      </w:rPr>
      <w:instrText>PAGE   \* MERGEFORMAT</w:instrText>
    </w:r>
    <w:r w:rsidRPr="00AF341A">
      <w:rPr>
        <w:rFonts w:ascii="Times New Roman" w:hAnsi="Times New Roman"/>
        <w:sz w:val="20"/>
        <w:szCs w:val="20"/>
      </w:rPr>
      <w:fldChar w:fldCharType="separate"/>
    </w:r>
    <w:r w:rsidR="00884ECE">
      <w:rPr>
        <w:rFonts w:ascii="Times New Roman" w:hAnsi="Times New Roman"/>
        <w:noProof/>
        <w:sz w:val="20"/>
        <w:szCs w:val="20"/>
      </w:rPr>
      <w:t>2</w:t>
    </w:r>
    <w:r w:rsidRPr="00AF341A">
      <w:rPr>
        <w:rFonts w:ascii="Times New Roman" w:hAnsi="Times New Roman"/>
        <w:sz w:val="20"/>
        <w:szCs w:val="20"/>
      </w:rPr>
      <w:fldChar w:fldCharType="end"/>
    </w:r>
  </w:p>
  <w:p w:rsidR="00475568" w:rsidRDefault="00C92190">
    <w:pPr>
      <w:pStyle w:val="Zpat"/>
      <w:rPr>
        <w:rStyle w:val="Zpatsledovanodka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190" w:rsidRDefault="00C92190">
      <w:pPr>
        <w:spacing w:after="0" w:line="240" w:lineRule="auto"/>
      </w:pPr>
      <w:r>
        <w:separator/>
      </w:r>
    </w:p>
  </w:footnote>
  <w:footnote w:type="continuationSeparator" w:id="0">
    <w:p w:rsidR="00C92190" w:rsidRDefault="00C92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43185"/>
    <w:multiLevelType w:val="hybridMultilevel"/>
    <w:tmpl w:val="6E0401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BF363F"/>
    <w:multiLevelType w:val="hybridMultilevel"/>
    <w:tmpl w:val="94946DF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535C2"/>
    <w:multiLevelType w:val="hybridMultilevel"/>
    <w:tmpl w:val="F6965E84"/>
    <w:lvl w:ilvl="0" w:tplc="04050017">
      <w:start w:val="1"/>
      <w:numFmt w:val="lowerLetter"/>
      <w:lvlText w:val="%1)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FC"/>
    <w:rsid w:val="000554DA"/>
    <w:rsid w:val="0008680C"/>
    <w:rsid w:val="00095B05"/>
    <w:rsid w:val="000E0EFD"/>
    <w:rsid w:val="000E5F38"/>
    <w:rsid w:val="000E624D"/>
    <w:rsid w:val="001325DE"/>
    <w:rsid w:val="00187E52"/>
    <w:rsid w:val="00195C1A"/>
    <w:rsid w:val="00206204"/>
    <w:rsid w:val="00236905"/>
    <w:rsid w:val="00256F2C"/>
    <w:rsid w:val="002C25D2"/>
    <w:rsid w:val="002F5AFD"/>
    <w:rsid w:val="003279E2"/>
    <w:rsid w:val="0035339C"/>
    <w:rsid w:val="00394DFC"/>
    <w:rsid w:val="003A4F50"/>
    <w:rsid w:val="003C7256"/>
    <w:rsid w:val="003D29DB"/>
    <w:rsid w:val="003E20A2"/>
    <w:rsid w:val="003E7D92"/>
    <w:rsid w:val="003F75FD"/>
    <w:rsid w:val="004208D3"/>
    <w:rsid w:val="004266D8"/>
    <w:rsid w:val="00455D87"/>
    <w:rsid w:val="00474AB2"/>
    <w:rsid w:val="00527A30"/>
    <w:rsid w:val="00571F74"/>
    <w:rsid w:val="005B19C8"/>
    <w:rsid w:val="005C0F51"/>
    <w:rsid w:val="005C7C57"/>
    <w:rsid w:val="005D751D"/>
    <w:rsid w:val="00625FCE"/>
    <w:rsid w:val="00636A5A"/>
    <w:rsid w:val="00661CAB"/>
    <w:rsid w:val="00690563"/>
    <w:rsid w:val="006A330B"/>
    <w:rsid w:val="00712F82"/>
    <w:rsid w:val="007D0C22"/>
    <w:rsid w:val="00845A21"/>
    <w:rsid w:val="00867023"/>
    <w:rsid w:val="008752A9"/>
    <w:rsid w:val="0088135F"/>
    <w:rsid w:val="00884ECE"/>
    <w:rsid w:val="008A4FE9"/>
    <w:rsid w:val="008C7E23"/>
    <w:rsid w:val="008F15F5"/>
    <w:rsid w:val="00920655"/>
    <w:rsid w:val="009301D3"/>
    <w:rsid w:val="009840E2"/>
    <w:rsid w:val="009E79CF"/>
    <w:rsid w:val="009F19BD"/>
    <w:rsid w:val="00A073FC"/>
    <w:rsid w:val="00A438F0"/>
    <w:rsid w:val="00A5065A"/>
    <w:rsid w:val="00A54A60"/>
    <w:rsid w:val="00A61120"/>
    <w:rsid w:val="00A751C4"/>
    <w:rsid w:val="00AB7E38"/>
    <w:rsid w:val="00AD791B"/>
    <w:rsid w:val="00B03A53"/>
    <w:rsid w:val="00B3686B"/>
    <w:rsid w:val="00B60C51"/>
    <w:rsid w:val="00B66961"/>
    <w:rsid w:val="00B87671"/>
    <w:rsid w:val="00B94DB6"/>
    <w:rsid w:val="00BA056B"/>
    <w:rsid w:val="00BD4B8E"/>
    <w:rsid w:val="00C4123B"/>
    <w:rsid w:val="00C5230A"/>
    <w:rsid w:val="00C87A2D"/>
    <w:rsid w:val="00C92190"/>
    <w:rsid w:val="00D04A6D"/>
    <w:rsid w:val="00D071D1"/>
    <w:rsid w:val="00D20801"/>
    <w:rsid w:val="00D5743B"/>
    <w:rsid w:val="00D67039"/>
    <w:rsid w:val="00D70297"/>
    <w:rsid w:val="00DB235F"/>
    <w:rsid w:val="00DE1B32"/>
    <w:rsid w:val="00E06C07"/>
    <w:rsid w:val="00E17AAB"/>
    <w:rsid w:val="00E34683"/>
    <w:rsid w:val="00E61B92"/>
    <w:rsid w:val="00E66D3E"/>
    <w:rsid w:val="00ED5801"/>
    <w:rsid w:val="00F07A3D"/>
    <w:rsid w:val="00F1308E"/>
    <w:rsid w:val="00F30BC1"/>
    <w:rsid w:val="00F40A13"/>
    <w:rsid w:val="00F416E0"/>
    <w:rsid w:val="00F73A8E"/>
    <w:rsid w:val="00FE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B19C8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19C8"/>
    <w:pPr>
      <w:spacing w:after="0" w:line="240" w:lineRule="auto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19C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19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B19C8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B19C8"/>
    <w:pPr>
      <w:spacing w:after="0" w:line="240" w:lineRule="auto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B19C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B19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703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Tisoňová Lenka</dc:creator>
  <cp:lastModifiedBy>Tisoňová Lenka</cp:lastModifiedBy>
  <cp:revision>9</cp:revision>
  <cp:lastPrinted>2017-12-01T09:55:00Z</cp:lastPrinted>
  <dcterms:created xsi:type="dcterms:W3CDTF">2017-12-01T09:14:00Z</dcterms:created>
  <dcterms:modified xsi:type="dcterms:W3CDTF">2017-12-01T11:04:00Z</dcterms:modified>
</cp:coreProperties>
</file>