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D9558F" w:rsidRPr="00D9558F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D9558F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D9558F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D9558F" w:rsidRDefault="000E56B2">
            <w:pPr>
              <w:pStyle w:val="Zkladntext"/>
              <w:jc w:val="right"/>
            </w:pPr>
            <w:r w:rsidRPr="00D9558F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D9558F" w:rsidRDefault="000E56B2">
            <w:pPr>
              <w:pStyle w:val="Zkladntext"/>
              <w:jc w:val="right"/>
            </w:pPr>
          </w:p>
        </w:tc>
      </w:tr>
      <w:tr w:rsidR="00D9558F" w:rsidRPr="00D9558F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D9558F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D9558F">
              <w:rPr>
                <w:b/>
                <w:sz w:val="28"/>
              </w:rPr>
              <w:t xml:space="preserve">pro zasedání </w:t>
            </w:r>
          </w:p>
        </w:tc>
      </w:tr>
      <w:tr w:rsidR="00D9558F" w:rsidRPr="00D9558F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D9558F" w:rsidRDefault="000E56B2" w:rsidP="002F0D11">
            <w:pPr>
              <w:pStyle w:val="Zkladntext"/>
              <w:ind w:hanging="53"/>
              <w:rPr>
                <w:b/>
                <w:sz w:val="28"/>
              </w:rPr>
            </w:pPr>
            <w:r w:rsidRPr="00D9558F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2F0D11" w:rsidRPr="00D9558F">
              <w:rPr>
                <w:b/>
                <w:sz w:val="28"/>
              </w:rPr>
              <w:t>20</w:t>
            </w:r>
            <w:r w:rsidR="00325DE1" w:rsidRPr="00D9558F">
              <w:rPr>
                <w:b/>
                <w:sz w:val="28"/>
              </w:rPr>
              <w:t>.</w:t>
            </w:r>
            <w:r w:rsidR="002F0D11" w:rsidRPr="00D9558F">
              <w:rPr>
                <w:b/>
                <w:sz w:val="28"/>
              </w:rPr>
              <w:t>0</w:t>
            </w:r>
            <w:r w:rsidR="001A1651" w:rsidRPr="00D9558F">
              <w:rPr>
                <w:b/>
                <w:sz w:val="28"/>
              </w:rPr>
              <w:t>2</w:t>
            </w:r>
            <w:r w:rsidRPr="00D9558F">
              <w:rPr>
                <w:b/>
                <w:sz w:val="28"/>
              </w:rPr>
              <w:t>.201</w:t>
            </w:r>
            <w:r w:rsidR="002F0D11" w:rsidRPr="00D9558F">
              <w:rPr>
                <w:b/>
                <w:sz w:val="28"/>
              </w:rPr>
              <w:t>7</w:t>
            </w:r>
            <w:proofErr w:type="gramEnd"/>
          </w:p>
        </w:tc>
      </w:tr>
      <w:tr w:rsidR="00D9558F" w:rsidRPr="00D9558F">
        <w:trPr>
          <w:trHeight w:hRule="exact" w:val="125"/>
        </w:trPr>
        <w:tc>
          <w:tcPr>
            <w:tcW w:w="9089" w:type="dxa"/>
            <w:gridSpan w:val="4"/>
          </w:tcPr>
          <w:p w:rsidR="000E56B2" w:rsidRPr="00D9558F" w:rsidRDefault="000E56B2">
            <w:pPr>
              <w:jc w:val="right"/>
            </w:pPr>
          </w:p>
        </w:tc>
      </w:tr>
      <w:tr w:rsidR="00D9558F" w:rsidRPr="00D9558F">
        <w:trPr>
          <w:trHeight w:hRule="exact" w:val="80"/>
        </w:trPr>
        <w:tc>
          <w:tcPr>
            <w:tcW w:w="9089" w:type="dxa"/>
            <w:gridSpan w:val="4"/>
          </w:tcPr>
          <w:p w:rsidR="000E56B2" w:rsidRPr="00D9558F" w:rsidRDefault="000E56B2"/>
        </w:tc>
      </w:tr>
      <w:tr w:rsidR="00D9558F" w:rsidRPr="00D9558F">
        <w:tc>
          <w:tcPr>
            <w:tcW w:w="2285" w:type="dxa"/>
          </w:tcPr>
          <w:p w:rsidR="003B408C" w:rsidRPr="00D9558F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D9558F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D9558F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D9558F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D9558F" w:rsidRDefault="00354303" w:rsidP="00AB6F2B">
            <w:pPr>
              <w:jc w:val="both"/>
              <w:rPr>
                <w:b/>
                <w:sz w:val="20"/>
              </w:rPr>
            </w:pPr>
            <w:r w:rsidRPr="00D9558F">
              <w:rPr>
                <w:b/>
                <w:sz w:val="20"/>
              </w:rPr>
              <w:t>Revokace části usnesení ZMP č. 16170 ze dne 05.09.2016</w:t>
            </w:r>
            <w:r w:rsidR="00AB6F2B" w:rsidRPr="00D9558F">
              <w:rPr>
                <w:b/>
                <w:sz w:val="20"/>
              </w:rPr>
              <w:t>,</w:t>
            </w:r>
            <w:r w:rsidRPr="00D9558F">
              <w:rPr>
                <w:b/>
                <w:sz w:val="20"/>
              </w:rPr>
              <w:t xml:space="preserve"> schválení výkupu pozemk</w:t>
            </w:r>
            <w:r w:rsidR="002F0D11" w:rsidRPr="00D9558F">
              <w:rPr>
                <w:b/>
                <w:sz w:val="20"/>
              </w:rPr>
              <w:t>ů</w:t>
            </w:r>
            <w:r w:rsidRPr="00D9558F">
              <w:rPr>
                <w:b/>
                <w:sz w:val="20"/>
              </w:rPr>
              <w:t xml:space="preserve"> </w:t>
            </w:r>
            <w:r w:rsidR="002F0D11" w:rsidRPr="00D9558F">
              <w:rPr>
                <w:b/>
                <w:sz w:val="20"/>
              </w:rPr>
              <w:t>v </w:t>
            </w:r>
            <w:proofErr w:type="spellStart"/>
            <w:proofErr w:type="gramStart"/>
            <w:r w:rsidR="002F0D11" w:rsidRPr="00D9558F">
              <w:rPr>
                <w:b/>
                <w:sz w:val="20"/>
              </w:rPr>
              <w:t>k.ú</w:t>
            </w:r>
            <w:proofErr w:type="spellEnd"/>
            <w:r w:rsidR="002F0D11" w:rsidRPr="00D9558F">
              <w:rPr>
                <w:b/>
                <w:sz w:val="20"/>
              </w:rPr>
              <w:t>.</w:t>
            </w:r>
            <w:proofErr w:type="gramEnd"/>
            <w:r w:rsidR="002F0D11" w:rsidRPr="00D9558F">
              <w:rPr>
                <w:b/>
                <w:sz w:val="20"/>
              </w:rPr>
              <w:t xml:space="preserve"> P</w:t>
            </w:r>
            <w:r w:rsidRPr="00D9558F">
              <w:rPr>
                <w:b/>
                <w:sz w:val="20"/>
              </w:rPr>
              <w:t>rostějov pro realizaci části stavby „Silnice II/366 Prostějov – přeložka silnice“</w:t>
            </w:r>
            <w:r w:rsidR="00AB6F2B" w:rsidRPr="00D9558F">
              <w:rPr>
                <w:b/>
                <w:sz w:val="20"/>
              </w:rPr>
              <w:t xml:space="preserve"> a odmítnutí nabídky prodeje části pozemku v </w:t>
            </w:r>
            <w:proofErr w:type="spellStart"/>
            <w:proofErr w:type="gramStart"/>
            <w:r w:rsidR="00AB6F2B" w:rsidRPr="00D9558F">
              <w:rPr>
                <w:b/>
                <w:sz w:val="20"/>
              </w:rPr>
              <w:t>k.ú</w:t>
            </w:r>
            <w:proofErr w:type="spellEnd"/>
            <w:r w:rsidR="00AB6F2B" w:rsidRPr="00D9558F">
              <w:rPr>
                <w:b/>
                <w:sz w:val="20"/>
              </w:rPr>
              <w:t>.</w:t>
            </w:r>
            <w:proofErr w:type="gramEnd"/>
            <w:r w:rsidR="00AB6F2B" w:rsidRPr="00D9558F">
              <w:rPr>
                <w:b/>
                <w:sz w:val="20"/>
              </w:rPr>
              <w:t xml:space="preserve"> Prostějov</w:t>
            </w:r>
          </w:p>
        </w:tc>
      </w:tr>
      <w:tr w:rsidR="00D9558F" w:rsidRPr="00D9558F">
        <w:tc>
          <w:tcPr>
            <w:tcW w:w="2285" w:type="dxa"/>
          </w:tcPr>
          <w:p w:rsidR="000E56B2" w:rsidRPr="00D9558F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D9558F" w:rsidRDefault="000E56B2">
            <w:pPr>
              <w:jc w:val="both"/>
              <w:rPr>
                <w:sz w:val="19"/>
              </w:rPr>
            </w:pPr>
          </w:p>
        </w:tc>
      </w:tr>
      <w:tr w:rsidR="00D9558F" w:rsidRPr="00D9558F">
        <w:tc>
          <w:tcPr>
            <w:tcW w:w="2285" w:type="dxa"/>
          </w:tcPr>
          <w:p w:rsidR="000E56B2" w:rsidRPr="00D9558F" w:rsidRDefault="000E56B2">
            <w:pPr>
              <w:rPr>
                <w:b/>
                <w:bCs/>
                <w:sz w:val="4"/>
              </w:rPr>
            </w:pPr>
          </w:p>
          <w:p w:rsidR="000E56B2" w:rsidRPr="00D9558F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D9558F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D9558F" w:rsidRDefault="000E56B2">
            <w:pPr>
              <w:jc w:val="both"/>
              <w:rPr>
                <w:sz w:val="4"/>
              </w:rPr>
            </w:pPr>
          </w:p>
          <w:p w:rsidR="000E56B2" w:rsidRPr="00D9558F" w:rsidRDefault="000E56B2">
            <w:pPr>
              <w:pStyle w:val="Zkladntext21"/>
              <w:rPr>
                <w:rFonts w:ascii="Arial" w:hAnsi="Arial"/>
              </w:rPr>
            </w:pPr>
            <w:r w:rsidRPr="00D9558F">
              <w:rPr>
                <w:rFonts w:ascii="Arial" w:hAnsi="Arial"/>
              </w:rPr>
              <w:t>Rada města Prostějova</w:t>
            </w:r>
          </w:p>
        </w:tc>
      </w:tr>
      <w:tr w:rsidR="00D9558F" w:rsidRPr="00D9558F">
        <w:tc>
          <w:tcPr>
            <w:tcW w:w="2285" w:type="dxa"/>
          </w:tcPr>
          <w:p w:rsidR="000E56B2" w:rsidRPr="00D9558F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D9558F" w:rsidRDefault="000E56B2">
            <w:pPr>
              <w:jc w:val="both"/>
              <w:rPr>
                <w:sz w:val="4"/>
              </w:rPr>
            </w:pPr>
          </w:p>
          <w:p w:rsidR="000E56B2" w:rsidRPr="00D9558F" w:rsidRDefault="000E56B2" w:rsidP="00065A8D">
            <w:pPr>
              <w:pStyle w:val="Zkladntext21"/>
              <w:rPr>
                <w:rFonts w:ascii="Arial" w:hAnsi="Arial"/>
              </w:rPr>
            </w:pPr>
            <w:r w:rsidRPr="00D9558F">
              <w:rPr>
                <w:rFonts w:ascii="Arial" w:hAnsi="Arial"/>
              </w:rPr>
              <w:t xml:space="preserve">Mgr. </w:t>
            </w:r>
            <w:r w:rsidR="00924A65" w:rsidRPr="00D9558F">
              <w:rPr>
                <w:rFonts w:ascii="Arial" w:hAnsi="Arial"/>
              </w:rPr>
              <w:t>Jiří Pospíšil</w:t>
            </w:r>
            <w:r w:rsidR="00A92F79" w:rsidRPr="00D9558F">
              <w:rPr>
                <w:rFonts w:ascii="Arial" w:hAnsi="Arial"/>
              </w:rPr>
              <w:t>, náměstek primátor</w:t>
            </w:r>
            <w:r w:rsidR="00065A8D" w:rsidRPr="00D9558F">
              <w:rPr>
                <w:rFonts w:ascii="Arial" w:hAnsi="Arial"/>
              </w:rPr>
              <w:t>ky</w:t>
            </w:r>
            <w:r w:rsidR="00F745C5">
              <w:rPr>
                <w:rFonts w:ascii="Arial" w:hAnsi="Arial"/>
              </w:rPr>
              <w:t xml:space="preserve">, v. r. </w:t>
            </w:r>
            <w:bookmarkStart w:id="0" w:name="_GoBack"/>
            <w:bookmarkEnd w:id="0"/>
          </w:p>
        </w:tc>
      </w:tr>
      <w:tr w:rsidR="00D9558F" w:rsidRPr="00D9558F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277C6B" w:rsidRPr="00D9558F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  <w:p w:rsidR="003B408C" w:rsidRPr="00D9558F" w:rsidRDefault="003B408C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  <w:sz w:val="10"/>
                <w:szCs w:val="10"/>
              </w:rPr>
            </w:pPr>
          </w:p>
        </w:tc>
      </w:tr>
      <w:tr w:rsidR="00D9558F" w:rsidRPr="00D9558F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D9558F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D9558F">
              <w:rPr>
                <w:b/>
                <w:bCs/>
                <w:sz w:val="20"/>
              </w:rPr>
              <w:t>Návrh usnesení:</w:t>
            </w:r>
          </w:p>
        </w:tc>
      </w:tr>
      <w:tr w:rsidR="00D9558F" w:rsidRPr="00D9558F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D9558F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  <w:sz w:val="10"/>
                <w:szCs w:val="10"/>
              </w:rPr>
            </w:pPr>
          </w:p>
        </w:tc>
      </w:tr>
    </w:tbl>
    <w:p w:rsidR="00001BF5" w:rsidRPr="00D9558F" w:rsidRDefault="00001BF5" w:rsidP="00001BF5">
      <w:pPr>
        <w:pStyle w:val="Zkladntext31"/>
        <w:rPr>
          <w:rFonts w:ascii="Arial" w:hAnsi="Arial" w:cs="Arial"/>
          <w:bCs/>
        </w:rPr>
      </w:pPr>
      <w:r w:rsidRPr="00D9558F">
        <w:rPr>
          <w:rFonts w:ascii="Arial" w:hAnsi="Arial" w:cs="Arial"/>
          <w:bCs/>
        </w:rPr>
        <w:t xml:space="preserve">Zastupitelstvo města Prostějova </w:t>
      </w:r>
    </w:p>
    <w:p w:rsidR="002F0D11" w:rsidRPr="00D9558F" w:rsidRDefault="00354303" w:rsidP="002F0D11">
      <w:pPr>
        <w:pStyle w:val="Bezmezer"/>
        <w:numPr>
          <w:ilvl w:val="0"/>
          <w:numId w:val="6"/>
        </w:numPr>
        <w:ind w:left="284" w:hanging="284"/>
        <w:jc w:val="both"/>
        <w:rPr>
          <w:b/>
          <w:sz w:val="20"/>
        </w:rPr>
      </w:pPr>
      <w:proofErr w:type="gramStart"/>
      <w:r w:rsidRPr="00D9558F">
        <w:rPr>
          <w:b/>
          <w:sz w:val="20"/>
        </w:rPr>
        <w:t>r e v o k u j e</w:t>
      </w:r>
      <w:proofErr w:type="gramEnd"/>
    </w:p>
    <w:p w:rsidR="002F0D11" w:rsidRPr="00D9558F" w:rsidRDefault="002F0D11" w:rsidP="002F0D11">
      <w:pPr>
        <w:pStyle w:val="Bezmezer"/>
        <w:ind w:left="284"/>
        <w:jc w:val="both"/>
        <w:rPr>
          <w:b/>
          <w:sz w:val="20"/>
        </w:rPr>
      </w:pPr>
      <w:r w:rsidRPr="00D9558F">
        <w:rPr>
          <w:b/>
          <w:sz w:val="20"/>
        </w:rPr>
        <w:t>bod 2) usnesení Zastupitelstva města Prostějova č. 16170 ze dne 05.09.2016, kterým byl schválen výkup částí pozemků určených pro realizaci části stavby „Silnice II/366 Prostějov – přeložka silnice“, v části týkající se výkupu částí pozemků v </w:t>
      </w:r>
      <w:proofErr w:type="spellStart"/>
      <w:proofErr w:type="gramStart"/>
      <w:r w:rsidRPr="00D9558F">
        <w:rPr>
          <w:b/>
          <w:sz w:val="20"/>
        </w:rPr>
        <w:t>k.ú</w:t>
      </w:r>
      <w:proofErr w:type="spellEnd"/>
      <w:r w:rsidRPr="00D9558F">
        <w:rPr>
          <w:b/>
          <w:sz w:val="20"/>
        </w:rPr>
        <w:t>.</w:t>
      </w:r>
      <w:proofErr w:type="gramEnd"/>
      <w:r w:rsidRPr="00D9558F">
        <w:rPr>
          <w:b/>
          <w:sz w:val="20"/>
        </w:rPr>
        <w:t xml:space="preserve"> Prostějov uvedených v příloze č. 1 materiálu,</w:t>
      </w:r>
    </w:p>
    <w:p w:rsidR="002F0D11" w:rsidRPr="00D9558F" w:rsidRDefault="00354303" w:rsidP="002F0D11">
      <w:pPr>
        <w:pStyle w:val="Bezmezer"/>
        <w:numPr>
          <w:ilvl w:val="0"/>
          <w:numId w:val="6"/>
        </w:numPr>
        <w:ind w:left="284" w:hanging="284"/>
        <w:jc w:val="both"/>
        <w:rPr>
          <w:b/>
          <w:sz w:val="20"/>
        </w:rPr>
      </w:pPr>
      <w:r w:rsidRPr="00D9558F">
        <w:rPr>
          <w:b/>
          <w:bCs/>
          <w:sz w:val="20"/>
        </w:rPr>
        <w:t xml:space="preserve">s c h v a l u j e </w:t>
      </w:r>
    </w:p>
    <w:p w:rsidR="002F0D11" w:rsidRPr="00D9558F" w:rsidRDefault="002F0D11" w:rsidP="002F0D11">
      <w:pPr>
        <w:pStyle w:val="Bezmezer"/>
        <w:ind w:left="284"/>
        <w:jc w:val="both"/>
        <w:rPr>
          <w:b/>
          <w:sz w:val="20"/>
        </w:rPr>
      </w:pPr>
      <w:r w:rsidRPr="00D9558F">
        <w:rPr>
          <w:b/>
          <w:bCs/>
          <w:sz w:val="20"/>
        </w:rPr>
        <w:t>výkup částí pozemků v </w:t>
      </w:r>
      <w:proofErr w:type="spellStart"/>
      <w:proofErr w:type="gramStart"/>
      <w:r w:rsidRPr="00D9558F">
        <w:rPr>
          <w:b/>
          <w:bCs/>
          <w:sz w:val="20"/>
        </w:rPr>
        <w:t>k.ú</w:t>
      </w:r>
      <w:proofErr w:type="spellEnd"/>
      <w:r w:rsidRPr="00D9558F">
        <w:rPr>
          <w:b/>
          <w:bCs/>
          <w:sz w:val="20"/>
        </w:rPr>
        <w:t>.</w:t>
      </w:r>
      <w:proofErr w:type="gramEnd"/>
      <w:r w:rsidRPr="00D9558F">
        <w:rPr>
          <w:b/>
          <w:bCs/>
          <w:sz w:val="20"/>
        </w:rPr>
        <w:t xml:space="preserve"> Prostějov uvedených v příloze č. 1 materiálu určených pro realizaci části stavby „Silnice II/366 Prostějov – přeložka silnice“ od jejich vlastníků </w:t>
      </w:r>
      <w:proofErr w:type="gramStart"/>
      <w:r w:rsidRPr="00D9558F">
        <w:rPr>
          <w:b/>
          <w:bCs/>
          <w:sz w:val="20"/>
        </w:rPr>
        <w:t>do</w:t>
      </w:r>
      <w:proofErr w:type="gramEnd"/>
      <w:r w:rsidRPr="00D9558F">
        <w:rPr>
          <w:b/>
          <w:bCs/>
          <w:sz w:val="20"/>
        </w:rPr>
        <w:t xml:space="preserve"> vlastnictví Statutárního města Prostějova za následujících podmínek:</w:t>
      </w:r>
    </w:p>
    <w:p w:rsidR="002F0D11" w:rsidRPr="00D9558F" w:rsidRDefault="002F0D11" w:rsidP="002F0D11">
      <w:pPr>
        <w:numPr>
          <w:ilvl w:val="0"/>
          <w:numId w:val="7"/>
        </w:numPr>
        <w:ind w:left="567" w:hanging="283"/>
        <w:jc w:val="both"/>
        <w:rPr>
          <w:b/>
          <w:bCs/>
          <w:sz w:val="20"/>
        </w:rPr>
      </w:pPr>
      <w:r w:rsidRPr="00D9558F">
        <w:rPr>
          <w:b/>
          <w:bCs/>
          <w:sz w:val="20"/>
        </w:rPr>
        <w:t>kupní cena bude stanovena ve výši 600 Kč bez DPH/m</w:t>
      </w:r>
      <w:r w:rsidRPr="00D9558F">
        <w:rPr>
          <w:b/>
          <w:bCs/>
          <w:sz w:val="20"/>
          <w:vertAlign w:val="superscript"/>
        </w:rPr>
        <w:t>2</w:t>
      </w:r>
      <w:r w:rsidRPr="00D9558F">
        <w:rPr>
          <w:b/>
          <w:bCs/>
          <w:sz w:val="20"/>
        </w:rPr>
        <w:t>,</w:t>
      </w:r>
    </w:p>
    <w:p w:rsidR="002F0D11" w:rsidRPr="00D9558F" w:rsidRDefault="002F0D11" w:rsidP="002F0D11">
      <w:pPr>
        <w:numPr>
          <w:ilvl w:val="0"/>
          <w:numId w:val="7"/>
        </w:numPr>
        <w:ind w:left="567" w:hanging="283"/>
        <w:jc w:val="both"/>
        <w:rPr>
          <w:b/>
          <w:bCs/>
          <w:sz w:val="20"/>
        </w:rPr>
      </w:pPr>
      <w:r w:rsidRPr="00D9558F">
        <w:rPr>
          <w:b/>
          <w:bCs/>
          <w:sz w:val="20"/>
        </w:rPr>
        <w:t xml:space="preserve">kupní smlouvy budou uzavřeny před zahájením stavebních prací na stavbě </w:t>
      </w:r>
      <w:r w:rsidRPr="00D9558F">
        <w:rPr>
          <w:sz w:val="20"/>
        </w:rPr>
        <w:t>„</w:t>
      </w:r>
      <w:r w:rsidRPr="00D9558F">
        <w:rPr>
          <w:b/>
          <w:sz w:val="20"/>
        </w:rPr>
        <w:t>Silnice II/366 Prostějov – přeložka silnice</w:t>
      </w:r>
      <w:r w:rsidRPr="00D9558F">
        <w:rPr>
          <w:b/>
          <w:bCs/>
          <w:sz w:val="20"/>
        </w:rPr>
        <w:t xml:space="preserve">“ s tím, že Statutární město Prostějov vyzve vlastníky pozemků k uzavření kupních smluv nejpozději do jednoho roku ode dne uzavření smluv o budoucích kupních smlouvách; do této doby budou mezi vlastníky předmětných pozemků a Statutárním městem Prostějovem uzavřeny smlouvy o budoucích kupních smlouvách, </w:t>
      </w:r>
    </w:p>
    <w:p w:rsidR="002F0D11" w:rsidRPr="00D9558F" w:rsidRDefault="002F0D11" w:rsidP="002F0D11">
      <w:pPr>
        <w:numPr>
          <w:ilvl w:val="0"/>
          <w:numId w:val="7"/>
        </w:numPr>
        <w:ind w:left="567" w:hanging="283"/>
        <w:jc w:val="both"/>
        <w:rPr>
          <w:b/>
          <w:bCs/>
          <w:sz w:val="20"/>
        </w:rPr>
      </w:pPr>
      <w:r w:rsidRPr="00D9558F">
        <w:rPr>
          <w:b/>
          <w:bCs/>
          <w:sz w:val="20"/>
        </w:rPr>
        <w:t>náklady na zpracování geometrických plánů uhradí Olomoucký kraj, veškeré ostatní náklady spojené s uzavřením budoucích kupních smluv a kupních smluv včetně správních poplatků k návrhům na vklad vlastnických práv do katastru nemovitostí uhradí Statutární město Prostějov,</w:t>
      </w:r>
    </w:p>
    <w:p w:rsidR="00AB6F2B" w:rsidRPr="00D9558F" w:rsidRDefault="00AB6F2B" w:rsidP="00AB6F2B">
      <w:pPr>
        <w:pStyle w:val="Bezmezer"/>
        <w:numPr>
          <w:ilvl w:val="0"/>
          <w:numId w:val="6"/>
        </w:numPr>
        <w:ind w:left="284" w:hanging="284"/>
        <w:jc w:val="both"/>
        <w:rPr>
          <w:b/>
          <w:sz w:val="20"/>
        </w:rPr>
      </w:pPr>
      <w:r w:rsidRPr="00D9558F">
        <w:rPr>
          <w:b/>
          <w:sz w:val="20"/>
        </w:rPr>
        <w:t xml:space="preserve">o d m í t á </w:t>
      </w:r>
    </w:p>
    <w:p w:rsidR="00AB6F2B" w:rsidRPr="00D9558F" w:rsidRDefault="00AB6F2B" w:rsidP="00AB6F2B">
      <w:pPr>
        <w:pStyle w:val="Bezmezer"/>
        <w:ind w:left="284"/>
        <w:jc w:val="both"/>
        <w:rPr>
          <w:b/>
          <w:sz w:val="20"/>
        </w:rPr>
      </w:pPr>
      <w:r w:rsidRPr="00D9558F">
        <w:rPr>
          <w:b/>
          <w:sz w:val="20"/>
        </w:rPr>
        <w:t xml:space="preserve">nabídku </w:t>
      </w:r>
      <w:r w:rsidR="00277447">
        <w:rPr>
          <w:b/>
          <w:sz w:val="20"/>
        </w:rPr>
        <w:t xml:space="preserve">vlastníků </w:t>
      </w:r>
      <w:r w:rsidRPr="00D9558F">
        <w:rPr>
          <w:b/>
          <w:sz w:val="20"/>
        </w:rPr>
        <w:t xml:space="preserve"> prodej části pozemku </w:t>
      </w:r>
      <w:proofErr w:type="spellStart"/>
      <w:proofErr w:type="gramStart"/>
      <w:r w:rsidRPr="00D9558F">
        <w:rPr>
          <w:b/>
          <w:sz w:val="20"/>
        </w:rPr>
        <w:t>p.č</w:t>
      </w:r>
      <w:proofErr w:type="spellEnd"/>
      <w:r w:rsidRPr="00D9558F">
        <w:rPr>
          <w:b/>
          <w:sz w:val="20"/>
        </w:rPr>
        <w:t>.</w:t>
      </w:r>
      <w:proofErr w:type="gramEnd"/>
      <w:r w:rsidRPr="00D9558F">
        <w:rPr>
          <w:b/>
          <w:sz w:val="20"/>
        </w:rPr>
        <w:t xml:space="preserve"> 5881 v </w:t>
      </w:r>
      <w:proofErr w:type="spellStart"/>
      <w:r w:rsidRPr="00D9558F">
        <w:rPr>
          <w:b/>
          <w:sz w:val="20"/>
        </w:rPr>
        <w:t>k.ú</w:t>
      </w:r>
      <w:proofErr w:type="spellEnd"/>
      <w:r w:rsidRPr="00D9558F">
        <w:rPr>
          <w:b/>
          <w:sz w:val="20"/>
        </w:rPr>
        <w:t>. Prostějov s využitím veřejně prospěšným dle územního plánu za kupní cenu ve výši 2.500 Kč/m</w:t>
      </w:r>
      <w:r w:rsidRPr="00D9558F">
        <w:rPr>
          <w:b/>
          <w:sz w:val="20"/>
          <w:vertAlign w:val="superscript"/>
        </w:rPr>
        <w:t>2</w:t>
      </w:r>
      <w:r w:rsidRPr="00D9558F">
        <w:rPr>
          <w:b/>
          <w:sz w:val="20"/>
        </w:rPr>
        <w:t xml:space="preserve"> z důvodu rozhodnutí Zastupitelstva města Prostějova vykupovat pozemky určené pro realizaci stavby </w:t>
      </w:r>
      <w:r w:rsidRPr="00D9558F">
        <w:rPr>
          <w:sz w:val="20"/>
        </w:rPr>
        <w:t>„</w:t>
      </w:r>
      <w:r w:rsidRPr="00D9558F">
        <w:rPr>
          <w:b/>
          <w:sz w:val="20"/>
        </w:rPr>
        <w:t>Silnice II/366 Prostějov – přeložka silnice</w:t>
      </w:r>
      <w:r w:rsidRPr="00D9558F">
        <w:rPr>
          <w:b/>
          <w:bCs/>
          <w:sz w:val="20"/>
        </w:rPr>
        <w:t xml:space="preserve">“ </w:t>
      </w:r>
      <w:r w:rsidRPr="00D9558F">
        <w:rPr>
          <w:b/>
          <w:sz w:val="20"/>
        </w:rPr>
        <w:t xml:space="preserve">za kupní cenu stanovenou ve výši dle znaleckého posudku (cena obvyklá) </w:t>
      </w:r>
      <w:r w:rsidRPr="00D9558F">
        <w:rPr>
          <w:b/>
          <w:bCs/>
          <w:sz w:val="20"/>
        </w:rPr>
        <w:t>zpracovaného dle právních předpisů o oceňování majetku účinných v době uzavření kupních smluv</w:t>
      </w:r>
      <w:r w:rsidRPr="00D9558F">
        <w:rPr>
          <w:b/>
          <w:sz w:val="20"/>
        </w:rPr>
        <w:t>, minimálně však ve výši 600 Kč bez DPH/m</w:t>
      </w:r>
      <w:r w:rsidRPr="00D9558F">
        <w:rPr>
          <w:b/>
          <w:sz w:val="20"/>
          <w:vertAlign w:val="superscript"/>
        </w:rPr>
        <w:t>2</w:t>
      </w:r>
      <w:r w:rsidRPr="00D9558F">
        <w:rPr>
          <w:b/>
          <w:sz w:val="20"/>
        </w:rPr>
        <w:t>.</w:t>
      </w:r>
    </w:p>
    <w:p w:rsidR="00AB6F2B" w:rsidRPr="00D9558F" w:rsidRDefault="00AB6F2B" w:rsidP="00AB6F2B">
      <w:pPr>
        <w:jc w:val="both"/>
        <w:rPr>
          <w:b/>
          <w:bCs/>
          <w:sz w:val="20"/>
        </w:rPr>
      </w:pPr>
    </w:p>
    <w:p w:rsidR="00354303" w:rsidRPr="00D9558F" w:rsidRDefault="00354303">
      <w:pPr>
        <w:jc w:val="both"/>
        <w:rPr>
          <w:rFonts w:cs="Arial"/>
          <w:sz w:val="10"/>
          <w:szCs w:val="10"/>
        </w:rPr>
      </w:pPr>
    </w:p>
    <w:p w:rsidR="000E56B2" w:rsidRPr="00D9558F" w:rsidRDefault="000E56B2">
      <w:pPr>
        <w:jc w:val="both"/>
        <w:rPr>
          <w:rFonts w:cs="Arial"/>
          <w:sz w:val="20"/>
        </w:rPr>
      </w:pPr>
      <w:r w:rsidRPr="00D9558F">
        <w:rPr>
          <w:rFonts w:cs="Arial"/>
          <w:sz w:val="20"/>
        </w:rPr>
        <w:t xml:space="preserve">Důvodová zpráva: </w:t>
      </w:r>
    </w:p>
    <w:p w:rsidR="000E56B2" w:rsidRPr="00D9558F" w:rsidRDefault="000E56B2" w:rsidP="00AA6584">
      <w:pPr>
        <w:jc w:val="both"/>
        <w:rPr>
          <w:rFonts w:cs="Arial"/>
          <w:sz w:val="10"/>
          <w:szCs w:val="10"/>
        </w:rPr>
      </w:pPr>
    </w:p>
    <w:p w:rsidR="00354303" w:rsidRPr="00D9558F" w:rsidRDefault="00354303" w:rsidP="00354303">
      <w:pPr>
        <w:tabs>
          <w:tab w:val="left" w:pos="284"/>
        </w:tabs>
        <w:jc w:val="both"/>
        <w:rPr>
          <w:sz w:val="20"/>
        </w:rPr>
      </w:pPr>
      <w:r w:rsidRPr="00D9558F">
        <w:rPr>
          <w:b/>
          <w:sz w:val="20"/>
        </w:rPr>
        <w:t xml:space="preserve">     Zastupitelstvo města Prostějova</w:t>
      </w:r>
      <w:r w:rsidRPr="00D9558F">
        <w:rPr>
          <w:sz w:val="20"/>
        </w:rPr>
        <w:t xml:space="preserve"> dne </w:t>
      </w:r>
      <w:proofErr w:type="gramStart"/>
      <w:r w:rsidRPr="00D9558F">
        <w:rPr>
          <w:sz w:val="20"/>
        </w:rPr>
        <w:t>05.09.2016</w:t>
      </w:r>
      <w:proofErr w:type="gramEnd"/>
      <w:r w:rsidRPr="00D9558F">
        <w:rPr>
          <w:sz w:val="20"/>
        </w:rPr>
        <w:t xml:space="preserve"> usnesením č. 16170: </w:t>
      </w:r>
    </w:p>
    <w:p w:rsidR="00354303" w:rsidRPr="00D9558F" w:rsidRDefault="00354303" w:rsidP="00067DB7">
      <w:pPr>
        <w:pStyle w:val="Odstavecseseznamem"/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sz w:val="20"/>
        </w:rPr>
      </w:pPr>
      <w:r w:rsidRPr="00D9558F">
        <w:rPr>
          <w:b/>
          <w:sz w:val="20"/>
        </w:rPr>
        <w:t>revokovalo</w:t>
      </w:r>
      <w:r w:rsidRPr="00D9558F">
        <w:rPr>
          <w:sz w:val="20"/>
        </w:rPr>
        <w:t xml:space="preserve"> usnesení Zastupitelstva města Prostějova č. 16047 ze dne </w:t>
      </w:r>
      <w:proofErr w:type="gramStart"/>
      <w:r w:rsidRPr="00D9558F">
        <w:rPr>
          <w:sz w:val="20"/>
        </w:rPr>
        <w:t>15.02.2016</w:t>
      </w:r>
      <w:proofErr w:type="gramEnd"/>
      <w:r w:rsidRPr="00D9558F">
        <w:rPr>
          <w:sz w:val="20"/>
        </w:rPr>
        <w:t>, kterým byl schválen výkup částí pozemků určených pro realizaci části stavby „Silnice II/366 Prostějov – přeložka silnice“,</w:t>
      </w:r>
    </w:p>
    <w:p w:rsidR="00354303" w:rsidRPr="00D9558F" w:rsidRDefault="00354303" w:rsidP="00067DB7">
      <w:pPr>
        <w:pStyle w:val="Odstavecseseznamem"/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sz w:val="20"/>
        </w:rPr>
      </w:pPr>
      <w:r w:rsidRPr="00D9558F">
        <w:rPr>
          <w:b/>
          <w:bCs/>
          <w:sz w:val="20"/>
        </w:rPr>
        <w:t xml:space="preserve">schválilo </w:t>
      </w:r>
      <w:r w:rsidRPr="00D9558F">
        <w:rPr>
          <w:bCs/>
          <w:sz w:val="20"/>
        </w:rPr>
        <w:t>výkup částí pozemků uvedených v příloze č. 1 tohoto materiálu určených pro realizaci části stavby „Silnice II/366 Prostějov – přeložka silnice“ od jejich vlastníků do vlastnictví Statutárního města Prostějova za následujících podmínek:</w:t>
      </w:r>
    </w:p>
    <w:p w:rsidR="00354303" w:rsidRPr="00D9558F" w:rsidRDefault="00354303" w:rsidP="00067DB7">
      <w:pPr>
        <w:numPr>
          <w:ilvl w:val="0"/>
          <w:numId w:val="8"/>
        </w:numPr>
        <w:ind w:left="567" w:hanging="283"/>
        <w:jc w:val="both"/>
        <w:rPr>
          <w:bCs/>
          <w:sz w:val="20"/>
        </w:rPr>
      </w:pPr>
      <w:r w:rsidRPr="00D9558F">
        <w:rPr>
          <w:bCs/>
          <w:sz w:val="20"/>
        </w:rPr>
        <w:t>kupní ceny budou stanoveny ve výši dle znaleckého posudku (cena obvyklá) zpracovaného dle právních předpisů o oceňování majetku účinných v době uzavření kupních smluv, minimálně však ve výši 600 Kč bez DPH/m</w:t>
      </w:r>
      <w:r w:rsidRPr="00D9558F">
        <w:rPr>
          <w:bCs/>
          <w:sz w:val="20"/>
          <w:vertAlign w:val="superscript"/>
        </w:rPr>
        <w:t>2</w:t>
      </w:r>
      <w:r w:rsidRPr="00D9558F">
        <w:rPr>
          <w:bCs/>
          <w:sz w:val="20"/>
        </w:rPr>
        <w:t>,</w:t>
      </w:r>
    </w:p>
    <w:p w:rsidR="00354303" w:rsidRPr="00D9558F" w:rsidRDefault="00354303" w:rsidP="00067DB7">
      <w:pPr>
        <w:numPr>
          <w:ilvl w:val="0"/>
          <w:numId w:val="8"/>
        </w:numPr>
        <w:ind w:left="567" w:hanging="283"/>
        <w:jc w:val="both"/>
        <w:rPr>
          <w:bCs/>
          <w:sz w:val="20"/>
        </w:rPr>
      </w:pPr>
      <w:r w:rsidRPr="00D9558F">
        <w:rPr>
          <w:bCs/>
          <w:sz w:val="20"/>
        </w:rPr>
        <w:t xml:space="preserve">kupní smlouvy budou uzavřeny do jednoho roku ode dne vydání kolaudačního souhlasu, kterým bude povoleno užívání stavby „Silnice II/366 Prostějov – přeložka silnice“, za podmínky, že předmětné pozemky budou dotčeny uvedenou stavbou; do této doby budou mezi vlastníky </w:t>
      </w:r>
      <w:r w:rsidRPr="00D9558F">
        <w:rPr>
          <w:bCs/>
          <w:sz w:val="20"/>
        </w:rPr>
        <w:lastRenderedPageBreak/>
        <w:t>předmětných pozemků a Statutárním městem Prostějovem uzavřeny smlouvy o budoucích kupních smlouvách, jejichž součástí bude ujednání o oprávnění Olomouckého kraje provést výše jmenovanou stavbu,</w:t>
      </w:r>
    </w:p>
    <w:p w:rsidR="00354303" w:rsidRPr="00D9558F" w:rsidRDefault="00354303" w:rsidP="00067DB7">
      <w:pPr>
        <w:numPr>
          <w:ilvl w:val="0"/>
          <w:numId w:val="8"/>
        </w:numPr>
        <w:ind w:left="567" w:hanging="283"/>
        <w:jc w:val="both"/>
        <w:rPr>
          <w:bCs/>
          <w:sz w:val="20"/>
        </w:rPr>
      </w:pPr>
      <w:r w:rsidRPr="00D9558F">
        <w:rPr>
          <w:bCs/>
          <w:sz w:val="20"/>
        </w:rPr>
        <w:t>veškeré náklady spojené s uzavřením budoucích kupních smluv a kupních smluv včetně správních poplatků k návrhům na vklad vlastnických práv do katastru nemovitostí uhradí Statutární město Prostějov.</w:t>
      </w:r>
    </w:p>
    <w:p w:rsidR="00354303" w:rsidRPr="00D9558F" w:rsidRDefault="00354303" w:rsidP="00354303">
      <w:pPr>
        <w:tabs>
          <w:tab w:val="left" w:pos="284"/>
        </w:tabs>
        <w:jc w:val="both"/>
        <w:rPr>
          <w:sz w:val="10"/>
          <w:szCs w:val="10"/>
        </w:rPr>
      </w:pPr>
    </w:p>
    <w:p w:rsidR="002F0D11" w:rsidRPr="00D9558F" w:rsidRDefault="002F0D11" w:rsidP="002F0D11">
      <w:pPr>
        <w:pStyle w:val="Bezmezer"/>
        <w:jc w:val="both"/>
        <w:rPr>
          <w:sz w:val="20"/>
        </w:rPr>
      </w:pPr>
      <w:r w:rsidRPr="00D9558F">
        <w:rPr>
          <w:sz w:val="20"/>
        </w:rPr>
        <w:t xml:space="preserve">     Olomoucký kraj a Statutární město Prostějov se dohodly na spolupráci v oblasti financování majetkoprávní přípravy a následného majetkoprávního vypořádání stavby </w:t>
      </w:r>
      <w:r w:rsidRPr="00D9558F">
        <w:rPr>
          <w:b/>
          <w:sz w:val="20"/>
        </w:rPr>
        <w:t>„Silnice II/366 Prostějov – přeložka silnice“</w:t>
      </w:r>
      <w:r w:rsidRPr="00D9558F">
        <w:rPr>
          <w:sz w:val="20"/>
        </w:rPr>
        <w:t>, jejíž podstata spočívá v tom, že Olomoucký kraj bude zajišťovat a financovat majetkoprávní vypořádání pozemků pouze pod silnicí a Statutární město Prostějov bude zajišťovat a financovat majetkoprávní vypořádání stavbou dotčených pozemků, které budou ležet mimo vlastní silnici, ale je nezbytné je pro provedení stavby vykoupit. Jedná se především o pozemky v tzv. oku okružní křižovatky, které jsou těžko obhospodařovatelné zemědělskou technikou, pozemky nezbytné pro převedení stávající cyklostezky z Prostějova do Smržic přes nově budovanou silnici či pozemky za zvýšenou obrubou v </w:t>
      </w:r>
      <w:proofErr w:type="spellStart"/>
      <w:r w:rsidRPr="00D9558F">
        <w:rPr>
          <w:sz w:val="20"/>
        </w:rPr>
        <w:t>intravilánu</w:t>
      </w:r>
      <w:proofErr w:type="spellEnd"/>
      <w:r w:rsidRPr="00D9558F">
        <w:rPr>
          <w:sz w:val="20"/>
        </w:rPr>
        <w:t xml:space="preserve"> obce Prostějov. V rámci zefektivnění majetkoprávní přípravy stavby Olomoucký kraj a Statutární město Prostějov zřídily společnou kancelář, kde pracují dvě osoby, jejichž úkolem je zajistit uzavření potřebných smluvních vztahů. Aby majetkoprávní příprava akce probíhala kontinuálně a stejně, byla vytvořena společná pracovní skupina, která se pravidelně schází a koordinuje potřebné činnosti. </w:t>
      </w:r>
    </w:p>
    <w:p w:rsidR="002F0D11" w:rsidRPr="00D9558F" w:rsidRDefault="002F0D11" w:rsidP="002F0D11">
      <w:pPr>
        <w:pStyle w:val="Bezmezer"/>
        <w:jc w:val="both"/>
        <w:rPr>
          <w:sz w:val="20"/>
        </w:rPr>
      </w:pPr>
      <w:r w:rsidRPr="00D9558F">
        <w:rPr>
          <w:sz w:val="20"/>
        </w:rPr>
        <w:t xml:space="preserve">     Z probíhajících jednání s vlastníky vyplynulo, že někteří vlastníci stavbou dotčených pozemků nejsou ochotni uzavřít smlouvu o budoucí kupní smlouvě se závazkem uzavření řádné kupní smlouvy do jednoho roku od kolaudace stavby a požadují odprodej částí stavbou dotčených pozemků </w:t>
      </w:r>
      <w:r w:rsidRPr="00D9558F">
        <w:rPr>
          <w:sz w:val="20"/>
          <w:u w:val="single"/>
        </w:rPr>
        <w:t>před zahájením stavby</w:t>
      </w:r>
      <w:r w:rsidRPr="00D9558F">
        <w:rPr>
          <w:sz w:val="20"/>
        </w:rPr>
        <w:t>. Odbor SÚMM na základě výstupů pracovní skupiny pro výkupy pozemků a po dohodě s Olomouckým krajem navrhuje následující postup: s těmito vlastníky bude nejprve uzavřena tzv. krátkodobá smlouva o budoucí kupní smlouvě. Po uzavření této smlouvy Olomoucký kraj objedná geometrické plány na rozdělení pozemků a po jejich vyhotovení vyzve Statutární město Prostějov vlastníky pozemků k uzavření řádných kupních smluv. Ve smlouvách o budoucích kupních smlouvách budou stanoveny následující podmínky:</w:t>
      </w:r>
    </w:p>
    <w:p w:rsidR="002F0D11" w:rsidRPr="00D9558F" w:rsidRDefault="002F0D11" w:rsidP="002F0D11">
      <w:pPr>
        <w:pStyle w:val="Bezmezer"/>
        <w:numPr>
          <w:ilvl w:val="0"/>
          <w:numId w:val="15"/>
        </w:numPr>
        <w:ind w:left="284" w:hanging="284"/>
        <w:jc w:val="both"/>
        <w:rPr>
          <w:sz w:val="20"/>
        </w:rPr>
      </w:pPr>
      <w:r w:rsidRPr="00D9558F">
        <w:rPr>
          <w:sz w:val="20"/>
        </w:rPr>
        <w:t>Statutární město Prostějov se zaváže uzavřít kupní smlouvu před zahájením stavebních prací na stavbě „Silnice II/366 Prostějov – přeložka silnice</w:t>
      </w:r>
      <w:r w:rsidRPr="00D9558F">
        <w:rPr>
          <w:bCs/>
          <w:sz w:val="20"/>
        </w:rPr>
        <w:t>“</w:t>
      </w:r>
      <w:r w:rsidRPr="00D9558F">
        <w:rPr>
          <w:sz w:val="20"/>
        </w:rPr>
        <w:t>,</w:t>
      </w:r>
    </w:p>
    <w:p w:rsidR="002F0D11" w:rsidRPr="00D9558F" w:rsidRDefault="002F0D11" w:rsidP="002F0D11">
      <w:pPr>
        <w:pStyle w:val="Bezmezer"/>
        <w:numPr>
          <w:ilvl w:val="0"/>
          <w:numId w:val="15"/>
        </w:numPr>
        <w:ind w:left="284" w:hanging="284"/>
        <w:jc w:val="both"/>
        <w:rPr>
          <w:sz w:val="20"/>
        </w:rPr>
      </w:pPr>
      <w:r w:rsidRPr="00D9558F">
        <w:rPr>
          <w:sz w:val="20"/>
        </w:rPr>
        <w:t>Statutární město Prostějov vyzve vlastníky pozemků k uzavření řádné kupní smlouvy nejpozději do jednoho roku od uzavření smlouvy o budoucí kupní smlouvě,</w:t>
      </w:r>
    </w:p>
    <w:p w:rsidR="002F0D11" w:rsidRPr="00D9558F" w:rsidRDefault="002F0D11" w:rsidP="002F0D11">
      <w:pPr>
        <w:pStyle w:val="Bezmezer"/>
        <w:numPr>
          <w:ilvl w:val="0"/>
          <w:numId w:val="15"/>
        </w:numPr>
        <w:ind w:left="284" w:hanging="284"/>
        <w:jc w:val="both"/>
        <w:rPr>
          <w:sz w:val="20"/>
        </w:rPr>
      </w:pPr>
      <w:r w:rsidRPr="00D9558F">
        <w:rPr>
          <w:sz w:val="20"/>
        </w:rPr>
        <w:t>kupní cena předmětných pozemků bude v řádné kupní smlouvě stanovena ve výši 600 Kč/m</w:t>
      </w:r>
      <w:r w:rsidRPr="00D9558F">
        <w:rPr>
          <w:sz w:val="20"/>
          <w:vertAlign w:val="superscript"/>
        </w:rPr>
        <w:t>2</w:t>
      </w:r>
      <w:r w:rsidRPr="00D9558F">
        <w:rPr>
          <w:sz w:val="20"/>
        </w:rPr>
        <w:t>,</w:t>
      </w:r>
    </w:p>
    <w:p w:rsidR="002F0D11" w:rsidRPr="00D9558F" w:rsidRDefault="002F0D11" w:rsidP="002F0D11">
      <w:pPr>
        <w:pStyle w:val="Bezmezer"/>
        <w:numPr>
          <w:ilvl w:val="0"/>
          <w:numId w:val="15"/>
        </w:numPr>
        <w:ind w:left="284" w:hanging="284"/>
        <w:jc w:val="both"/>
        <w:rPr>
          <w:sz w:val="20"/>
        </w:rPr>
      </w:pPr>
      <w:r w:rsidRPr="00D9558F">
        <w:rPr>
          <w:sz w:val="20"/>
        </w:rPr>
        <w:t>Statutární město Prostějov uhradí veškeré náklady spojené s uzavřením řádných kupních smluv včetně správních poplatků k návrhům na vklad vlastnického práva do katastru nemovitostí; náklady na zpracování geometrických plánů na oddělení částí pozemků dotčených stavbou uhradí Olomoucký kraj,</w:t>
      </w:r>
    </w:p>
    <w:p w:rsidR="002F0D11" w:rsidRPr="00D9558F" w:rsidRDefault="002F0D11" w:rsidP="002F0D11">
      <w:pPr>
        <w:pStyle w:val="Bezmezer"/>
        <w:numPr>
          <w:ilvl w:val="0"/>
          <w:numId w:val="15"/>
        </w:numPr>
        <w:ind w:left="284" w:hanging="284"/>
        <w:jc w:val="both"/>
        <w:rPr>
          <w:sz w:val="20"/>
        </w:rPr>
      </w:pPr>
      <w:r w:rsidRPr="00D9558F">
        <w:rPr>
          <w:sz w:val="20"/>
        </w:rPr>
        <w:t xml:space="preserve">součástí smluv o budoucích kupních smlouvách bude závazek budoucích prodávajících uhradit Olomouckému kraji náklady na vyhotovení geometrického plánu na rozdělení pozemků v případě, že do jednoho měsíce od doručení výzvy Statutárního města Prostějova neuzavřou řádnou kupní smlouvu. </w:t>
      </w:r>
    </w:p>
    <w:p w:rsidR="002F0D11" w:rsidRPr="00D9558F" w:rsidRDefault="002F0D11" w:rsidP="002F0D11">
      <w:pPr>
        <w:pStyle w:val="Bezmezer"/>
        <w:jc w:val="both"/>
        <w:rPr>
          <w:sz w:val="20"/>
        </w:rPr>
      </w:pPr>
      <w:r w:rsidRPr="00D9558F">
        <w:rPr>
          <w:sz w:val="20"/>
        </w:rPr>
        <w:t xml:space="preserve">    Aby bylo možné výše uvedený postup realizovat, je nezbytné revokovat část usnesení Zastupitelstva města Prostějova č. 16170 ze dne </w:t>
      </w:r>
      <w:proofErr w:type="gramStart"/>
      <w:r w:rsidRPr="00D9558F">
        <w:rPr>
          <w:sz w:val="20"/>
        </w:rPr>
        <w:t>05.09.2016</w:t>
      </w:r>
      <w:proofErr w:type="gramEnd"/>
      <w:r w:rsidRPr="00D9558F">
        <w:rPr>
          <w:sz w:val="20"/>
        </w:rPr>
        <w:t xml:space="preserve"> a přijmout nové usnesení. Seznam vlastníků pozemků, kteří požadují uzavření kupní smlouvy před zahájením stavebních prací na stavbě, je uveden v příloze č. 1 tohoto materiálu. </w:t>
      </w:r>
    </w:p>
    <w:p w:rsidR="002F0D11" w:rsidRPr="00D9558F" w:rsidRDefault="002F0D11" w:rsidP="002F0D11">
      <w:pPr>
        <w:pStyle w:val="Bezmezer"/>
        <w:jc w:val="both"/>
        <w:rPr>
          <w:sz w:val="20"/>
        </w:rPr>
      </w:pPr>
      <w:r w:rsidRPr="00D9558F">
        <w:rPr>
          <w:sz w:val="20"/>
        </w:rPr>
        <w:t xml:space="preserve">     Stejný postup bude uplatněn i ze strany Olomouckého kraje. Materiál v této záležitosti bude předložen na schůzi Rady Olomouckého kraje konanou dne </w:t>
      </w:r>
      <w:proofErr w:type="gramStart"/>
      <w:r w:rsidRPr="00D9558F">
        <w:rPr>
          <w:sz w:val="20"/>
        </w:rPr>
        <w:t>06.02.2017</w:t>
      </w:r>
      <w:proofErr w:type="gramEnd"/>
      <w:r w:rsidRPr="00D9558F">
        <w:rPr>
          <w:sz w:val="20"/>
        </w:rPr>
        <w:t xml:space="preserve"> a následně na zasedání Zastupitelstva Olomouckého kraje konané dne 27.02.2017.</w:t>
      </w:r>
    </w:p>
    <w:p w:rsidR="002F0D11" w:rsidRPr="00D9558F" w:rsidRDefault="002F0D11" w:rsidP="002F0D11">
      <w:pPr>
        <w:pStyle w:val="Bezmezer"/>
        <w:jc w:val="both"/>
        <w:rPr>
          <w:sz w:val="10"/>
          <w:szCs w:val="10"/>
        </w:rPr>
      </w:pPr>
    </w:p>
    <w:p w:rsidR="00AB6F2B" w:rsidRPr="00D9558F" w:rsidRDefault="002F0D11" w:rsidP="002F0D11">
      <w:pPr>
        <w:pStyle w:val="Bezmezer"/>
        <w:jc w:val="both"/>
        <w:rPr>
          <w:sz w:val="20"/>
        </w:rPr>
      </w:pPr>
      <w:r w:rsidRPr="00D9558F">
        <w:rPr>
          <w:sz w:val="20"/>
        </w:rPr>
        <w:t xml:space="preserve">     Pro realizaci výše uvedené stavby je třeba vykoupit i část pozemku </w:t>
      </w:r>
      <w:proofErr w:type="spellStart"/>
      <w:proofErr w:type="gramStart"/>
      <w:r w:rsidRPr="00D9558F">
        <w:rPr>
          <w:sz w:val="20"/>
        </w:rPr>
        <w:t>p.č</w:t>
      </w:r>
      <w:proofErr w:type="spellEnd"/>
      <w:r w:rsidRPr="00D9558F">
        <w:rPr>
          <w:sz w:val="20"/>
        </w:rPr>
        <w:t>.</w:t>
      </w:r>
      <w:proofErr w:type="gramEnd"/>
      <w:r w:rsidRPr="00D9558F">
        <w:rPr>
          <w:sz w:val="20"/>
        </w:rPr>
        <w:t xml:space="preserve"> 5881 v </w:t>
      </w:r>
      <w:proofErr w:type="spellStart"/>
      <w:r w:rsidRPr="00D9558F">
        <w:rPr>
          <w:sz w:val="20"/>
        </w:rPr>
        <w:t>k.ú</w:t>
      </w:r>
      <w:proofErr w:type="spellEnd"/>
      <w:r w:rsidRPr="00D9558F">
        <w:rPr>
          <w:sz w:val="20"/>
        </w:rPr>
        <w:t xml:space="preserve">. Prostějov, který je ve spoluvlastnictví </w:t>
      </w:r>
      <w:r w:rsidR="00277447">
        <w:rPr>
          <w:sz w:val="20"/>
        </w:rPr>
        <w:t xml:space="preserve">fyzických osob </w:t>
      </w:r>
      <w:r w:rsidRPr="00D9558F">
        <w:rPr>
          <w:sz w:val="20"/>
        </w:rPr>
        <w:t xml:space="preserve">(podíl 4/6), (podíl 1/6) a (podíl 1/6). Tito spoluvlastníci odmítají návrh odkupu části předmětného pozemku v rozsahu potřebném pro realizaci výše uvedené stavby za navržených podmínek a požadují odkoupení části předmětného pozemku většího rozsahu (celá část s využitím veřejně prospěšným dle územního plánu) za kupní cenu ve výši </w:t>
      </w:r>
      <w:r w:rsidRPr="00D9558F">
        <w:rPr>
          <w:b/>
          <w:sz w:val="20"/>
        </w:rPr>
        <w:t>2.500 Kč/m</w:t>
      </w:r>
      <w:r w:rsidRPr="00D9558F">
        <w:rPr>
          <w:b/>
          <w:sz w:val="20"/>
          <w:vertAlign w:val="superscript"/>
        </w:rPr>
        <w:t>2</w:t>
      </w:r>
      <w:r w:rsidRPr="00D9558F">
        <w:rPr>
          <w:sz w:val="20"/>
        </w:rPr>
        <w:t xml:space="preserve"> s tím, že řádná kupní smlouva bude uzavřena před zahájením stavebních prací na stavbě. Nabídka spoluvlastníků tvoří přílohu tohoto materiálu. V tomto případě Odbor SÚMM doporučuje nabídku </w:t>
      </w:r>
      <w:r w:rsidR="00AB6F2B" w:rsidRPr="00D9558F">
        <w:rPr>
          <w:sz w:val="20"/>
        </w:rPr>
        <w:t>odmítnout</w:t>
      </w:r>
      <w:r w:rsidRPr="00D9558F">
        <w:rPr>
          <w:sz w:val="20"/>
        </w:rPr>
        <w:t xml:space="preserve"> z důvodu rozhodnutí Zastupitelstva města Prostějova vykupovat pozemky určené pro realizaci stavby</w:t>
      </w:r>
      <w:r w:rsidR="00AB6F2B" w:rsidRPr="00D9558F">
        <w:rPr>
          <w:sz w:val="20"/>
        </w:rPr>
        <w:t xml:space="preserve"> „Silnice II/366 Prostějov – přeložka silnice</w:t>
      </w:r>
      <w:r w:rsidR="00AB6F2B" w:rsidRPr="00D9558F">
        <w:rPr>
          <w:bCs/>
          <w:sz w:val="20"/>
        </w:rPr>
        <w:t xml:space="preserve">“ </w:t>
      </w:r>
      <w:r w:rsidRPr="00D9558F">
        <w:rPr>
          <w:sz w:val="20"/>
        </w:rPr>
        <w:t xml:space="preserve">za kupní cenu stanovenou </w:t>
      </w:r>
      <w:r w:rsidR="00AB6F2B" w:rsidRPr="00D9558F">
        <w:rPr>
          <w:sz w:val="20"/>
        </w:rPr>
        <w:t xml:space="preserve">ve výši dle znaleckého posudku (cena obvyklá) </w:t>
      </w:r>
      <w:r w:rsidR="00AB6F2B" w:rsidRPr="00D9558F">
        <w:rPr>
          <w:bCs/>
          <w:sz w:val="20"/>
        </w:rPr>
        <w:t>zpracovaného dle právních předpisů o oceňování majetku účinných v době uzavření kupních smluv</w:t>
      </w:r>
      <w:r w:rsidRPr="00D9558F">
        <w:rPr>
          <w:sz w:val="20"/>
        </w:rPr>
        <w:t xml:space="preserve">, minimálně však ve výši </w:t>
      </w:r>
      <w:r w:rsidR="00AB6F2B" w:rsidRPr="00D9558F">
        <w:rPr>
          <w:sz w:val="20"/>
        </w:rPr>
        <w:t>600 Kč bez DPH/m</w:t>
      </w:r>
      <w:r w:rsidR="00AB6F2B" w:rsidRPr="00D9558F">
        <w:rPr>
          <w:sz w:val="20"/>
          <w:vertAlign w:val="superscript"/>
        </w:rPr>
        <w:t>2</w:t>
      </w:r>
      <w:r w:rsidR="00AB6F2B" w:rsidRPr="00D9558F">
        <w:rPr>
          <w:sz w:val="20"/>
        </w:rPr>
        <w:t>.</w:t>
      </w:r>
    </w:p>
    <w:p w:rsidR="002F0D11" w:rsidRPr="00D9558F" w:rsidRDefault="002F0D11" w:rsidP="002F0D11">
      <w:pPr>
        <w:pStyle w:val="Bezmezer"/>
        <w:jc w:val="both"/>
        <w:rPr>
          <w:sz w:val="20"/>
        </w:rPr>
      </w:pPr>
      <w:r w:rsidRPr="00D9558F">
        <w:rPr>
          <w:sz w:val="20"/>
        </w:rPr>
        <w:lastRenderedPageBreak/>
        <w:t xml:space="preserve">     Stejný postup bude v případě požadavku uvedených spoluvlastníků uplatněn i ze strany Olomouckého kraje. Materiál ve věci nabídky uvedených spoluvlastníků bude předložen na schůzi Rady Olomouckého kraje konanou dne </w:t>
      </w:r>
      <w:proofErr w:type="gramStart"/>
      <w:r w:rsidRPr="00D9558F">
        <w:rPr>
          <w:sz w:val="20"/>
        </w:rPr>
        <w:t>06.02.2017</w:t>
      </w:r>
      <w:proofErr w:type="gramEnd"/>
      <w:r w:rsidRPr="00D9558F">
        <w:rPr>
          <w:sz w:val="20"/>
        </w:rPr>
        <w:t xml:space="preserve"> a následně na zasedání Zastupitelstva Olomouckého kraje konané dne 27.02.2017.</w:t>
      </w:r>
    </w:p>
    <w:p w:rsidR="002F0D11" w:rsidRPr="00D9558F" w:rsidRDefault="002F0D11" w:rsidP="002F0D11">
      <w:pPr>
        <w:jc w:val="both"/>
        <w:rPr>
          <w:sz w:val="10"/>
          <w:szCs w:val="10"/>
        </w:rPr>
      </w:pPr>
    </w:p>
    <w:p w:rsidR="002F0D11" w:rsidRPr="00D9558F" w:rsidRDefault="002F0D11" w:rsidP="00AB6F2B">
      <w:pPr>
        <w:pStyle w:val="Bezmezer"/>
        <w:jc w:val="both"/>
        <w:rPr>
          <w:sz w:val="20"/>
        </w:rPr>
      </w:pPr>
      <w:r w:rsidRPr="00D9558F">
        <w:rPr>
          <w:sz w:val="20"/>
        </w:rPr>
        <w:t xml:space="preserve">     </w:t>
      </w:r>
      <w:r w:rsidRPr="00D9558F">
        <w:rPr>
          <w:b/>
          <w:sz w:val="20"/>
        </w:rPr>
        <w:t>Rada města Prostějova</w:t>
      </w:r>
      <w:r w:rsidRPr="00D9558F">
        <w:rPr>
          <w:sz w:val="20"/>
        </w:rPr>
        <w:t xml:space="preserve"> dne </w:t>
      </w:r>
      <w:proofErr w:type="gramStart"/>
      <w:r w:rsidRPr="00D9558F">
        <w:rPr>
          <w:sz w:val="20"/>
        </w:rPr>
        <w:t>07.02.2017</w:t>
      </w:r>
      <w:proofErr w:type="gramEnd"/>
      <w:r w:rsidRPr="00D9558F">
        <w:rPr>
          <w:sz w:val="20"/>
        </w:rPr>
        <w:t xml:space="preserve"> </w:t>
      </w:r>
      <w:r w:rsidRPr="00D9558F">
        <w:rPr>
          <w:b/>
          <w:sz w:val="20"/>
        </w:rPr>
        <w:t>doporučila</w:t>
      </w:r>
      <w:r w:rsidRPr="00D9558F">
        <w:rPr>
          <w:sz w:val="20"/>
        </w:rPr>
        <w:t xml:space="preserve"> Zastupitelstvu města Prostějova:</w:t>
      </w:r>
    </w:p>
    <w:p w:rsidR="002F0D11" w:rsidRPr="00D9558F" w:rsidRDefault="002F0D11" w:rsidP="00AB6F2B">
      <w:pPr>
        <w:pStyle w:val="Bezmezer"/>
        <w:numPr>
          <w:ilvl w:val="0"/>
          <w:numId w:val="16"/>
        </w:numPr>
        <w:ind w:left="284" w:hanging="284"/>
        <w:jc w:val="both"/>
        <w:rPr>
          <w:sz w:val="20"/>
        </w:rPr>
      </w:pPr>
      <w:r w:rsidRPr="00D9558F">
        <w:rPr>
          <w:sz w:val="20"/>
        </w:rPr>
        <w:t>revokovat bod 2) usnesení Zastupitelstva města Prostějova č. 16170 ze dne 05.09.2016, kterým byl schválen výkup částí pozemků určených pro realizaci části stavby „Silnice II/366 Prostějov – přeložka silnice“, v části týkající se výkupu částí pozemků v </w:t>
      </w:r>
      <w:proofErr w:type="spellStart"/>
      <w:proofErr w:type="gramStart"/>
      <w:r w:rsidRPr="00D9558F">
        <w:rPr>
          <w:sz w:val="20"/>
        </w:rPr>
        <w:t>k.ú</w:t>
      </w:r>
      <w:proofErr w:type="spellEnd"/>
      <w:r w:rsidRPr="00D9558F">
        <w:rPr>
          <w:sz w:val="20"/>
        </w:rPr>
        <w:t>.</w:t>
      </w:r>
      <w:proofErr w:type="gramEnd"/>
      <w:r w:rsidRPr="00D9558F">
        <w:rPr>
          <w:sz w:val="20"/>
        </w:rPr>
        <w:t xml:space="preserve"> Prostějov uvedených v příloze č. 1 materiálu,</w:t>
      </w:r>
    </w:p>
    <w:p w:rsidR="002F0D11" w:rsidRPr="00D9558F" w:rsidRDefault="002F0D11" w:rsidP="00AB6F2B">
      <w:pPr>
        <w:pStyle w:val="Bezmezer"/>
        <w:numPr>
          <w:ilvl w:val="0"/>
          <w:numId w:val="16"/>
        </w:numPr>
        <w:ind w:left="284" w:hanging="284"/>
        <w:jc w:val="both"/>
        <w:rPr>
          <w:sz w:val="20"/>
        </w:rPr>
      </w:pPr>
      <w:r w:rsidRPr="00D9558F">
        <w:rPr>
          <w:bCs/>
          <w:sz w:val="20"/>
        </w:rPr>
        <w:t>schválit výkup částí pozemků v </w:t>
      </w:r>
      <w:proofErr w:type="spellStart"/>
      <w:proofErr w:type="gramStart"/>
      <w:r w:rsidRPr="00D9558F">
        <w:rPr>
          <w:bCs/>
          <w:sz w:val="20"/>
        </w:rPr>
        <w:t>k.ú</w:t>
      </w:r>
      <w:proofErr w:type="spellEnd"/>
      <w:r w:rsidRPr="00D9558F">
        <w:rPr>
          <w:bCs/>
          <w:sz w:val="20"/>
        </w:rPr>
        <w:t>.</w:t>
      </w:r>
      <w:proofErr w:type="gramEnd"/>
      <w:r w:rsidRPr="00D9558F">
        <w:rPr>
          <w:bCs/>
          <w:sz w:val="20"/>
        </w:rPr>
        <w:t xml:space="preserve"> Prostějov uvedených v příloze č. 1 materiálu určených pro realizaci části stavby „Silnice II/366 Prostějov – přeložka silnice“ od jejich vlastníků do vlastnictví Statutárního města Prostějova za následujících podmínek:</w:t>
      </w:r>
    </w:p>
    <w:p w:rsidR="002F0D11" w:rsidRPr="00D9558F" w:rsidRDefault="002F0D11" w:rsidP="00AB6F2B">
      <w:pPr>
        <w:pStyle w:val="Odstavecseseznamem"/>
        <w:numPr>
          <w:ilvl w:val="0"/>
          <w:numId w:val="17"/>
        </w:numPr>
        <w:ind w:left="567" w:hanging="283"/>
        <w:jc w:val="both"/>
        <w:rPr>
          <w:bCs/>
          <w:sz w:val="20"/>
        </w:rPr>
      </w:pPr>
      <w:r w:rsidRPr="00D9558F">
        <w:rPr>
          <w:bCs/>
          <w:sz w:val="20"/>
        </w:rPr>
        <w:t>kupní cena bude stanovena ve výši 600 Kč bez DPH/m</w:t>
      </w:r>
      <w:r w:rsidRPr="00D9558F">
        <w:rPr>
          <w:bCs/>
          <w:sz w:val="20"/>
          <w:vertAlign w:val="superscript"/>
        </w:rPr>
        <w:t>2</w:t>
      </w:r>
      <w:r w:rsidRPr="00D9558F">
        <w:rPr>
          <w:bCs/>
          <w:sz w:val="20"/>
        </w:rPr>
        <w:t>,</w:t>
      </w:r>
    </w:p>
    <w:p w:rsidR="002F0D11" w:rsidRPr="00D9558F" w:rsidRDefault="002F0D11" w:rsidP="00AB6F2B">
      <w:pPr>
        <w:pStyle w:val="Odstavecseseznamem"/>
        <w:numPr>
          <w:ilvl w:val="0"/>
          <w:numId w:val="17"/>
        </w:numPr>
        <w:ind w:left="567" w:hanging="283"/>
        <w:jc w:val="both"/>
        <w:rPr>
          <w:bCs/>
          <w:sz w:val="20"/>
        </w:rPr>
      </w:pPr>
      <w:r w:rsidRPr="00D9558F">
        <w:rPr>
          <w:bCs/>
          <w:sz w:val="20"/>
        </w:rPr>
        <w:t xml:space="preserve">kupní smlouvy budou uzavřeny před zahájením stavebních prací na stavbě </w:t>
      </w:r>
      <w:r w:rsidRPr="00D9558F">
        <w:rPr>
          <w:sz w:val="20"/>
        </w:rPr>
        <w:t>„Silnice II/366 Prostějov – přeložka silnice</w:t>
      </w:r>
      <w:r w:rsidRPr="00D9558F">
        <w:rPr>
          <w:bCs/>
          <w:sz w:val="20"/>
        </w:rPr>
        <w:t xml:space="preserve">“ s tím, že Statutární město Prostějov vyzve vlastníky pozemků k uzavření kupních smluv nejpozději do jednoho roku ode dne uzavření smluv o budoucích kupních smlouvách; do této doby budou mezi vlastníky předmětných pozemků a Statutárním městem Prostějovem uzavřeny smlouvy o budoucích kupních smlouvách, </w:t>
      </w:r>
    </w:p>
    <w:p w:rsidR="00A91964" w:rsidRPr="00D9558F" w:rsidRDefault="002F0D11" w:rsidP="00AB6F2B">
      <w:pPr>
        <w:pStyle w:val="Odstavecseseznamem"/>
        <w:numPr>
          <w:ilvl w:val="0"/>
          <w:numId w:val="17"/>
        </w:numPr>
        <w:ind w:left="567" w:hanging="283"/>
        <w:jc w:val="both"/>
        <w:rPr>
          <w:bCs/>
          <w:sz w:val="20"/>
        </w:rPr>
      </w:pPr>
      <w:r w:rsidRPr="00D9558F">
        <w:rPr>
          <w:bCs/>
          <w:sz w:val="20"/>
        </w:rPr>
        <w:t xml:space="preserve">náklady na zpracování geometrických plánů uhradí Olomoucký kraj, veškeré ostatní náklady spojené s uzavřením budoucích kupních smluv a kupních smluv včetně správních poplatků k návrhům na vklad vlastnických práv do katastru nemovitostí uhradí Statutární město Prostějov, </w:t>
      </w:r>
    </w:p>
    <w:p w:rsidR="00AB6F2B" w:rsidRPr="00D9558F" w:rsidRDefault="00AB6F2B" w:rsidP="00AB6F2B">
      <w:pPr>
        <w:pStyle w:val="Bezmezer"/>
        <w:numPr>
          <w:ilvl w:val="0"/>
          <w:numId w:val="16"/>
        </w:numPr>
        <w:ind w:left="284" w:hanging="284"/>
        <w:jc w:val="both"/>
        <w:rPr>
          <w:sz w:val="20"/>
        </w:rPr>
      </w:pPr>
      <w:r w:rsidRPr="00D9558F">
        <w:rPr>
          <w:sz w:val="20"/>
        </w:rPr>
        <w:t xml:space="preserve">odmítnout nabídku </w:t>
      </w:r>
      <w:r w:rsidR="00277447">
        <w:rPr>
          <w:sz w:val="20"/>
        </w:rPr>
        <w:t xml:space="preserve">vlastníků </w:t>
      </w:r>
      <w:r w:rsidRPr="00D9558F">
        <w:rPr>
          <w:sz w:val="20"/>
        </w:rPr>
        <w:t xml:space="preserve"> na prodej části pozemku </w:t>
      </w:r>
      <w:proofErr w:type="spellStart"/>
      <w:proofErr w:type="gramStart"/>
      <w:r w:rsidRPr="00D9558F">
        <w:rPr>
          <w:sz w:val="20"/>
        </w:rPr>
        <w:t>p.č</w:t>
      </w:r>
      <w:proofErr w:type="spellEnd"/>
      <w:r w:rsidRPr="00D9558F">
        <w:rPr>
          <w:sz w:val="20"/>
        </w:rPr>
        <w:t>.</w:t>
      </w:r>
      <w:proofErr w:type="gramEnd"/>
      <w:r w:rsidRPr="00D9558F">
        <w:rPr>
          <w:sz w:val="20"/>
        </w:rPr>
        <w:t xml:space="preserve"> 5881 v </w:t>
      </w:r>
      <w:proofErr w:type="spellStart"/>
      <w:r w:rsidRPr="00D9558F">
        <w:rPr>
          <w:sz w:val="20"/>
        </w:rPr>
        <w:t>k.ú</w:t>
      </w:r>
      <w:proofErr w:type="spellEnd"/>
      <w:r w:rsidRPr="00D9558F">
        <w:rPr>
          <w:sz w:val="20"/>
        </w:rPr>
        <w:t>. Prostějov s využitím veřejně prospěšným dle územního plánu za kupní cenu ve výši 2.500 Kč/m</w:t>
      </w:r>
      <w:r w:rsidRPr="00D9558F">
        <w:rPr>
          <w:sz w:val="20"/>
          <w:vertAlign w:val="superscript"/>
        </w:rPr>
        <w:t>2</w:t>
      </w:r>
      <w:r w:rsidRPr="00D9558F">
        <w:rPr>
          <w:sz w:val="20"/>
        </w:rPr>
        <w:t xml:space="preserve"> z důvodu rozhodnutí Zastupitelstva města Prostějova vykupovat pozemky určené pro realizaci stavby „Silnice II/366 Prostějov – přeložka silnice</w:t>
      </w:r>
      <w:r w:rsidRPr="00D9558F">
        <w:rPr>
          <w:bCs/>
          <w:sz w:val="20"/>
        </w:rPr>
        <w:t xml:space="preserve">“ </w:t>
      </w:r>
      <w:r w:rsidRPr="00D9558F">
        <w:rPr>
          <w:sz w:val="20"/>
        </w:rPr>
        <w:t xml:space="preserve">za kupní cenu stanovenou ve výši dle znaleckého posudku (cena obvyklá) </w:t>
      </w:r>
      <w:r w:rsidRPr="00D9558F">
        <w:rPr>
          <w:bCs/>
          <w:sz w:val="20"/>
        </w:rPr>
        <w:t>zpracovaného dle právních předpisů o oceňování majetku účinných v době uzavření kupních smluv</w:t>
      </w:r>
      <w:r w:rsidRPr="00D9558F">
        <w:rPr>
          <w:sz w:val="20"/>
        </w:rPr>
        <w:t>, minimálně však ve výši 600 Kč bez DPH/m</w:t>
      </w:r>
      <w:r w:rsidRPr="00D9558F">
        <w:rPr>
          <w:sz w:val="20"/>
          <w:vertAlign w:val="superscript"/>
        </w:rPr>
        <w:t>2</w:t>
      </w:r>
      <w:r w:rsidRPr="00D9558F">
        <w:rPr>
          <w:sz w:val="20"/>
        </w:rPr>
        <w:t>.</w:t>
      </w:r>
    </w:p>
    <w:p w:rsidR="002F0D11" w:rsidRPr="00D9558F" w:rsidRDefault="002F0D11" w:rsidP="002F0D11">
      <w:pPr>
        <w:pStyle w:val="Bezmezer"/>
        <w:jc w:val="both"/>
        <w:rPr>
          <w:b/>
          <w:bCs/>
          <w:sz w:val="10"/>
          <w:szCs w:val="10"/>
        </w:rPr>
      </w:pPr>
    </w:p>
    <w:p w:rsidR="002F0D11" w:rsidRPr="00D9558F" w:rsidRDefault="002F0D11" w:rsidP="002F0D11">
      <w:pPr>
        <w:pStyle w:val="Bezmezer"/>
        <w:jc w:val="both"/>
        <w:rPr>
          <w:bCs/>
          <w:sz w:val="20"/>
        </w:rPr>
      </w:pPr>
      <w:r w:rsidRPr="00D9558F">
        <w:rPr>
          <w:b/>
          <w:bCs/>
          <w:sz w:val="20"/>
        </w:rPr>
        <w:t xml:space="preserve">     </w:t>
      </w:r>
      <w:r w:rsidRPr="00D9558F">
        <w:rPr>
          <w:bCs/>
          <w:sz w:val="20"/>
        </w:rPr>
        <w:t xml:space="preserve">S ohledem na výše uvedené skutečnosti </w:t>
      </w:r>
      <w:r w:rsidRPr="00D9558F">
        <w:rPr>
          <w:b/>
          <w:bCs/>
          <w:sz w:val="20"/>
        </w:rPr>
        <w:t>Odbor SÚMM</w:t>
      </w:r>
      <w:r w:rsidRPr="00D9558F">
        <w:rPr>
          <w:b/>
          <w:sz w:val="20"/>
        </w:rPr>
        <w:t xml:space="preserve"> nemá námitek </w:t>
      </w:r>
      <w:r w:rsidRPr="00D9558F">
        <w:rPr>
          <w:sz w:val="20"/>
        </w:rPr>
        <w:t>k revokaci bodu 2) usnesení Zastupitelstva města Prostějova č. 16170 ze dne 05.09.2016 v části týkající se výkupu částí pozemků v </w:t>
      </w:r>
      <w:proofErr w:type="spellStart"/>
      <w:proofErr w:type="gramStart"/>
      <w:r w:rsidRPr="00D9558F">
        <w:rPr>
          <w:sz w:val="20"/>
        </w:rPr>
        <w:t>k.ú</w:t>
      </w:r>
      <w:proofErr w:type="spellEnd"/>
      <w:r w:rsidRPr="00D9558F">
        <w:rPr>
          <w:sz w:val="20"/>
        </w:rPr>
        <w:t>.</w:t>
      </w:r>
      <w:proofErr w:type="gramEnd"/>
      <w:r w:rsidRPr="00D9558F">
        <w:rPr>
          <w:sz w:val="20"/>
        </w:rPr>
        <w:t xml:space="preserve"> Prostějov uvedených v příloze č. 1 materiálu a ke schválení </w:t>
      </w:r>
      <w:r w:rsidRPr="00D9558F">
        <w:rPr>
          <w:bCs/>
          <w:sz w:val="20"/>
        </w:rPr>
        <w:t>výkupu částí pozemků v </w:t>
      </w:r>
      <w:proofErr w:type="spellStart"/>
      <w:proofErr w:type="gramStart"/>
      <w:r w:rsidRPr="00D9558F">
        <w:rPr>
          <w:bCs/>
          <w:sz w:val="20"/>
        </w:rPr>
        <w:t>k.ú</w:t>
      </w:r>
      <w:proofErr w:type="spellEnd"/>
      <w:r w:rsidRPr="00D9558F">
        <w:rPr>
          <w:bCs/>
          <w:sz w:val="20"/>
        </w:rPr>
        <w:t>.</w:t>
      </w:r>
      <w:proofErr w:type="gramEnd"/>
      <w:r w:rsidRPr="00D9558F">
        <w:rPr>
          <w:bCs/>
          <w:sz w:val="20"/>
        </w:rPr>
        <w:t xml:space="preserve"> Prostějov uvedených v příloze č. 1 materiálu určených pro realizaci části stavby „Silnice II/366 Prostějov – přeložka silnice“ od jejich vlastníků do vlastnictví Statutárního města Prostějova za podmínek dle návrhu usnesení.</w:t>
      </w:r>
      <w:r w:rsidRPr="00D9558F">
        <w:rPr>
          <w:sz w:val="20"/>
        </w:rPr>
        <w:t xml:space="preserve"> Současně Odbor SÚMM </w:t>
      </w:r>
      <w:r w:rsidRPr="00D9558F">
        <w:rPr>
          <w:b/>
          <w:sz w:val="20"/>
        </w:rPr>
        <w:t>doporučuje</w:t>
      </w:r>
      <w:r w:rsidRPr="00D9558F">
        <w:rPr>
          <w:sz w:val="20"/>
        </w:rPr>
        <w:t xml:space="preserve"> </w:t>
      </w:r>
      <w:r w:rsidR="00AB6F2B" w:rsidRPr="00D9558F">
        <w:rPr>
          <w:sz w:val="20"/>
        </w:rPr>
        <w:t xml:space="preserve">odmítnout </w:t>
      </w:r>
      <w:r w:rsidRPr="00D9558F">
        <w:rPr>
          <w:sz w:val="20"/>
        </w:rPr>
        <w:t xml:space="preserve">nabídku spoluvlastníků pozemku </w:t>
      </w:r>
      <w:proofErr w:type="spellStart"/>
      <w:proofErr w:type="gramStart"/>
      <w:r w:rsidRPr="00D9558F">
        <w:rPr>
          <w:sz w:val="20"/>
        </w:rPr>
        <w:t>p.č</w:t>
      </w:r>
      <w:proofErr w:type="spellEnd"/>
      <w:r w:rsidRPr="00D9558F">
        <w:rPr>
          <w:sz w:val="20"/>
        </w:rPr>
        <w:t>.</w:t>
      </w:r>
      <w:proofErr w:type="gramEnd"/>
      <w:r w:rsidRPr="00D9558F">
        <w:rPr>
          <w:sz w:val="20"/>
        </w:rPr>
        <w:t xml:space="preserve"> 5881 v </w:t>
      </w:r>
      <w:proofErr w:type="spellStart"/>
      <w:r w:rsidRPr="00D9558F">
        <w:rPr>
          <w:sz w:val="20"/>
        </w:rPr>
        <w:t>k.ú</w:t>
      </w:r>
      <w:proofErr w:type="spellEnd"/>
      <w:r w:rsidRPr="00D9558F">
        <w:rPr>
          <w:sz w:val="20"/>
        </w:rPr>
        <w:t>. Prostějov na prodej části předmětného pozemku s využitím veřejně prospěšným dle územního plánu za kupní cenu ve výši 2.500 Kč/m</w:t>
      </w:r>
      <w:r w:rsidRPr="00D9558F">
        <w:rPr>
          <w:sz w:val="20"/>
          <w:vertAlign w:val="superscript"/>
        </w:rPr>
        <w:t>2</w:t>
      </w:r>
      <w:r w:rsidR="00AB6F2B" w:rsidRPr="00D9558F">
        <w:rPr>
          <w:sz w:val="20"/>
        </w:rPr>
        <w:t xml:space="preserve"> z důvodu rozhodnutí Zastupitelstva města Prostějova vykupovat pozemky určené pro realizaci stavby „Silnice II/366 Prostějov – přeložka silnice</w:t>
      </w:r>
      <w:r w:rsidR="00AB6F2B" w:rsidRPr="00D9558F">
        <w:rPr>
          <w:bCs/>
          <w:sz w:val="20"/>
        </w:rPr>
        <w:t xml:space="preserve">“ </w:t>
      </w:r>
      <w:r w:rsidR="00AB6F2B" w:rsidRPr="00D9558F">
        <w:rPr>
          <w:sz w:val="20"/>
        </w:rPr>
        <w:t xml:space="preserve">za kupní cenu stanovenou ve výši dle znaleckého posudku (cena obvyklá) </w:t>
      </w:r>
      <w:r w:rsidR="00AB6F2B" w:rsidRPr="00D9558F">
        <w:rPr>
          <w:bCs/>
          <w:sz w:val="20"/>
        </w:rPr>
        <w:t>zpracovaného dle právních předpisů o oceňování majetku účinných v době uzavření kupních smluv</w:t>
      </w:r>
      <w:r w:rsidR="00AB6F2B" w:rsidRPr="00D9558F">
        <w:rPr>
          <w:sz w:val="20"/>
        </w:rPr>
        <w:t>, minimálně však ve výši 600 Kč bez DPH/m</w:t>
      </w:r>
      <w:r w:rsidR="00AB6F2B" w:rsidRPr="00D9558F">
        <w:rPr>
          <w:sz w:val="20"/>
          <w:vertAlign w:val="superscript"/>
        </w:rPr>
        <w:t>2</w:t>
      </w:r>
      <w:r w:rsidRPr="00D9558F">
        <w:rPr>
          <w:sz w:val="20"/>
        </w:rPr>
        <w:t xml:space="preserve">. Záležitost je řešena pod </w:t>
      </w:r>
      <w:proofErr w:type="spellStart"/>
      <w:r w:rsidRPr="00D9558F">
        <w:rPr>
          <w:sz w:val="20"/>
        </w:rPr>
        <w:t>SpZn</w:t>
      </w:r>
      <w:proofErr w:type="spellEnd"/>
      <w:r w:rsidRPr="00D9558F">
        <w:rPr>
          <w:sz w:val="20"/>
        </w:rPr>
        <w:t>. OSUMM 75/2016.</w:t>
      </w:r>
    </w:p>
    <w:p w:rsidR="002F0D11" w:rsidRPr="00D9558F" w:rsidRDefault="002F0D11" w:rsidP="002F0D11">
      <w:pPr>
        <w:pStyle w:val="Zkladntext21"/>
        <w:rPr>
          <w:sz w:val="10"/>
          <w:szCs w:val="10"/>
        </w:rPr>
      </w:pPr>
    </w:p>
    <w:p w:rsidR="00EC00F3" w:rsidRPr="00D9558F" w:rsidRDefault="00354303" w:rsidP="00EC00F3">
      <w:pPr>
        <w:jc w:val="both"/>
        <w:rPr>
          <w:rFonts w:cs="Arial"/>
          <w:b/>
          <w:sz w:val="20"/>
        </w:rPr>
      </w:pPr>
      <w:r w:rsidRPr="00D9558F">
        <w:rPr>
          <w:rFonts w:cs="Arial"/>
          <w:b/>
          <w:bCs/>
          <w:sz w:val="20"/>
        </w:rPr>
        <w:t xml:space="preserve">     </w:t>
      </w:r>
      <w:r w:rsidR="00EC00F3" w:rsidRPr="00D9558F">
        <w:rPr>
          <w:rFonts w:cs="Arial"/>
          <w:b/>
          <w:bCs/>
          <w:sz w:val="20"/>
        </w:rPr>
        <w:t xml:space="preserve">Materiál byl projednán na schůzi Finančního výboru dne </w:t>
      </w:r>
      <w:proofErr w:type="gramStart"/>
      <w:r w:rsidR="002F0D11" w:rsidRPr="00D9558F">
        <w:rPr>
          <w:rFonts w:cs="Arial"/>
          <w:b/>
          <w:bCs/>
          <w:sz w:val="20"/>
        </w:rPr>
        <w:t>13</w:t>
      </w:r>
      <w:r w:rsidR="00EC00F3" w:rsidRPr="00D9558F">
        <w:rPr>
          <w:rFonts w:cs="Arial"/>
          <w:b/>
          <w:bCs/>
          <w:sz w:val="20"/>
        </w:rPr>
        <w:t>.</w:t>
      </w:r>
      <w:r w:rsidR="002F0D11" w:rsidRPr="00D9558F">
        <w:rPr>
          <w:rFonts w:cs="Arial"/>
          <w:b/>
          <w:bCs/>
          <w:sz w:val="20"/>
        </w:rPr>
        <w:t>02</w:t>
      </w:r>
      <w:r w:rsidR="00EC00F3" w:rsidRPr="00D9558F">
        <w:rPr>
          <w:rFonts w:cs="Arial"/>
          <w:b/>
          <w:bCs/>
          <w:sz w:val="20"/>
        </w:rPr>
        <w:t>.201</w:t>
      </w:r>
      <w:r w:rsidR="002F0D11" w:rsidRPr="00D9558F">
        <w:rPr>
          <w:rFonts w:cs="Arial"/>
          <w:b/>
          <w:bCs/>
          <w:sz w:val="20"/>
        </w:rPr>
        <w:t>7</w:t>
      </w:r>
      <w:proofErr w:type="gramEnd"/>
      <w:r w:rsidR="00EC00F3" w:rsidRPr="00D9558F">
        <w:rPr>
          <w:rFonts w:cs="Arial"/>
          <w:b/>
          <w:bCs/>
          <w:sz w:val="20"/>
        </w:rPr>
        <w:t>.</w:t>
      </w:r>
    </w:p>
    <w:p w:rsidR="007B367A" w:rsidRDefault="007B367A" w:rsidP="007B367A">
      <w:pPr>
        <w:jc w:val="both"/>
        <w:rPr>
          <w:rFonts w:cs="Arial"/>
          <w:i/>
          <w:sz w:val="16"/>
          <w:szCs w:val="16"/>
        </w:rPr>
      </w:pPr>
    </w:p>
    <w:p w:rsidR="007B367A" w:rsidRDefault="007B367A" w:rsidP="007B367A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EC00F3" w:rsidRPr="00D9558F" w:rsidRDefault="00EC00F3" w:rsidP="00534015">
      <w:pPr>
        <w:jc w:val="both"/>
        <w:rPr>
          <w:rFonts w:cs="Arial"/>
          <w:sz w:val="20"/>
        </w:rPr>
      </w:pPr>
    </w:p>
    <w:p w:rsidR="00354303" w:rsidRPr="00D9558F" w:rsidRDefault="00354303" w:rsidP="00AA19EE">
      <w:pPr>
        <w:jc w:val="both"/>
        <w:rPr>
          <w:rFonts w:cs="Arial"/>
          <w:sz w:val="20"/>
          <w:u w:val="single"/>
        </w:rPr>
      </w:pPr>
    </w:p>
    <w:p w:rsidR="00770998" w:rsidRPr="00D9558F" w:rsidRDefault="00770998" w:rsidP="007B367A">
      <w:pPr>
        <w:jc w:val="both"/>
        <w:rPr>
          <w:sz w:val="20"/>
        </w:rPr>
      </w:pPr>
      <w:r w:rsidRPr="00D9558F">
        <w:rPr>
          <w:sz w:val="20"/>
          <w:u w:val="single"/>
        </w:rPr>
        <w:t>Přílohy:</w:t>
      </w:r>
      <w:r w:rsidRPr="00D9558F">
        <w:rPr>
          <w:sz w:val="20"/>
        </w:rPr>
        <w:tab/>
      </w:r>
      <w:r w:rsidR="007B367A">
        <w:rPr>
          <w:sz w:val="20"/>
        </w:rPr>
        <w:t xml:space="preserve">přílohy odstraněny z důvodu ochrany osobních údajů </w:t>
      </w:r>
      <w:r w:rsidR="00277447">
        <w:rPr>
          <w:sz w:val="20"/>
        </w:rPr>
        <w:t xml:space="preserve"> </w:t>
      </w:r>
    </w:p>
    <w:p w:rsidR="00770998" w:rsidRPr="00745A6F" w:rsidRDefault="00770998" w:rsidP="00770998">
      <w:pPr>
        <w:jc w:val="both"/>
        <w:rPr>
          <w:sz w:val="19"/>
          <w:szCs w:val="19"/>
        </w:rPr>
      </w:pPr>
    </w:p>
    <w:p w:rsidR="00770998" w:rsidRPr="009854A3" w:rsidRDefault="00770998" w:rsidP="00770998">
      <w:pPr>
        <w:pStyle w:val="Zkladntext22"/>
      </w:pPr>
      <w:r>
        <w:tab/>
      </w:r>
      <w:r>
        <w:tab/>
      </w:r>
      <w:r w:rsidRPr="00770998">
        <w:rPr>
          <w:rFonts w:ascii="Arial" w:hAnsi="Arial" w:cs="Arial"/>
        </w:rPr>
        <w:t>situace záborů pozemků</w:t>
      </w:r>
      <w:r w:rsidRPr="00770998">
        <w:rPr>
          <w:rFonts w:ascii="Arial" w:hAnsi="Arial" w:cs="Arial"/>
          <w:sz w:val="19"/>
          <w:szCs w:val="19"/>
        </w:rPr>
        <w:t xml:space="preserve"> </w:t>
      </w:r>
      <w:r>
        <w:object w:dxaOrig="36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5pt;height:40.5pt" o:ole="">
            <v:imagedata r:id="rId9" o:title=""/>
          </v:shape>
          <o:OLEObject Type="Embed" ProgID="Package" ShapeID="_x0000_i1025" DrawAspect="Content" ObjectID="_1548141542" r:id="rId10"/>
        </w:object>
      </w:r>
    </w:p>
    <w:p w:rsidR="007C5DC8" w:rsidRPr="00AB6F2B" w:rsidRDefault="007C5DC8" w:rsidP="000F2B25">
      <w:pPr>
        <w:pStyle w:val="Zkladntext21"/>
        <w:rPr>
          <w:rFonts w:ascii="Arial" w:hAnsi="Arial" w:cs="Arial"/>
          <w:sz w:val="10"/>
          <w:szCs w:val="10"/>
        </w:rPr>
      </w:pPr>
    </w:p>
    <w:p w:rsidR="000F2B25" w:rsidRPr="003C18FE" w:rsidRDefault="000F2B25" w:rsidP="000F2B25">
      <w:pPr>
        <w:pStyle w:val="Zkladntext21"/>
        <w:rPr>
          <w:rFonts w:ascii="Arial" w:hAnsi="Arial" w:cs="Arial"/>
        </w:rPr>
      </w:pPr>
      <w:r w:rsidRPr="003C18FE">
        <w:rPr>
          <w:rFonts w:ascii="Arial" w:hAnsi="Arial" w:cs="Arial"/>
        </w:rPr>
        <w:t>Prostějov:</w:t>
      </w:r>
      <w:r w:rsidRPr="003C18FE">
        <w:rPr>
          <w:rFonts w:ascii="Arial" w:hAnsi="Arial" w:cs="Arial"/>
        </w:rPr>
        <w:tab/>
      </w:r>
      <w:proofErr w:type="gramStart"/>
      <w:r w:rsidR="00770998">
        <w:rPr>
          <w:rFonts w:ascii="Arial" w:hAnsi="Arial" w:cs="Arial"/>
        </w:rPr>
        <w:t>08</w:t>
      </w:r>
      <w:r w:rsidRPr="003C18FE">
        <w:rPr>
          <w:rFonts w:ascii="Arial" w:hAnsi="Arial" w:cs="Arial"/>
        </w:rPr>
        <w:t>.</w:t>
      </w:r>
      <w:r w:rsidR="00770998">
        <w:rPr>
          <w:rFonts w:ascii="Arial" w:hAnsi="Arial" w:cs="Arial"/>
        </w:rPr>
        <w:t>02</w:t>
      </w:r>
      <w:r w:rsidRPr="003C18FE">
        <w:rPr>
          <w:rFonts w:ascii="Arial" w:hAnsi="Arial" w:cs="Arial"/>
        </w:rPr>
        <w:t>.201</w:t>
      </w:r>
      <w:r w:rsidR="00770998">
        <w:rPr>
          <w:rFonts w:ascii="Arial" w:hAnsi="Arial" w:cs="Arial"/>
        </w:rPr>
        <w:t>7</w:t>
      </w:r>
      <w:proofErr w:type="gramEnd"/>
    </w:p>
    <w:p w:rsidR="00A8691F" w:rsidRPr="00AB6F2B" w:rsidRDefault="00A8691F" w:rsidP="000F2B25">
      <w:pPr>
        <w:pStyle w:val="Zkladntext21"/>
        <w:rPr>
          <w:rFonts w:ascii="Arial" w:hAnsi="Arial" w:cs="Arial"/>
          <w:sz w:val="10"/>
          <w:szCs w:val="10"/>
        </w:rPr>
      </w:pPr>
    </w:p>
    <w:p w:rsidR="0071146F" w:rsidRPr="00D9558F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D9558F">
        <w:rPr>
          <w:rFonts w:cs="Arial"/>
          <w:sz w:val="20"/>
        </w:rPr>
        <w:t>Osoba odpovědná za zpracování materiálu:</w:t>
      </w:r>
      <w:r w:rsidRPr="00D9558F">
        <w:rPr>
          <w:rFonts w:cs="Arial"/>
          <w:sz w:val="20"/>
        </w:rPr>
        <w:tab/>
      </w:r>
      <w:r w:rsidR="00AA19EE" w:rsidRPr="00D9558F">
        <w:rPr>
          <w:rFonts w:cs="Arial"/>
          <w:sz w:val="20"/>
        </w:rPr>
        <w:t>Mgr</w:t>
      </w:r>
      <w:r w:rsidRPr="00D9558F">
        <w:rPr>
          <w:rFonts w:cs="Arial"/>
          <w:sz w:val="20"/>
        </w:rPr>
        <w:t>. Libor Vojtek, vedoucí OSÚMM</w:t>
      </w:r>
      <w:r w:rsidR="007B367A">
        <w:rPr>
          <w:rFonts w:cs="Arial"/>
          <w:sz w:val="20"/>
        </w:rPr>
        <w:t xml:space="preserve">, v. r. </w:t>
      </w:r>
      <w:r w:rsidRPr="00D9558F">
        <w:rPr>
          <w:rFonts w:cs="Arial"/>
          <w:sz w:val="20"/>
        </w:rPr>
        <w:t xml:space="preserve"> </w:t>
      </w:r>
    </w:p>
    <w:p w:rsidR="00A8691F" w:rsidRPr="00D9558F" w:rsidRDefault="00A8691F" w:rsidP="000F2B25">
      <w:pPr>
        <w:jc w:val="both"/>
        <w:rPr>
          <w:rFonts w:cs="Arial"/>
          <w:sz w:val="10"/>
          <w:szCs w:val="10"/>
        </w:rPr>
      </w:pPr>
    </w:p>
    <w:p w:rsidR="007C5DC8" w:rsidRPr="00D9558F" w:rsidRDefault="007C5DC8" w:rsidP="000F2B25">
      <w:pPr>
        <w:jc w:val="both"/>
        <w:rPr>
          <w:rFonts w:cs="Arial"/>
          <w:sz w:val="20"/>
        </w:rPr>
      </w:pPr>
    </w:p>
    <w:p w:rsidR="00354303" w:rsidRPr="00D9558F" w:rsidRDefault="000F2B25" w:rsidP="00E93FCF">
      <w:pPr>
        <w:jc w:val="both"/>
        <w:rPr>
          <w:rFonts w:cs="Arial"/>
          <w:sz w:val="20"/>
        </w:rPr>
      </w:pPr>
      <w:proofErr w:type="spellStart"/>
      <w:r w:rsidRPr="00D9558F">
        <w:rPr>
          <w:rFonts w:cs="Arial"/>
          <w:sz w:val="20"/>
        </w:rPr>
        <w:t>Zpracoval:Bc</w:t>
      </w:r>
      <w:proofErr w:type="spellEnd"/>
      <w:r w:rsidRPr="00D9558F">
        <w:rPr>
          <w:rFonts w:cs="Arial"/>
          <w:sz w:val="20"/>
        </w:rPr>
        <w:t>. Vladimír Hofman, odborný referent oddělení nakládání s majetkem města OSÚMM</w:t>
      </w:r>
      <w:r w:rsidR="007B367A">
        <w:rPr>
          <w:rFonts w:cs="Arial"/>
          <w:sz w:val="20"/>
        </w:rPr>
        <w:t xml:space="preserve">, v. r. </w:t>
      </w:r>
    </w:p>
    <w:p w:rsidR="00770998" w:rsidRDefault="00770998" w:rsidP="00770998">
      <w:pPr>
        <w:jc w:val="both"/>
        <w:rPr>
          <w:sz w:val="20"/>
        </w:rPr>
      </w:pPr>
    </w:p>
    <w:p w:rsidR="00770998" w:rsidRDefault="00770998" w:rsidP="00770998">
      <w:pPr>
        <w:jc w:val="both"/>
        <w:rPr>
          <w:sz w:val="20"/>
        </w:rPr>
      </w:pPr>
    </w:p>
    <w:p w:rsidR="00770998" w:rsidRDefault="00770998" w:rsidP="00770998">
      <w:pPr>
        <w:jc w:val="both"/>
        <w:rPr>
          <w:sz w:val="20"/>
        </w:rPr>
      </w:pPr>
    </w:p>
    <w:p w:rsidR="00770998" w:rsidRDefault="00770998" w:rsidP="00770998">
      <w:pPr>
        <w:jc w:val="both"/>
        <w:rPr>
          <w:sz w:val="20"/>
        </w:rPr>
      </w:pPr>
    </w:p>
    <w:p w:rsidR="00770998" w:rsidRDefault="00770998" w:rsidP="00E93FCF">
      <w:pPr>
        <w:jc w:val="both"/>
        <w:rPr>
          <w:rFonts w:cs="Arial"/>
          <w:sz w:val="20"/>
        </w:rPr>
      </w:pPr>
    </w:p>
    <w:sectPr w:rsidR="00770998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FDC" w:rsidRDefault="003A6FDC">
      <w:r>
        <w:separator/>
      </w:r>
    </w:p>
  </w:endnote>
  <w:endnote w:type="continuationSeparator" w:id="0">
    <w:p w:rsidR="003A6FDC" w:rsidRDefault="003A6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F745C5">
      <w:rPr>
        <w:rFonts w:ascii="Arial" w:hAnsi="Arial" w:cs="Arial"/>
        <w:noProof/>
        <w:sz w:val="20"/>
      </w:rPr>
      <w:t>3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F745C5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FDC" w:rsidRDefault="003A6FDC">
      <w:r>
        <w:separator/>
      </w:r>
    </w:p>
  </w:footnote>
  <w:footnote w:type="continuationSeparator" w:id="0">
    <w:p w:rsidR="003A6FDC" w:rsidRDefault="003A6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88670E0"/>
    <w:multiLevelType w:val="hybridMultilevel"/>
    <w:tmpl w:val="9622336A"/>
    <w:lvl w:ilvl="0" w:tplc="5D227E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C74F65"/>
    <w:multiLevelType w:val="hybridMultilevel"/>
    <w:tmpl w:val="08E8EC38"/>
    <w:lvl w:ilvl="0" w:tplc="3D2C439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EFB3A7B"/>
    <w:multiLevelType w:val="hybridMultilevel"/>
    <w:tmpl w:val="6616B0F8"/>
    <w:lvl w:ilvl="0" w:tplc="836C513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1A5604F"/>
    <w:multiLevelType w:val="hybridMultilevel"/>
    <w:tmpl w:val="E82A4A3E"/>
    <w:lvl w:ilvl="0" w:tplc="0AF6F1C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6095970"/>
    <w:multiLevelType w:val="hybridMultilevel"/>
    <w:tmpl w:val="D7683C4E"/>
    <w:lvl w:ilvl="0" w:tplc="B3288A8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B841906"/>
    <w:multiLevelType w:val="hybridMultilevel"/>
    <w:tmpl w:val="BDCA9C12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C0600C"/>
    <w:multiLevelType w:val="hybridMultilevel"/>
    <w:tmpl w:val="441C5E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511406"/>
    <w:multiLevelType w:val="hybridMultilevel"/>
    <w:tmpl w:val="8CB45522"/>
    <w:lvl w:ilvl="0" w:tplc="2BA47C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2C1227"/>
    <w:multiLevelType w:val="hybridMultilevel"/>
    <w:tmpl w:val="A9AA9318"/>
    <w:lvl w:ilvl="0" w:tplc="882469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54EAC"/>
    <w:multiLevelType w:val="hybridMultilevel"/>
    <w:tmpl w:val="A0045F76"/>
    <w:lvl w:ilvl="0" w:tplc="F280C1E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3477ED"/>
    <w:multiLevelType w:val="hybridMultilevel"/>
    <w:tmpl w:val="C6BA3FC0"/>
    <w:lvl w:ilvl="0" w:tplc="3ECEC30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B41085C"/>
    <w:multiLevelType w:val="hybridMultilevel"/>
    <w:tmpl w:val="441C5E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A03B4F"/>
    <w:multiLevelType w:val="hybridMultilevel"/>
    <w:tmpl w:val="850C99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6"/>
  </w:num>
  <w:num w:numId="7">
    <w:abstractNumId w:val="5"/>
  </w:num>
  <w:num w:numId="8">
    <w:abstractNumId w:val="8"/>
  </w:num>
  <w:num w:numId="9">
    <w:abstractNumId w:val="17"/>
  </w:num>
  <w:num w:numId="10">
    <w:abstractNumId w:val="15"/>
  </w:num>
  <w:num w:numId="11">
    <w:abstractNumId w:val="6"/>
  </w:num>
  <w:num w:numId="12">
    <w:abstractNumId w:val="10"/>
  </w:num>
  <w:num w:numId="13">
    <w:abstractNumId w:val="12"/>
  </w:num>
  <w:num w:numId="14">
    <w:abstractNumId w:val="11"/>
  </w:num>
  <w:num w:numId="15">
    <w:abstractNumId w:val="14"/>
  </w:num>
  <w:num w:numId="16">
    <w:abstractNumId w:val="9"/>
  </w:num>
  <w:num w:numId="17">
    <w:abstractNumId w:val="7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55DEF"/>
    <w:rsid w:val="00060478"/>
    <w:rsid w:val="00065A8D"/>
    <w:rsid w:val="00067DB7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EE0"/>
    <w:rsid w:val="00183FCC"/>
    <w:rsid w:val="00194F42"/>
    <w:rsid w:val="00197341"/>
    <w:rsid w:val="001A12BF"/>
    <w:rsid w:val="001A1651"/>
    <w:rsid w:val="001B7502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7447"/>
    <w:rsid w:val="00277C6B"/>
    <w:rsid w:val="00283978"/>
    <w:rsid w:val="002A27E7"/>
    <w:rsid w:val="002C34B8"/>
    <w:rsid w:val="002D0A1D"/>
    <w:rsid w:val="002D1766"/>
    <w:rsid w:val="002D354F"/>
    <w:rsid w:val="002D5A09"/>
    <w:rsid w:val="002D7076"/>
    <w:rsid w:val="002E35D2"/>
    <w:rsid w:val="002F0D11"/>
    <w:rsid w:val="002F1DA6"/>
    <w:rsid w:val="002F3C43"/>
    <w:rsid w:val="002F4ACF"/>
    <w:rsid w:val="00325DE1"/>
    <w:rsid w:val="00326D55"/>
    <w:rsid w:val="00335C1C"/>
    <w:rsid w:val="00342AFE"/>
    <w:rsid w:val="00346A75"/>
    <w:rsid w:val="00354303"/>
    <w:rsid w:val="003561DD"/>
    <w:rsid w:val="00376946"/>
    <w:rsid w:val="003A237F"/>
    <w:rsid w:val="003A6574"/>
    <w:rsid w:val="003A6FDC"/>
    <w:rsid w:val="003B408C"/>
    <w:rsid w:val="003B62E8"/>
    <w:rsid w:val="003B7853"/>
    <w:rsid w:val="003C18FE"/>
    <w:rsid w:val="003C20D1"/>
    <w:rsid w:val="003D2895"/>
    <w:rsid w:val="003E1000"/>
    <w:rsid w:val="003F2B8B"/>
    <w:rsid w:val="00401F04"/>
    <w:rsid w:val="004027E0"/>
    <w:rsid w:val="00422015"/>
    <w:rsid w:val="00423F90"/>
    <w:rsid w:val="004314DC"/>
    <w:rsid w:val="00443C8B"/>
    <w:rsid w:val="0045176E"/>
    <w:rsid w:val="00454352"/>
    <w:rsid w:val="00497B2D"/>
    <w:rsid w:val="004A429A"/>
    <w:rsid w:val="004A5318"/>
    <w:rsid w:val="004B12F1"/>
    <w:rsid w:val="004D3D90"/>
    <w:rsid w:val="004F2016"/>
    <w:rsid w:val="00500AA2"/>
    <w:rsid w:val="00511A4F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737FE"/>
    <w:rsid w:val="006751DE"/>
    <w:rsid w:val="00692FC3"/>
    <w:rsid w:val="0069342D"/>
    <w:rsid w:val="00695E53"/>
    <w:rsid w:val="006A49D2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0998"/>
    <w:rsid w:val="00775C2C"/>
    <w:rsid w:val="0078091D"/>
    <w:rsid w:val="007818A0"/>
    <w:rsid w:val="007854C9"/>
    <w:rsid w:val="007B25D1"/>
    <w:rsid w:val="007B367A"/>
    <w:rsid w:val="007B6AA4"/>
    <w:rsid w:val="007B7BA7"/>
    <w:rsid w:val="007C5DC8"/>
    <w:rsid w:val="007D34C9"/>
    <w:rsid w:val="007D3D41"/>
    <w:rsid w:val="007D46D3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97A35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8691F"/>
    <w:rsid w:val="00A91964"/>
    <w:rsid w:val="00A92F79"/>
    <w:rsid w:val="00AA19EE"/>
    <w:rsid w:val="00AA38DE"/>
    <w:rsid w:val="00AA3BC8"/>
    <w:rsid w:val="00AA6584"/>
    <w:rsid w:val="00AB6F2B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7D89"/>
    <w:rsid w:val="00BB2CFF"/>
    <w:rsid w:val="00BB30A5"/>
    <w:rsid w:val="00BB7BFB"/>
    <w:rsid w:val="00BC0958"/>
    <w:rsid w:val="00BC6849"/>
    <w:rsid w:val="00BD030C"/>
    <w:rsid w:val="00BD3349"/>
    <w:rsid w:val="00BD4FDC"/>
    <w:rsid w:val="00C05DD5"/>
    <w:rsid w:val="00C06536"/>
    <w:rsid w:val="00C154C0"/>
    <w:rsid w:val="00C2131E"/>
    <w:rsid w:val="00C24DF1"/>
    <w:rsid w:val="00C3198B"/>
    <w:rsid w:val="00C44420"/>
    <w:rsid w:val="00C62F1F"/>
    <w:rsid w:val="00C978AB"/>
    <w:rsid w:val="00CB35F3"/>
    <w:rsid w:val="00CB7C26"/>
    <w:rsid w:val="00CC74CB"/>
    <w:rsid w:val="00CE6493"/>
    <w:rsid w:val="00CE6705"/>
    <w:rsid w:val="00CE6D5E"/>
    <w:rsid w:val="00CF1AFF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87D95"/>
    <w:rsid w:val="00D91699"/>
    <w:rsid w:val="00D9558F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6930"/>
    <w:rsid w:val="00E31EBB"/>
    <w:rsid w:val="00E369B0"/>
    <w:rsid w:val="00E436D1"/>
    <w:rsid w:val="00E53D2F"/>
    <w:rsid w:val="00E632CF"/>
    <w:rsid w:val="00E6353C"/>
    <w:rsid w:val="00E82F6C"/>
    <w:rsid w:val="00E846AE"/>
    <w:rsid w:val="00E93FCF"/>
    <w:rsid w:val="00EA4E3D"/>
    <w:rsid w:val="00EA73F0"/>
    <w:rsid w:val="00EB7937"/>
    <w:rsid w:val="00EC00F3"/>
    <w:rsid w:val="00F00280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745C5"/>
    <w:rsid w:val="00F90569"/>
    <w:rsid w:val="00F90878"/>
    <w:rsid w:val="00F97124"/>
    <w:rsid w:val="00FB317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92FC3"/>
    <w:pPr>
      <w:ind w:left="720"/>
      <w:contextualSpacing/>
    </w:pPr>
  </w:style>
  <w:style w:type="character" w:customStyle="1" w:styleId="ProsttextChar">
    <w:name w:val="Prostý text Char"/>
    <w:link w:val="Prosttext"/>
    <w:uiPriority w:val="99"/>
    <w:rsid w:val="00692FC3"/>
    <w:rPr>
      <w:sz w:val="24"/>
    </w:rPr>
  </w:style>
  <w:style w:type="paragraph" w:customStyle="1" w:styleId="H5">
    <w:name w:val="H5"/>
    <w:basedOn w:val="Normln"/>
    <w:next w:val="Normln"/>
    <w:rsid w:val="00692FC3"/>
    <w:pPr>
      <w:keepNext/>
      <w:spacing w:before="100" w:after="100"/>
      <w:outlineLvl w:val="5"/>
    </w:pPr>
    <w:rPr>
      <w:rFonts w:ascii="Times New Roman" w:hAnsi="Times New Roman"/>
      <w:b/>
      <w:snapToGrid w:val="0"/>
      <w:sz w:val="20"/>
    </w:rPr>
  </w:style>
  <w:style w:type="paragraph" w:styleId="Titulek">
    <w:name w:val="caption"/>
    <w:basedOn w:val="Normln"/>
    <w:next w:val="Normln"/>
    <w:qFormat/>
    <w:rsid w:val="00C978AB"/>
    <w:pPr>
      <w:keepLines/>
      <w:tabs>
        <w:tab w:val="left" w:pos="2325"/>
      </w:tabs>
      <w:ind w:left="2325" w:hanging="2325"/>
      <w:jc w:val="both"/>
    </w:pPr>
    <w:rPr>
      <w:b/>
      <w:sz w:val="20"/>
    </w:rPr>
  </w:style>
  <w:style w:type="paragraph" w:customStyle="1" w:styleId="Zkladntext22">
    <w:name w:val="Základní text 22"/>
    <w:basedOn w:val="Normln"/>
    <w:rsid w:val="00770998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92FC3"/>
    <w:pPr>
      <w:ind w:left="720"/>
      <w:contextualSpacing/>
    </w:pPr>
  </w:style>
  <w:style w:type="character" w:customStyle="1" w:styleId="ProsttextChar">
    <w:name w:val="Prostý text Char"/>
    <w:link w:val="Prosttext"/>
    <w:uiPriority w:val="99"/>
    <w:rsid w:val="00692FC3"/>
    <w:rPr>
      <w:sz w:val="24"/>
    </w:rPr>
  </w:style>
  <w:style w:type="paragraph" w:customStyle="1" w:styleId="H5">
    <w:name w:val="H5"/>
    <w:basedOn w:val="Normln"/>
    <w:next w:val="Normln"/>
    <w:rsid w:val="00692FC3"/>
    <w:pPr>
      <w:keepNext/>
      <w:spacing w:before="100" w:after="100"/>
      <w:outlineLvl w:val="5"/>
    </w:pPr>
    <w:rPr>
      <w:rFonts w:ascii="Times New Roman" w:hAnsi="Times New Roman"/>
      <w:b/>
      <w:snapToGrid w:val="0"/>
      <w:sz w:val="20"/>
    </w:rPr>
  </w:style>
  <w:style w:type="paragraph" w:styleId="Titulek">
    <w:name w:val="caption"/>
    <w:basedOn w:val="Normln"/>
    <w:next w:val="Normln"/>
    <w:qFormat/>
    <w:rsid w:val="00C978AB"/>
    <w:pPr>
      <w:keepLines/>
      <w:tabs>
        <w:tab w:val="left" w:pos="2325"/>
      </w:tabs>
      <w:ind w:left="2325" w:hanging="2325"/>
      <w:jc w:val="both"/>
    </w:pPr>
    <w:rPr>
      <w:b/>
      <w:sz w:val="20"/>
    </w:rPr>
  </w:style>
  <w:style w:type="paragraph" w:customStyle="1" w:styleId="Zkladntext22">
    <w:name w:val="Základní text 22"/>
    <w:basedOn w:val="Normln"/>
    <w:rsid w:val="00770998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2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0A320-A647-4456-977D-F2984E5ED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14</TotalTime>
  <Pages>4</Pages>
  <Words>1747</Words>
  <Characters>10674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4</cp:revision>
  <cp:lastPrinted>2017-02-07T16:36:00Z</cp:lastPrinted>
  <dcterms:created xsi:type="dcterms:W3CDTF">2017-02-09T07:58:00Z</dcterms:created>
  <dcterms:modified xsi:type="dcterms:W3CDTF">2017-02-09T09:32:00Z</dcterms:modified>
</cp:coreProperties>
</file>