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DF495C" w:rsidRPr="00DF495C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DF495C" w:rsidRDefault="00C901B4">
            <w:pPr>
              <w:pStyle w:val="Zkladntext"/>
              <w:rPr>
                <w:b/>
                <w:sz w:val="28"/>
              </w:rPr>
            </w:pPr>
            <w:r w:rsidRPr="00DF495C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DF495C" w:rsidRDefault="00C901B4">
            <w:pPr>
              <w:pStyle w:val="Zkladntext"/>
              <w:jc w:val="right"/>
            </w:pPr>
            <w:r w:rsidRPr="00DF495C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DF495C" w:rsidRDefault="00C901B4">
            <w:pPr>
              <w:pStyle w:val="Zkladntext"/>
              <w:jc w:val="right"/>
            </w:pPr>
          </w:p>
        </w:tc>
      </w:tr>
      <w:tr w:rsidR="00DF495C" w:rsidRPr="00DF495C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DF495C" w:rsidRDefault="00C901B4">
            <w:pPr>
              <w:pStyle w:val="Zkladntext"/>
              <w:rPr>
                <w:sz w:val="28"/>
              </w:rPr>
            </w:pPr>
            <w:r w:rsidRPr="00DF495C">
              <w:rPr>
                <w:b/>
                <w:sz w:val="28"/>
              </w:rPr>
              <w:t xml:space="preserve">pro zasedání  </w:t>
            </w:r>
          </w:p>
        </w:tc>
      </w:tr>
      <w:tr w:rsidR="00DF495C" w:rsidRPr="00DF495C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DF495C" w:rsidRDefault="00C901B4" w:rsidP="00A96EA4">
            <w:pPr>
              <w:pStyle w:val="Zkladntext"/>
              <w:tabs>
                <w:tab w:val="left" w:pos="356"/>
              </w:tabs>
              <w:rPr>
                <w:b/>
                <w:sz w:val="28"/>
              </w:rPr>
            </w:pPr>
            <w:r w:rsidRPr="00DF495C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A96EA4" w:rsidRPr="00DF495C">
              <w:rPr>
                <w:b/>
                <w:sz w:val="28"/>
              </w:rPr>
              <w:t>03.04.</w:t>
            </w:r>
            <w:r w:rsidR="00C44DD1" w:rsidRPr="00DF495C">
              <w:rPr>
                <w:b/>
                <w:sz w:val="28"/>
              </w:rPr>
              <w:t>2017</w:t>
            </w:r>
            <w:proofErr w:type="gramEnd"/>
          </w:p>
        </w:tc>
      </w:tr>
      <w:tr w:rsidR="00DF495C" w:rsidRPr="00DF495C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DF495C" w:rsidRDefault="00C901B4">
            <w:pPr>
              <w:jc w:val="right"/>
            </w:pPr>
          </w:p>
        </w:tc>
      </w:tr>
      <w:tr w:rsidR="00DF495C" w:rsidRPr="00DF495C" w:rsidTr="006F50E0">
        <w:trPr>
          <w:gridAfter w:val="1"/>
          <w:wAfter w:w="29" w:type="dxa"/>
          <w:trHeight w:hRule="exact" w:val="83"/>
        </w:trPr>
        <w:tc>
          <w:tcPr>
            <w:tcW w:w="9766" w:type="dxa"/>
            <w:gridSpan w:val="6"/>
          </w:tcPr>
          <w:p w:rsidR="00C901B4" w:rsidRPr="00DF495C" w:rsidRDefault="00C901B4">
            <w:pPr>
              <w:rPr>
                <w:rFonts w:cs="Arial"/>
                <w:sz w:val="20"/>
              </w:rPr>
            </w:pPr>
          </w:p>
        </w:tc>
      </w:tr>
      <w:tr w:rsidR="00DF495C" w:rsidRPr="00DF495C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C901B4" w:rsidRPr="00DF495C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DF495C">
              <w:rPr>
                <w:rFonts w:ascii="Arial" w:hAnsi="Arial" w:cs="Arial"/>
                <w:b/>
                <w:sz w:val="19"/>
                <w:szCs w:val="19"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611808" w:rsidRPr="00DF495C" w:rsidRDefault="00C901B4" w:rsidP="006F50E0">
            <w:pPr>
              <w:jc w:val="both"/>
              <w:rPr>
                <w:rFonts w:cs="Arial"/>
                <w:b/>
                <w:bCs/>
                <w:sz w:val="19"/>
                <w:szCs w:val="19"/>
              </w:rPr>
            </w:pPr>
            <w:r w:rsidRPr="00DF495C">
              <w:rPr>
                <w:rFonts w:cs="Arial"/>
                <w:b/>
                <w:sz w:val="19"/>
                <w:szCs w:val="19"/>
              </w:rPr>
              <w:t xml:space="preserve">Schválení </w:t>
            </w:r>
            <w:r w:rsidR="00611808" w:rsidRPr="00DF495C">
              <w:rPr>
                <w:rFonts w:cs="Arial"/>
                <w:b/>
                <w:sz w:val="19"/>
                <w:szCs w:val="19"/>
              </w:rPr>
              <w:t>p</w:t>
            </w:r>
            <w:r w:rsidR="00611808" w:rsidRPr="00DF495C">
              <w:rPr>
                <w:rFonts w:cs="Arial"/>
                <w:b/>
                <w:bCs/>
                <w:sz w:val="19"/>
                <w:szCs w:val="19"/>
              </w:rPr>
              <w:t>rodeje pozemk</w:t>
            </w:r>
            <w:r w:rsidR="00A96EA4" w:rsidRPr="00DF495C">
              <w:rPr>
                <w:rFonts w:cs="Arial"/>
                <w:b/>
                <w:bCs/>
                <w:sz w:val="19"/>
                <w:szCs w:val="19"/>
              </w:rPr>
              <w:t>u</w:t>
            </w:r>
            <w:r w:rsidR="00611808" w:rsidRPr="00DF495C">
              <w:rPr>
                <w:rFonts w:cs="Arial"/>
                <w:b/>
                <w:bCs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="00611808" w:rsidRPr="00DF495C">
              <w:rPr>
                <w:rFonts w:cs="Arial"/>
                <w:b/>
                <w:bCs/>
                <w:sz w:val="19"/>
                <w:szCs w:val="19"/>
              </w:rPr>
              <w:t>p.č</w:t>
            </w:r>
            <w:proofErr w:type="spellEnd"/>
            <w:r w:rsidR="00611808" w:rsidRPr="00DF495C">
              <w:rPr>
                <w:rFonts w:cs="Arial"/>
                <w:b/>
                <w:bCs/>
                <w:sz w:val="19"/>
                <w:szCs w:val="19"/>
              </w:rPr>
              <w:t>.</w:t>
            </w:r>
            <w:proofErr w:type="gramEnd"/>
            <w:r w:rsidR="00611808" w:rsidRPr="00DF495C">
              <w:rPr>
                <w:rFonts w:cs="Arial"/>
                <w:b/>
                <w:bCs/>
                <w:sz w:val="19"/>
                <w:szCs w:val="19"/>
              </w:rPr>
              <w:t xml:space="preserve"> </w:t>
            </w:r>
            <w:r w:rsidR="00651FF2" w:rsidRPr="00DF495C">
              <w:rPr>
                <w:rFonts w:cs="Arial"/>
                <w:b/>
                <w:bCs/>
                <w:sz w:val="19"/>
                <w:szCs w:val="19"/>
              </w:rPr>
              <w:t>6032/13</w:t>
            </w:r>
            <w:r w:rsidR="006F50E0" w:rsidRPr="00DF495C">
              <w:rPr>
                <w:rFonts w:cs="Arial"/>
                <w:b/>
                <w:bCs/>
                <w:sz w:val="19"/>
                <w:szCs w:val="19"/>
              </w:rPr>
              <w:t xml:space="preserve"> v </w:t>
            </w:r>
            <w:proofErr w:type="spellStart"/>
            <w:r w:rsidR="006F50E0" w:rsidRPr="00DF495C">
              <w:rPr>
                <w:rFonts w:cs="Arial"/>
                <w:b/>
                <w:bCs/>
                <w:sz w:val="19"/>
                <w:szCs w:val="19"/>
              </w:rPr>
              <w:t>k.ú</w:t>
            </w:r>
            <w:proofErr w:type="spellEnd"/>
            <w:r w:rsidR="006F50E0" w:rsidRPr="00DF495C">
              <w:rPr>
                <w:rFonts w:cs="Arial"/>
                <w:b/>
                <w:bCs/>
                <w:sz w:val="19"/>
                <w:szCs w:val="19"/>
              </w:rPr>
              <w:t xml:space="preserve">. </w:t>
            </w:r>
            <w:r w:rsidR="001D666E" w:rsidRPr="00DF495C">
              <w:rPr>
                <w:rFonts w:cs="Arial"/>
                <w:b/>
                <w:bCs/>
                <w:sz w:val="19"/>
                <w:szCs w:val="19"/>
              </w:rPr>
              <w:t>Prostějov</w:t>
            </w:r>
          </w:p>
          <w:p w:rsidR="00C901B4" w:rsidRPr="00DF495C" w:rsidRDefault="00C901B4" w:rsidP="006F50E0">
            <w:pPr>
              <w:jc w:val="both"/>
              <w:rPr>
                <w:rFonts w:cs="Arial"/>
                <w:b/>
                <w:sz w:val="19"/>
                <w:szCs w:val="19"/>
              </w:rPr>
            </w:pPr>
          </w:p>
        </w:tc>
      </w:tr>
      <w:tr w:rsidR="00DF495C" w:rsidRPr="00DF495C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DF495C" w:rsidRDefault="00C901B4" w:rsidP="009B2DDC">
            <w:pPr>
              <w:ind w:left="-70"/>
              <w:rPr>
                <w:rFonts w:cs="Arial"/>
                <w:b/>
                <w:sz w:val="19"/>
                <w:szCs w:val="19"/>
              </w:rPr>
            </w:pPr>
            <w:r w:rsidRPr="00DF495C">
              <w:rPr>
                <w:rFonts w:cs="Arial"/>
                <w:b/>
                <w:sz w:val="19"/>
                <w:szCs w:val="19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DF495C" w:rsidRDefault="00C901B4">
            <w:pPr>
              <w:jc w:val="both"/>
              <w:rPr>
                <w:rFonts w:cs="Arial"/>
                <w:sz w:val="19"/>
                <w:szCs w:val="19"/>
              </w:rPr>
            </w:pPr>
            <w:r w:rsidRPr="00DF495C">
              <w:rPr>
                <w:rFonts w:cs="Arial"/>
                <w:sz w:val="19"/>
                <w:szCs w:val="19"/>
              </w:rPr>
              <w:t>Rada města Prostějova</w:t>
            </w:r>
          </w:p>
        </w:tc>
      </w:tr>
      <w:tr w:rsidR="00DF495C" w:rsidRPr="00DF495C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DF495C" w:rsidRDefault="00C901B4">
            <w:pPr>
              <w:rPr>
                <w:rFonts w:cs="Arial"/>
                <w:b/>
                <w:sz w:val="19"/>
                <w:szCs w:val="19"/>
              </w:rPr>
            </w:pPr>
          </w:p>
        </w:tc>
        <w:tc>
          <w:tcPr>
            <w:tcW w:w="7229" w:type="dxa"/>
            <w:gridSpan w:val="3"/>
          </w:tcPr>
          <w:p w:rsidR="00C901B4" w:rsidRPr="00DF495C" w:rsidRDefault="00C901B4" w:rsidP="0065217A">
            <w:pPr>
              <w:jc w:val="both"/>
              <w:rPr>
                <w:rFonts w:cs="Arial"/>
                <w:sz w:val="19"/>
                <w:szCs w:val="19"/>
              </w:rPr>
            </w:pPr>
            <w:r w:rsidRPr="00DF495C">
              <w:rPr>
                <w:rFonts w:cs="Arial"/>
                <w:sz w:val="19"/>
                <w:szCs w:val="19"/>
              </w:rPr>
              <w:t xml:space="preserve">Mgr. </w:t>
            </w:r>
            <w:r w:rsidR="00674D38" w:rsidRPr="00DF495C">
              <w:rPr>
                <w:rFonts w:cs="Arial"/>
                <w:sz w:val="19"/>
                <w:szCs w:val="19"/>
              </w:rPr>
              <w:t xml:space="preserve">Jiří Pospíšil, </w:t>
            </w:r>
            <w:r w:rsidR="00A85699" w:rsidRPr="00DF495C">
              <w:rPr>
                <w:rFonts w:cs="Arial"/>
                <w:sz w:val="19"/>
                <w:szCs w:val="19"/>
              </w:rPr>
              <w:t>náměstek primátor</w:t>
            </w:r>
            <w:r w:rsidR="0065217A" w:rsidRPr="00DF495C">
              <w:rPr>
                <w:rFonts w:cs="Arial"/>
                <w:sz w:val="19"/>
                <w:szCs w:val="19"/>
              </w:rPr>
              <w:t>ky</w:t>
            </w:r>
            <w:r w:rsidR="00DB49F3">
              <w:rPr>
                <w:rFonts w:cs="Arial"/>
                <w:sz w:val="19"/>
                <w:szCs w:val="19"/>
              </w:rPr>
              <w:t xml:space="preserve">, v. r. </w:t>
            </w:r>
          </w:p>
        </w:tc>
      </w:tr>
      <w:tr w:rsidR="0095793A" w:rsidRPr="00DF495C" w:rsidTr="006F50E0">
        <w:trPr>
          <w:trHeight w:val="170"/>
        </w:trPr>
        <w:tc>
          <w:tcPr>
            <w:tcW w:w="1985" w:type="dxa"/>
          </w:tcPr>
          <w:p w:rsidR="00E81AE7" w:rsidRPr="00DF495C" w:rsidRDefault="00E81AE7">
            <w:pPr>
              <w:rPr>
                <w:rFonts w:cs="Arial"/>
                <w:sz w:val="19"/>
                <w:szCs w:val="19"/>
              </w:rPr>
            </w:pPr>
          </w:p>
        </w:tc>
        <w:tc>
          <w:tcPr>
            <w:tcW w:w="7810" w:type="dxa"/>
            <w:gridSpan w:val="6"/>
          </w:tcPr>
          <w:p w:rsidR="00C901B4" w:rsidRPr="00DF495C" w:rsidRDefault="00C901B4">
            <w:pPr>
              <w:jc w:val="both"/>
              <w:rPr>
                <w:rFonts w:cs="Arial"/>
                <w:sz w:val="19"/>
                <w:szCs w:val="19"/>
              </w:rPr>
            </w:pPr>
          </w:p>
        </w:tc>
      </w:tr>
    </w:tbl>
    <w:p w:rsidR="00D73C3B" w:rsidRPr="00DF495C" w:rsidRDefault="00D73C3B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</w:p>
    <w:p w:rsidR="006A1E14" w:rsidRPr="00DF495C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  <w:r w:rsidRPr="00DF495C">
        <w:rPr>
          <w:rFonts w:ascii="Arial" w:hAnsi="Arial" w:cs="Arial"/>
          <w:sz w:val="19"/>
          <w:szCs w:val="19"/>
        </w:rPr>
        <w:t>Návrh usnesení:</w:t>
      </w:r>
    </w:p>
    <w:p w:rsidR="006A1E14" w:rsidRPr="00DF495C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</w:p>
    <w:p w:rsidR="009B2DDC" w:rsidRPr="00DF495C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  <w:r w:rsidRPr="00DF495C">
        <w:rPr>
          <w:rFonts w:ascii="Arial" w:hAnsi="Arial" w:cs="Arial"/>
          <w:sz w:val="19"/>
          <w:szCs w:val="19"/>
        </w:rPr>
        <w:t xml:space="preserve">Zastupitelstvo města Prostějova </w:t>
      </w:r>
      <w:r w:rsidR="00565206" w:rsidRPr="00DF495C">
        <w:rPr>
          <w:rFonts w:ascii="Arial" w:hAnsi="Arial" w:cs="Arial"/>
          <w:sz w:val="19"/>
          <w:szCs w:val="19"/>
        </w:rPr>
        <w:t xml:space="preserve"> </w:t>
      </w:r>
    </w:p>
    <w:p w:rsidR="009B2DDC" w:rsidRPr="00DF495C" w:rsidRDefault="0065217A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  <w:r w:rsidRPr="00DF495C">
        <w:rPr>
          <w:rFonts w:ascii="Arial" w:hAnsi="Arial" w:cs="Arial"/>
          <w:sz w:val="19"/>
          <w:szCs w:val="19"/>
        </w:rPr>
        <w:t>s </w:t>
      </w:r>
      <w:r w:rsidR="009B2DDC" w:rsidRPr="00DF495C">
        <w:rPr>
          <w:rFonts w:ascii="Arial" w:hAnsi="Arial" w:cs="Arial"/>
          <w:sz w:val="19"/>
          <w:szCs w:val="19"/>
        </w:rPr>
        <w:t>c</w:t>
      </w:r>
      <w:r w:rsidRPr="00DF495C">
        <w:rPr>
          <w:rFonts w:ascii="Arial" w:hAnsi="Arial" w:cs="Arial"/>
          <w:sz w:val="19"/>
          <w:szCs w:val="19"/>
        </w:rPr>
        <w:t xml:space="preserve"> </w:t>
      </w:r>
      <w:r w:rsidR="009B2DDC" w:rsidRPr="00DF495C">
        <w:rPr>
          <w:rFonts w:ascii="Arial" w:hAnsi="Arial" w:cs="Arial"/>
          <w:sz w:val="19"/>
          <w:szCs w:val="19"/>
        </w:rPr>
        <w:t>h</w:t>
      </w:r>
      <w:r w:rsidRPr="00DF495C">
        <w:rPr>
          <w:rFonts w:ascii="Arial" w:hAnsi="Arial" w:cs="Arial"/>
          <w:sz w:val="19"/>
          <w:szCs w:val="19"/>
        </w:rPr>
        <w:t xml:space="preserve"> </w:t>
      </w:r>
      <w:r w:rsidR="009B2DDC" w:rsidRPr="00DF495C">
        <w:rPr>
          <w:rFonts w:ascii="Arial" w:hAnsi="Arial" w:cs="Arial"/>
          <w:sz w:val="19"/>
          <w:szCs w:val="19"/>
        </w:rPr>
        <w:t>v</w:t>
      </w:r>
      <w:r w:rsidRPr="00DF495C">
        <w:rPr>
          <w:rFonts w:ascii="Arial" w:hAnsi="Arial" w:cs="Arial"/>
          <w:sz w:val="19"/>
          <w:szCs w:val="19"/>
        </w:rPr>
        <w:t> </w:t>
      </w:r>
      <w:r w:rsidR="009B2DDC" w:rsidRPr="00DF495C">
        <w:rPr>
          <w:rFonts w:ascii="Arial" w:hAnsi="Arial" w:cs="Arial"/>
          <w:sz w:val="19"/>
          <w:szCs w:val="19"/>
        </w:rPr>
        <w:t>a</w:t>
      </w:r>
      <w:r w:rsidRPr="00DF495C">
        <w:rPr>
          <w:rFonts w:ascii="Arial" w:hAnsi="Arial" w:cs="Arial"/>
          <w:sz w:val="19"/>
          <w:szCs w:val="19"/>
        </w:rPr>
        <w:t xml:space="preserve"> </w:t>
      </w:r>
      <w:r w:rsidR="009B2DDC" w:rsidRPr="00DF495C">
        <w:rPr>
          <w:rFonts w:ascii="Arial" w:hAnsi="Arial" w:cs="Arial"/>
          <w:sz w:val="19"/>
          <w:szCs w:val="19"/>
        </w:rPr>
        <w:t>l</w:t>
      </w:r>
      <w:r w:rsidRPr="00DF495C">
        <w:rPr>
          <w:rFonts w:ascii="Arial" w:hAnsi="Arial" w:cs="Arial"/>
          <w:sz w:val="19"/>
          <w:szCs w:val="19"/>
        </w:rPr>
        <w:t xml:space="preserve"> </w:t>
      </w:r>
      <w:r w:rsidR="009B2DDC" w:rsidRPr="00DF495C">
        <w:rPr>
          <w:rFonts w:ascii="Arial" w:hAnsi="Arial" w:cs="Arial"/>
          <w:sz w:val="19"/>
          <w:szCs w:val="19"/>
        </w:rPr>
        <w:t>u</w:t>
      </w:r>
      <w:r w:rsidRPr="00DF495C">
        <w:rPr>
          <w:rFonts w:ascii="Arial" w:hAnsi="Arial" w:cs="Arial"/>
          <w:sz w:val="19"/>
          <w:szCs w:val="19"/>
        </w:rPr>
        <w:t xml:space="preserve"> </w:t>
      </w:r>
      <w:r w:rsidR="009B2DDC" w:rsidRPr="00DF495C">
        <w:rPr>
          <w:rFonts w:ascii="Arial" w:hAnsi="Arial" w:cs="Arial"/>
          <w:sz w:val="19"/>
          <w:szCs w:val="19"/>
        </w:rPr>
        <w:t>j</w:t>
      </w:r>
      <w:r w:rsidRPr="00DF495C">
        <w:rPr>
          <w:rFonts w:ascii="Arial" w:hAnsi="Arial" w:cs="Arial"/>
          <w:sz w:val="19"/>
          <w:szCs w:val="19"/>
        </w:rPr>
        <w:t xml:space="preserve"> </w:t>
      </w:r>
      <w:r w:rsidR="009B2DDC" w:rsidRPr="00DF495C">
        <w:rPr>
          <w:rFonts w:ascii="Arial" w:hAnsi="Arial" w:cs="Arial"/>
          <w:sz w:val="19"/>
          <w:szCs w:val="19"/>
        </w:rPr>
        <w:t xml:space="preserve">e </w:t>
      </w:r>
    </w:p>
    <w:p w:rsidR="00A96EA4" w:rsidRPr="00DF495C" w:rsidRDefault="00C44DD1" w:rsidP="00A96EA4">
      <w:pPr>
        <w:jc w:val="both"/>
        <w:rPr>
          <w:rFonts w:cs="Arial"/>
          <w:b/>
          <w:bCs/>
          <w:sz w:val="19"/>
          <w:szCs w:val="19"/>
        </w:rPr>
      </w:pPr>
      <w:r w:rsidRPr="00DF495C">
        <w:rPr>
          <w:rFonts w:cs="Arial"/>
          <w:b/>
          <w:bCs/>
          <w:sz w:val="19"/>
          <w:szCs w:val="19"/>
        </w:rPr>
        <w:t xml:space="preserve">prodej </w:t>
      </w:r>
      <w:r w:rsidR="00A96EA4" w:rsidRPr="00DF495C">
        <w:rPr>
          <w:rFonts w:cs="Arial"/>
          <w:b/>
          <w:bCs/>
          <w:sz w:val="19"/>
          <w:szCs w:val="19"/>
        </w:rPr>
        <w:t xml:space="preserve">pozemku </w:t>
      </w:r>
      <w:proofErr w:type="spellStart"/>
      <w:proofErr w:type="gramStart"/>
      <w:r w:rsidR="00A96EA4" w:rsidRPr="00DF495C">
        <w:rPr>
          <w:rFonts w:cs="Arial"/>
          <w:b/>
          <w:bCs/>
          <w:sz w:val="19"/>
          <w:szCs w:val="19"/>
        </w:rPr>
        <w:t>p.č</w:t>
      </w:r>
      <w:proofErr w:type="spellEnd"/>
      <w:r w:rsidR="00A96EA4" w:rsidRPr="00DF495C">
        <w:rPr>
          <w:rFonts w:cs="Arial"/>
          <w:b/>
          <w:bCs/>
          <w:sz w:val="19"/>
          <w:szCs w:val="19"/>
        </w:rPr>
        <w:t>.</w:t>
      </w:r>
      <w:proofErr w:type="gramEnd"/>
      <w:r w:rsidR="00A96EA4" w:rsidRPr="00DF495C">
        <w:rPr>
          <w:rFonts w:cs="Arial"/>
          <w:b/>
          <w:bCs/>
          <w:sz w:val="19"/>
          <w:szCs w:val="19"/>
        </w:rPr>
        <w:t xml:space="preserve"> 6032/13 – zastavěná plocha a nádvoří o výměře 273 m</w:t>
      </w:r>
      <w:r w:rsidR="00A96EA4" w:rsidRPr="00DF495C">
        <w:rPr>
          <w:rFonts w:cs="Arial"/>
          <w:b/>
          <w:bCs/>
          <w:sz w:val="19"/>
          <w:szCs w:val="19"/>
          <w:vertAlign w:val="superscript"/>
        </w:rPr>
        <w:t>2</w:t>
      </w:r>
      <w:r w:rsidR="00A96EA4" w:rsidRPr="00DF495C">
        <w:rPr>
          <w:rFonts w:cs="Arial"/>
          <w:b/>
          <w:bCs/>
          <w:sz w:val="19"/>
          <w:szCs w:val="19"/>
        </w:rPr>
        <w:t xml:space="preserve"> v </w:t>
      </w:r>
      <w:proofErr w:type="spellStart"/>
      <w:r w:rsidR="00A96EA4" w:rsidRPr="00DF495C">
        <w:rPr>
          <w:rFonts w:cs="Arial"/>
          <w:b/>
          <w:bCs/>
          <w:sz w:val="19"/>
          <w:szCs w:val="19"/>
        </w:rPr>
        <w:t>k.ú</w:t>
      </w:r>
      <w:proofErr w:type="spellEnd"/>
      <w:r w:rsidR="00A96EA4" w:rsidRPr="00DF495C">
        <w:rPr>
          <w:rFonts w:cs="Arial"/>
          <w:b/>
          <w:bCs/>
          <w:sz w:val="19"/>
          <w:szCs w:val="19"/>
        </w:rPr>
        <w:t xml:space="preserve">. Prostějov </w:t>
      </w:r>
      <w:r w:rsidR="00D73C3B" w:rsidRPr="00DF495C">
        <w:rPr>
          <w:rFonts w:cs="Arial"/>
          <w:b/>
          <w:sz w:val="19"/>
          <w:szCs w:val="19"/>
        </w:rPr>
        <w:t>vlastníkovi stavby umístěné na tomto pozemku</w:t>
      </w:r>
      <w:r w:rsidR="00D73C3B" w:rsidRPr="00DF495C">
        <w:rPr>
          <w:rFonts w:cs="Arial"/>
          <w:sz w:val="19"/>
          <w:szCs w:val="19"/>
        </w:rPr>
        <w:t xml:space="preserve"> </w:t>
      </w:r>
      <w:r w:rsidR="00A96EA4" w:rsidRPr="00DF495C">
        <w:rPr>
          <w:rFonts w:cs="Arial"/>
          <w:b/>
          <w:bCs/>
          <w:sz w:val="19"/>
          <w:szCs w:val="19"/>
        </w:rPr>
        <w:t xml:space="preserve">za následujících podmínek: </w:t>
      </w:r>
    </w:p>
    <w:p w:rsidR="00A96EA4" w:rsidRPr="00DF495C" w:rsidRDefault="00A96EA4" w:rsidP="00A96EA4">
      <w:pPr>
        <w:numPr>
          <w:ilvl w:val="0"/>
          <w:numId w:val="43"/>
        </w:numPr>
        <w:ind w:left="284" w:hanging="284"/>
        <w:jc w:val="both"/>
        <w:rPr>
          <w:rFonts w:cs="Arial"/>
          <w:b/>
          <w:bCs/>
          <w:sz w:val="19"/>
          <w:szCs w:val="19"/>
        </w:rPr>
      </w:pPr>
      <w:r w:rsidRPr="00DF495C">
        <w:rPr>
          <w:rFonts w:cs="Arial"/>
          <w:b/>
          <w:bCs/>
          <w:sz w:val="19"/>
          <w:szCs w:val="19"/>
        </w:rPr>
        <w:t>kupní cena bude stanovena ve výši dle znaleckého posudku (cena obvyklá)</w:t>
      </w:r>
      <w:r w:rsidR="00D73C3B" w:rsidRPr="00DF495C">
        <w:rPr>
          <w:rFonts w:cs="Arial"/>
          <w:b/>
          <w:bCs/>
          <w:sz w:val="19"/>
          <w:szCs w:val="19"/>
        </w:rPr>
        <w:t xml:space="preserve">, tj. 330.000 Kč, </w:t>
      </w:r>
      <w:r w:rsidRPr="00DF495C">
        <w:rPr>
          <w:rFonts w:cs="Arial"/>
          <w:b/>
          <w:bCs/>
          <w:sz w:val="19"/>
          <w:szCs w:val="19"/>
        </w:rPr>
        <w:t xml:space="preserve">a bude v celé výši zaplacena před podpisem kupní smlouvy, </w:t>
      </w:r>
    </w:p>
    <w:p w:rsidR="00A96EA4" w:rsidRPr="00DF495C" w:rsidRDefault="00A96EA4" w:rsidP="00A96EA4">
      <w:pPr>
        <w:pStyle w:val="Zkladntext32"/>
        <w:numPr>
          <w:ilvl w:val="0"/>
          <w:numId w:val="43"/>
        </w:numPr>
        <w:ind w:left="284" w:hanging="284"/>
        <w:jc w:val="both"/>
        <w:rPr>
          <w:rFonts w:ascii="Arial" w:hAnsi="Arial" w:cs="Arial"/>
          <w:bCs/>
          <w:sz w:val="19"/>
          <w:szCs w:val="19"/>
        </w:rPr>
      </w:pPr>
      <w:r w:rsidRPr="00DF495C">
        <w:rPr>
          <w:rFonts w:ascii="Arial" w:hAnsi="Arial" w:cs="Arial"/>
          <w:bCs/>
          <w:sz w:val="19"/>
          <w:szCs w:val="19"/>
        </w:rPr>
        <w:t>náklady spojené se zpracováním znaleckého posudku a správní poplatek spojený s podáním návrhu na povolení vkladu vlastnického práva do katastru nemovitostí uhradí kupující.</w:t>
      </w:r>
    </w:p>
    <w:p w:rsidR="00C44DD1" w:rsidRPr="00DF495C" w:rsidRDefault="00C44DD1" w:rsidP="00A96EA4">
      <w:pPr>
        <w:jc w:val="both"/>
        <w:rPr>
          <w:rFonts w:cs="Arial"/>
          <w:sz w:val="19"/>
          <w:szCs w:val="19"/>
        </w:rPr>
      </w:pPr>
    </w:p>
    <w:p w:rsidR="009B2DDC" w:rsidRPr="00DF495C" w:rsidRDefault="009B2DDC" w:rsidP="009B2DDC">
      <w:pPr>
        <w:tabs>
          <w:tab w:val="left" w:pos="374"/>
        </w:tabs>
        <w:jc w:val="both"/>
        <w:rPr>
          <w:rFonts w:cs="Arial"/>
          <w:sz w:val="19"/>
          <w:szCs w:val="19"/>
        </w:rPr>
      </w:pPr>
    </w:p>
    <w:p w:rsidR="009B2DDC" w:rsidRPr="00DF495C" w:rsidRDefault="009B2DDC" w:rsidP="009B2DDC">
      <w:pPr>
        <w:pStyle w:val="Zkladntext3"/>
        <w:rPr>
          <w:sz w:val="19"/>
          <w:szCs w:val="19"/>
        </w:rPr>
      </w:pPr>
      <w:r w:rsidRPr="00DF495C">
        <w:rPr>
          <w:sz w:val="19"/>
          <w:szCs w:val="19"/>
        </w:rPr>
        <w:t>Důvodová zpráva:</w:t>
      </w:r>
    </w:p>
    <w:p w:rsidR="00343690" w:rsidRPr="00DF495C" w:rsidRDefault="00343690" w:rsidP="004431BB">
      <w:pPr>
        <w:jc w:val="both"/>
        <w:rPr>
          <w:rFonts w:cs="Arial"/>
          <w:sz w:val="10"/>
          <w:szCs w:val="10"/>
        </w:rPr>
      </w:pPr>
    </w:p>
    <w:p w:rsidR="00FC0D94" w:rsidRPr="00DF495C" w:rsidRDefault="00FC0D94" w:rsidP="00FC0D94">
      <w:pPr>
        <w:jc w:val="both"/>
        <w:rPr>
          <w:rFonts w:cs="Arial"/>
          <w:bCs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Na Odbor správy a údržby majetku města Magistrátu města Prostějova se obrátila společnost JAMASTAV MORAVIA a.s., se sídlem Vojtěchov 11, PSČ 798 55, IČ: 015 86 548, se žádostí o odprodej pozemku Statutárního města Prostějova </w:t>
      </w:r>
      <w:proofErr w:type="spellStart"/>
      <w:proofErr w:type="gramStart"/>
      <w:r w:rsidRPr="00DF495C">
        <w:rPr>
          <w:rFonts w:cs="Arial"/>
          <w:sz w:val="19"/>
          <w:szCs w:val="19"/>
        </w:rPr>
        <w:t>p.č</w:t>
      </w:r>
      <w:proofErr w:type="spellEnd"/>
      <w:r w:rsidRPr="00DF495C">
        <w:rPr>
          <w:rFonts w:cs="Arial"/>
          <w:sz w:val="19"/>
          <w:szCs w:val="19"/>
        </w:rPr>
        <w:t>.</w:t>
      </w:r>
      <w:proofErr w:type="gramEnd"/>
      <w:r w:rsidRPr="00DF495C">
        <w:rPr>
          <w:rFonts w:cs="Arial"/>
          <w:sz w:val="19"/>
          <w:szCs w:val="19"/>
        </w:rPr>
        <w:t xml:space="preserve"> 6032/13 </w:t>
      </w:r>
      <w:r w:rsidRPr="00DF495C">
        <w:rPr>
          <w:rFonts w:cs="Arial"/>
          <w:bCs/>
          <w:sz w:val="19"/>
          <w:szCs w:val="19"/>
        </w:rPr>
        <w:t>o výměře 273 m</w:t>
      </w:r>
      <w:r w:rsidRPr="00DF495C">
        <w:rPr>
          <w:rFonts w:cs="Arial"/>
          <w:bCs/>
          <w:sz w:val="19"/>
          <w:szCs w:val="19"/>
          <w:vertAlign w:val="superscript"/>
        </w:rPr>
        <w:t>2</w:t>
      </w:r>
      <w:r w:rsidRPr="00DF495C">
        <w:rPr>
          <w:rFonts w:cs="Arial"/>
          <w:b/>
          <w:bCs/>
          <w:sz w:val="19"/>
          <w:szCs w:val="19"/>
        </w:rPr>
        <w:t xml:space="preserve"> </w:t>
      </w:r>
      <w:r w:rsidRPr="00DF495C">
        <w:rPr>
          <w:rFonts w:cs="Arial"/>
          <w:sz w:val="19"/>
          <w:szCs w:val="19"/>
        </w:rPr>
        <w:t>v </w:t>
      </w:r>
      <w:proofErr w:type="spellStart"/>
      <w:r w:rsidRPr="00DF495C">
        <w:rPr>
          <w:rFonts w:cs="Arial"/>
          <w:sz w:val="19"/>
          <w:szCs w:val="19"/>
        </w:rPr>
        <w:t>k.ú</w:t>
      </w:r>
      <w:proofErr w:type="spellEnd"/>
      <w:r w:rsidRPr="00DF495C">
        <w:rPr>
          <w:rFonts w:cs="Arial"/>
          <w:sz w:val="19"/>
          <w:szCs w:val="19"/>
        </w:rPr>
        <w:t>. Prostějov za účelem výstavby bytového domu</w:t>
      </w:r>
      <w:r w:rsidRPr="00DF495C">
        <w:rPr>
          <w:rFonts w:cs="Arial"/>
          <w:bCs/>
          <w:sz w:val="19"/>
          <w:szCs w:val="19"/>
        </w:rPr>
        <w:t>. Na předmětném pozemku</w:t>
      </w:r>
      <w:r w:rsidRPr="00DF495C">
        <w:rPr>
          <w:rFonts w:cs="Arial"/>
          <w:b/>
          <w:bCs/>
          <w:sz w:val="19"/>
          <w:szCs w:val="19"/>
        </w:rPr>
        <w:t xml:space="preserve"> </w:t>
      </w:r>
      <w:r w:rsidRPr="00DF495C">
        <w:rPr>
          <w:rFonts w:cs="Arial"/>
          <w:bCs/>
          <w:sz w:val="19"/>
          <w:szCs w:val="19"/>
        </w:rPr>
        <w:t xml:space="preserve">stojí v současné době jiná stavba bez </w:t>
      </w:r>
      <w:proofErr w:type="gramStart"/>
      <w:r w:rsidRPr="00DF495C">
        <w:rPr>
          <w:rFonts w:cs="Arial"/>
          <w:bCs/>
          <w:sz w:val="19"/>
          <w:szCs w:val="19"/>
        </w:rPr>
        <w:t>č.p.</w:t>
      </w:r>
      <w:proofErr w:type="gramEnd"/>
      <w:r w:rsidRPr="00DF495C">
        <w:rPr>
          <w:rFonts w:cs="Arial"/>
          <w:bCs/>
          <w:sz w:val="19"/>
          <w:szCs w:val="19"/>
        </w:rPr>
        <w:t xml:space="preserve"> nebo </w:t>
      </w:r>
      <w:proofErr w:type="spellStart"/>
      <w:r w:rsidRPr="00DF495C">
        <w:rPr>
          <w:rFonts w:cs="Arial"/>
          <w:bCs/>
          <w:sz w:val="19"/>
          <w:szCs w:val="19"/>
        </w:rPr>
        <w:t>č.e</w:t>
      </w:r>
      <w:proofErr w:type="spellEnd"/>
      <w:r w:rsidRPr="00DF495C">
        <w:rPr>
          <w:rFonts w:cs="Arial"/>
          <w:bCs/>
          <w:sz w:val="19"/>
          <w:szCs w:val="19"/>
        </w:rPr>
        <w:t>. (objekt bývalé čerpací stanice vody) ve vlastnictví společnosti Vodovody a kanalizace Prostějov, a.s., se sídlem Prostějov, Krapkova 1635/26, PSČ 796 01, IČ 494 51</w:t>
      </w:r>
      <w:r w:rsidR="00651FF2" w:rsidRPr="00DF495C">
        <w:rPr>
          <w:rFonts w:cs="Arial"/>
          <w:bCs/>
          <w:sz w:val="19"/>
          <w:szCs w:val="19"/>
        </w:rPr>
        <w:t> </w:t>
      </w:r>
      <w:r w:rsidRPr="00DF495C">
        <w:rPr>
          <w:rFonts w:cs="Arial"/>
          <w:bCs/>
          <w:sz w:val="19"/>
          <w:szCs w:val="19"/>
        </w:rPr>
        <w:t>723</w:t>
      </w:r>
      <w:r w:rsidR="00651FF2" w:rsidRPr="00DF495C">
        <w:rPr>
          <w:rFonts w:cs="Arial"/>
          <w:bCs/>
          <w:sz w:val="19"/>
          <w:szCs w:val="19"/>
        </w:rPr>
        <w:t>, která má zákonné předkupní právo k předmětnému pozemku</w:t>
      </w:r>
      <w:r w:rsidRPr="00DF495C">
        <w:rPr>
          <w:rFonts w:cs="Arial"/>
          <w:bCs/>
          <w:sz w:val="19"/>
          <w:szCs w:val="19"/>
        </w:rPr>
        <w:t xml:space="preserve">. Záležitost je řešena pod </w:t>
      </w:r>
      <w:proofErr w:type="spellStart"/>
      <w:proofErr w:type="gramStart"/>
      <w:r w:rsidRPr="00DF495C">
        <w:rPr>
          <w:rFonts w:cs="Arial"/>
          <w:bCs/>
          <w:sz w:val="19"/>
          <w:szCs w:val="19"/>
        </w:rPr>
        <w:t>sp.zn</w:t>
      </w:r>
      <w:proofErr w:type="spellEnd"/>
      <w:r w:rsidRPr="00DF495C">
        <w:rPr>
          <w:rFonts w:cs="Arial"/>
          <w:bCs/>
          <w:sz w:val="19"/>
          <w:szCs w:val="19"/>
        </w:rPr>
        <w:t>.</w:t>
      </w:r>
      <w:proofErr w:type="gramEnd"/>
      <w:r w:rsidRPr="00DF495C">
        <w:rPr>
          <w:rFonts w:cs="Arial"/>
          <w:bCs/>
          <w:sz w:val="19"/>
          <w:szCs w:val="19"/>
        </w:rPr>
        <w:t xml:space="preserve"> OSUMM 36/2016.</w:t>
      </w:r>
    </w:p>
    <w:p w:rsidR="0012173D" w:rsidRPr="00DF495C" w:rsidRDefault="0012173D" w:rsidP="0012173D">
      <w:pPr>
        <w:jc w:val="both"/>
        <w:rPr>
          <w:rFonts w:cs="Arial"/>
          <w:sz w:val="10"/>
          <w:szCs w:val="10"/>
        </w:rPr>
      </w:pPr>
    </w:p>
    <w:p w:rsidR="00FC0D94" w:rsidRPr="00DF495C" w:rsidRDefault="00FC0D94" w:rsidP="00FC0D94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DF495C">
        <w:rPr>
          <w:rFonts w:cs="Arial"/>
          <w:b/>
          <w:sz w:val="19"/>
          <w:szCs w:val="19"/>
        </w:rPr>
        <w:t>Odbor územního plánování a památkové péče Magistrátu města Prostějova, oddělení územního plánování,</w:t>
      </w:r>
      <w:r w:rsidRPr="00DF495C">
        <w:rPr>
          <w:rFonts w:cs="Arial"/>
          <w:sz w:val="19"/>
          <w:szCs w:val="19"/>
        </w:rPr>
        <w:t xml:space="preserve"> obdržel žádost o vyjádření k prodeji pozemku </w:t>
      </w:r>
      <w:proofErr w:type="spellStart"/>
      <w:proofErr w:type="gramStart"/>
      <w:r w:rsidRPr="00DF495C">
        <w:rPr>
          <w:rFonts w:cs="Arial"/>
          <w:sz w:val="19"/>
          <w:szCs w:val="19"/>
        </w:rPr>
        <w:t>p.č</w:t>
      </w:r>
      <w:proofErr w:type="spellEnd"/>
      <w:r w:rsidRPr="00DF495C">
        <w:rPr>
          <w:rFonts w:cs="Arial"/>
          <w:sz w:val="19"/>
          <w:szCs w:val="19"/>
        </w:rPr>
        <w:t>.</w:t>
      </w:r>
      <w:proofErr w:type="gramEnd"/>
      <w:r w:rsidRPr="00DF495C">
        <w:rPr>
          <w:rFonts w:cs="Arial"/>
          <w:sz w:val="19"/>
          <w:szCs w:val="19"/>
        </w:rPr>
        <w:t xml:space="preserve"> 6032/13 o výměře 273 m</w:t>
      </w:r>
      <w:r w:rsidRPr="00DF495C">
        <w:rPr>
          <w:rFonts w:cs="Arial"/>
          <w:sz w:val="19"/>
          <w:szCs w:val="19"/>
          <w:vertAlign w:val="superscript"/>
        </w:rPr>
        <w:t>2</w:t>
      </w:r>
      <w:r w:rsidRPr="00DF495C">
        <w:rPr>
          <w:rFonts w:cs="Arial"/>
          <w:sz w:val="19"/>
          <w:szCs w:val="19"/>
        </w:rPr>
        <w:t xml:space="preserve"> v </w:t>
      </w:r>
      <w:proofErr w:type="spellStart"/>
      <w:r w:rsidRPr="00DF495C">
        <w:rPr>
          <w:rFonts w:cs="Arial"/>
          <w:sz w:val="19"/>
          <w:szCs w:val="19"/>
        </w:rPr>
        <w:t>k.ú</w:t>
      </w:r>
      <w:proofErr w:type="spellEnd"/>
      <w:r w:rsidRPr="00DF495C">
        <w:rPr>
          <w:rFonts w:cs="Arial"/>
          <w:sz w:val="19"/>
          <w:szCs w:val="19"/>
        </w:rPr>
        <w:t>. Prostějov. O prodej žádá společnost JAMASTAV MORAVIA a.s. se sídlem Vojtěchov, Hvozd. Důvodem žádosti je záměr žadatele objekt ve vlastnictví Vodovodů a kanalizací Prostějov, a.s., rekonstruovat a vybudovat zde nové bytové jednotky.</w:t>
      </w:r>
    </w:p>
    <w:p w:rsidR="00FC0D94" w:rsidRPr="00DF495C" w:rsidRDefault="00FC0D94" w:rsidP="00FC0D94">
      <w:pPr>
        <w:autoSpaceDE w:val="0"/>
        <w:autoSpaceDN w:val="0"/>
        <w:adjustRightInd w:val="0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>K žádosti sdělujeme následující:</w:t>
      </w:r>
    </w:p>
    <w:p w:rsidR="00FC0D94" w:rsidRPr="00DF495C" w:rsidRDefault="00FC0D94" w:rsidP="00FC0D94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Uvedený pozemek je dle platného územního plánu (ÚP) stabilizovanou plochou bydlení smíšeného. Pro lokalitu sídliště Hloučela na základě požadavku, vyplývající z </w:t>
      </w:r>
      <w:proofErr w:type="gramStart"/>
      <w:r w:rsidRPr="00DF495C">
        <w:rPr>
          <w:rFonts w:cs="Arial"/>
          <w:sz w:val="19"/>
          <w:szCs w:val="19"/>
        </w:rPr>
        <w:t>vydaného</w:t>
      </w:r>
      <w:proofErr w:type="gramEnd"/>
      <w:r w:rsidRPr="00DF495C">
        <w:rPr>
          <w:rFonts w:cs="Arial"/>
          <w:sz w:val="19"/>
          <w:szCs w:val="19"/>
        </w:rPr>
        <w:t xml:space="preserve"> ÚP, byla zpracována územní studie, která pozemek p. č. 6032/13 ve výkrese regulací stanovuje jako pozemek technické infrastruktury. Územní studie je zaregistrována a je podkladem pro rozhodování v území.</w:t>
      </w:r>
    </w:p>
    <w:p w:rsidR="00FC0D94" w:rsidRPr="00DF495C" w:rsidRDefault="00FC0D94" w:rsidP="00FC0D94">
      <w:pPr>
        <w:autoSpaceDE w:val="0"/>
        <w:autoSpaceDN w:val="0"/>
        <w:adjustRightInd w:val="0"/>
        <w:jc w:val="both"/>
        <w:rPr>
          <w:rFonts w:cs="Arial"/>
          <w:b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Odbor územního plánování a památkové péče Magistrátu města Prostějova, oddělení územního plánování, vzhledem k nedostatku parkovacích míst na sídlišti a také z důvodu stávajících garáží, které bezprostředně přiléhají k uvedenému pozemku, </w:t>
      </w:r>
      <w:r w:rsidRPr="00DF495C">
        <w:rPr>
          <w:rFonts w:cs="Arial"/>
          <w:b/>
          <w:sz w:val="19"/>
          <w:szCs w:val="19"/>
        </w:rPr>
        <w:t>doporučuje jednat se zájemcem o odprodeji pozemku za účelem výstavby parkovacího domu.</w:t>
      </w:r>
    </w:p>
    <w:p w:rsidR="00FC0D94" w:rsidRPr="00DF495C" w:rsidRDefault="00FC0D94" w:rsidP="00FC0D94">
      <w:pPr>
        <w:autoSpaceDE w:val="0"/>
        <w:autoSpaceDN w:val="0"/>
        <w:adjustRightInd w:val="0"/>
        <w:rPr>
          <w:rFonts w:cs="Arial"/>
          <w:sz w:val="10"/>
          <w:szCs w:val="10"/>
        </w:rPr>
      </w:pPr>
    </w:p>
    <w:p w:rsidR="00FC0D94" w:rsidRPr="00DF495C" w:rsidRDefault="00FC0D94" w:rsidP="00FC0D94">
      <w:pPr>
        <w:pStyle w:val="Default"/>
        <w:jc w:val="both"/>
        <w:rPr>
          <w:color w:val="auto"/>
          <w:sz w:val="19"/>
          <w:szCs w:val="19"/>
        </w:rPr>
      </w:pPr>
      <w:r w:rsidRPr="00DF495C">
        <w:rPr>
          <w:b/>
          <w:color w:val="auto"/>
          <w:sz w:val="19"/>
          <w:szCs w:val="19"/>
        </w:rPr>
        <w:t xml:space="preserve">Odbor rozvoje a investic </w:t>
      </w:r>
      <w:proofErr w:type="spellStart"/>
      <w:r w:rsidRPr="00DF495C">
        <w:rPr>
          <w:b/>
          <w:color w:val="auto"/>
          <w:sz w:val="19"/>
          <w:szCs w:val="19"/>
        </w:rPr>
        <w:t>MMPv</w:t>
      </w:r>
      <w:proofErr w:type="spellEnd"/>
      <w:r w:rsidRPr="00DF495C">
        <w:rPr>
          <w:color w:val="auto"/>
          <w:sz w:val="19"/>
          <w:szCs w:val="19"/>
        </w:rPr>
        <w:t xml:space="preserve"> posoudil předloženou žádost a sděluje, že považuje za vhodnější na pozemku </w:t>
      </w:r>
      <w:proofErr w:type="spellStart"/>
      <w:proofErr w:type="gramStart"/>
      <w:r w:rsidRPr="00DF495C">
        <w:rPr>
          <w:color w:val="auto"/>
          <w:sz w:val="19"/>
          <w:szCs w:val="19"/>
        </w:rPr>
        <w:t>p.č</w:t>
      </w:r>
      <w:proofErr w:type="spellEnd"/>
      <w:r w:rsidRPr="00DF495C">
        <w:rPr>
          <w:color w:val="auto"/>
          <w:sz w:val="19"/>
          <w:szCs w:val="19"/>
        </w:rPr>
        <w:t>.</w:t>
      </w:r>
      <w:proofErr w:type="gramEnd"/>
      <w:r w:rsidRPr="00DF495C">
        <w:rPr>
          <w:color w:val="auto"/>
          <w:sz w:val="19"/>
          <w:szCs w:val="19"/>
        </w:rPr>
        <w:t xml:space="preserve"> 6032/13, </w:t>
      </w:r>
      <w:proofErr w:type="spellStart"/>
      <w:r w:rsidRPr="00DF495C">
        <w:rPr>
          <w:color w:val="auto"/>
          <w:sz w:val="19"/>
          <w:szCs w:val="19"/>
        </w:rPr>
        <w:t>k.ú</w:t>
      </w:r>
      <w:proofErr w:type="spellEnd"/>
      <w:r w:rsidRPr="00DF495C">
        <w:rPr>
          <w:color w:val="auto"/>
          <w:sz w:val="19"/>
          <w:szCs w:val="19"/>
        </w:rPr>
        <w:t xml:space="preserve">. Prostějov realizovat výstavbu garáží, a to s ohledem na nedostatek parkování v sídlišti i existenci stávajících garáží v těsném sousedství uvedeného pozemku. Nový objekt bydlení by navíc nárokoval další plochy pro potřebu zajištění normového parkování pro byty. </w:t>
      </w:r>
    </w:p>
    <w:p w:rsidR="00FC0D94" w:rsidRPr="00DF495C" w:rsidRDefault="00FC0D94" w:rsidP="00FC0D94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Pracovníci ORI </w:t>
      </w:r>
      <w:r w:rsidRPr="00DF495C">
        <w:rPr>
          <w:rFonts w:cs="Arial"/>
          <w:b/>
          <w:sz w:val="19"/>
          <w:szCs w:val="19"/>
        </w:rPr>
        <w:t>nemají námitky</w:t>
      </w:r>
      <w:r w:rsidRPr="00DF495C">
        <w:rPr>
          <w:rFonts w:cs="Arial"/>
          <w:sz w:val="19"/>
          <w:szCs w:val="19"/>
        </w:rPr>
        <w:t xml:space="preserve"> k prodeji uvedeného pozemku </w:t>
      </w:r>
      <w:r w:rsidRPr="00DF495C">
        <w:rPr>
          <w:rFonts w:cs="Arial"/>
          <w:b/>
          <w:sz w:val="19"/>
          <w:szCs w:val="19"/>
        </w:rPr>
        <w:t>za podmínky jeho využití pro doporučený účel – garážová stání,</w:t>
      </w:r>
      <w:r w:rsidRPr="00DF495C">
        <w:rPr>
          <w:rFonts w:cs="Arial"/>
          <w:sz w:val="19"/>
          <w:szCs w:val="19"/>
        </w:rPr>
        <w:t xml:space="preserve"> s tím, že </w:t>
      </w:r>
      <w:r w:rsidRPr="00DF495C">
        <w:rPr>
          <w:rFonts w:cs="Arial"/>
          <w:b/>
          <w:sz w:val="19"/>
          <w:szCs w:val="19"/>
        </w:rPr>
        <w:t>výstavbu objektu bydlení v tomto místě</w:t>
      </w:r>
      <w:r w:rsidRPr="00DF495C">
        <w:rPr>
          <w:rFonts w:cs="Arial"/>
          <w:sz w:val="19"/>
          <w:szCs w:val="19"/>
        </w:rPr>
        <w:t xml:space="preserve"> </w:t>
      </w:r>
      <w:r w:rsidRPr="00DF495C">
        <w:rPr>
          <w:rFonts w:cs="Arial"/>
          <w:b/>
          <w:sz w:val="19"/>
          <w:szCs w:val="19"/>
        </w:rPr>
        <w:t>nedoporučují.</w:t>
      </w:r>
    </w:p>
    <w:p w:rsidR="00FC0D94" w:rsidRPr="00DF495C" w:rsidRDefault="00FC0D94" w:rsidP="00FC0D94">
      <w:pPr>
        <w:autoSpaceDE w:val="0"/>
        <w:autoSpaceDN w:val="0"/>
        <w:adjustRightInd w:val="0"/>
        <w:jc w:val="both"/>
        <w:rPr>
          <w:rFonts w:cs="Arial"/>
          <w:sz w:val="10"/>
          <w:szCs w:val="10"/>
        </w:rPr>
      </w:pP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szCs w:val="19"/>
        </w:rPr>
      </w:pPr>
      <w:r w:rsidRPr="00DF495C">
        <w:rPr>
          <w:rFonts w:cs="Arial"/>
          <w:b/>
          <w:szCs w:val="19"/>
        </w:rPr>
        <w:t>Komise pro rozvoj města a podporu podnikání</w:t>
      </w:r>
      <w:r w:rsidRPr="00DF495C">
        <w:rPr>
          <w:rFonts w:cs="Arial"/>
          <w:szCs w:val="19"/>
        </w:rPr>
        <w:t xml:space="preserve"> ve svém stanovisku ze dne </w:t>
      </w:r>
      <w:proofErr w:type="gramStart"/>
      <w:r w:rsidRPr="00DF495C">
        <w:rPr>
          <w:rFonts w:cs="Arial"/>
          <w:szCs w:val="19"/>
        </w:rPr>
        <w:t>23.02.2016</w:t>
      </w:r>
      <w:proofErr w:type="gramEnd"/>
      <w:r w:rsidRPr="00DF495C">
        <w:rPr>
          <w:rFonts w:cs="Arial"/>
          <w:szCs w:val="19"/>
        </w:rPr>
        <w:t xml:space="preserve"> zatím </w:t>
      </w:r>
      <w:r w:rsidRPr="00DF495C">
        <w:rPr>
          <w:rFonts w:cs="Arial"/>
          <w:b/>
          <w:szCs w:val="19"/>
        </w:rPr>
        <w:t>nedoporučuje</w:t>
      </w:r>
      <w:r w:rsidRPr="00DF495C">
        <w:rPr>
          <w:rFonts w:cs="Arial"/>
          <w:szCs w:val="19"/>
        </w:rPr>
        <w:t xml:space="preserve"> Radě města prodej předmětného pozemku až do doby získání souhlasu vlastníka stavby na předmětném pozemku s prodejem.</w:t>
      </w:r>
    </w:p>
    <w:p w:rsidR="00FC0D94" w:rsidRPr="00DF495C" w:rsidRDefault="00FC0D94" w:rsidP="00FC0D94">
      <w:pPr>
        <w:pStyle w:val="Zkladntextodsazen"/>
        <w:ind w:firstLine="0"/>
        <w:rPr>
          <w:rFonts w:cs="Arial"/>
          <w:sz w:val="10"/>
          <w:szCs w:val="10"/>
        </w:rPr>
      </w:pP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szCs w:val="19"/>
        </w:rPr>
      </w:pPr>
      <w:r w:rsidRPr="00DF495C">
        <w:rPr>
          <w:rFonts w:cs="Arial"/>
          <w:b/>
          <w:szCs w:val="19"/>
        </w:rPr>
        <w:t>Společnost Vodovody a kanalizace Prostějov, a.s.</w:t>
      </w:r>
      <w:r w:rsidRPr="00DF495C">
        <w:rPr>
          <w:rFonts w:cs="Arial"/>
          <w:szCs w:val="19"/>
        </w:rPr>
        <w:t xml:space="preserve">, na žádost Odboru správy a údržby majetku města o vyjádření k žádosti společnosti JAMASTAV MORAVIA a.s. o prodej pozemku </w:t>
      </w:r>
      <w:proofErr w:type="spellStart"/>
      <w:proofErr w:type="gramStart"/>
      <w:r w:rsidRPr="00DF495C">
        <w:rPr>
          <w:rFonts w:cs="Arial"/>
          <w:szCs w:val="19"/>
        </w:rPr>
        <w:t>p.č</w:t>
      </w:r>
      <w:proofErr w:type="spellEnd"/>
      <w:r w:rsidRPr="00DF495C">
        <w:rPr>
          <w:rFonts w:cs="Arial"/>
          <w:szCs w:val="19"/>
        </w:rPr>
        <w:t>.</w:t>
      </w:r>
      <w:proofErr w:type="gramEnd"/>
      <w:r w:rsidRPr="00DF495C">
        <w:rPr>
          <w:rFonts w:cs="Arial"/>
          <w:szCs w:val="19"/>
        </w:rPr>
        <w:t xml:space="preserve"> 6032/13 v </w:t>
      </w:r>
      <w:proofErr w:type="spellStart"/>
      <w:r w:rsidRPr="00DF495C">
        <w:rPr>
          <w:rFonts w:cs="Arial"/>
          <w:szCs w:val="19"/>
        </w:rPr>
        <w:t>k.ú</w:t>
      </w:r>
      <w:proofErr w:type="spellEnd"/>
      <w:r w:rsidRPr="00DF495C">
        <w:rPr>
          <w:rFonts w:cs="Arial"/>
          <w:szCs w:val="19"/>
        </w:rPr>
        <w:t xml:space="preserve">. Prostějov reagovala dopisem ze dne 17.02.2016, ve kterém sděluje, </w:t>
      </w:r>
      <w:r w:rsidRPr="00DF495C">
        <w:rPr>
          <w:rFonts w:cs="Arial"/>
          <w:b/>
          <w:szCs w:val="19"/>
        </w:rPr>
        <w:t>že o předmětný pozemek má společnost Vodovody a kanalizace Prostějov, a.s., zájem</w:t>
      </w:r>
      <w:r w:rsidRPr="00DF495C">
        <w:rPr>
          <w:rFonts w:cs="Arial"/>
          <w:szCs w:val="19"/>
        </w:rPr>
        <w:t xml:space="preserve"> s tím, že v současné době nechává ocenit stavbu na </w:t>
      </w:r>
      <w:r w:rsidRPr="00DF495C">
        <w:rPr>
          <w:rFonts w:cs="Arial"/>
          <w:szCs w:val="19"/>
        </w:rPr>
        <w:lastRenderedPageBreak/>
        <w:t xml:space="preserve">předmětném pozemku a současně s tím i pozemek </w:t>
      </w:r>
      <w:proofErr w:type="spellStart"/>
      <w:proofErr w:type="gramStart"/>
      <w:r w:rsidRPr="00DF495C">
        <w:rPr>
          <w:rFonts w:cs="Arial"/>
          <w:szCs w:val="19"/>
        </w:rPr>
        <w:t>p.č</w:t>
      </w:r>
      <w:proofErr w:type="spellEnd"/>
      <w:r w:rsidRPr="00DF495C">
        <w:rPr>
          <w:rFonts w:cs="Arial"/>
          <w:szCs w:val="19"/>
        </w:rPr>
        <w:t>.</w:t>
      </w:r>
      <w:proofErr w:type="gramEnd"/>
      <w:r w:rsidRPr="00DF495C">
        <w:rPr>
          <w:rFonts w:cs="Arial"/>
          <w:szCs w:val="19"/>
        </w:rPr>
        <w:t xml:space="preserve"> 6032/13 v </w:t>
      </w:r>
      <w:proofErr w:type="spellStart"/>
      <w:r w:rsidRPr="00DF495C">
        <w:rPr>
          <w:rFonts w:cs="Arial"/>
          <w:szCs w:val="19"/>
        </w:rPr>
        <w:t>k.ú</w:t>
      </w:r>
      <w:proofErr w:type="spellEnd"/>
      <w:r w:rsidRPr="00DF495C">
        <w:rPr>
          <w:rFonts w:cs="Arial"/>
          <w:szCs w:val="19"/>
        </w:rPr>
        <w:t xml:space="preserve">. Prostějov. Následně předloží znalecký posudek Odboru správy a údržby majetku města. </w:t>
      </w: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b/>
          <w:sz w:val="10"/>
          <w:szCs w:val="10"/>
        </w:rPr>
      </w:pP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szCs w:val="19"/>
        </w:rPr>
      </w:pPr>
      <w:r w:rsidRPr="00DF495C">
        <w:rPr>
          <w:rFonts w:cs="Arial"/>
          <w:b/>
          <w:szCs w:val="19"/>
        </w:rPr>
        <w:t>Rada města Prostějova</w:t>
      </w:r>
      <w:r w:rsidRPr="00DF495C">
        <w:rPr>
          <w:rFonts w:cs="Arial"/>
          <w:szCs w:val="19"/>
        </w:rPr>
        <w:t xml:space="preserve"> na své schůzi konané dne 15.03.2016 usnesením č. 6276 </w:t>
      </w:r>
      <w:r w:rsidRPr="00DF495C">
        <w:rPr>
          <w:rFonts w:cs="Arial"/>
          <w:b/>
          <w:szCs w:val="19"/>
        </w:rPr>
        <w:t>rozhodla</w:t>
      </w:r>
      <w:r w:rsidRPr="00DF495C">
        <w:rPr>
          <w:rFonts w:cs="Arial"/>
          <w:szCs w:val="19"/>
        </w:rPr>
        <w:t xml:space="preserve"> materiál č. 15.3  Vyhlášení záměru prodeje pozemku </w:t>
      </w:r>
      <w:proofErr w:type="spellStart"/>
      <w:proofErr w:type="gramStart"/>
      <w:r w:rsidRPr="00DF495C">
        <w:rPr>
          <w:rFonts w:cs="Arial"/>
          <w:szCs w:val="19"/>
        </w:rPr>
        <w:t>p.č</w:t>
      </w:r>
      <w:proofErr w:type="spellEnd"/>
      <w:r w:rsidRPr="00DF495C">
        <w:rPr>
          <w:rFonts w:cs="Arial"/>
          <w:szCs w:val="19"/>
        </w:rPr>
        <w:t>.</w:t>
      </w:r>
      <w:proofErr w:type="gramEnd"/>
      <w:r w:rsidRPr="00DF495C">
        <w:rPr>
          <w:rFonts w:cs="Arial"/>
          <w:szCs w:val="19"/>
        </w:rPr>
        <w:t xml:space="preserve"> 6032/13 v </w:t>
      </w:r>
      <w:proofErr w:type="spellStart"/>
      <w:r w:rsidRPr="00DF495C">
        <w:rPr>
          <w:rFonts w:cs="Arial"/>
          <w:szCs w:val="19"/>
        </w:rPr>
        <w:t>k.ú</w:t>
      </w:r>
      <w:proofErr w:type="spellEnd"/>
      <w:r w:rsidRPr="00DF495C">
        <w:rPr>
          <w:rFonts w:cs="Arial"/>
          <w:szCs w:val="19"/>
        </w:rPr>
        <w:t xml:space="preserve">. Prostějov </w:t>
      </w:r>
      <w:r w:rsidRPr="00DF495C">
        <w:rPr>
          <w:rFonts w:cs="Arial"/>
          <w:b/>
          <w:szCs w:val="19"/>
        </w:rPr>
        <w:t>odložit</w:t>
      </w:r>
      <w:r w:rsidRPr="00DF495C">
        <w:rPr>
          <w:rFonts w:cs="Arial"/>
          <w:szCs w:val="19"/>
        </w:rPr>
        <w:t>.</w:t>
      </w:r>
      <w:r w:rsidR="00D956A3" w:rsidRPr="00DF495C">
        <w:rPr>
          <w:rFonts w:cs="Arial"/>
          <w:szCs w:val="19"/>
        </w:rPr>
        <w:t xml:space="preserve"> </w:t>
      </w:r>
      <w:r w:rsidRPr="00DF495C">
        <w:rPr>
          <w:rFonts w:cs="Arial"/>
          <w:szCs w:val="19"/>
        </w:rPr>
        <w:t xml:space="preserve">V tu dobu nebyla obvyklá cena předmětného pozemku ještě známá. </w:t>
      </w: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sz w:val="10"/>
          <w:szCs w:val="10"/>
        </w:rPr>
      </w:pP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szCs w:val="19"/>
        </w:rPr>
      </w:pPr>
      <w:r w:rsidRPr="00DF495C">
        <w:rPr>
          <w:rFonts w:cs="Arial"/>
          <w:szCs w:val="19"/>
        </w:rPr>
        <w:t xml:space="preserve">V mezidobí nechala společnost Vodovody a kanalizace Prostějov, a.s., zpracovat znalecké posudky na ocenění pozemku </w:t>
      </w:r>
      <w:proofErr w:type="spellStart"/>
      <w:proofErr w:type="gramStart"/>
      <w:r w:rsidRPr="00DF495C">
        <w:rPr>
          <w:rFonts w:cs="Arial"/>
          <w:szCs w:val="19"/>
        </w:rPr>
        <w:t>p.č</w:t>
      </w:r>
      <w:proofErr w:type="spellEnd"/>
      <w:r w:rsidRPr="00DF495C">
        <w:rPr>
          <w:rFonts w:cs="Arial"/>
          <w:szCs w:val="19"/>
        </w:rPr>
        <w:t>.</w:t>
      </w:r>
      <w:proofErr w:type="gramEnd"/>
      <w:r w:rsidRPr="00DF495C">
        <w:rPr>
          <w:rFonts w:cs="Arial"/>
          <w:szCs w:val="19"/>
        </w:rPr>
        <w:t xml:space="preserve"> 6032/13 v </w:t>
      </w:r>
      <w:proofErr w:type="spellStart"/>
      <w:r w:rsidRPr="00DF495C">
        <w:rPr>
          <w:rFonts w:cs="Arial"/>
          <w:szCs w:val="19"/>
        </w:rPr>
        <w:t>k.ú</w:t>
      </w:r>
      <w:proofErr w:type="spellEnd"/>
      <w:r w:rsidRPr="00DF495C">
        <w:rPr>
          <w:rFonts w:cs="Arial"/>
          <w:szCs w:val="19"/>
        </w:rPr>
        <w:t xml:space="preserve">. Prostějov a stavby na tomto pozemku. Dle znaleckých posudků zpracovaných Znaleckým a oceňovacím ústavem s.r.o. je obvyklá cena pozemku </w:t>
      </w:r>
      <w:proofErr w:type="spellStart"/>
      <w:proofErr w:type="gramStart"/>
      <w:r w:rsidRPr="00DF495C">
        <w:rPr>
          <w:rFonts w:cs="Arial"/>
          <w:szCs w:val="19"/>
        </w:rPr>
        <w:t>p.č</w:t>
      </w:r>
      <w:proofErr w:type="spellEnd"/>
      <w:r w:rsidRPr="00DF495C">
        <w:rPr>
          <w:rFonts w:cs="Arial"/>
          <w:szCs w:val="19"/>
        </w:rPr>
        <w:t>.</w:t>
      </w:r>
      <w:proofErr w:type="gramEnd"/>
      <w:r w:rsidRPr="00DF495C">
        <w:rPr>
          <w:rFonts w:cs="Arial"/>
          <w:szCs w:val="19"/>
        </w:rPr>
        <w:t xml:space="preserve"> 6032/13 v </w:t>
      </w:r>
      <w:proofErr w:type="spellStart"/>
      <w:r w:rsidRPr="00DF495C">
        <w:rPr>
          <w:rFonts w:cs="Arial"/>
          <w:szCs w:val="19"/>
        </w:rPr>
        <w:t>k.ú</w:t>
      </w:r>
      <w:proofErr w:type="spellEnd"/>
      <w:r w:rsidRPr="00DF495C">
        <w:rPr>
          <w:rFonts w:cs="Arial"/>
          <w:szCs w:val="19"/>
        </w:rPr>
        <w:t xml:space="preserve">. Prostějov (vlastník: Statutární město Prostějov) stanovena ve výši </w:t>
      </w:r>
      <w:r w:rsidRPr="00DF495C">
        <w:rPr>
          <w:rFonts w:cs="Arial"/>
          <w:b/>
          <w:szCs w:val="19"/>
        </w:rPr>
        <w:t>330.000 Kč</w:t>
      </w:r>
      <w:r w:rsidRPr="00DF495C">
        <w:rPr>
          <w:rFonts w:cs="Arial"/>
          <w:szCs w:val="19"/>
        </w:rPr>
        <w:t xml:space="preserve"> a obvyklá cena stavby na pozemku </w:t>
      </w:r>
      <w:proofErr w:type="spellStart"/>
      <w:proofErr w:type="gramStart"/>
      <w:r w:rsidRPr="00DF495C">
        <w:rPr>
          <w:rFonts w:cs="Arial"/>
          <w:szCs w:val="19"/>
        </w:rPr>
        <w:t>p.č</w:t>
      </w:r>
      <w:proofErr w:type="spellEnd"/>
      <w:r w:rsidRPr="00DF495C">
        <w:rPr>
          <w:rFonts w:cs="Arial"/>
          <w:szCs w:val="19"/>
        </w:rPr>
        <w:t>.</w:t>
      </w:r>
      <w:proofErr w:type="gramEnd"/>
      <w:r w:rsidRPr="00DF495C">
        <w:rPr>
          <w:rFonts w:cs="Arial"/>
          <w:szCs w:val="19"/>
        </w:rPr>
        <w:t xml:space="preserve"> 6032/13 v </w:t>
      </w:r>
      <w:proofErr w:type="spellStart"/>
      <w:r w:rsidRPr="00DF495C">
        <w:rPr>
          <w:rFonts w:cs="Arial"/>
          <w:szCs w:val="19"/>
        </w:rPr>
        <w:t>k.ú</w:t>
      </w:r>
      <w:proofErr w:type="spellEnd"/>
      <w:r w:rsidRPr="00DF495C">
        <w:rPr>
          <w:rFonts w:cs="Arial"/>
          <w:szCs w:val="19"/>
        </w:rPr>
        <w:t xml:space="preserve">. Prostějov (vlastník: Vodovody a kanalizace Prostějov, a.s.) ve výši </w:t>
      </w:r>
      <w:r w:rsidRPr="00DF495C">
        <w:rPr>
          <w:rFonts w:cs="Arial"/>
          <w:b/>
          <w:szCs w:val="19"/>
        </w:rPr>
        <w:t>390.000 Kč.</w:t>
      </w:r>
      <w:r w:rsidRPr="00DF495C">
        <w:rPr>
          <w:rFonts w:cs="Arial"/>
          <w:szCs w:val="19"/>
        </w:rPr>
        <w:t xml:space="preserve">  </w:t>
      </w: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sz w:val="10"/>
          <w:szCs w:val="10"/>
        </w:rPr>
      </w:pP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szCs w:val="19"/>
        </w:rPr>
      </w:pPr>
      <w:r w:rsidRPr="00DF495C">
        <w:rPr>
          <w:rFonts w:cs="Arial"/>
          <w:szCs w:val="19"/>
        </w:rPr>
        <w:t xml:space="preserve">Po obdržení informace o obvyklé ceně pozemku </w:t>
      </w:r>
      <w:proofErr w:type="spellStart"/>
      <w:proofErr w:type="gramStart"/>
      <w:r w:rsidRPr="00DF495C">
        <w:rPr>
          <w:rFonts w:cs="Arial"/>
          <w:szCs w:val="19"/>
        </w:rPr>
        <w:t>p.č</w:t>
      </w:r>
      <w:proofErr w:type="spellEnd"/>
      <w:r w:rsidRPr="00DF495C">
        <w:rPr>
          <w:rFonts w:cs="Arial"/>
          <w:szCs w:val="19"/>
        </w:rPr>
        <w:t>.</w:t>
      </w:r>
      <w:proofErr w:type="gramEnd"/>
      <w:r w:rsidRPr="00DF495C">
        <w:rPr>
          <w:rFonts w:cs="Arial"/>
          <w:szCs w:val="19"/>
        </w:rPr>
        <w:t xml:space="preserve"> 6032/13 v </w:t>
      </w:r>
      <w:proofErr w:type="spellStart"/>
      <w:r w:rsidRPr="00DF495C">
        <w:rPr>
          <w:rFonts w:cs="Arial"/>
          <w:szCs w:val="19"/>
        </w:rPr>
        <w:t>k.ú</w:t>
      </w:r>
      <w:proofErr w:type="spellEnd"/>
      <w:r w:rsidRPr="00DF495C">
        <w:rPr>
          <w:rFonts w:cs="Arial"/>
          <w:szCs w:val="19"/>
        </w:rPr>
        <w:t xml:space="preserve">. Prostějov připravil Odbor správy a údržby majetku města následně opětovně v dané záležitosti materiál k projednání na schůzi Rady města Prostějova konanou dne </w:t>
      </w:r>
      <w:proofErr w:type="gramStart"/>
      <w:r w:rsidRPr="00DF495C">
        <w:rPr>
          <w:rFonts w:cs="Arial"/>
          <w:szCs w:val="19"/>
        </w:rPr>
        <w:t>21.06.2016</w:t>
      </w:r>
      <w:proofErr w:type="gramEnd"/>
      <w:r w:rsidRPr="00DF495C">
        <w:rPr>
          <w:rFonts w:cs="Arial"/>
          <w:szCs w:val="19"/>
        </w:rPr>
        <w:t xml:space="preserve">. </w:t>
      </w: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b/>
          <w:sz w:val="10"/>
          <w:szCs w:val="10"/>
        </w:rPr>
      </w:pP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szCs w:val="19"/>
        </w:rPr>
      </w:pPr>
      <w:r w:rsidRPr="00DF495C">
        <w:rPr>
          <w:rFonts w:cs="Arial"/>
          <w:b/>
          <w:szCs w:val="19"/>
        </w:rPr>
        <w:t>Rada města Prostějova</w:t>
      </w:r>
      <w:r w:rsidRPr="00DF495C">
        <w:rPr>
          <w:rFonts w:cs="Arial"/>
          <w:szCs w:val="19"/>
        </w:rPr>
        <w:t xml:space="preserve"> na své schůzi konané dne 21.06.2016 usnesením č. 6631 rozhodla materiál č. 15.6 Vyhlášení záměru prodeje pozemku </w:t>
      </w:r>
      <w:proofErr w:type="spellStart"/>
      <w:proofErr w:type="gramStart"/>
      <w:r w:rsidRPr="00DF495C">
        <w:rPr>
          <w:rFonts w:cs="Arial"/>
          <w:szCs w:val="19"/>
        </w:rPr>
        <w:t>p.č</w:t>
      </w:r>
      <w:proofErr w:type="spellEnd"/>
      <w:r w:rsidRPr="00DF495C">
        <w:rPr>
          <w:rFonts w:cs="Arial"/>
          <w:szCs w:val="19"/>
        </w:rPr>
        <w:t>.</w:t>
      </w:r>
      <w:proofErr w:type="gramEnd"/>
      <w:r w:rsidRPr="00DF495C">
        <w:rPr>
          <w:rFonts w:cs="Arial"/>
          <w:szCs w:val="19"/>
        </w:rPr>
        <w:t xml:space="preserve"> 6032/13 v </w:t>
      </w:r>
      <w:proofErr w:type="spellStart"/>
      <w:r w:rsidRPr="00DF495C">
        <w:rPr>
          <w:rFonts w:cs="Arial"/>
          <w:szCs w:val="19"/>
        </w:rPr>
        <w:t>k.ú</w:t>
      </w:r>
      <w:proofErr w:type="spellEnd"/>
      <w:r w:rsidRPr="00DF495C">
        <w:rPr>
          <w:rFonts w:cs="Arial"/>
          <w:szCs w:val="19"/>
        </w:rPr>
        <w:t xml:space="preserve">. Prostějov opět </w:t>
      </w:r>
      <w:r w:rsidRPr="00DF495C">
        <w:rPr>
          <w:rFonts w:cs="Arial"/>
          <w:b/>
          <w:szCs w:val="19"/>
        </w:rPr>
        <w:t>odložit</w:t>
      </w:r>
      <w:r w:rsidRPr="00DF495C">
        <w:rPr>
          <w:rFonts w:cs="Arial"/>
          <w:szCs w:val="19"/>
        </w:rPr>
        <w:t>.</w:t>
      </w:r>
    </w:p>
    <w:p w:rsidR="00FC0D94" w:rsidRPr="00DF495C" w:rsidRDefault="00FC0D94" w:rsidP="00FC0D94">
      <w:pPr>
        <w:pStyle w:val="Zkladntextodsazen"/>
        <w:ind w:firstLine="0"/>
        <w:jc w:val="both"/>
        <w:rPr>
          <w:rFonts w:cs="Arial"/>
          <w:sz w:val="10"/>
          <w:szCs w:val="10"/>
        </w:rPr>
      </w:pPr>
      <w:r w:rsidRPr="00DF495C">
        <w:rPr>
          <w:rFonts w:cs="Arial"/>
          <w:szCs w:val="19"/>
        </w:rPr>
        <w:t xml:space="preserve"> </w:t>
      </w:r>
    </w:p>
    <w:p w:rsidR="00624641" w:rsidRPr="00DF495C" w:rsidRDefault="00B24C23" w:rsidP="00D73C3B">
      <w:pPr>
        <w:jc w:val="both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Odbor správy a údržby majetku města </w:t>
      </w:r>
      <w:r w:rsidR="00651FF2" w:rsidRPr="00DF495C">
        <w:rPr>
          <w:rFonts w:cs="Arial"/>
          <w:sz w:val="19"/>
          <w:szCs w:val="19"/>
        </w:rPr>
        <w:t xml:space="preserve">vzhledem k deklarovanému zajmu společnosti Vodovody a kanalizace Prostějov a.s., </w:t>
      </w:r>
      <w:r w:rsidR="00651FF2" w:rsidRPr="00DF495C">
        <w:rPr>
          <w:rFonts w:cs="Arial"/>
          <w:bCs/>
          <w:sz w:val="19"/>
          <w:szCs w:val="19"/>
        </w:rPr>
        <w:t xml:space="preserve">se sídlem Prostějov, Krapkova 1635/26, PSČ 796 01, IČ 494 51 723, </w:t>
      </w:r>
      <w:r w:rsidRPr="00DF495C">
        <w:rPr>
          <w:rFonts w:cs="Arial"/>
          <w:sz w:val="19"/>
          <w:szCs w:val="19"/>
        </w:rPr>
        <w:t>opětovně předložil na schůzi Rady města Prostějova</w:t>
      </w:r>
      <w:r w:rsidR="00D956A3" w:rsidRPr="00DF495C">
        <w:rPr>
          <w:rFonts w:cs="Arial"/>
          <w:sz w:val="19"/>
          <w:szCs w:val="19"/>
        </w:rPr>
        <w:t xml:space="preserve"> kona</w:t>
      </w:r>
      <w:r w:rsidR="00D73C3B" w:rsidRPr="00DF495C">
        <w:rPr>
          <w:rFonts w:cs="Arial"/>
          <w:sz w:val="19"/>
          <w:szCs w:val="19"/>
        </w:rPr>
        <w:t>nou</w:t>
      </w:r>
      <w:r w:rsidR="00D956A3" w:rsidRPr="00DF495C">
        <w:rPr>
          <w:rFonts w:cs="Arial"/>
          <w:sz w:val="19"/>
          <w:szCs w:val="19"/>
        </w:rPr>
        <w:t xml:space="preserve"> dne 07.02.2017</w:t>
      </w:r>
      <w:r w:rsidR="0073123F" w:rsidRPr="00DF495C">
        <w:rPr>
          <w:rFonts w:cs="Arial"/>
          <w:sz w:val="19"/>
          <w:szCs w:val="19"/>
        </w:rPr>
        <w:t xml:space="preserve"> </w:t>
      </w:r>
      <w:r w:rsidR="00A62F60" w:rsidRPr="00DF495C">
        <w:rPr>
          <w:rFonts w:cs="Arial"/>
          <w:sz w:val="19"/>
          <w:szCs w:val="19"/>
        </w:rPr>
        <w:t xml:space="preserve">materiál na vyhlášení záměru prodeje pozemku </w:t>
      </w:r>
      <w:proofErr w:type="spellStart"/>
      <w:proofErr w:type="gramStart"/>
      <w:r w:rsidR="00A62F60" w:rsidRPr="00DF495C">
        <w:rPr>
          <w:rFonts w:cs="Arial"/>
          <w:sz w:val="19"/>
          <w:szCs w:val="19"/>
        </w:rPr>
        <w:t>p.č</w:t>
      </w:r>
      <w:proofErr w:type="spellEnd"/>
      <w:r w:rsidR="00A62F60" w:rsidRPr="00DF495C">
        <w:rPr>
          <w:rFonts w:cs="Arial"/>
          <w:sz w:val="19"/>
          <w:szCs w:val="19"/>
        </w:rPr>
        <w:t>.</w:t>
      </w:r>
      <w:proofErr w:type="gramEnd"/>
      <w:r w:rsidR="00A62F60" w:rsidRPr="00DF495C">
        <w:rPr>
          <w:rFonts w:cs="Arial"/>
          <w:sz w:val="19"/>
          <w:szCs w:val="19"/>
        </w:rPr>
        <w:t xml:space="preserve"> 6032/13 v </w:t>
      </w:r>
      <w:proofErr w:type="spellStart"/>
      <w:r w:rsidR="00A62F60" w:rsidRPr="00DF495C">
        <w:rPr>
          <w:rFonts w:cs="Arial"/>
          <w:sz w:val="19"/>
          <w:szCs w:val="19"/>
        </w:rPr>
        <w:t>k.ú</w:t>
      </w:r>
      <w:proofErr w:type="spellEnd"/>
      <w:r w:rsidR="00A62F60" w:rsidRPr="00DF495C">
        <w:rPr>
          <w:rFonts w:cs="Arial"/>
          <w:sz w:val="19"/>
          <w:szCs w:val="19"/>
        </w:rPr>
        <w:t>. Prostějov</w:t>
      </w:r>
      <w:r w:rsidR="0073123F" w:rsidRPr="00DF495C">
        <w:rPr>
          <w:rFonts w:cs="Arial"/>
          <w:sz w:val="19"/>
          <w:szCs w:val="19"/>
        </w:rPr>
        <w:t xml:space="preserve">. </w:t>
      </w:r>
    </w:p>
    <w:p w:rsidR="00D73C3B" w:rsidRPr="00DF495C" w:rsidRDefault="00D73C3B" w:rsidP="00D73C3B">
      <w:pPr>
        <w:jc w:val="both"/>
        <w:rPr>
          <w:rFonts w:cs="Arial"/>
          <w:b/>
          <w:sz w:val="10"/>
          <w:szCs w:val="10"/>
        </w:rPr>
      </w:pPr>
    </w:p>
    <w:p w:rsidR="00624641" w:rsidRPr="00DF495C" w:rsidRDefault="0073123F" w:rsidP="00D73C3B">
      <w:pPr>
        <w:jc w:val="both"/>
        <w:rPr>
          <w:rFonts w:cs="Arial"/>
          <w:sz w:val="19"/>
          <w:szCs w:val="19"/>
        </w:rPr>
      </w:pPr>
      <w:r w:rsidRPr="00DF495C">
        <w:rPr>
          <w:rFonts w:cs="Arial"/>
          <w:b/>
          <w:sz w:val="19"/>
          <w:szCs w:val="19"/>
        </w:rPr>
        <w:t>Rada města Prostějova</w:t>
      </w:r>
      <w:r w:rsidRPr="00DF495C">
        <w:rPr>
          <w:rFonts w:cs="Arial"/>
          <w:sz w:val="19"/>
          <w:szCs w:val="19"/>
        </w:rPr>
        <w:t xml:space="preserve"> </w:t>
      </w:r>
      <w:r w:rsidR="00624641" w:rsidRPr="00DF495C">
        <w:rPr>
          <w:rFonts w:cs="Arial"/>
          <w:sz w:val="19"/>
          <w:szCs w:val="19"/>
        </w:rPr>
        <w:t xml:space="preserve">na své schůzi </w:t>
      </w:r>
      <w:r w:rsidR="00D956A3" w:rsidRPr="00DF495C">
        <w:rPr>
          <w:rFonts w:cs="Arial"/>
          <w:sz w:val="19"/>
          <w:szCs w:val="19"/>
        </w:rPr>
        <w:t xml:space="preserve">konané </w:t>
      </w:r>
      <w:r w:rsidR="00624641" w:rsidRPr="00DF495C">
        <w:rPr>
          <w:rFonts w:cs="Arial"/>
          <w:sz w:val="19"/>
          <w:szCs w:val="19"/>
        </w:rPr>
        <w:t xml:space="preserve">dne 07.02.2017 </w:t>
      </w:r>
      <w:r w:rsidRPr="00DF495C">
        <w:rPr>
          <w:rFonts w:cs="Arial"/>
          <w:sz w:val="19"/>
          <w:szCs w:val="19"/>
        </w:rPr>
        <w:t xml:space="preserve">usnesením č. 7156 vyhlásila </w:t>
      </w:r>
      <w:r w:rsidR="00624641" w:rsidRPr="00DF495C">
        <w:rPr>
          <w:rFonts w:cs="Arial"/>
          <w:b/>
          <w:sz w:val="19"/>
          <w:szCs w:val="19"/>
        </w:rPr>
        <w:t>záměr prodeje</w:t>
      </w:r>
      <w:r w:rsidR="00624641" w:rsidRPr="00DF495C">
        <w:rPr>
          <w:rFonts w:cs="Arial"/>
          <w:sz w:val="19"/>
          <w:szCs w:val="19"/>
        </w:rPr>
        <w:t xml:space="preserve"> pozemku </w:t>
      </w:r>
      <w:proofErr w:type="spellStart"/>
      <w:proofErr w:type="gramStart"/>
      <w:r w:rsidR="00624641" w:rsidRPr="00DF495C">
        <w:rPr>
          <w:rFonts w:cs="Arial"/>
          <w:sz w:val="19"/>
          <w:szCs w:val="19"/>
        </w:rPr>
        <w:t>p.č</w:t>
      </w:r>
      <w:proofErr w:type="spellEnd"/>
      <w:r w:rsidR="00624641" w:rsidRPr="00DF495C">
        <w:rPr>
          <w:rFonts w:cs="Arial"/>
          <w:sz w:val="19"/>
          <w:szCs w:val="19"/>
        </w:rPr>
        <w:t>.</w:t>
      </w:r>
      <w:proofErr w:type="gramEnd"/>
      <w:r w:rsidR="00624641" w:rsidRPr="00DF495C">
        <w:rPr>
          <w:rFonts w:cs="Arial"/>
          <w:sz w:val="19"/>
          <w:szCs w:val="19"/>
        </w:rPr>
        <w:t xml:space="preserve"> 6032/13 – zastavěná plocha a nádvoří o výměře 273 m2 v </w:t>
      </w:r>
      <w:proofErr w:type="spellStart"/>
      <w:r w:rsidR="00624641" w:rsidRPr="00DF495C">
        <w:rPr>
          <w:rFonts w:cs="Arial"/>
          <w:sz w:val="19"/>
          <w:szCs w:val="19"/>
        </w:rPr>
        <w:t>k.ú</w:t>
      </w:r>
      <w:proofErr w:type="spellEnd"/>
      <w:r w:rsidR="00624641" w:rsidRPr="00DF495C">
        <w:rPr>
          <w:rFonts w:cs="Arial"/>
          <w:sz w:val="19"/>
          <w:szCs w:val="19"/>
        </w:rPr>
        <w:t xml:space="preserve">. Prostějov vlastníkovi stavby umístěné na tomto pozemku za následujících podmínek: </w:t>
      </w:r>
    </w:p>
    <w:p w:rsidR="00624641" w:rsidRPr="00DF495C" w:rsidRDefault="00624641" w:rsidP="00D73C3B">
      <w:pPr>
        <w:ind w:left="284" w:hanging="284"/>
        <w:jc w:val="both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a) </w:t>
      </w:r>
      <w:r w:rsidRPr="00DF495C">
        <w:rPr>
          <w:rFonts w:cs="Arial"/>
          <w:sz w:val="19"/>
          <w:szCs w:val="19"/>
        </w:rPr>
        <w:tab/>
        <w:t xml:space="preserve">kupní cena bude stanovena ve výši minimálně dle znaleckého posudku (cena obvyklá), tj. 330.000 Kč, a bude v celé výši zaplacena před podpisem kupní smlouvy, </w:t>
      </w:r>
    </w:p>
    <w:p w:rsidR="00624641" w:rsidRPr="00DF495C" w:rsidRDefault="00624641" w:rsidP="00D73C3B">
      <w:pPr>
        <w:ind w:left="284" w:hanging="284"/>
        <w:jc w:val="both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b) </w:t>
      </w:r>
      <w:r w:rsidRPr="00DF495C">
        <w:rPr>
          <w:rFonts w:cs="Arial"/>
          <w:sz w:val="19"/>
          <w:szCs w:val="19"/>
        </w:rPr>
        <w:tab/>
        <w:t>náklady spojené se zpracováním znaleckého posudku a správní poplatek spojený s podáním návrhu na povolení vkladu vlastnického práva do katastru nemovitostí uhradí kupující.</w:t>
      </w:r>
    </w:p>
    <w:p w:rsidR="00DB234D" w:rsidRPr="00DF495C" w:rsidRDefault="00DB234D" w:rsidP="00D73C3B">
      <w:pPr>
        <w:autoSpaceDE w:val="0"/>
        <w:autoSpaceDN w:val="0"/>
        <w:adjustRightInd w:val="0"/>
        <w:jc w:val="both"/>
        <w:rPr>
          <w:rFonts w:cs="Arial"/>
          <w:sz w:val="10"/>
          <w:szCs w:val="10"/>
        </w:rPr>
      </w:pPr>
    </w:p>
    <w:p w:rsidR="00A43EBE" w:rsidRPr="00DF495C" w:rsidRDefault="00A43EBE" w:rsidP="00D73C3B">
      <w:pPr>
        <w:jc w:val="both"/>
        <w:rPr>
          <w:rFonts w:cs="Arial"/>
          <w:b/>
          <w:bCs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Záměr </w:t>
      </w:r>
      <w:r w:rsidRPr="00DF495C">
        <w:rPr>
          <w:rFonts w:cs="Arial"/>
          <w:bCs/>
          <w:sz w:val="19"/>
          <w:szCs w:val="19"/>
        </w:rPr>
        <w:t>prodeje předmětn</w:t>
      </w:r>
      <w:r w:rsidR="00D73C3B" w:rsidRPr="00DF495C">
        <w:rPr>
          <w:rFonts w:cs="Arial"/>
          <w:bCs/>
          <w:sz w:val="19"/>
          <w:szCs w:val="19"/>
        </w:rPr>
        <w:t>ého</w:t>
      </w:r>
      <w:r w:rsidRPr="00DF495C">
        <w:rPr>
          <w:rFonts w:cs="Arial"/>
          <w:bCs/>
          <w:sz w:val="19"/>
          <w:szCs w:val="19"/>
        </w:rPr>
        <w:t xml:space="preserve"> pozemk</w:t>
      </w:r>
      <w:r w:rsidR="00D73C3B" w:rsidRPr="00DF495C">
        <w:rPr>
          <w:rFonts w:cs="Arial"/>
          <w:bCs/>
          <w:sz w:val="19"/>
          <w:szCs w:val="19"/>
        </w:rPr>
        <w:t>u</w:t>
      </w:r>
      <w:r w:rsidRPr="00DF495C">
        <w:rPr>
          <w:rFonts w:cs="Arial"/>
          <w:bCs/>
          <w:sz w:val="19"/>
          <w:szCs w:val="19"/>
        </w:rPr>
        <w:t xml:space="preserve"> </w:t>
      </w:r>
      <w:r w:rsidRPr="00DF495C">
        <w:rPr>
          <w:rFonts w:cs="Arial"/>
          <w:sz w:val="19"/>
          <w:szCs w:val="19"/>
        </w:rPr>
        <w:t>byl v souladu s příslušnými ustanoveními zákona č. 128/2000 Sb., o obcích (obecní zřízení), ve znění pozdějších předpisů, zveřejněn vyvěšením na úřední desce Magistrátu města Prostějova a způsobem umožňujícím dálkový přístup po zákonem stanovenou dobu. K vyhlášenému záměru se nikdo jiný nepřihlásil.</w:t>
      </w:r>
    </w:p>
    <w:p w:rsidR="00A43EBE" w:rsidRPr="00DF495C" w:rsidRDefault="00A43EBE" w:rsidP="00D73C3B">
      <w:pPr>
        <w:pStyle w:val="Zkladntext310"/>
        <w:jc w:val="both"/>
        <w:rPr>
          <w:rFonts w:ascii="Arial" w:hAnsi="Arial" w:cs="Arial"/>
          <w:bCs/>
          <w:sz w:val="10"/>
          <w:szCs w:val="10"/>
        </w:rPr>
      </w:pPr>
    </w:p>
    <w:p w:rsidR="00651FF2" w:rsidRPr="00DF495C" w:rsidRDefault="00651FF2" w:rsidP="00D73C3B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DF495C">
        <w:rPr>
          <w:rFonts w:cs="Arial"/>
          <w:b/>
          <w:sz w:val="19"/>
          <w:szCs w:val="19"/>
        </w:rPr>
        <w:t>Odbor správy a údržby majetku města</w:t>
      </w:r>
      <w:r w:rsidRPr="00DF495C">
        <w:rPr>
          <w:rFonts w:cs="Arial"/>
          <w:sz w:val="19"/>
          <w:szCs w:val="19"/>
        </w:rPr>
        <w:t xml:space="preserve"> sděluje, že v tomto případě, kdy pozemek a stavba na tomto pozemku jsou ve vlastnictví různých vlastníků (stavba není součástí pozemku), má dle ustanovení § 3056 zákona č. 89/2012 Sb., občanský zákoník, </w:t>
      </w:r>
      <w:r w:rsidR="00D73C3B" w:rsidRPr="00DF495C">
        <w:rPr>
          <w:rFonts w:cs="Arial"/>
          <w:sz w:val="19"/>
          <w:szCs w:val="19"/>
        </w:rPr>
        <w:t xml:space="preserve">ve znění pozdějších předpisů, </w:t>
      </w:r>
      <w:r w:rsidRPr="00DF495C">
        <w:rPr>
          <w:rFonts w:cs="Arial"/>
          <w:sz w:val="19"/>
          <w:szCs w:val="19"/>
        </w:rPr>
        <w:t xml:space="preserve">vlastník stavby společnost Vodovody a kanalizace Prostějov, a.s., zákonné předkupní právo k pozemku Statutárního města Prostějova </w:t>
      </w:r>
      <w:proofErr w:type="spellStart"/>
      <w:proofErr w:type="gramStart"/>
      <w:r w:rsidRPr="00DF495C">
        <w:rPr>
          <w:rFonts w:cs="Arial"/>
          <w:sz w:val="19"/>
          <w:szCs w:val="19"/>
        </w:rPr>
        <w:t>p.č</w:t>
      </w:r>
      <w:proofErr w:type="spellEnd"/>
      <w:r w:rsidRPr="00DF495C">
        <w:rPr>
          <w:rFonts w:cs="Arial"/>
          <w:sz w:val="19"/>
          <w:szCs w:val="19"/>
        </w:rPr>
        <w:t>.</w:t>
      </w:r>
      <w:proofErr w:type="gramEnd"/>
      <w:r w:rsidRPr="00DF495C">
        <w:rPr>
          <w:rFonts w:cs="Arial"/>
          <w:sz w:val="19"/>
          <w:szCs w:val="19"/>
        </w:rPr>
        <w:t xml:space="preserve"> 6032/13 v </w:t>
      </w:r>
      <w:proofErr w:type="spellStart"/>
      <w:r w:rsidRPr="00DF495C">
        <w:rPr>
          <w:rFonts w:cs="Arial"/>
          <w:sz w:val="19"/>
          <w:szCs w:val="19"/>
        </w:rPr>
        <w:t>k.ú</w:t>
      </w:r>
      <w:proofErr w:type="spellEnd"/>
      <w:r w:rsidRPr="00DF495C">
        <w:rPr>
          <w:rFonts w:cs="Arial"/>
          <w:sz w:val="19"/>
          <w:szCs w:val="19"/>
        </w:rPr>
        <w:t xml:space="preserve">. Prostějov, na němž je stavba zřízena. Z vyjádření společnosti Vodovody a kanalizace Prostějov, a.s., je přitom zřejmý jejich zájem o odkup pozemku </w:t>
      </w:r>
      <w:proofErr w:type="spellStart"/>
      <w:proofErr w:type="gramStart"/>
      <w:r w:rsidRPr="00DF495C">
        <w:rPr>
          <w:rFonts w:cs="Arial"/>
          <w:sz w:val="19"/>
          <w:szCs w:val="19"/>
        </w:rPr>
        <w:t>p.č</w:t>
      </w:r>
      <w:proofErr w:type="spellEnd"/>
      <w:r w:rsidRPr="00DF495C">
        <w:rPr>
          <w:rFonts w:cs="Arial"/>
          <w:sz w:val="19"/>
          <w:szCs w:val="19"/>
        </w:rPr>
        <w:t>.</w:t>
      </w:r>
      <w:proofErr w:type="gramEnd"/>
      <w:r w:rsidRPr="00DF495C">
        <w:rPr>
          <w:rFonts w:cs="Arial"/>
          <w:sz w:val="19"/>
          <w:szCs w:val="19"/>
        </w:rPr>
        <w:t xml:space="preserve"> 6032/13 v </w:t>
      </w:r>
      <w:proofErr w:type="spellStart"/>
      <w:r w:rsidRPr="00DF495C">
        <w:rPr>
          <w:rFonts w:cs="Arial"/>
          <w:sz w:val="19"/>
          <w:szCs w:val="19"/>
        </w:rPr>
        <w:t>k.ú</w:t>
      </w:r>
      <w:proofErr w:type="spellEnd"/>
      <w:r w:rsidRPr="00DF495C">
        <w:rPr>
          <w:rFonts w:cs="Arial"/>
          <w:sz w:val="19"/>
          <w:szCs w:val="19"/>
        </w:rPr>
        <w:t xml:space="preserve">. Prostějov. Vzhledem k tomu, že cílem výše uvedeného ustanovení zákona č. 89/2012 Sb., občanský zákoník, </w:t>
      </w:r>
      <w:r w:rsidR="00D73C3B" w:rsidRPr="00DF495C">
        <w:rPr>
          <w:rFonts w:cs="Arial"/>
          <w:sz w:val="19"/>
          <w:szCs w:val="19"/>
        </w:rPr>
        <w:t xml:space="preserve">ve znění pozdějších předpisů, </w:t>
      </w:r>
      <w:r w:rsidRPr="00DF495C">
        <w:rPr>
          <w:rFonts w:cs="Arial"/>
          <w:sz w:val="19"/>
          <w:szCs w:val="19"/>
        </w:rPr>
        <w:t xml:space="preserve">je snaha do budoucna sjednotit vlastníka pozemku a stavby, </w:t>
      </w:r>
      <w:r w:rsidRPr="00DF495C">
        <w:rPr>
          <w:rFonts w:cs="Arial"/>
          <w:b/>
          <w:sz w:val="19"/>
          <w:szCs w:val="19"/>
        </w:rPr>
        <w:t>doporučuje</w:t>
      </w:r>
      <w:r w:rsidRPr="00DF495C">
        <w:rPr>
          <w:rFonts w:cs="Arial"/>
          <w:sz w:val="19"/>
          <w:szCs w:val="19"/>
        </w:rPr>
        <w:t xml:space="preserve"> Odbor správy a údržby majetku města </w:t>
      </w:r>
      <w:r w:rsidR="00416B5B" w:rsidRPr="00DF495C">
        <w:rPr>
          <w:rFonts w:cs="Arial"/>
          <w:sz w:val="19"/>
          <w:szCs w:val="19"/>
        </w:rPr>
        <w:t>schválit</w:t>
      </w:r>
      <w:r w:rsidRPr="00DF495C">
        <w:rPr>
          <w:rFonts w:cs="Arial"/>
          <w:sz w:val="19"/>
          <w:szCs w:val="19"/>
        </w:rPr>
        <w:t xml:space="preserve"> prodej pozemku </w:t>
      </w:r>
      <w:proofErr w:type="gramStart"/>
      <w:r w:rsidRPr="00DF495C">
        <w:rPr>
          <w:rFonts w:cs="Arial"/>
          <w:sz w:val="19"/>
          <w:szCs w:val="19"/>
        </w:rPr>
        <w:t>p.č.</w:t>
      </w:r>
      <w:proofErr w:type="gramEnd"/>
      <w:r w:rsidRPr="00DF495C">
        <w:rPr>
          <w:rFonts w:cs="Arial"/>
          <w:sz w:val="19"/>
          <w:szCs w:val="19"/>
        </w:rPr>
        <w:t xml:space="preserve">6032/13 v </w:t>
      </w:r>
      <w:proofErr w:type="spellStart"/>
      <w:r w:rsidRPr="00DF495C">
        <w:rPr>
          <w:rFonts w:cs="Arial"/>
          <w:sz w:val="19"/>
          <w:szCs w:val="19"/>
        </w:rPr>
        <w:t>k.ú</w:t>
      </w:r>
      <w:proofErr w:type="spellEnd"/>
      <w:r w:rsidRPr="00DF495C">
        <w:rPr>
          <w:rFonts w:cs="Arial"/>
          <w:sz w:val="19"/>
          <w:szCs w:val="19"/>
        </w:rPr>
        <w:t xml:space="preserve"> Prostějov </w:t>
      </w:r>
      <w:r w:rsidR="00D73C3B" w:rsidRPr="00DF495C">
        <w:rPr>
          <w:rFonts w:cs="Arial"/>
          <w:sz w:val="19"/>
          <w:szCs w:val="19"/>
        </w:rPr>
        <w:t xml:space="preserve">vlastníkovi stavby umístěné na tomto pozemku </w:t>
      </w:r>
      <w:r w:rsidRPr="00DF495C">
        <w:rPr>
          <w:rFonts w:cs="Arial"/>
          <w:sz w:val="19"/>
          <w:szCs w:val="19"/>
        </w:rPr>
        <w:t xml:space="preserve">za podmínek dle návrhu usnesení.    </w:t>
      </w:r>
    </w:p>
    <w:p w:rsidR="004431BB" w:rsidRPr="00DF495C" w:rsidRDefault="00651FF2" w:rsidP="00D73C3B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Společnost JAMASTAV MORAVIA a.s., která o uvedený pozemek taktéž projevila v minulosti zájem, </w:t>
      </w:r>
      <w:r w:rsidR="00416B5B" w:rsidRPr="00DF495C">
        <w:rPr>
          <w:rFonts w:cs="Arial"/>
          <w:sz w:val="19"/>
          <w:szCs w:val="19"/>
        </w:rPr>
        <w:t>byla</w:t>
      </w:r>
      <w:r w:rsidRPr="00DF495C">
        <w:rPr>
          <w:rFonts w:cs="Arial"/>
          <w:sz w:val="19"/>
          <w:szCs w:val="19"/>
        </w:rPr>
        <w:t xml:space="preserve"> o vyhlášeném záměru </w:t>
      </w:r>
      <w:r w:rsidR="00D73C3B" w:rsidRPr="00DF495C">
        <w:rPr>
          <w:rFonts w:cs="Arial"/>
          <w:sz w:val="19"/>
          <w:szCs w:val="19"/>
        </w:rPr>
        <w:t xml:space="preserve">prodeje pozemku </w:t>
      </w:r>
      <w:r w:rsidRPr="00DF495C">
        <w:rPr>
          <w:rFonts w:cs="Arial"/>
          <w:sz w:val="19"/>
          <w:szCs w:val="19"/>
        </w:rPr>
        <w:t>informována, aby měla možnost se k němu vyjádřit a předložit svou nabídku</w:t>
      </w:r>
      <w:r w:rsidR="00D73C3B" w:rsidRPr="00DF495C">
        <w:rPr>
          <w:rFonts w:cs="Arial"/>
          <w:sz w:val="19"/>
          <w:szCs w:val="19"/>
        </w:rPr>
        <w:t>.</w:t>
      </w:r>
      <w:r w:rsidR="00416B5B" w:rsidRPr="00DF495C">
        <w:rPr>
          <w:rFonts w:cs="Arial"/>
          <w:sz w:val="19"/>
          <w:szCs w:val="19"/>
        </w:rPr>
        <w:t xml:space="preserve"> </w:t>
      </w:r>
      <w:r w:rsidR="00D73C3B" w:rsidRPr="00DF495C">
        <w:rPr>
          <w:rFonts w:cs="Arial"/>
          <w:sz w:val="19"/>
          <w:szCs w:val="19"/>
        </w:rPr>
        <w:t>K</w:t>
      </w:r>
      <w:r w:rsidR="00416B5B" w:rsidRPr="00DF495C">
        <w:rPr>
          <w:rFonts w:cs="Arial"/>
          <w:sz w:val="19"/>
          <w:szCs w:val="19"/>
        </w:rPr>
        <w:t xml:space="preserve">e dni zpracování tohoto materiálu </w:t>
      </w:r>
      <w:r w:rsidR="00D73C3B" w:rsidRPr="00DF495C">
        <w:rPr>
          <w:rFonts w:cs="Arial"/>
          <w:sz w:val="19"/>
          <w:szCs w:val="19"/>
        </w:rPr>
        <w:t xml:space="preserve">však </w:t>
      </w:r>
      <w:r w:rsidR="00416B5B" w:rsidRPr="00DF495C">
        <w:rPr>
          <w:rFonts w:cs="Arial"/>
          <w:sz w:val="19"/>
          <w:szCs w:val="19"/>
        </w:rPr>
        <w:t>nereagovala.</w:t>
      </w:r>
    </w:p>
    <w:p w:rsidR="004431BB" w:rsidRPr="00DF495C" w:rsidRDefault="004431BB" w:rsidP="00D73C3B">
      <w:pPr>
        <w:autoSpaceDE w:val="0"/>
        <w:autoSpaceDN w:val="0"/>
        <w:adjustRightInd w:val="0"/>
        <w:jc w:val="both"/>
        <w:rPr>
          <w:rFonts w:cs="Arial"/>
          <w:sz w:val="10"/>
          <w:szCs w:val="10"/>
        </w:rPr>
      </w:pPr>
    </w:p>
    <w:p w:rsidR="004431BB" w:rsidRPr="00DF495C" w:rsidRDefault="00651FF2" w:rsidP="00D73C3B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>Společnost Vodovody a kanalizace Prostějov</w:t>
      </w:r>
      <w:r w:rsidR="0062744B" w:rsidRPr="00DF495C">
        <w:rPr>
          <w:rFonts w:cs="Arial"/>
          <w:sz w:val="19"/>
          <w:szCs w:val="19"/>
        </w:rPr>
        <w:t>,</w:t>
      </w:r>
      <w:r w:rsidRPr="00DF495C">
        <w:rPr>
          <w:rFonts w:cs="Arial"/>
          <w:sz w:val="19"/>
          <w:szCs w:val="19"/>
        </w:rPr>
        <w:t xml:space="preserve"> a.s.</w:t>
      </w:r>
      <w:r w:rsidR="0062744B" w:rsidRPr="00DF495C">
        <w:rPr>
          <w:rFonts w:cs="Arial"/>
          <w:sz w:val="19"/>
          <w:szCs w:val="19"/>
        </w:rPr>
        <w:t>,</w:t>
      </w:r>
      <w:r w:rsidR="004431BB" w:rsidRPr="00DF495C">
        <w:rPr>
          <w:rFonts w:cs="Arial"/>
          <w:sz w:val="19"/>
          <w:szCs w:val="19"/>
        </w:rPr>
        <w:t xml:space="preserve"> není dlužníkem Statutárního města Prostějova</w:t>
      </w:r>
    </w:p>
    <w:p w:rsidR="004443BC" w:rsidRPr="00DF495C" w:rsidRDefault="004443BC" w:rsidP="00D73C3B">
      <w:pPr>
        <w:jc w:val="both"/>
        <w:rPr>
          <w:rFonts w:cs="Arial"/>
          <w:b/>
          <w:bCs/>
          <w:sz w:val="10"/>
          <w:szCs w:val="10"/>
        </w:rPr>
      </w:pPr>
    </w:p>
    <w:p w:rsidR="00565206" w:rsidRPr="00DF495C" w:rsidRDefault="00565206" w:rsidP="00D73C3B">
      <w:pPr>
        <w:jc w:val="both"/>
        <w:rPr>
          <w:rFonts w:cs="Arial"/>
          <w:b/>
          <w:bCs/>
          <w:sz w:val="19"/>
          <w:szCs w:val="19"/>
        </w:rPr>
      </w:pPr>
      <w:r w:rsidRPr="00DF495C">
        <w:rPr>
          <w:rFonts w:cs="Arial"/>
          <w:b/>
          <w:bCs/>
          <w:sz w:val="19"/>
          <w:szCs w:val="19"/>
        </w:rPr>
        <w:t xml:space="preserve">Materiál byl předložen k projednání na schůzi Finančního výboru dne </w:t>
      </w:r>
      <w:proofErr w:type="gramStart"/>
      <w:r w:rsidR="00651FF2" w:rsidRPr="00DF495C">
        <w:rPr>
          <w:rFonts w:cs="Arial"/>
          <w:b/>
          <w:bCs/>
          <w:sz w:val="19"/>
          <w:szCs w:val="19"/>
        </w:rPr>
        <w:t>27.03</w:t>
      </w:r>
      <w:r w:rsidR="00343690" w:rsidRPr="00DF495C">
        <w:rPr>
          <w:rFonts w:cs="Arial"/>
          <w:b/>
          <w:bCs/>
          <w:sz w:val="19"/>
          <w:szCs w:val="19"/>
        </w:rPr>
        <w:t>.2017</w:t>
      </w:r>
      <w:proofErr w:type="gramEnd"/>
      <w:r w:rsidR="0062744B" w:rsidRPr="00DF495C">
        <w:rPr>
          <w:rFonts w:cs="Arial"/>
          <w:b/>
          <w:bCs/>
          <w:sz w:val="19"/>
          <w:szCs w:val="19"/>
        </w:rPr>
        <w:t>.</w:t>
      </w:r>
    </w:p>
    <w:p w:rsidR="0012173D" w:rsidRPr="00DF495C" w:rsidRDefault="0012173D" w:rsidP="00D73C3B">
      <w:pPr>
        <w:jc w:val="both"/>
        <w:rPr>
          <w:rFonts w:cs="Arial"/>
          <w:sz w:val="19"/>
          <w:szCs w:val="19"/>
        </w:rPr>
      </w:pPr>
    </w:p>
    <w:p w:rsidR="0027232C" w:rsidRPr="00DF495C" w:rsidRDefault="0027232C" w:rsidP="0012173D">
      <w:pPr>
        <w:jc w:val="both"/>
        <w:rPr>
          <w:rFonts w:cs="Arial"/>
          <w:sz w:val="19"/>
          <w:szCs w:val="19"/>
        </w:rPr>
      </w:pPr>
    </w:p>
    <w:p w:rsidR="0062744B" w:rsidRPr="00DF495C" w:rsidRDefault="0062744B" w:rsidP="0012173D">
      <w:pPr>
        <w:jc w:val="both"/>
        <w:rPr>
          <w:rFonts w:cs="Arial"/>
          <w:sz w:val="19"/>
          <w:szCs w:val="19"/>
        </w:rPr>
      </w:pPr>
    </w:p>
    <w:p w:rsidR="0062744B" w:rsidRPr="00DF495C" w:rsidRDefault="005E00E7" w:rsidP="00544044">
      <w:pPr>
        <w:jc w:val="both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Přílohy: </w:t>
      </w:r>
      <w:r w:rsidR="005337A1" w:rsidRPr="00DF495C">
        <w:rPr>
          <w:rFonts w:cs="Arial"/>
          <w:sz w:val="19"/>
          <w:szCs w:val="19"/>
        </w:rPr>
        <w:tab/>
      </w:r>
      <w:r w:rsidRPr="00DF495C">
        <w:rPr>
          <w:rFonts w:cs="Arial"/>
          <w:sz w:val="19"/>
          <w:szCs w:val="19"/>
        </w:rPr>
        <w:t>situační</w:t>
      </w:r>
      <w:r w:rsidR="005337A1" w:rsidRPr="00DF495C">
        <w:rPr>
          <w:rFonts w:cs="Arial"/>
          <w:sz w:val="19"/>
          <w:szCs w:val="19"/>
        </w:rPr>
        <w:t xml:space="preserve"> </w:t>
      </w:r>
      <w:r w:rsidRPr="00DF495C">
        <w:rPr>
          <w:rFonts w:cs="Arial"/>
          <w:sz w:val="19"/>
          <w:szCs w:val="19"/>
        </w:rPr>
        <w:t>map</w:t>
      </w:r>
      <w:r w:rsidR="005337A1" w:rsidRPr="00DF495C">
        <w:rPr>
          <w:rFonts w:cs="Arial"/>
          <w:sz w:val="19"/>
          <w:szCs w:val="19"/>
        </w:rPr>
        <w:t>a</w:t>
      </w:r>
    </w:p>
    <w:p w:rsidR="0062744B" w:rsidRPr="00DF495C" w:rsidRDefault="0062744B" w:rsidP="0062744B">
      <w:pPr>
        <w:ind w:left="567" w:firstLine="567"/>
        <w:jc w:val="both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>foto</w:t>
      </w:r>
      <w:r w:rsidR="00BB366D" w:rsidRPr="00DF495C">
        <w:rPr>
          <w:rFonts w:cs="Arial"/>
          <w:sz w:val="19"/>
          <w:szCs w:val="19"/>
        </w:rPr>
        <w:t xml:space="preserve"> </w:t>
      </w:r>
    </w:p>
    <w:p w:rsidR="005E00E7" w:rsidRPr="00DF495C" w:rsidRDefault="00544044" w:rsidP="0062744B">
      <w:pPr>
        <w:ind w:left="567" w:firstLine="567"/>
        <w:jc w:val="both"/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>výpis z</w:t>
      </w:r>
      <w:r w:rsidR="0062744B" w:rsidRPr="00DF495C">
        <w:rPr>
          <w:rFonts w:cs="Arial"/>
          <w:sz w:val="19"/>
          <w:szCs w:val="19"/>
        </w:rPr>
        <w:t> obchodního rejstříku</w:t>
      </w:r>
      <w:r w:rsidR="005337A1" w:rsidRPr="00DF495C">
        <w:rPr>
          <w:rFonts w:cs="Arial"/>
          <w:sz w:val="19"/>
          <w:szCs w:val="19"/>
        </w:rPr>
        <w:t xml:space="preserve"> </w:t>
      </w:r>
    </w:p>
    <w:p w:rsidR="005E00E7" w:rsidRPr="00DF495C" w:rsidRDefault="005E00E7" w:rsidP="005E00E7">
      <w:pPr>
        <w:rPr>
          <w:rFonts w:cs="Arial"/>
          <w:sz w:val="19"/>
          <w:szCs w:val="19"/>
        </w:rPr>
      </w:pPr>
    </w:p>
    <w:p w:rsidR="005E00E7" w:rsidRPr="00DF495C" w:rsidRDefault="005E00E7" w:rsidP="005E00E7">
      <w:pPr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V Prostějově dne </w:t>
      </w:r>
      <w:proofErr w:type="gramStart"/>
      <w:r w:rsidR="00544044" w:rsidRPr="00DF495C">
        <w:rPr>
          <w:rFonts w:cs="Arial"/>
          <w:sz w:val="19"/>
          <w:szCs w:val="19"/>
        </w:rPr>
        <w:t>1</w:t>
      </w:r>
      <w:r w:rsidR="0095793A" w:rsidRPr="00DF495C">
        <w:rPr>
          <w:rFonts w:cs="Arial"/>
          <w:sz w:val="19"/>
          <w:szCs w:val="19"/>
        </w:rPr>
        <w:t>7</w:t>
      </w:r>
      <w:r w:rsidR="00544044" w:rsidRPr="00DF495C">
        <w:rPr>
          <w:rFonts w:cs="Arial"/>
          <w:sz w:val="19"/>
          <w:szCs w:val="19"/>
        </w:rPr>
        <w:t>.03</w:t>
      </w:r>
      <w:r w:rsidR="00343690" w:rsidRPr="00DF495C">
        <w:rPr>
          <w:rFonts w:cs="Arial"/>
          <w:sz w:val="19"/>
          <w:szCs w:val="19"/>
        </w:rPr>
        <w:t>.</w:t>
      </w:r>
      <w:r w:rsidR="006A1E14" w:rsidRPr="00DF495C">
        <w:rPr>
          <w:rFonts w:cs="Arial"/>
          <w:sz w:val="19"/>
          <w:szCs w:val="19"/>
        </w:rPr>
        <w:t>2017</w:t>
      </w:r>
      <w:proofErr w:type="gramEnd"/>
    </w:p>
    <w:p w:rsidR="005E00E7" w:rsidRPr="00DF495C" w:rsidRDefault="005E00E7" w:rsidP="005E00E7">
      <w:pPr>
        <w:rPr>
          <w:rFonts w:cs="Arial"/>
          <w:sz w:val="19"/>
          <w:szCs w:val="19"/>
        </w:rPr>
      </w:pPr>
    </w:p>
    <w:p w:rsidR="005E00E7" w:rsidRPr="00DF495C" w:rsidRDefault="005E00E7" w:rsidP="005E00E7">
      <w:pPr>
        <w:rPr>
          <w:rFonts w:cs="Arial"/>
          <w:sz w:val="19"/>
          <w:szCs w:val="19"/>
        </w:rPr>
      </w:pPr>
      <w:r w:rsidRPr="00DF495C">
        <w:rPr>
          <w:rFonts w:cs="Arial"/>
          <w:sz w:val="19"/>
          <w:szCs w:val="19"/>
        </w:rPr>
        <w:t xml:space="preserve">Osoba odpovědná za </w:t>
      </w:r>
      <w:r w:rsidR="0062744B" w:rsidRPr="00DF495C">
        <w:rPr>
          <w:rFonts w:cs="Arial"/>
          <w:sz w:val="19"/>
          <w:szCs w:val="19"/>
        </w:rPr>
        <w:t>zpracování materiálu</w:t>
      </w:r>
      <w:r w:rsidRPr="00DF495C">
        <w:rPr>
          <w:rFonts w:cs="Arial"/>
          <w:sz w:val="19"/>
          <w:szCs w:val="19"/>
        </w:rPr>
        <w:t xml:space="preserve">: </w:t>
      </w:r>
      <w:r w:rsidRPr="00DF495C">
        <w:rPr>
          <w:rFonts w:cs="Arial"/>
          <w:sz w:val="19"/>
          <w:szCs w:val="19"/>
        </w:rPr>
        <w:tab/>
        <w:t>Mgr. Libor Vojtek,</w:t>
      </w:r>
      <w:r w:rsidRPr="00DF495C">
        <w:rPr>
          <w:rFonts w:cs="Arial"/>
          <w:sz w:val="19"/>
          <w:szCs w:val="19"/>
        </w:rPr>
        <w:tab/>
        <w:t>vedoucí Odboru SÚMM</w:t>
      </w:r>
      <w:r w:rsidR="00DB49F3">
        <w:rPr>
          <w:rFonts w:cs="Arial"/>
          <w:sz w:val="19"/>
          <w:szCs w:val="19"/>
        </w:rPr>
        <w:t xml:space="preserve">, v. r. </w:t>
      </w:r>
    </w:p>
    <w:p w:rsidR="005E00E7" w:rsidRPr="00DF495C" w:rsidRDefault="005E00E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  <w:sz w:val="19"/>
          <w:szCs w:val="19"/>
        </w:rPr>
      </w:pPr>
    </w:p>
    <w:p w:rsidR="005E00E7" w:rsidRPr="0062744B" w:rsidRDefault="005E00E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  <w:sz w:val="19"/>
          <w:szCs w:val="19"/>
        </w:rPr>
      </w:pPr>
      <w:r w:rsidRPr="00DF495C">
        <w:rPr>
          <w:rFonts w:ascii="Arial" w:hAnsi="Arial" w:cs="Arial"/>
          <w:sz w:val="19"/>
          <w:szCs w:val="19"/>
        </w:rPr>
        <w:t>Zpracoval:  J</w:t>
      </w:r>
      <w:r w:rsidRPr="0062744B">
        <w:rPr>
          <w:rFonts w:ascii="Arial" w:hAnsi="Arial" w:cs="Arial"/>
          <w:sz w:val="19"/>
          <w:szCs w:val="19"/>
        </w:rPr>
        <w:t>iří Grygar, odborný referent oddělení nakládání s majetkem města Odboru SÚMM</w:t>
      </w:r>
      <w:r w:rsidR="00DB49F3">
        <w:rPr>
          <w:rFonts w:ascii="Arial" w:hAnsi="Arial" w:cs="Arial"/>
          <w:sz w:val="19"/>
          <w:szCs w:val="19"/>
        </w:rPr>
        <w:t xml:space="preserve">, v. r. </w:t>
      </w:r>
      <w:bookmarkStart w:id="0" w:name="_GoBack"/>
      <w:bookmarkEnd w:id="0"/>
    </w:p>
    <w:p w:rsidR="00870E7E" w:rsidRPr="0095793A" w:rsidRDefault="00544044" w:rsidP="0012173D">
      <w:pPr>
        <w:jc w:val="both"/>
        <w:rPr>
          <w:noProof/>
          <w:sz w:val="20"/>
        </w:rPr>
      </w:pPr>
      <w:r w:rsidRPr="0095793A">
        <w:rPr>
          <w:noProof/>
          <w:sz w:val="20"/>
        </w:rPr>
        <w:lastRenderedPageBreak/>
        <w:drawing>
          <wp:inline distT="0" distB="0" distL="0" distR="0" wp14:anchorId="6618FDC6" wp14:editId="67CC7390">
            <wp:extent cx="5759450" cy="8146524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44" w:rsidRPr="0095793A" w:rsidRDefault="00544044" w:rsidP="0012173D">
      <w:pPr>
        <w:jc w:val="both"/>
        <w:rPr>
          <w:noProof/>
          <w:sz w:val="20"/>
        </w:rPr>
      </w:pPr>
    </w:p>
    <w:p w:rsidR="00BB366D" w:rsidRPr="0095793A" w:rsidRDefault="00BB366D" w:rsidP="0012173D">
      <w:pPr>
        <w:jc w:val="both"/>
        <w:rPr>
          <w:noProof/>
          <w:sz w:val="20"/>
        </w:rPr>
      </w:pPr>
    </w:p>
    <w:p w:rsidR="00BB366D" w:rsidRPr="0095793A" w:rsidRDefault="00BB366D" w:rsidP="0012173D">
      <w:pPr>
        <w:jc w:val="both"/>
        <w:rPr>
          <w:noProof/>
          <w:sz w:val="20"/>
        </w:rPr>
      </w:pPr>
    </w:p>
    <w:p w:rsidR="00544044" w:rsidRPr="0095793A" w:rsidRDefault="00544044" w:rsidP="0012173D">
      <w:pPr>
        <w:jc w:val="both"/>
        <w:rPr>
          <w:noProof/>
          <w:sz w:val="20"/>
        </w:rPr>
      </w:pPr>
    </w:p>
    <w:p w:rsidR="00544044" w:rsidRPr="0095793A" w:rsidRDefault="00544044" w:rsidP="0012173D">
      <w:pPr>
        <w:jc w:val="both"/>
        <w:rPr>
          <w:noProof/>
          <w:sz w:val="20"/>
        </w:rPr>
      </w:pPr>
    </w:p>
    <w:p w:rsidR="00544044" w:rsidRDefault="00C279D7" w:rsidP="0012173D">
      <w:pPr>
        <w:jc w:val="both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9D7" w:rsidRDefault="00C279D7" w:rsidP="0012173D">
      <w:pPr>
        <w:jc w:val="both"/>
        <w:rPr>
          <w:noProof/>
          <w:sz w:val="20"/>
        </w:rPr>
      </w:pPr>
    </w:p>
    <w:p w:rsidR="00C279D7" w:rsidRPr="0095793A" w:rsidRDefault="00C279D7" w:rsidP="0012173D">
      <w:pPr>
        <w:jc w:val="both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947" w:rsidRPr="0095793A" w:rsidRDefault="00544044" w:rsidP="00164947">
      <w:pPr>
        <w:pStyle w:val="Textmakra"/>
        <w:tabs>
          <w:tab w:val="clear" w:pos="480"/>
          <w:tab w:val="left" w:pos="708"/>
        </w:tabs>
        <w:rPr>
          <w:noProof/>
        </w:rPr>
      </w:pPr>
      <w:r w:rsidRPr="0095793A">
        <w:rPr>
          <w:noProof/>
        </w:rPr>
        <w:lastRenderedPageBreak/>
        <w:drawing>
          <wp:inline distT="0" distB="0" distL="0" distR="0" wp14:anchorId="126F5436" wp14:editId="53FE607A">
            <wp:extent cx="5759450" cy="8146524"/>
            <wp:effectExtent l="0" t="0" r="0" b="6985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noProof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noProof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noProof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noProof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noProof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95793A">
        <w:rPr>
          <w:noProof/>
        </w:rPr>
        <w:lastRenderedPageBreak/>
        <w:drawing>
          <wp:inline distT="0" distB="0" distL="0" distR="0" wp14:anchorId="528B53D1" wp14:editId="461B590F">
            <wp:extent cx="5759450" cy="8146524"/>
            <wp:effectExtent l="0" t="0" r="0" b="698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95793A">
        <w:rPr>
          <w:noProof/>
        </w:rPr>
        <w:lastRenderedPageBreak/>
        <w:drawing>
          <wp:inline distT="0" distB="0" distL="0" distR="0" wp14:anchorId="13AE98B6" wp14:editId="2C253664">
            <wp:extent cx="5759450" cy="8146524"/>
            <wp:effectExtent l="0" t="0" r="0" b="6985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95793A">
        <w:rPr>
          <w:noProof/>
        </w:rPr>
        <w:lastRenderedPageBreak/>
        <w:drawing>
          <wp:inline distT="0" distB="0" distL="0" distR="0" wp14:anchorId="505B87F3" wp14:editId="627B5436">
            <wp:extent cx="5759450" cy="8146524"/>
            <wp:effectExtent l="0" t="0" r="0" b="6985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95793A">
        <w:rPr>
          <w:noProof/>
        </w:rPr>
        <w:lastRenderedPageBreak/>
        <w:drawing>
          <wp:inline distT="0" distB="0" distL="0" distR="0" wp14:anchorId="0473E08C" wp14:editId="6C7A16A6">
            <wp:extent cx="5759450" cy="8146524"/>
            <wp:effectExtent l="0" t="0" r="0" b="6985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95793A">
        <w:rPr>
          <w:noProof/>
        </w:rPr>
        <w:lastRenderedPageBreak/>
        <w:drawing>
          <wp:inline distT="0" distB="0" distL="0" distR="0" wp14:anchorId="1428BC3A" wp14:editId="79C9BA5C">
            <wp:extent cx="5759450" cy="8146524"/>
            <wp:effectExtent l="0" t="0" r="0" b="6985"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95793A">
        <w:rPr>
          <w:noProof/>
        </w:rPr>
        <w:lastRenderedPageBreak/>
        <w:drawing>
          <wp:inline distT="0" distB="0" distL="0" distR="0" wp14:anchorId="78685C76" wp14:editId="56B017EC">
            <wp:extent cx="5759450" cy="8146524"/>
            <wp:effectExtent l="0" t="0" r="0" b="6985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95793A">
        <w:rPr>
          <w:noProof/>
        </w:rPr>
        <w:lastRenderedPageBreak/>
        <w:drawing>
          <wp:inline distT="0" distB="0" distL="0" distR="0" wp14:anchorId="6CB6F428" wp14:editId="41C1964C">
            <wp:extent cx="5759450" cy="8146524"/>
            <wp:effectExtent l="0" t="0" r="0" b="6985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44" w:rsidRPr="0095793A" w:rsidRDefault="00544044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sectPr w:rsidR="00544044" w:rsidRPr="0095793A" w:rsidSect="00D73C3B">
      <w:footerReference w:type="even" r:id="rId20"/>
      <w:footerReference w:type="default" r:id="rId21"/>
      <w:footerReference w:type="first" r:id="rId22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339" w:rsidRDefault="00337339">
      <w:r>
        <w:separator/>
      </w:r>
    </w:p>
  </w:endnote>
  <w:endnote w:type="continuationSeparator" w:id="0">
    <w:p w:rsidR="00337339" w:rsidRDefault="00337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DB49F3">
      <w:rPr>
        <w:rFonts w:ascii="Arial" w:hAnsi="Arial" w:cs="Arial"/>
        <w:noProof/>
        <w:sz w:val="20"/>
      </w:rPr>
      <w:t>1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339" w:rsidRDefault="00337339">
      <w:r>
        <w:separator/>
      </w:r>
    </w:p>
  </w:footnote>
  <w:footnote w:type="continuationSeparator" w:id="0">
    <w:p w:rsidR="00337339" w:rsidRDefault="00337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5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7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1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3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5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6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28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2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4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1"/>
  </w:num>
  <w:num w:numId="1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27"/>
  </w:num>
  <w:num w:numId="20">
    <w:abstractNumId w:val="11"/>
  </w:num>
  <w:num w:numId="21">
    <w:abstractNumId w:val="11"/>
  </w:num>
  <w:num w:numId="22">
    <w:abstractNumId w:val="22"/>
  </w:num>
  <w:num w:numId="23">
    <w:abstractNumId w:val="24"/>
  </w:num>
  <w:num w:numId="24">
    <w:abstractNumId w:val="23"/>
  </w:num>
  <w:num w:numId="25">
    <w:abstractNumId w:val="10"/>
  </w:num>
  <w:num w:numId="26">
    <w:abstractNumId w:val="32"/>
  </w:num>
  <w:num w:numId="27">
    <w:abstractNumId w:val="29"/>
  </w:num>
  <w:num w:numId="28">
    <w:abstractNumId w:val="21"/>
  </w:num>
  <w:num w:numId="29">
    <w:abstractNumId w:val="13"/>
  </w:num>
  <w:num w:numId="30">
    <w:abstractNumId w:val="14"/>
  </w:num>
  <w:num w:numId="31">
    <w:abstractNumId w:val="25"/>
  </w:num>
  <w:num w:numId="32">
    <w:abstractNumId w:val="34"/>
  </w:num>
  <w:num w:numId="33">
    <w:abstractNumId w:val="33"/>
  </w:num>
  <w:num w:numId="34">
    <w:abstractNumId w:val="26"/>
  </w:num>
  <w:num w:numId="35">
    <w:abstractNumId w:val="12"/>
  </w:num>
  <w:num w:numId="36">
    <w:abstractNumId w:val="17"/>
  </w:num>
  <w:num w:numId="37">
    <w:abstractNumId w:val="18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19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22C1F"/>
    <w:rsid w:val="0005064F"/>
    <w:rsid w:val="00050AE3"/>
    <w:rsid w:val="0005431D"/>
    <w:rsid w:val="00066810"/>
    <w:rsid w:val="00070ED3"/>
    <w:rsid w:val="00086AA7"/>
    <w:rsid w:val="000878C6"/>
    <w:rsid w:val="000B5CBF"/>
    <w:rsid w:val="000C0078"/>
    <w:rsid w:val="000C1667"/>
    <w:rsid w:val="000D0817"/>
    <w:rsid w:val="000D49A0"/>
    <w:rsid w:val="00102204"/>
    <w:rsid w:val="0012173D"/>
    <w:rsid w:val="001249D1"/>
    <w:rsid w:val="001262DE"/>
    <w:rsid w:val="001538FE"/>
    <w:rsid w:val="00154970"/>
    <w:rsid w:val="00164947"/>
    <w:rsid w:val="0016525C"/>
    <w:rsid w:val="00166322"/>
    <w:rsid w:val="00171576"/>
    <w:rsid w:val="00177D4E"/>
    <w:rsid w:val="001973DE"/>
    <w:rsid w:val="001A411E"/>
    <w:rsid w:val="001B20A7"/>
    <w:rsid w:val="001B4688"/>
    <w:rsid w:val="001C765D"/>
    <w:rsid w:val="001D666E"/>
    <w:rsid w:val="001E66FA"/>
    <w:rsid w:val="001F0AAA"/>
    <w:rsid w:val="001F6545"/>
    <w:rsid w:val="0024657F"/>
    <w:rsid w:val="00261FCD"/>
    <w:rsid w:val="002633BA"/>
    <w:rsid w:val="00271F4D"/>
    <w:rsid w:val="0027232C"/>
    <w:rsid w:val="002819AA"/>
    <w:rsid w:val="002A3D0F"/>
    <w:rsid w:val="002B2978"/>
    <w:rsid w:val="002B3045"/>
    <w:rsid w:val="002D769B"/>
    <w:rsid w:val="00302252"/>
    <w:rsid w:val="00337339"/>
    <w:rsid w:val="00343690"/>
    <w:rsid w:val="00362CC8"/>
    <w:rsid w:val="003A2329"/>
    <w:rsid w:val="003A7659"/>
    <w:rsid w:val="003C44F8"/>
    <w:rsid w:val="003C4E63"/>
    <w:rsid w:val="003D6DBB"/>
    <w:rsid w:val="003E0A2F"/>
    <w:rsid w:val="003E2123"/>
    <w:rsid w:val="00405745"/>
    <w:rsid w:val="0041139B"/>
    <w:rsid w:val="004129AF"/>
    <w:rsid w:val="00416B5B"/>
    <w:rsid w:val="004431BB"/>
    <w:rsid w:val="004443BC"/>
    <w:rsid w:val="00453079"/>
    <w:rsid w:val="004721D7"/>
    <w:rsid w:val="004755CF"/>
    <w:rsid w:val="00482668"/>
    <w:rsid w:val="004875D1"/>
    <w:rsid w:val="0049000B"/>
    <w:rsid w:val="00490913"/>
    <w:rsid w:val="004A79BC"/>
    <w:rsid w:val="004C23CD"/>
    <w:rsid w:val="004C40DB"/>
    <w:rsid w:val="004E0CFB"/>
    <w:rsid w:val="004E2FC3"/>
    <w:rsid w:val="004E5949"/>
    <w:rsid w:val="004F7373"/>
    <w:rsid w:val="00522AA1"/>
    <w:rsid w:val="005337A1"/>
    <w:rsid w:val="00544044"/>
    <w:rsid w:val="00544C22"/>
    <w:rsid w:val="00545A65"/>
    <w:rsid w:val="005516D5"/>
    <w:rsid w:val="00561C7C"/>
    <w:rsid w:val="00561EDA"/>
    <w:rsid w:val="0056292B"/>
    <w:rsid w:val="00565206"/>
    <w:rsid w:val="005944E5"/>
    <w:rsid w:val="00595CA6"/>
    <w:rsid w:val="005972C9"/>
    <w:rsid w:val="0059796E"/>
    <w:rsid w:val="005A367F"/>
    <w:rsid w:val="005E00E7"/>
    <w:rsid w:val="005F4EED"/>
    <w:rsid w:val="00611711"/>
    <w:rsid w:val="00611808"/>
    <w:rsid w:val="00624641"/>
    <w:rsid w:val="0062744B"/>
    <w:rsid w:val="00635542"/>
    <w:rsid w:val="006509E4"/>
    <w:rsid w:val="00651FF2"/>
    <w:rsid w:val="0065217A"/>
    <w:rsid w:val="00674D38"/>
    <w:rsid w:val="006A1E14"/>
    <w:rsid w:val="006A2296"/>
    <w:rsid w:val="006D01BC"/>
    <w:rsid w:val="006E354F"/>
    <w:rsid w:val="006F50E0"/>
    <w:rsid w:val="006F521B"/>
    <w:rsid w:val="00702C55"/>
    <w:rsid w:val="0073123F"/>
    <w:rsid w:val="00744D58"/>
    <w:rsid w:val="00747202"/>
    <w:rsid w:val="0075325C"/>
    <w:rsid w:val="007650C1"/>
    <w:rsid w:val="0077030A"/>
    <w:rsid w:val="007931FE"/>
    <w:rsid w:val="007A48AA"/>
    <w:rsid w:val="007A52D0"/>
    <w:rsid w:val="007D2BB4"/>
    <w:rsid w:val="007E2257"/>
    <w:rsid w:val="007F10F4"/>
    <w:rsid w:val="007F54EC"/>
    <w:rsid w:val="00801D69"/>
    <w:rsid w:val="00813EA5"/>
    <w:rsid w:val="00817846"/>
    <w:rsid w:val="00824C28"/>
    <w:rsid w:val="00830B98"/>
    <w:rsid w:val="00833C90"/>
    <w:rsid w:val="008441F3"/>
    <w:rsid w:val="008653BE"/>
    <w:rsid w:val="00870E7E"/>
    <w:rsid w:val="008846C3"/>
    <w:rsid w:val="008A05C5"/>
    <w:rsid w:val="008B33E9"/>
    <w:rsid w:val="008C2BFA"/>
    <w:rsid w:val="008E3240"/>
    <w:rsid w:val="00906D91"/>
    <w:rsid w:val="00926665"/>
    <w:rsid w:val="0095748D"/>
    <w:rsid w:val="0095793A"/>
    <w:rsid w:val="009600D0"/>
    <w:rsid w:val="00962397"/>
    <w:rsid w:val="0096426C"/>
    <w:rsid w:val="009814C5"/>
    <w:rsid w:val="009824F5"/>
    <w:rsid w:val="00995E6E"/>
    <w:rsid w:val="009B2DDC"/>
    <w:rsid w:val="009C1939"/>
    <w:rsid w:val="009D2E42"/>
    <w:rsid w:val="009D3BD4"/>
    <w:rsid w:val="009E2ED5"/>
    <w:rsid w:val="00A00E17"/>
    <w:rsid w:val="00A215B8"/>
    <w:rsid w:val="00A21ABA"/>
    <w:rsid w:val="00A34908"/>
    <w:rsid w:val="00A37EB1"/>
    <w:rsid w:val="00A43A7B"/>
    <w:rsid w:val="00A43EBE"/>
    <w:rsid w:val="00A47492"/>
    <w:rsid w:val="00A62F60"/>
    <w:rsid w:val="00A7623F"/>
    <w:rsid w:val="00A844E3"/>
    <w:rsid w:val="00A85699"/>
    <w:rsid w:val="00A92738"/>
    <w:rsid w:val="00A94251"/>
    <w:rsid w:val="00A96EA4"/>
    <w:rsid w:val="00AB25CA"/>
    <w:rsid w:val="00AB3B69"/>
    <w:rsid w:val="00AF101D"/>
    <w:rsid w:val="00B01AE0"/>
    <w:rsid w:val="00B24C23"/>
    <w:rsid w:val="00B37B1D"/>
    <w:rsid w:val="00B57351"/>
    <w:rsid w:val="00BA46F7"/>
    <w:rsid w:val="00BA6EDA"/>
    <w:rsid w:val="00BB366D"/>
    <w:rsid w:val="00BD24D8"/>
    <w:rsid w:val="00BD26F1"/>
    <w:rsid w:val="00C236B5"/>
    <w:rsid w:val="00C279D7"/>
    <w:rsid w:val="00C44DD1"/>
    <w:rsid w:val="00C46185"/>
    <w:rsid w:val="00C65EC6"/>
    <w:rsid w:val="00C7386F"/>
    <w:rsid w:val="00C901B4"/>
    <w:rsid w:val="00C90563"/>
    <w:rsid w:val="00CA4A78"/>
    <w:rsid w:val="00CA6602"/>
    <w:rsid w:val="00CA66C5"/>
    <w:rsid w:val="00CB20F7"/>
    <w:rsid w:val="00CB25AE"/>
    <w:rsid w:val="00CB5971"/>
    <w:rsid w:val="00CB7655"/>
    <w:rsid w:val="00CD105D"/>
    <w:rsid w:val="00CD74B9"/>
    <w:rsid w:val="00CE0BC4"/>
    <w:rsid w:val="00CF5A3F"/>
    <w:rsid w:val="00D12818"/>
    <w:rsid w:val="00D15B9B"/>
    <w:rsid w:val="00D26746"/>
    <w:rsid w:val="00D52C24"/>
    <w:rsid w:val="00D631F0"/>
    <w:rsid w:val="00D73C3B"/>
    <w:rsid w:val="00D826CE"/>
    <w:rsid w:val="00D86887"/>
    <w:rsid w:val="00D956A3"/>
    <w:rsid w:val="00DB234D"/>
    <w:rsid w:val="00DB49F3"/>
    <w:rsid w:val="00DB7709"/>
    <w:rsid w:val="00DF3B83"/>
    <w:rsid w:val="00DF495C"/>
    <w:rsid w:val="00E14C17"/>
    <w:rsid w:val="00E16AC5"/>
    <w:rsid w:val="00E34CD4"/>
    <w:rsid w:val="00E37236"/>
    <w:rsid w:val="00E422BB"/>
    <w:rsid w:val="00E427BE"/>
    <w:rsid w:val="00E47EAA"/>
    <w:rsid w:val="00E75801"/>
    <w:rsid w:val="00E81AE7"/>
    <w:rsid w:val="00EB6984"/>
    <w:rsid w:val="00EC0582"/>
    <w:rsid w:val="00EC2319"/>
    <w:rsid w:val="00EC2CF5"/>
    <w:rsid w:val="00ED34DA"/>
    <w:rsid w:val="00EE2398"/>
    <w:rsid w:val="00EF1A2C"/>
    <w:rsid w:val="00EF3CC0"/>
    <w:rsid w:val="00F2274D"/>
    <w:rsid w:val="00F25B75"/>
    <w:rsid w:val="00F52C9D"/>
    <w:rsid w:val="00F662F5"/>
    <w:rsid w:val="00FA1A69"/>
    <w:rsid w:val="00FA7CDE"/>
    <w:rsid w:val="00FB04EC"/>
    <w:rsid w:val="00FB4B77"/>
    <w:rsid w:val="00FC08E7"/>
    <w:rsid w:val="00FC0D94"/>
    <w:rsid w:val="00FC27B1"/>
    <w:rsid w:val="00FD2030"/>
    <w:rsid w:val="00FE2B7C"/>
    <w:rsid w:val="00FE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8724C-2E93-4BEB-9C42-53A46FB74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1171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8120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5</cp:revision>
  <cp:lastPrinted>2017-03-22T06:49:00Z</cp:lastPrinted>
  <dcterms:created xsi:type="dcterms:W3CDTF">2017-03-21T12:39:00Z</dcterms:created>
  <dcterms:modified xsi:type="dcterms:W3CDTF">2017-03-23T05:58:00Z</dcterms:modified>
</cp:coreProperties>
</file>