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7C5B2D" w:rsidRPr="007C5B2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7C5B2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7C5B2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7C5B2D" w:rsidRDefault="000E56B2">
            <w:pPr>
              <w:pStyle w:val="Zkladntext"/>
              <w:jc w:val="right"/>
            </w:pPr>
            <w:r w:rsidRPr="007C5B2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7C5B2D" w:rsidRDefault="000E56B2">
            <w:pPr>
              <w:pStyle w:val="Zkladntext"/>
              <w:jc w:val="right"/>
            </w:pPr>
          </w:p>
        </w:tc>
      </w:tr>
      <w:tr w:rsidR="007C5B2D" w:rsidRPr="007C5B2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7C5B2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7C5B2D">
              <w:rPr>
                <w:b/>
                <w:sz w:val="28"/>
              </w:rPr>
              <w:t xml:space="preserve">pro zasedání </w:t>
            </w:r>
          </w:p>
        </w:tc>
      </w:tr>
      <w:tr w:rsidR="007C5B2D" w:rsidRPr="007C5B2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7C5B2D" w:rsidRDefault="000E56B2" w:rsidP="00022171">
            <w:pPr>
              <w:pStyle w:val="Zkladntext"/>
              <w:ind w:hanging="53"/>
              <w:rPr>
                <w:b/>
                <w:sz w:val="28"/>
              </w:rPr>
            </w:pPr>
            <w:r w:rsidRPr="007C5B2D">
              <w:rPr>
                <w:b/>
                <w:sz w:val="28"/>
              </w:rPr>
              <w:t xml:space="preserve">Zastupitelstva města Prostějova konané dne </w:t>
            </w:r>
            <w:r w:rsidR="00022171" w:rsidRPr="007C5B2D">
              <w:rPr>
                <w:b/>
                <w:sz w:val="28"/>
              </w:rPr>
              <w:t>30</w:t>
            </w:r>
            <w:r w:rsidR="00325DE1" w:rsidRPr="007C5B2D">
              <w:rPr>
                <w:b/>
                <w:sz w:val="28"/>
              </w:rPr>
              <w:t>.</w:t>
            </w:r>
            <w:r w:rsidR="00022171" w:rsidRPr="007C5B2D">
              <w:rPr>
                <w:b/>
                <w:sz w:val="28"/>
              </w:rPr>
              <w:t>1</w:t>
            </w:r>
            <w:r w:rsidR="006A550C" w:rsidRPr="007C5B2D">
              <w:rPr>
                <w:b/>
                <w:sz w:val="28"/>
              </w:rPr>
              <w:t>0</w:t>
            </w:r>
            <w:r w:rsidRPr="007C5B2D">
              <w:rPr>
                <w:b/>
                <w:sz w:val="28"/>
              </w:rPr>
              <w:t>.201</w:t>
            </w:r>
            <w:r w:rsidR="00C93D34" w:rsidRPr="007C5B2D">
              <w:rPr>
                <w:b/>
                <w:sz w:val="28"/>
              </w:rPr>
              <w:t>7</w:t>
            </w:r>
          </w:p>
        </w:tc>
      </w:tr>
      <w:tr w:rsidR="007C5B2D" w:rsidRPr="007C5B2D">
        <w:trPr>
          <w:trHeight w:hRule="exact" w:val="125"/>
        </w:trPr>
        <w:tc>
          <w:tcPr>
            <w:tcW w:w="9089" w:type="dxa"/>
            <w:gridSpan w:val="4"/>
          </w:tcPr>
          <w:p w:rsidR="000E56B2" w:rsidRPr="007C5B2D" w:rsidRDefault="000E56B2">
            <w:pPr>
              <w:jc w:val="right"/>
            </w:pPr>
          </w:p>
        </w:tc>
      </w:tr>
      <w:tr w:rsidR="007C5B2D" w:rsidRPr="007C5B2D">
        <w:tc>
          <w:tcPr>
            <w:tcW w:w="2285" w:type="dxa"/>
          </w:tcPr>
          <w:p w:rsidR="003B408C" w:rsidRPr="007C5B2D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7C5B2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7C5B2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7C5B2D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7C5B2D" w:rsidRDefault="00BA66B0" w:rsidP="00022171">
            <w:pPr>
              <w:jc w:val="both"/>
              <w:rPr>
                <w:b/>
                <w:sz w:val="20"/>
              </w:rPr>
            </w:pPr>
            <w:r w:rsidRPr="007C5B2D">
              <w:rPr>
                <w:b/>
                <w:bCs/>
                <w:sz w:val="20"/>
              </w:rPr>
              <w:t xml:space="preserve">Prodej části pozemku </w:t>
            </w:r>
            <w:proofErr w:type="spellStart"/>
            <w:r w:rsidRPr="007C5B2D">
              <w:rPr>
                <w:b/>
                <w:bCs/>
                <w:sz w:val="20"/>
              </w:rPr>
              <w:t>p.č</w:t>
            </w:r>
            <w:proofErr w:type="spellEnd"/>
            <w:r w:rsidRPr="007C5B2D">
              <w:rPr>
                <w:b/>
                <w:bCs/>
                <w:sz w:val="20"/>
              </w:rPr>
              <w:t xml:space="preserve">. </w:t>
            </w:r>
            <w:r w:rsidR="00022171" w:rsidRPr="007C5B2D">
              <w:rPr>
                <w:b/>
                <w:bCs/>
                <w:sz w:val="20"/>
              </w:rPr>
              <w:t>5945/1</w:t>
            </w:r>
            <w:r w:rsidRPr="007C5B2D">
              <w:rPr>
                <w:b/>
                <w:bCs/>
                <w:sz w:val="20"/>
              </w:rPr>
              <w:t xml:space="preserve"> v </w:t>
            </w:r>
            <w:proofErr w:type="spellStart"/>
            <w:r w:rsidRPr="007C5B2D">
              <w:rPr>
                <w:b/>
                <w:bCs/>
                <w:sz w:val="20"/>
              </w:rPr>
              <w:t>k.ú</w:t>
            </w:r>
            <w:proofErr w:type="spellEnd"/>
            <w:r w:rsidRPr="007C5B2D">
              <w:rPr>
                <w:b/>
                <w:bCs/>
                <w:sz w:val="20"/>
              </w:rPr>
              <w:t xml:space="preserve">. </w:t>
            </w:r>
            <w:r w:rsidR="00022171" w:rsidRPr="007C5B2D">
              <w:rPr>
                <w:b/>
                <w:bCs/>
                <w:sz w:val="20"/>
              </w:rPr>
              <w:t>Prostějov</w:t>
            </w:r>
          </w:p>
        </w:tc>
      </w:tr>
      <w:tr w:rsidR="007C5B2D" w:rsidRPr="007C5B2D">
        <w:tc>
          <w:tcPr>
            <w:tcW w:w="2285" w:type="dxa"/>
          </w:tcPr>
          <w:p w:rsidR="000E56B2" w:rsidRPr="007C5B2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7C5B2D" w:rsidRDefault="000E56B2">
            <w:pPr>
              <w:jc w:val="both"/>
              <w:rPr>
                <w:sz w:val="20"/>
              </w:rPr>
            </w:pPr>
          </w:p>
        </w:tc>
      </w:tr>
      <w:tr w:rsidR="007C5B2D" w:rsidRPr="007C5B2D">
        <w:tc>
          <w:tcPr>
            <w:tcW w:w="2285" w:type="dxa"/>
          </w:tcPr>
          <w:p w:rsidR="000E56B2" w:rsidRPr="007C5B2D" w:rsidRDefault="000E56B2">
            <w:pPr>
              <w:rPr>
                <w:b/>
                <w:bCs/>
                <w:sz w:val="20"/>
              </w:rPr>
            </w:pPr>
          </w:p>
          <w:p w:rsidR="000E56B2" w:rsidRPr="007C5B2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7C5B2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7C5B2D" w:rsidRDefault="000E56B2">
            <w:pPr>
              <w:jc w:val="both"/>
              <w:rPr>
                <w:sz w:val="20"/>
              </w:rPr>
            </w:pPr>
          </w:p>
          <w:p w:rsidR="000E56B2" w:rsidRPr="007C5B2D" w:rsidRDefault="000E56B2">
            <w:pPr>
              <w:pStyle w:val="Zkladntext21"/>
              <w:rPr>
                <w:rFonts w:ascii="Arial" w:hAnsi="Arial"/>
              </w:rPr>
            </w:pPr>
            <w:r w:rsidRPr="007C5B2D">
              <w:rPr>
                <w:rFonts w:ascii="Arial" w:hAnsi="Arial"/>
              </w:rPr>
              <w:t>Rada města Prostějova</w:t>
            </w:r>
          </w:p>
        </w:tc>
      </w:tr>
      <w:tr w:rsidR="007C5B2D" w:rsidRPr="007C5B2D">
        <w:tc>
          <w:tcPr>
            <w:tcW w:w="2285" w:type="dxa"/>
          </w:tcPr>
          <w:p w:rsidR="000E56B2" w:rsidRPr="007C5B2D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7C5B2D" w:rsidRDefault="000E56B2" w:rsidP="00065A8D">
            <w:pPr>
              <w:pStyle w:val="Zkladntext21"/>
              <w:rPr>
                <w:rFonts w:ascii="Arial" w:hAnsi="Arial"/>
              </w:rPr>
            </w:pPr>
            <w:r w:rsidRPr="007C5B2D">
              <w:rPr>
                <w:rFonts w:ascii="Arial" w:hAnsi="Arial"/>
              </w:rPr>
              <w:t xml:space="preserve">Mgr. </w:t>
            </w:r>
            <w:r w:rsidR="00924A65" w:rsidRPr="007C5B2D">
              <w:rPr>
                <w:rFonts w:ascii="Arial" w:hAnsi="Arial"/>
              </w:rPr>
              <w:t>Jiří Pospíšil</w:t>
            </w:r>
            <w:r w:rsidR="00A92F79" w:rsidRPr="007C5B2D">
              <w:rPr>
                <w:rFonts w:ascii="Arial" w:hAnsi="Arial"/>
              </w:rPr>
              <w:t>, náměstek primátor</w:t>
            </w:r>
            <w:r w:rsidR="00065A8D" w:rsidRPr="007C5B2D">
              <w:rPr>
                <w:rFonts w:ascii="Arial" w:hAnsi="Arial"/>
              </w:rPr>
              <w:t>ky</w:t>
            </w:r>
            <w:r w:rsidR="00496843">
              <w:rPr>
                <w:rFonts w:ascii="Arial" w:hAnsi="Arial"/>
              </w:rPr>
              <w:t xml:space="preserve">, v. r. </w:t>
            </w:r>
          </w:p>
        </w:tc>
      </w:tr>
      <w:tr w:rsidR="007C5B2D" w:rsidRPr="007C5B2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7C5B2D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7C5B2D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7C5B2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7C5B2D">
              <w:rPr>
                <w:b/>
                <w:bCs/>
                <w:sz w:val="20"/>
              </w:rPr>
              <w:t>Návrh usnesení:</w:t>
            </w:r>
          </w:p>
        </w:tc>
      </w:tr>
      <w:tr w:rsidR="007C5B2D" w:rsidRPr="007C5B2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7C5B2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7C5B2D" w:rsidRDefault="00001BF5" w:rsidP="00001BF5">
      <w:pPr>
        <w:pStyle w:val="Zkladntext31"/>
        <w:rPr>
          <w:rFonts w:ascii="Arial" w:hAnsi="Arial" w:cs="Arial"/>
          <w:bCs/>
        </w:rPr>
      </w:pPr>
      <w:r w:rsidRPr="007C5B2D">
        <w:rPr>
          <w:rFonts w:ascii="Arial" w:hAnsi="Arial" w:cs="Arial"/>
          <w:bCs/>
        </w:rPr>
        <w:t xml:space="preserve">Zastupitelstvo města Prostějova </w:t>
      </w:r>
    </w:p>
    <w:p w:rsidR="00001BF5" w:rsidRPr="007C5B2D" w:rsidRDefault="00BA66B0" w:rsidP="00001BF5">
      <w:pPr>
        <w:rPr>
          <w:rFonts w:cs="Arial"/>
          <w:b/>
          <w:bCs/>
          <w:sz w:val="20"/>
        </w:rPr>
      </w:pPr>
      <w:r w:rsidRPr="007C5B2D">
        <w:rPr>
          <w:rFonts w:cs="Arial"/>
          <w:b/>
          <w:bCs/>
          <w:sz w:val="20"/>
        </w:rPr>
        <w:t>n e v y h o v u j e</w:t>
      </w:r>
    </w:p>
    <w:p w:rsidR="00FB536D" w:rsidRPr="007C5B2D" w:rsidRDefault="00FB536D" w:rsidP="00FB536D">
      <w:pPr>
        <w:jc w:val="both"/>
        <w:rPr>
          <w:b/>
          <w:sz w:val="20"/>
        </w:rPr>
      </w:pPr>
      <w:r w:rsidRPr="007C5B2D">
        <w:rPr>
          <w:b/>
          <w:sz w:val="20"/>
        </w:rPr>
        <w:t xml:space="preserve">žádosti </w:t>
      </w:r>
      <w:r w:rsidR="00022171" w:rsidRPr="007C5B2D">
        <w:rPr>
          <w:b/>
          <w:sz w:val="20"/>
        </w:rPr>
        <w:t xml:space="preserve">o prodej části pozemku </w:t>
      </w:r>
      <w:proofErr w:type="spellStart"/>
      <w:proofErr w:type="gramStart"/>
      <w:r w:rsidR="00022171" w:rsidRPr="007C5B2D">
        <w:rPr>
          <w:b/>
          <w:bCs/>
          <w:sz w:val="20"/>
        </w:rPr>
        <w:t>p.č</w:t>
      </w:r>
      <w:proofErr w:type="spellEnd"/>
      <w:r w:rsidR="00022171" w:rsidRPr="007C5B2D">
        <w:rPr>
          <w:b/>
          <w:bCs/>
          <w:sz w:val="20"/>
        </w:rPr>
        <w:t>.</w:t>
      </w:r>
      <w:proofErr w:type="gramEnd"/>
      <w:r w:rsidR="00022171" w:rsidRPr="007C5B2D">
        <w:rPr>
          <w:b/>
          <w:bCs/>
          <w:sz w:val="20"/>
        </w:rPr>
        <w:t xml:space="preserve"> 5945/1 – zahrada v </w:t>
      </w:r>
      <w:proofErr w:type="spellStart"/>
      <w:r w:rsidR="00022171" w:rsidRPr="007C5B2D">
        <w:rPr>
          <w:b/>
          <w:bCs/>
          <w:sz w:val="20"/>
        </w:rPr>
        <w:t>k.ú</w:t>
      </w:r>
      <w:proofErr w:type="spellEnd"/>
      <w:r w:rsidR="00022171" w:rsidRPr="007C5B2D">
        <w:rPr>
          <w:b/>
          <w:bCs/>
          <w:sz w:val="20"/>
        </w:rPr>
        <w:t>. Prostějov o výměře cca 310 m</w:t>
      </w:r>
      <w:r w:rsidR="00022171" w:rsidRPr="007C5B2D">
        <w:rPr>
          <w:b/>
          <w:bCs/>
          <w:sz w:val="20"/>
          <w:vertAlign w:val="superscript"/>
        </w:rPr>
        <w:t>2</w:t>
      </w:r>
      <w:r w:rsidR="00022171" w:rsidRPr="007C5B2D">
        <w:rPr>
          <w:b/>
          <w:bCs/>
          <w:sz w:val="20"/>
        </w:rPr>
        <w:t xml:space="preserve">. </w:t>
      </w:r>
    </w:p>
    <w:p w:rsidR="005B58F4" w:rsidRPr="007C5B2D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7C5B2D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7C5B2D" w:rsidRDefault="000E56B2">
      <w:pPr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 xml:space="preserve">Důvodová zpráva: </w:t>
      </w:r>
    </w:p>
    <w:p w:rsidR="00BA66B0" w:rsidRPr="007C5B2D" w:rsidRDefault="00BA66B0" w:rsidP="00BA66B0">
      <w:pPr>
        <w:pStyle w:val="Zkladntext2"/>
        <w:rPr>
          <w:lang w:val="cs-CZ"/>
        </w:rPr>
      </w:pPr>
    </w:p>
    <w:p w:rsidR="00022171" w:rsidRPr="007C5B2D" w:rsidRDefault="00022171" w:rsidP="00022171">
      <w:pPr>
        <w:pStyle w:val="Zkladntext2"/>
        <w:rPr>
          <w:b/>
          <w:lang w:val="cs-CZ"/>
        </w:rPr>
      </w:pPr>
      <w:r w:rsidRPr="007C5B2D">
        <w:t xml:space="preserve">     Na Odbor správy a údržby majetku města Magistrátu města Prostějova se dne </w:t>
      </w:r>
      <w:r w:rsidRPr="007C5B2D">
        <w:rPr>
          <w:lang w:val="cs-CZ"/>
        </w:rPr>
        <w:t>08</w:t>
      </w:r>
      <w:r w:rsidRPr="007C5B2D">
        <w:t>.</w:t>
      </w:r>
      <w:r w:rsidRPr="007C5B2D">
        <w:rPr>
          <w:lang w:val="cs-CZ"/>
        </w:rPr>
        <w:t>08</w:t>
      </w:r>
      <w:r w:rsidRPr="007C5B2D">
        <w:t>.201</w:t>
      </w:r>
      <w:r w:rsidRPr="007C5B2D">
        <w:rPr>
          <w:lang w:val="cs-CZ"/>
        </w:rPr>
        <w:t>7</w:t>
      </w:r>
      <w:r w:rsidRPr="007C5B2D">
        <w:t xml:space="preserve"> </w:t>
      </w:r>
      <w:r w:rsidRPr="007C5B2D">
        <w:rPr>
          <w:lang w:val="cs-CZ"/>
        </w:rPr>
        <w:t xml:space="preserve">obrátil </w:t>
      </w:r>
      <w:r w:rsidR="00496843">
        <w:rPr>
          <w:lang w:val="cs-CZ"/>
        </w:rPr>
        <w:t>žadatel</w:t>
      </w:r>
      <w:r w:rsidRPr="007C5B2D">
        <w:rPr>
          <w:lang w:val="cs-CZ"/>
        </w:rPr>
        <w:t xml:space="preserve"> s žádostí </w:t>
      </w:r>
      <w:r w:rsidRPr="007C5B2D">
        <w:t xml:space="preserve">o prodej části pozemku </w:t>
      </w:r>
      <w:r w:rsidRPr="007C5B2D">
        <w:rPr>
          <w:lang w:val="cs-CZ"/>
        </w:rPr>
        <w:t xml:space="preserve">Statutárního města Prostějova </w:t>
      </w:r>
      <w:proofErr w:type="spellStart"/>
      <w:r w:rsidRPr="007C5B2D">
        <w:t>p.č</w:t>
      </w:r>
      <w:proofErr w:type="spellEnd"/>
      <w:r w:rsidRPr="007C5B2D">
        <w:t xml:space="preserve">. </w:t>
      </w:r>
      <w:r w:rsidRPr="007C5B2D">
        <w:rPr>
          <w:lang w:val="cs-CZ"/>
        </w:rPr>
        <w:t>5945/1</w:t>
      </w:r>
      <w:r w:rsidRPr="007C5B2D">
        <w:t xml:space="preserve"> v </w:t>
      </w:r>
      <w:proofErr w:type="spellStart"/>
      <w:r w:rsidRPr="007C5B2D">
        <w:t>k.ú</w:t>
      </w:r>
      <w:proofErr w:type="spellEnd"/>
      <w:r w:rsidRPr="007C5B2D">
        <w:t xml:space="preserve">. </w:t>
      </w:r>
      <w:r w:rsidRPr="007C5B2D">
        <w:rPr>
          <w:lang w:val="cs-CZ"/>
        </w:rPr>
        <w:t xml:space="preserve">Prostějov </w:t>
      </w:r>
      <w:r w:rsidRPr="007C5B2D">
        <w:t xml:space="preserve">o výměře cca </w:t>
      </w:r>
      <w:r w:rsidRPr="007C5B2D">
        <w:rPr>
          <w:lang w:val="cs-CZ"/>
        </w:rPr>
        <w:t>310</w:t>
      </w:r>
      <w:r w:rsidRPr="007C5B2D">
        <w:t xml:space="preserve"> m</w:t>
      </w:r>
      <w:r w:rsidRPr="007C5B2D">
        <w:rPr>
          <w:vertAlign w:val="superscript"/>
        </w:rPr>
        <w:t>2</w:t>
      </w:r>
      <w:r w:rsidRPr="007C5B2D">
        <w:rPr>
          <w:lang w:val="cs-CZ"/>
        </w:rPr>
        <w:t xml:space="preserve"> za účelem majetkoprávního dořešení příjezdu k domu a zaplocené zahrady (zpevněné plochy). Předmětný pozemek má žadatel v nájmu na základě Smlouvy o nájmu pozemku ze dne 14.11.1996. Nájemné dle této smlouvy bylo sjednáno ve výši 1 Kč/m</w:t>
      </w:r>
      <w:r w:rsidRPr="007C5B2D">
        <w:rPr>
          <w:vertAlign w:val="superscript"/>
          <w:lang w:val="cs-CZ"/>
        </w:rPr>
        <w:t>2</w:t>
      </w:r>
      <w:r w:rsidRPr="007C5B2D">
        <w:rPr>
          <w:lang w:val="cs-CZ"/>
        </w:rPr>
        <w:t xml:space="preserve">, tj. 310 Kč ročně. </w:t>
      </w:r>
      <w:r w:rsidRPr="007C5B2D">
        <w:t xml:space="preserve">Záležitost je řešena pod </w:t>
      </w:r>
      <w:proofErr w:type="spellStart"/>
      <w:r w:rsidRPr="007C5B2D">
        <w:t>SpZn</w:t>
      </w:r>
      <w:proofErr w:type="spellEnd"/>
      <w:r w:rsidRPr="007C5B2D">
        <w:t xml:space="preserve">. OSUMM </w:t>
      </w:r>
      <w:r w:rsidRPr="007C5B2D">
        <w:rPr>
          <w:lang w:val="cs-CZ"/>
        </w:rPr>
        <w:t>344</w:t>
      </w:r>
      <w:r w:rsidRPr="007C5B2D">
        <w:t>/201</w:t>
      </w:r>
      <w:r w:rsidRPr="007C5B2D">
        <w:rPr>
          <w:lang w:val="cs-CZ"/>
        </w:rPr>
        <w:t>7</w:t>
      </w:r>
      <w:r w:rsidRPr="007C5B2D">
        <w:t>.</w:t>
      </w:r>
    </w:p>
    <w:p w:rsidR="00022171" w:rsidRPr="007C5B2D" w:rsidRDefault="00022171" w:rsidP="00022171">
      <w:pPr>
        <w:pStyle w:val="Bezmezer"/>
        <w:jc w:val="both"/>
        <w:rPr>
          <w:b/>
          <w:sz w:val="20"/>
        </w:rPr>
      </w:pPr>
    </w:p>
    <w:p w:rsidR="00022171" w:rsidRPr="007C5B2D" w:rsidRDefault="00022171" w:rsidP="00022171">
      <w:pPr>
        <w:jc w:val="both"/>
        <w:rPr>
          <w:sz w:val="20"/>
        </w:rPr>
      </w:pPr>
      <w:r w:rsidRPr="007C5B2D">
        <w:rPr>
          <w:b/>
          <w:sz w:val="20"/>
        </w:rPr>
        <w:t xml:space="preserve">     Odbor územního plánování a památkové péče </w:t>
      </w:r>
      <w:r w:rsidRPr="007C5B2D">
        <w:rPr>
          <w:sz w:val="20"/>
        </w:rPr>
        <w:t xml:space="preserve">sděluje, že výše uvedený pozemek je součástí stabilizované plochy rekreace – zahrádkářské osady (RZ). Jedná se o plochu č. 0409, pro kterou je stanovena maximální výška zástavby 10 m. Odbor územního plánování a památkové péče konstatuje, že prodej části pozemku </w:t>
      </w:r>
      <w:proofErr w:type="spellStart"/>
      <w:r w:rsidRPr="007C5B2D">
        <w:rPr>
          <w:sz w:val="20"/>
        </w:rPr>
        <w:t>p.č</w:t>
      </w:r>
      <w:proofErr w:type="spellEnd"/>
      <w:r w:rsidRPr="007C5B2D">
        <w:rPr>
          <w:sz w:val="20"/>
        </w:rPr>
        <w:t>. 5945/1 v </w:t>
      </w:r>
      <w:proofErr w:type="spellStart"/>
      <w:r w:rsidRPr="007C5B2D">
        <w:rPr>
          <w:sz w:val="20"/>
        </w:rPr>
        <w:t>k.ú</w:t>
      </w:r>
      <w:proofErr w:type="spellEnd"/>
      <w:r w:rsidRPr="007C5B2D">
        <w:rPr>
          <w:sz w:val="20"/>
        </w:rPr>
        <w:t xml:space="preserve">. Prostějov nenaruší celkovou koncepci území, a tudíž k prodeji </w:t>
      </w:r>
      <w:r w:rsidRPr="007C5B2D">
        <w:rPr>
          <w:b/>
          <w:sz w:val="20"/>
        </w:rPr>
        <w:t>nemá námitek.</w:t>
      </w:r>
      <w:r w:rsidRPr="007C5B2D">
        <w:rPr>
          <w:sz w:val="20"/>
        </w:rPr>
        <w:t xml:space="preserve"> Upozorňujeme, že využití pozemku musí být v souladu s regulativy platného Územního plánu Prostějov.</w:t>
      </w:r>
    </w:p>
    <w:p w:rsidR="00022171" w:rsidRPr="007C5B2D" w:rsidRDefault="00022171" w:rsidP="00022171">
      <w:pPr>
        <w:jc w:val="both"/>
        <w:rPr>
          <w:b/>
          <w:sz w:val="20"/>
        </w:rPr>
      </w:pPr>
    </w:p>
    <w:p w:rsidR="00022171" w:rsidRPr="007C5B2D" w:rsidRDefault="00022171" w:rsidP="00022171">
      <w:pPr>
        <w:pStyle w:val="Bezmezer"/>
        <w:jc w:val="both"/>
        <w:rPr>
          <w:sz w:val="20"/>
        </w:rPr>
      </w:pPr>
      <w:r w:rsidRPr="007C5B2D">
        <w:rPr>
          <w:b/>
          <w:sz w:val="20"/>
        </w:rPr>
        <w:t xml:space="preserve">     Odbor životního prostředí </w:t>
      </w:r>
      <w:r w:rsidRPr="007C5B2D">
        <w:rPr>
          <w:sz w:val="20"/>
        </w:rPr>
        <w:t xml:space="preserve">na základě zjištění sděluje, že pozemek </w:t>
      </w:r>
      <w:proofErr w:type="spellStart"/>
      <w:r w:rsidRPr="007C5B2D">
        <w:rPr>
          <w:sz w:val="20"/>
        </w:rPr>
        <w:t>p.č</w:t>
      </w:r>
      <w:proofErr w:type="spellEnd"/>
      <w:r w:rsidRPr="007C5B2D">
        <w:rPr>
          <w:sz w:val="20"/>
        </w:rPr>
        <w:t>. 5945/1 v </w:t>
      </w:r>
      <w:proofErr w:type="spellStart"/>
      <w:r w:rsidRPr="007C5B2D">
        <w:rPr>
          <w:sz w:val="20"/>
        </w:rPr>
        <w:t>k.ú</w:t>
      </w:r>
      <w:proofErr w:type="spellEnd"/>
      <w:r w:rsidRPr="007C5B2D">
        <w:rPr>
          <w:sz w:val="20"/>
        </w:rPr>
        <w:t xml:space="preserve">. Prostějov vedený v katastru nemovitostí jako zahrada je vydlážděný a slouží k parkování a příjezdu do nemovitosti. </w:t>
      </w:r>
      <w:r w:rsidRPr="007C5B2D">
        <w:rPr>
          <w:b/>
          <w:sz w:val="20"/>
        </w:rPr>
        <w:t>Nemáme námitek</w:t>
      </w:r>
      <w:r w:rsidRPr="007C5B2D">
        <w:rPr>
          <w:sz w:val="20"/>
        </w:rPr>
        <w:t xml:space="preserve"> k předmětu žádosti. </w:t>
      </w:r>
    </w:p>
    <w:p w:rsidR="00022171" w:rsidRPr="007C5B2D" w:rsidRDefault="00022171" w:rsidP="00022171">
      <w:pPr>
        <w:pStyle w:val="Bezmezer"/>
        <w:jc w:val="both"/>
        <w:rPr>
          <w:b/>
          <w:sz w:val="20"/>
        </w:rPr>
      </w:pPr>
    </w:p>
    <w:p w:rsidR="00022171" w:rsidRPr="007C5B2D" w:rsidRDefault="00022171" w:rsidP="00022171">
      <w:pPr>
        <w:pStyle w:val="Bezmezer"/>
        <w:jc w:val="both"/>
        <w:rPr>
          <w:sz w:val="20"/>
        </w:rPr>
      </w:pPr>
      <w:r w:rsidRPr="007C5B2D">
        <w:rPr>
          <w:b/>
          <w:sz w:val="20"/>
        </w:rPr>
        <w:t xml:space="preserve">     Odbor dopravy nemá námitek </w:t>
      </w:r>
      <w:r w:rsidRPr="007C5B2D">
        <w:rPr>
          <w:sz w:val="20"/>
        </w:rPr>
        <w:t xml:space="preserve">k prodeji požadované části městského pozemku. </w:t>
      </w:r>
    </w:p>
    <w:p w:rsidR="00022171" w:rsidRPr="007C5B2D" w:rsidRDefault="00022171" w:rsidP="00022171">
      <w:pPr>
        <w:pStyle w:val="Bezmezer"/>
        <w:jc w:val="both"/>
        <w:rPr>
          <w:sz w:val="20"/>
        </w:rPr>
      </w:pPr>
    </w:p>
    <w:p w:rsidR="00022171" w:rsidRPr="007C5B2D" w:rsidRDefault="00022171" w:rsidP="00022171">
      <w:pPr>
        <w:pStyle w:val="Bezmezer"/>
        <w:jc w:val="both"/>
        <w:rPr>
          <w:sz w:val="20"/>
        </w:rPr>
      </w:pPr>
      <w:r w:rsidRPr="007C5B2D">
        <w:rPr>
          <w:b/>
          <w:sz w:val="20"/>
        </w:rPr>
        <w:t xml:space="preserve">     Odbor rozvoje a investic </w:t>
      </w:r>
      <w:r w:rsidRPr="007C5B2D">
        <w:rPr>
          <w:sz w:val="20"/>
        </w:rPr>
        <w:t xml:space="preserve">posoudil uvedenou žádost a sděluje, že </w:t>
      </w:r>
      <w:r w:rsidRPr="007C5B2D">
        <w:rPr>
          <w:b/>
          <w:sz w:val="20"/>
        </w:rPr>
        <w:t>nemá námitky</w:t>
      </w:r>
      <w:r w:rsidRPr="007C5B2D">
        <w:rPr>
          <w:sz w:val="20"/>
        </w:rPr>
        <w:t xml:space="preserve"> k prodeji části pozemku </w:t>
      </w:r>
      <w:proofErr w:type="spellStart"/>
      <w:r w:rsidRPr="007C5B2D">
        <w:rPr>
          <w:sz w:val="20"/>
        </w:rPr>
        <w:t>p.č</w:t>
      </w:r>
      <w:proofErr w:type="spellEnd"/>
      <w:r w:rsidRPr="007C5B2D">
        <w:rPr>
          <w:sz w:val="20"/>
        </w:rPr>
        <w:t>. 5945/1 v </w:t>
      </w:r>
      <w:proofErr w:type="spellStart"/>
      <w:r w:rsidRPr="007C5B2D">
        <w:rPr>
          <w:sz w:val="20"/>
        </w:rPr>
        <w:t>k.ú</w:t>
      </w:r>
      <w:proofErr w:type="spellEnd"/>
      <w:r w:rsidRPr="007C5B2D">
        <w:rPr>
          <w:sz w:val="20"/>
        </w:rPr>
        <w:t xml:space="preserve">. Prostějov z důvodu majetkoprávního dořešení současného nájemního vztahu. Stejně tak doporučujeme řešit zbývající část uvedeného pozemku a pozemku </w:t>
      </w:r>
      <w:proofErr w:type="spellStart"/>
      <w:r w:rsidRPr="007C5B2D">
        <w:rPr>
          <w:sz w:val="20"/>
        </w:rPr>
        <w:t>p.č</w:t>
      </w:r>
      <w:proofErr w:type="spellEnd"/>
      <w:r w:rsidRPr="007C5B2D">
        <w:rPr>
          <w:sz w:val="20"/>
        </w:rPr>
        <w:t>. 5945/4 v </w:t>
      </w:r>
      <w:proofErr w:type="spellStart"/>
      <w:r w:rsidRPr="007C5B2D">
        <w:rPr>
          <w:sz w:val="20"/>
        </w:rPr>
        <w:t>k.ú</w:t>
      </w:r>
      <w:proofErr w:type="spellEnd"/>
      <w:r w:rsidRPr="007C5B2D">
        <w:rPr>
          <w:sz w:val="20"/>
        </w:rPr>
        <w:t xml:space="preserve">. Prostějov, na kterém je umístěna budova bez č.p. a </w:t>
      </w:r>
      <w:proofErr w:type="spellStart"/>
      <w:r w:rsidRPr="007C5B2D">
        <w:rPr>
          <w:sz w:val="20"/>
        </w:rPr>
        <w:t>č.e</w:t>
      </w:r>
      <w:proofErr w:type="spellEnd"/>
      <w:r w:rsidRPr="007C5B2D">
        <w:rPr>
          <w:sz w:val="20"/>
        </w:rPr>
        <w:t xml:space="preserve">. ve vlastnictví fyzických osob. </w:t>
      </w:r>
    </w:p>
    <w:p w:rsidR="00022171" w:rsidRPr="007C5B2D" w:rsidRDefault="00022171" w:rsidP="00022171">
      <w:pPr>
        <w:pStyle w:val="Bezmezer"/>
        <w:jc w:val="both"/>
        <w:rPr>
          <w:b/>
          <w:sz w:val="20"/>
        </w:rPr>
      </w:pPr>
    </w:p>
    <w:p w:rsidR="00022171" w:rsidRPr="007C5B2D" w:rsidRDefault="00022171" w:rsidP="00022171">
      <w:pPr>
        <w:autoSpaceDE w:val="0"/>
        <w:autoSpaceDN w:val="0"/>
        <w:jc w:val="both"/>
        <w:rPr>
          <w:iCs/>
          <w:sz w:val="20"/>
        </w:rPr>
      </w:pPr>
      <w:r w:rsidRPr="007C5B2D">
        <w:rPr>
          <w:b/>
          <w:sz w:val="20"/>
        </w:rPr>
        <w:t xml:space="preserve">     Komise pro rozvoj města a podporu podnikání</w:t>
      </w:r>
      <w:r w:rsidRPr="007C5B2D">
        <w:rPr>
          <w:sz w:val="20"/>
        </w:rPr>
        <w:t xml:space="preserve"> ve svém stanovisku ze dne 05.09.2017 </w:t>
      </w:r>
      <w:r w:rsidRPr="007C5B2D">
        <w:rPr>
          <w:b/>
          <w:sz w:val="20"/>
        </w:rPr>
        <w:t>nedoporučuje</w:t>
      </w:r>
      <w:r w:rsidRPr="007C5B2D">
        <w:rPr>
          <w:sz w:val="20"/>
        </w:rPr>
        <w:t xml:space="preserve"> Radě města prodej části předmětného pozemku a doporučuje ponechat stávající stav.</w:t>
      </w:r>
    </w:p>
    <w:p w:rsidR="00022171" w:rsidRPr="007C5B2D" w:rsidRDefault="00022171" w:rsidP="00022171">
      <w:pPr>
        <w:rPr>
          <w:sz w:val="20"/>
        </w:rPr>
      </w:pPr>
    </w:p>
    <w:p w:rsidR="00022171" w:rsidRPr="007C5B2D" w:rsidRDefault="00022171" w:rsidP="00022171">
      <w:pPr>
        <w:jc w:val="both"/>
        <w:rPr>
          <w:sz w:val="20"/>
        </w:rPr>
      </w:pPr>
      <w:r w:rsidRPr="007C5B2D">
        <w:rPr>
          <w:sz w:val="20"/>
        </w:rPr>
        <w:t xml:space="preserve">     </w:t>
      </w:r>
      <w:r w:rsidRPr="007C5B2D">
        <w:rPr>
          <w:b/>
          <w:sz w:val="20"/>
        </w:rPr>
        <w:t>Rada města Prostějova</w:t>
      </w:r>
      <w:r w:rsidRPr="007C5B2D">
        <w:rPr>
          <w:sz w:val="20"/>
        </w:rPr>
        <w:t xml:space="preserve"> dne 03.10.2017 usnesením č. 7969:</w:t>
      </w:r>
    </w:p>
    <w:p w:rsidR="00022171" w:rsidRPr="007C5B2D" w:rsidRDefault="00022171" w:rsidP="00022171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7C5B2D">
        <w:rPr>
          <w:rFonts w:ascii="Arial" w:hAnsi="Arial" w:cs="Arial"/>
          <w:bCs/>
        </w:rPr>
        <w:t>n</w:t>
      </w:r>
      <w:r w:rsidRPr="007C5B2D">
        <w:rPr>
          <w:rFonts w:ascii="Arial" w:hAnsi="Arial" w:cs="Arial"/>
          <w:bCs/>
          <w:lang w:val="cs-CZ"/>
        </w:rPr>
        <w:t>eschválila</w:t>
      </w:r>
      <w:r w:rsidRPr="007C5B2D">
        <w:rPr>
          <w:rFonts w:ascii="Arial" w:hAnsi="Arial" w:cs="Arial"/>
          <w:b w:val="0"/>
          <w:bCs/>
        </w:rPr>
        <w:t xml:space="preserve"> </w:t>
      </w:r>
    </w:p>
    <w:p w:rsidR="00022171" w:rsidRPr="007C5B2D" w:rsidRDefault="00022171" w:rsidP="00022171">
      <w:pPr>
        <w:pStyle w:val="Zkladntext31"/>
        <w:ind w:firstLine="284"/>
        <w:jc w:val="both"/>
        <w:rPr>
          <w:rFonts w:ascii="Arial" w:hAnsi="Arial" w:cs="Arial"/>
          <w:b w:val="0"/>
          <w:bCs/>
          <w:lang w:val="cs-CZ"/>
        </w:rPr>
      </w:pPr>
      <w:r w:rsidRPr="007C5B2D">
        <w:rPr>
          <w:rFonts w:ascii="Arial" w:hAnsi="Arial" w:cs="Arial"/>
          <w:b w:val="0"/>
          <w:bCs/>
        </w:rPr>
        <w:t xml:space="preserve">záměr prodeje části pozemku </w:t>
      </w:r>
      <w:proofErr w:type="spellStart"/>
      <w:r w:rsidRPr="007C5B2D">
        <w:rPr>
          <w:rFonts w:ascii="Arial" w:hAnsi="Arial" w:cs="Arial"/>
          <w:b w:val="0"/>
          <w:bCs/>
        </w:rPr>
        <w:t>p.č</w:t>
      </w:r>
      <w:proofErr w:type="spellEnd"/>
      <w:r w:rsidRPr="007C5B2D">
        <w:rPr>
          <w:rFonts w:ascii="Arial" w:hAnsi="Arial" w:cs="Arial"/>
          <w:b w:val="0"/>
          <w:bCs/>
        </w:rPr>
        <w:t xml:space="preserve">. </w:t>
      </w:r>
      <w:r w:rsidRPr="007C5B2D">
        <w:rPr>
          <w:rFonts w:ascii="Arial" w:hAnsi="Arial" w:cs="Arial"/>
          <w:b w:val="0"/>
          <w:bCs/>
          <w:lang w:val="cs-CZ"/>
        </w:rPr>
        <w:t>5945/1</w:t>
      </w:r>
      <w:r w:rsidRPr="007C5B2D">
        <w:rPr>
          <w:rFonts w:ascii="Arial" w:hAnsi="Arial" w:cs="Arial"/>
          <w:b w:val="0"/>
          <w:bCs/>
        </w:rPr>
        <w:t xml:space="preserve"> – </w:t>
      </w:r>
      <w:r w:rsidRPr="007C5B2D">
        <w:rPr>
          <w:rFonts w:ascii="Arial" w:hAnsi="Arial" w:cs="Arial"/>
          <w:b w:val="0"/>
          <w:bCs/>
          <w:lang w:val="cs-CZ"/>
        </w:rPr>
        <w:t xml:space="preserve">zahrada </w:t>
      </w:r>
      <w:r w:rsidRPr="007C5B2D">
        <w:rPr>
          <w:rFonts w:ascii="Arial" w:hAnsi="Arial" w:cs="Arial"/>
          <w:b w:val="0"/>
          <w:bCs/>
        </w:rPr>
        <w:t>v </w:t>
      </w:r>
      <w:proofErr w:type="spellStart"/>
      <w:r w:rsidRPr="007C5B2D">
        <w:rPr>
          <w:rFonts w:ascii="Arial" w:hAnsi="Arial" w:cs="Arial"/>
          <w:b w:val="0"/>
          <w:bCs/>
        </w:rPr>
        <w:t>k.ú</w:t>
      </w:r>
      <w:proofErr w:type="spellEnd"/>
      <w:r w:rsidRPr="007C5B2D">
        <w:rPr>
          <w:rFonts w:ascii="Arial" w:hAnsi="Arial" w:cs="Arial"/>
          <w:b w:val="0"/>
          <w:bCs/>
        </w:rPr>
        <w:t xml:space="preserve">. </w:t>
      </w:r>
      <w:r w:rsidRPr="007C5B2D">
        <w:rPr>
          <w:rFonts w:ascii="Arial" w:hAnsi="Arial" w:cs="Arial"/>
          <w:b w:val="0"/>
          <w:bCs/>
          <w:lang w:val="cs-CZ"/>
        </w:rPr>
        <w:t>Prostějov</w:t>
      </w:r>
      <w:r w:rsidRPr="007C5B2D">
        <w:rPr>
          <w:rFonts w:ascii="Arial" w:hAnsi="Arial" w:cs="Arial"/>
          <w:b w:val="0"/>
          <w:bCs/>
        </w:rPr>
        <w:t xml:space="preserve"> o výměře cca 3</w:t>
      </w:r>
      <w:r w:rsidRPr="007C5B2D">
        <w:rPr>
          <w:rFonts w:ascii="Arial" w:hAnsi="Arial" w:cs="Arial"/>
          <w:b w:val="0"/>
          <w:bCs/>
          <w:lang w:val="cs-CZ"/>
        </w:rPr>
        <w:t>1</w:t>
      </w:r>
      <w:r w:rsidRPr="007C5B2D">
        <w:rPr>
          <w:rFonts w:ascii="Arial" w:hAnsi="Arial" w:cs="Arial"/>
          <w:b w:val="0"/>
          <w:bCs/>
        </w:rPr>
        <w:t>0 m</w:t>
      </w:r>
      <w:r w:rsidRPr="007C5B2D">
        <w:rPr>
          <w:rFonts w:ascii="Arial" w:hAnsi="Arial" w:cs="Arial"/>
          <w:b w:val="0"/>
          <w:bCs/>
          <w:vertAlign w:val="superscript"/>
        </w:rPr>
        <w:t>2</w:t>
      </w:r>
      <w:r w:rsidRPr="007C5B2D">
        <w:rPr>
          <w:rFonts w:ascii="Arial" w:hAnsi="Arial" w:cs="Arial"/>
          <w:b w:val="0"/>
          <w:bCs/>
          <w:lang w:val="cs-CZ"/>
        </w:rPr>
        <w:t>,</w:t>
      </w:r>
    </w:p>
    <w:p w:rsidR="00022171" w:rsidRPr="007C5B2D" w:rsidRDefault="00022171" w:rsidP="00022171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7C5B2D">
        <w:rPr>
          <w:rFonts w:ascii="Arial" w:hAnsi="Arial" w:cs="Arial"/>
          <w:bCs/>
        </w:rPr>
        <w:t>d</w:t>
      </w:r>
      <w:r w:rsidRPr="007C5B2D">
        <w:rPr>
          <w:rFonts w:ascii="Arial" w:hAnsi="Arial" w:cs="Arial"/>
          <w:bCs/>
          <w:lang w:val="cs-CZ"/>
        </w:rPr>
        <w:t>oporučila</w:t>
      </w:r>
    </w:p>
    <w:p w:rsidR="00022171" w:rsidRPr="007C5B2D" w:rsidRDefault="00022171" w:rsidP="00022171">
      <w:pPr>
        <w:pStyle w:val="Zkladntext31"/>
        <w:ind w:left="284"/>
        <w:jc w:val="both"/>
        <w:rPr>
          <w:rFonts w:ascii="Arial" w:hAnsi="Arial" w:cs="Arial"/>
          <w:b w:val="0"/>
        </w:rPr>
      </w:pPr>
      <w:r w:rsidRPr="007C5B2D">
        <w:rPr>
          <w:rFonts w:ascii="Arial" w:hAnsi="Arial" w:cs="Arial"/>
          <w:b w:val="0"/>
          <w:bCs/>
        </w:rPr>
        <w:t xml:space="preserve">Zastupitelstvu města Prostějova </w:t>
      </w:r>
      <w:r w:rsidRPr="007C5B2D">
        <w:rPr>
          <w:rFonts w:ascii="Arial" w:hAnsi="Arial" w:cs="Arial"/>
          <w:b w:val="0"/>
        </w:rPr>
        <w:t xml:space="preserve">nevyhovět žádosti </w:t>
      </w:r>
      <w:r w:rsidR="00496843">
        <w:rPr>
          <w:rFonts w:ascii="Arial" w:hAnsi="Arial" w:cs="Arial"/>
          <w:b w:val="0"/>
          <w:lang w:val="cs-CZ"/>
        </w:rPr>
        <w:t>o</w:t>
      </w:r>
      <w:r w:rsidRPr="007C5B2D">
        <w:rPr>
          <w:rFonts w:ascii="Arial" w:hAnsi="Arial" w:cs="Arial"/>
          <w:b w:val="0"/>
        </w:rPr>
        <w:t xml:space="preserve"> prodej části pozemku </w:t>
      </w:r>
      <w:proofErr w:type="spellStart"/>
      <w:r w:rsidRPr="007C5B2D">
        <w:rPr>
          <w:rFonts w:ascii="Arial" w:hAnsi="Arial" w:cs="Arial"/>
          <w:b w:val="0"/>
          <w:bCs/>
        </w:rPr>
        <w:t>p.č</w:t>
      </w:r>
      <w:proofErr w:type="spellEnd"/>
      <w:r w:rsidRPr="007C5B2D">
        <w:rPr>
          <w:rFonts w:ascii="Arial" w:hAnsi="Arial" w:cs="Arial"/>
          <w:b w:val="0"/>
          <w:bCs/>
        </w:rPr>
        <w:t>. 5945/1 – zahrada v </w:t>
      </w:r>
      <w:proofErr w:type="spellStart"/>
      <w:r w:rsidRPr="007C5B2D">
        <w:rPr>
          <w:rFonts w:ascii="Arial" w:hAnsi="Arial" w:cs="Arial"/>
          <w:b w:val="0"/>
          <w:bCs/>
        </w:rPr>
        <w:t>k.ú</w:t>
      </w:r>
      <w:proofErr w:type="spellEnd"/>
      <w:r w:rsidRPr="007C5B2D">
        <w:rPr>
          <w:rFonts w:ascii="Arial" w:hAnsi="Arial" w:cs="Arial"/>
          <w:b w:val="0"/>
          <w:bCs/>
        </w:rPr>
        <w:t>. Prostějov o výměře cca 310 m</w:t>
      </w:r>
      <w:r w:rsidRPr="007C5B2D">
        <w:rPr>
          <w:rFonts w:ascii="Arial" w:hAnsi="Arial" w:cs="Arial"/>
          <w:b w:val="0"/>
          <w:bCs/>
          <w:vertAlign w:val="superscript"/>
        </w:rPr>
        <w:t>2</w:t>
      </w:r>
      <w:r w:rsidRPr="007C5B2D">
        <w:rPr>
          <w:rFonts w:ascii="Arial" w:hAnsi="Arial" w:cs="Arial"/>
          <w:b w:val="0"/>
          <w:bCs/>
        </w:rPr>
        <w:t>.</w:t>
      </w:r>
    </w:p>
    <w:p w:rsidR="00022171" w:rsidRPr="007C5B2D" w:rsidRDefault="00022171" w:rsidP="00022171">
      <w:pPr>
        <w:pStyle w:val="Zkladntext31"/>
        <w:ind w:left="284"/>
        <w:jc w:val="both"/>
        <w:rPr>
          <w:rFonts w:ascii="Arial" w:hAnsi="Arial" w:cs="Arial"/>
          <w:b w:val="0"/>
          <w:lang w:val="cs-CZ"/>
        </w:rPr>
      </w:pPr>
    </w:p>
    <w:p w:rsidR="00022171" w:rsidRPr="007C5B2D" w:rsidRDefault="00022171" w:rsidP="00022171">
      <w:pPr>
        <w:jc w:val="both"/>
        <w:rPr>
          <w:sz w:val="20"/>
        </w:rPr>
      </w:pPr>
      <w:r w:rsidRPr="007C5B2D">
        <w:rPr>
          <w:sz w:val="20"/>
        </w:rPr>
        <w:t xml:space="preserve">     Souhlas ke zpracování osobních údajů dle zákona č. 101/2000 Sb., o ochraně osobních údajů a o změně některých zákonů, ve znění pozdějších předpisů, byl žadatelem udělen a je založen ve spise. </w:t>
      </w:r>
    </w:p>
    <w:p w:rsidR="00022171" w:rsidRPr="007C5B2D" w:rsidRDefault="00022171" w:rsidP="00022171">
      <w:pPr>
        <w:rPr>
          <w:sz w:val="20"/>
        </w:rPr>
      </w:pPr>
    </w:p>
    <w:p w:rsidR="00022171" w:rsidRPr="007C5B2D" w:rsidRDefault="00FB536D" w:rsidP="00022171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7C5B2D">
        <w:rPr>
          <w:rFonts w:ascii="Arial" w:hAnsi="Arial" w:cs="Arial"/>
          <w:bCs/>
        </w:rPr>
        <w:lastRenderedPageBreak/>
        <w:t xml:space="preserve">     Odbor SÚMM</w:t>
      </w:r>
      <w:r w:rsidRPr="007C5B2D">
        <w:rPr>
          <w:rFonts w:ascii="Arial" w:hAnsi="Arial" w:cs="Arial"/>
        </w:rPr>
        <w:t xml:space="preserve"> </w:t>
      </w:r>
      <w:r w:rsidR="008947E8" w:rsidRPr="007C5B2D">
        <w:rPr>
          <w:rFonts w:ascii="Arial" w:hAnsi="Arial" w:cs="Arial"/>
          <w:b w:val="0"/>
          <w:lang w:val="cs-CZ"/>
        </w:rPr>
        <w:t xml:space="preserve">v rámci materiálu předloženému na schůzi Rady města Prostějova dne </w:t>
      </w:r>
      <w:r w:rsidR="00022171" w:rsidRPr="007C5B2D">
        <w:rPr>
          <w:rFonts w:ascii="Arial" w:hAnsi="Arial" w:cs="Arial"/>
          <w:b w:val="0"/>
          <w:lang w:val="cs-CZ"/>
        </w:rPr>
        <w:t>03</w:t>
      </w:r>
      <w:r w:rsidR="008947E8" w:rsidRPr="007C5B2D">
        <w:rPr>
          <w:rFonts w:ascii="Arial" w:hAnsi="Arial" w:cs="Arial"/>
          <w:b w:val="0"/>
          <w:lang w:val="cs-CZ"/>
        </w:rPr>
        <w:t>.</w:t>
      </w:r>
      <w:r w:rsidR="00022171" w:rsidRPr="007C5B2D">
        <w:rPr>
          <w:rFonts w:ascii="Arial" w:hAnsi="Arial" w:cs="Arial"/>
          <w:b w:val="0"/>
          <w:lang w:val="cs-CZ"/>
        </w:rPr>
        <w:t>1</w:t>
      </w:r>
      <w:r w:rsidR="008947E8" w:rsidRPr="007C5B2D">
        <w:rPr>
          <w:rFonts w:ascii="Arial" w:hAnsi="Arial" w:cs="Arial"/>
          <w:b w:val="0"/>
          <w:lang w:val="cs-CZ"/>
        </w:rPr>
        <w:t xml:space="preserve">0.2017 sdělil, že </w:t>
      </w:r>
      <w:r w:rsidRPr="007C5B2D">
        <w:rPr>
          <w:rFonts w:ascii="Arial" w:hAnsi="Arial" w:cs="Arial"/>
        </w:rPr>
        <w:t xml:space="preserve">nemá námitek </w:t>
      </w:r>
      <w:r w:rsidRPr="007C5B2D">
        <w:rPr>
          <w:rFonts w:ascii="Arial" w:hAnsi="Arial" w:cs="Arial"/>
          <w:b w:val="0"/>
        </w:rPr>
        <w:t>k </w:t>
      </w:r>
      <w:r w:rsidR="00022171" w:rsidRPr="007C5B2D">
        <w:rPr>
          <w:rFonts w:ascii="Arial" w:hAnsi="Arial" w:cs="Arial"/>
          <w:b w:val="0"/>
        </w:rPr>
        <w:t xml:space="preserve">vyhlášení záměru </w:t>
      </w:r>
      <w:r w:rsidR="00022171" w:rsidRPr="007C5B2D">
        <w:rPr>
          <w:rFonts w:ascii="Arial" w:hAnsi="Arial" w:cs="Arial"/>
          <w:b w:val="0"/>
          <w:bCs/>
        </w:rPr>
        <w:t xml:space="preserve">prodeje části pozemku </w:t>
      </w:r>
      <w:proofErr w:type="spellStart"/>
      <w:r w:rsidR="00022171" w:rsidRPr="007C5B2D">
        <w:rPr>
          <w:rFonts w:ascii="Arial" w:hAnsi="Arial" w:cs="Arial"/>
          <w:b w:val="0"/>
          <w:bCs/>
        </w:rPr>
        <w:t>p.č</w:t>
      </w:r>
      <w:proofErr w:type="spellEnd"/>
      <w:r w:rsidR="00022171" w:rsidRPr="007C5B2D">
        <w:rPr>
          <w:rFonts w:ascii="Arial" w:hAnsi="Arial" w:cs="Arial"/>
          <w:b w:val="0"/>
          <w:bCs/>
        </w:rPr>
        <w:t>. 5945/1 – zahrada v </w:t>
      </w:r>
      <w:proofErr w:type="spellStart"/>
      <w:r w:rsidR="00022171" w:rsidRPr="007C5B2D">
        <w:rPr>
          <w:rFonts w:ascii="Arial" w:hAnsi="Arial" w:cs="Arial"/>
          <w:b w:val="0"/>
          <w:bCs/>
        </w:rPr>
        <w:t>k.ú</w:t>
      </w:r>
      <w:proofErr w:type="spellEnd"/>
      <w:r w:rsidR="00022171" w:rsidRPr="007C5B2D">
        <w:rPr>
          <w:rFonts w:ascii="Arial" w:hAnsi="Arial" w:cs="Arial"/>
          <w:b w:val="0"/>
          <w:bCs/>
        </w:rPr>
        <w:t>. Prostějov o výměře cca 310 m</w:t>
      </w:r>
      <w:r w:rsidR="00022171" w:rsidRPr="007C5B2D">
        <w:rPr>
          <w:rFonts w:ascii="Arial" w:hAnsi="Arial" w:cs="Arial"/>
          <w:b w:val="0"/>
          <w:bCs/>
          <w:vertAlign w:val="superscript"/>
        </w:rPr>
        <w:t>2</w:t>
      </w:r>
      <w:r w:rsidR="00022171" w:rsidRPr="007C5B2D">
        <w:rPr>
          <w:rFonts w:ascii="Arial" w:hAnsi="Arial" w:cs="Arial"/>
          <w:b w:val="0"/>
          <w:bCs/>
        </w:rPr>
        <w:t xml:space="preserve"> (přesná výměra bude známa po zpracování geometrického plánu) za následujících podmínek:</w:t>
      </w:r>
    </w:p>
    <w:p w:rsidR="00022171" w:rsidRPr="007C5B2D" w:rsidRDefault="00022171" w:rsidP="00022171">
      <w:pPr>
        <w:pStyle w:val="Zkladntext31"/>
        <w:numPr>
          <w:ilvl w:val="0"/>
          <w:numId w:val="49"/>
        </w:numPr>
        <w:ind w:left="284" w:hanging="284"/>
        <w:jc w:val="both"/>
        <w:rPr>
          <w:rFonts w:ascii="Arial" w:hAnsi="Arial" w:cs="Arial"/>
          <w:b w:val="0"/>
          <w:bCs/>
          <w:lang w:val="cs-CZ"/>
        </w:rPr>
      </w:pPr>
      <w:r w:rsidRPr="007C5B2D">
        <w:rPr>
          <w:rFonts w:ascii="Arial" w:hAnsi="Arial" w:cs="Arial"/>
          <w:b w:val="0"/>
          <w:bCs/>
        </w:rPr>
        <w:t>kupní cena bude stanovena ve výši minimálně dle znaleckého posudku (cena obvyklá) a bude v celé výši zaplacena před podpisem kupní smlouvy,</w:t>
      </w:r>
    </w:p>
    <w:p w:rsidR="00022171" w:rsidRPr="007C5B2D" w:rsidRDefault="00022171" w:rsidP="00022171">
      <w:pPr>
        <w:pStyle w:val="Zkladntext31"/>
        <w:numPr>
          <w:ilvl w:val="0"/>
          <w:numId w:val="49"/>
        </w:numPr>
        <w:ind w:left="284" w:hanging="284"/>
        <w:jc w:val="both"/>
        <w:rPr>
          <w:rFonts w:ascii="Arial" w:hAnsi="Arial" w:cs="Arial"/>
          <w:b w:val="0"/>
          <w:bCs/>
          <w:lang w:val="cs-CZ"/>
        </w:rPr>
      </w:pPr>
      <w:r w:rsidRPr="007C5B2D">
        <w:rPr>
          <w:rFonts w:ascii="Arial" w:hAnsi="Arial" w:cs="Arial"/>
          <w:b w:val="0"/>
          <w:bCs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566BBD" w:rsidRPr="007C5B2D" w:rsidRDefault="00566BBD" w:rsidP="00566BBD">
      <w:pPr>
        <w:pStyle w:val="Zkladntext31"/>
        <w:jc w:val="both"/>
        <w:rPr>
          <w:rFonts w:ascii="Arial" w:hAnsi="Arial" w:cs="Arial"/>
          <w:b w:val="0"/>
        </w:rPr>
      </w:pPr>
      <w:r w:rsidRPr="007C5B2D">
        <w:rPr>
          <w:rFonts w:ascii="Arial" w:hAnsi="Arial" w:cs="Arial"/>
          <w:lang w:val="cs-CZ"/>
        </w:rPr>
        <w:t xml:space="preserve">     </w:t>
      </w:r>
      <w:r w:rsidR="00EB169B" w:rsidRPr="007C5B2D">
        <w:rPr>
          <w:rFonts w:ascii="Arial" w:hAnsi="Arial" w:cs="Arial"/>
          <w:lang w:val="cs-CZ"/>
        </w:rPr>
        <w:t>Stanovisko Odboru SÚMM zůstává neměnné.</w:t>
      </w:r>
      <w:r w:rsidR="00EB169B" w:rsidRPr="007C5B2D">
        <w:rPr>
          <w:rFonts w:ascii="Arial" w:hAnsi="Arial" w:cs="Arial"/>
          <w:b w:val="0"/>
          <w:lang w:val="cs-CZ"/>
        </w:rPr>
        <w:t xml:space="preserve"> </w:t>
      </w:r>
      <w:r w:rsidRPr="007C5B2D">
        <w:rPr>
          <w:rFonts w:ascii="Arial" w:hAnsi="Arial" w:cs="Arial"/>
          <w:b w:val="0"/>
        </w:rPr>
        <w:t xml:space="preserve">Stejným způsobem by bylo vhodné dořešit i zbývající část předmětného pozemku a pozemek </w:t>
      </w:r>
      <w:proofErr w:type="spellStart"/>
      <w:r w:rsidRPr="007C5B2D">
        <w:rPr>
          <w:rFonts w:ascii="Arial" w:hAnsi="Arial" w:cs="Arial"/>
          <w:b w:val="0"/>
        </w:rPr>
        <w:t>p.č</w:t>
      </w:r>
      <w:proofErr w:type="spellEnd"/>
      <w:r w:rsidRPr="007C5B2D">
        <w:rPr>
          <w:rFonts w:ascii="Arial" w:hAnsi="Arial" w:cs="Arial"/>
          <w:b w:val="0"/>
        </w:rPr>
        <w:t>. 5945/4 v </w:t>
      </w:r>
      <w:proofErr w:type="spellStart"/>
      <w:r w:rsidRPr="007C5B2D">
        <w:rPr>
          <w:rFonts w:ascii="Arial" w:hAnsi="Arial" w:cs="Arial"/>
          <w:b w:val="0"/>
        </w:rPr>
        <w:t>k.ú</w:t>
      </w:r>
      <w:proofErr w:type="spellEnd"/>
      <w:r w:rsidRPr="007C5B2D">
        <w:rPr>
          <w:rFonts w:ascii="Arial" w:hAnsi="Arial" w:cs="Arial"/>
          <w:b w:val="0"/>
        </w:rPr>
        <w:t xml:space="preserve">. Prostějov, na kterém je umístěna budova bez č.p. a </w:t>
      </w:r>
      <w:proofErr w:type="spellStart"/>
      <w:r w:rsidRPr="007C5B2D">
        <w:rPr>
          <w:rFonts w:ascii="Arial" w:hAnsi="Arial" w:cs="Arial"/>
          <w:b w:val="0"/>
        </w:rPr>
        <w:t>č.e</w:t>
      </w:r>
      <w:proofErr w:type="spellEnd"/>
      <w:r w:rsidRPr="007C5B2D">
        <w:rPr>
          <w:rFonts w:ascii="Arial" w:hAnsi="Arial" w:cs="Arial"/>
          <w:b w:val="0"/>
        </w:rPr>
        <w:t>. ve spoluvlastnictví fyzických osob.</w:t>
      </w:r>
    </w:p>
    <w:p w:rsidR="00566BBD" w:rsidRPr="007C5B2D" w:rsidRDefault="00566BBD" w:rsidP="00566BBD">
      <w:pPr>
        <w:pStyle w:val="Zkladntext31"/>
        <w:jc w:val="both"/>
        <w:rPr>
          <w:rFonts w:ascii="Arial" w:hAnsi="Arial" w:cs="Arial"/>
          <w:b w:val="0"/>
        </w:rPr>
      </w:pPr>
      <w:r w:rsidRPr="007C5B2D">
        <w:rPr>
          <w:rFonts w:ascii="Arial" w:hAnsi="Arial" w:cs="Arial"/>
          <w:b w:val="0"/>
        </w:rPr>
        <w:t xml:space="preserve">     Odbor správy a údržby majetku města upozorňuje na skutečnost, že na jihovýchodním okraji předmětné části pozemku je umístěno venkovní vedení NN a přípojka STL plynovodu včetně jejich ochranných pásem a že do části pozemku zasahuje ochranné pásmo STL plynovodu.</w:t>
      </w:r>
    </w:p>
    <w:p w:rsidR="00FB536D" w:rsidRPr="007C5B2D" w:rsidRDefault="00FB536D" w:rsidP="00FB536D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FB536D" w:rsidRPr="007C5B2D" w:rsidRDefault="00FB536D" w:rsidP="00FB536D">
      <w:pPr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 xml:space="preserve">     </w:t>
      </w:r>
      <w:r w:rsidR="00566BBD" w:rsidRPr="007C5B2D">
        <w:rPr>
          <w:rFonts w:cs="Arial"/>
          <w:sz w:val="20"/>
        </w:rPr>
        <w:t xml:space="preserve">Žadatel </w:t>
      </w:r>
      <w:r w:rsidRPr="007C5B2D">
        <w:rPr>
          <w:rFonts w:cs="Arial"/>
          <w:sz w:val="20"/>
        </w:rPr>
        <w:t>není dlužníkem Statutárního města Prostějova.</w:t>
      </w:r>
    </w:p>
    <w:p w:rsidR="001B296A" w:rsidRPr="007C5B2D" w:rsidRDefault="001B296A" w:rsidP="00BA66B0">
      <w:pPr>
        <w:jc w:val="both"/>
        <w:rPr>
          <w:rFonts w:cs="Arial"/>
          <w:sz w:val="20"/>
        </w:rPr>
      </w:pPr>
    </w:p>
    <w:p w:rsidR="001B296A" w:rsidRPr="007C5B2D" w:rsidRDefault="001B296A" w:rsidP="001B296A">
      <w:pPr>
        <w:jc w:val="both"/>
        <w:rPr>
          <w:rFonts w:cs="Arial"/>
          <w:b/>
          <w:sz w:val="20"/>
        </w:rPr>
      </w:pPr>
      <w:r w:rsidRPr="007C5B2D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r w:rsidR="00566BBD" w:rsidRPr="007C5B2D">
        <w:rPr>
          <w:rFonts w:cs="Arial"/>
          <w:b/>
          <w:bCs/>
          <w:sz w:val="20"/>
        </w:rPr>
        <w:t>23</w:t>
      </w:r>
      <w:r w:rsidRPr="007C5B2D">
        <w:rPr>
          <w:rFonts w:cs="Arial"/>
          <w:b/>
          <w:bCs/>
          <w:sz w:val="20"/>
        </w:rPr>
        <w:t>.</w:t>
      </w:r>
      <w:r w:rsidR="00566BBD" w:rsidRPr="007C5B2D">
        <w:rPr>
          <w:rFonts w:cs="Arial"/>
          <w:b/>
          <w:bCs/>
          <w:sz w:val="20"/>
        </w:rPr>
        <w:t>1</w:t>
      </w:r>
      <w:r w:rsidRPr="007C5B2D">
        <w:rPr>
          <w:rFonts w:cs="Arial"/>
          <w:b/>
          <w:bCs/>
          <w:sz w:val="20"/>
        </w:rPr>
        <w:t>0.2017.</w:t>
      </w:r>
    </w:p>
    <w:p w:rsidR="001B296A" w:rsidRPr="007C5B2D" w:rsidRDefault="001B296A" w:rsidP="00BA66B0">
      <w:pPr>
        <w:jc w:val="both"/>
        <w:rPr>
          <w:sz w:val="20"/>
        </w:rPr>
      </w:pPr>
    </w:p>
    <w:p w:rsidR="00496843" w:rsidRDefault="00496843" w:rsidP="00496843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B2CFF" w:rsidRPr="007C5B2D" w:rsidRDefault="00BB2CFF" w:rsidP="00AA19EE">
      <w:pPr>
        <w:jc w:val="both"/>
        <w:rPr>
          <w:rFonts w:cs="Arial"/>
          <w:sz w:val="20"/>
          <w:u w:val="single"/>
        </w:rPr>
      </w:pPr>
      <w:bookmarkStart w:id="0" w:name="_GoBack"/>
      <w:bookmarkEnd w:id="0"/>
    </w:p>
    <w:p w:rsidR="00CF5990" w:rsidRPr="007C5B2D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7C5B2D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7C5B2D" w:rsidRDefault="00EB169B" w:rsidP="00AA19EE">
      <w:pPr>
        <w:jc w:val="both"/>
        <w:rPr>
          <w:rFonts w:cs="Arial"/>
          <w:sz w:val="20"/>
          <w:u w:val="single"/>
        </w:rPr>
      </w:pPr>
    </w:p>
    <w:p w:rsidR="00566BBD" w:rsidRPr="007C5B2D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7C5B2D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7C5B2D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7C5B2D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7C5B2D" w:rsidRDefault="00566BBD" w:rsidP="00AA19EE">
      <w:pPr>
        <w:jc w:val="both"/>
        <w:rPr>
          <w:rFonts w:cs="Arial"/>
          <w:sz w:val="20"/>
          <w:u w:val="single"/>
        </w:rPr>
      </w:pPr>
    </w:p>
    <w:p w:rsidR="00EB169B" w:rsidRPr="007C5B2D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7C5B2D" w:rsidRDefault="00EB169B" w:rsidP="00AA19EE">
      <w:pPr>
        <w:jc w:val="both"/>
        <w:rPr>
          <w:rFonts w:cs="Arial"/>
          <w:sz w:val="20"/>
          <w:u w:val="single"/>
        </w:rPr>
      </w:pPr>
    </w:p>
    <w:p w:rsidR="001A0438" w:rsidRPr="007C5B2D" w:rsidRDefault="001A0438" w:rsidP="001A0438">
      <w:pPr>
        <w:pStyle w:val="Zkladntext21"/>
      </w:pPr>
    </w:p>
    <w:p w:rsidR="00BA66B0" w:rsidRPr="007C5B2D" w:rsidRDefault="00BA66B0" w:rsidP="00BA66B0">
      <w:pPr>
        <w:jc w:val="both"/>
        <w:rPr>
          <w:sz w:val="20"/>
          <w:u w:val="single"/>
        </w:rPr>
      </w:pPr>
    </w:p>
    <w:p w:rsidR="00BA66B0" w:rsidRPr="007C5B2D" w:rsidRDefault="00BA66B0" w:rsidP="00BA66B0">
      <w:pPr>
        <w:jc w:val="both"/>
        <w:rPr>
          <w:sz w:val="20"/>
          <w:u w:val="single"/>
        </w:rPr>
      </w:pPr>
    </w:p>
    <w:p w:rsidR="00BA66B0" w:rsidRPr="007C5B2D" w:rsidRDefault="00BA66B0" w:rsidP="00BA66B0">
      <w:pPr>
        <w:jc w:val="both"/>
        <w:rPr>
          <w:sz w:val="20"/>
          <w:u w:val="single"/>
        </w:rPr>
      </w:pPr>
    </w:p>
    <w:p w:rsidR="00FB536D" w:rsidRPr="007C5B2D" w:rsidRDefault="00FB536D" w:rsidP="00FB536D">
      <w:pPr>
        <w:jc w:val="both"/>
        <w:rPr>
          <w:sz w:val="20"/>
        </w:rPr>
      </w:pPr>
      <w:r w:rsidRPr="007C5B2D">
        <w:rPr>
          <w:sz w:val="20"/>
          <w:u w:val="single"/>
        </w:rPr>
        <w:t>Přílohy:</w:t>
      </w:r>
      <w:r w:rsidRPr="007C5B2D">
        <w:rPr>
          <w:sz w:val="20"/>
        </w:rPr>
        <w:tab/>
        <w:t>situační mapa</w:t>
      </w:r>
    </w:p>
    <w:p w:rsidR="001A0438" w:rsidRPr="007C5B2D" w:rsidRDefault="001A0438" w:rsidP="001A0438">
      <w:pPr>
        <w:jc w:val="both"/>
        <w:rPr>
          <w:sz w:val="20"/>
        </w:rPr>
      </w:pPr>
      <w:r w:rsidRPr="007C5B2D">
        <w:rPr>
          <w:sz w:val="20"/>
        </w:rPr>
        <w:tab/>
      </w:r>
      <w:r w:rsidRPr="007C5B2D">
        <w:rPr>
          <w:sz w:val="20"/>
        </w:rPr>
        <w:tab/>
      </w:r>
      <w:proofErr w:type="spellStart"/>
      <w:r w:rsidRPr="007C5B2D">
        <w:rPr>
          <w:sz w:val="20"/>
        </w:rPr>
        <w:t>fotomapa</w:t>
      </w:r>
      <w:proofErr w:type="spellEnd"/>
    </w:p>
    <w:p w:rsidR="001A0438" w:rsidRPr="007C5B2D" w:rsidRDefault="001A0438" w:rsidP="001A0438">
      <w:pPr>
        <w:jc w:val="both"/>
        <w:rPr>
          <w:sz w:val="20"/>
        </w:rPr>
      </w:pPr>
      <w:r w:rsidRPr="007C5B2D">
        <w:rPr>
          <w:sz w:val="20"/>
        </w:rPr>
        <w:tab/>
      </w:r>
      <w:r w:rsidRPr="007C5B2D">
        <w:rPr>
          <w:sz w:val="20"/>
        </w:rPr>
        <w:tab/>
        <w:t>foto</w:t>
      </w:r>
    </w:p>
    <w:p w:rsidR="00BA66B0" w:rsidRPr="007C5B2D" w:rsidRDefault="00BA66B0" w:rsidP="000F2B25">
      <w:pPr>
        <w:pStyle w:val="Zkladntext21"/>
        <w:rPr>
          <w:rFonts w:ascii="Arial" w:hAnsi="Arial" w:cs="Arial"/>
        </w:rPr>
      </w:pPr>
    </w:p>
    <w:p w:rsidR="00BA66B0" w:rsidRPr="007C5B2D" w:rsidRDefault="00BA66B0" w:rsidP="000F2B25">
      <w:pPr>
        <w:pStyle w:val="Zkladntext21"/>
        <w:rPr>
          <w:rFonts w:ascii="Arial" w:hAnsi="Arial" w:cs="Arial"/>
        </w:rPr>
      </w:pPr>
    </w:p>
    <w:p w:rsidR="000F2B25" w:rsidRPr="007C5B2D" w:rsidRDefault="000F2B25" w:rsidP="000F2B25">
      <w:pPr>
        <w:pStyle w:val="Zkladntext21"/>
        <w:rPr>
          <w:rFonts w:ascii="Arial" w:hAnsi="Arial" w:cs="Arial"/>
        </w:rPr>
      </w:pPr>
      <w:r w:rsidRPr="007C5B2D">
        <w:rPr>
          <w:rFonts w:ascii="Arial" w:hAnsi="Arial" w:cs="Arial"/>
        </w:rPr>
        <w:t>Prostějov:</w:t>
      </w:r>
      <w:r w:rsidRPr="007C5B2D">
        <w:rPr>
          <w:rFonts w:ascii="Arial" w:hAnsi="Arial" w:cs="Arial"/>
        </w:rPr>
        <w:tab/>
      </w:r>
      <w:proofErr w:type="gramStart"/>
      <w:r w:rsidR="00566BBD" w:rsidRPr="007C5B2D">
        <w:rPr>
          <w:rFonts w:ascii="Arial" w:hAnsi="Arial" w:cs="Arial"/>
        </w:rPr>
        <w:t>13</w:t>
      </w:r>
      <w:r w:rsidRPr="007C5B2D">
        <w:rPr>
          <w:rFonts w:ascii="Arial" w:hAnsi="Arial" w:cs="Arial"/>
        </w:rPr>
        <w:t>.</w:t>
      </w:r>
      <w:r w:rsidR="00566BBD" w:rsidRPr="007C5B2D">
        <w:rPr>
          <w:rFonts w:ascii="Arial" w:hAnsi="Arial" w:cs="Arial"/>
        </w:rPr>
        <w:t>1</w:t>
      </w:r>
      <w:r w:rsidR="00AA3BC8" w:rsidRPr="007C5B2D">
        <w:rPr>
          <w:rFonts w:ascii="Arial" w:hAnsi="Arial" w:cs="Arial"/>
        </w:rPr>
        <w:t>0</w:t>
      </w:r>
      <w:r w:rsidRPr="007C5B2D">
        <w:rPr>
          <w:rFonts w:ascii="Arial" w:hAnsi="Arial" w:cs="Arial"/>
        </w:rPr>
        <w:t>.201</w:t>
      </w:r>
      <w:r w:rsidR="001777ED" w:rsidRPr="007C5B2D">
        <w:rPr>
          <w:rFonts w:ascii="Arial" w:hAnsi="Arial" w:cs="Arial"/>
        </w:rPr>
        <w:t>7</w:t>
      </w:r>
      <w:proofErr w:type="gramEnd"/>
    </w:p>
    <w:p w:rsidR="00BA66B0" w:rsidRPr="007C5B2D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7C5B2D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7C5B2D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>Osoba odpovědná za zpracování materiálu:</w:t>
      </w:r>
      <w:r w:rsidRPr="007C5B2D">
        <w:rPr>
          <w:rFonts w:cs="Arial"/>
          <w:sz w:val="20"/>
        </w:rPr>
        <w:tab/>
      </w:r>
      <w:r w:rsidR="00AA19EE" w:rsidRPr="007C5B2D">
        <w:rPr>
          <w:rFonts w:cs="Arial"/>
          <w:sz w:val="20"/>
        </w:rPr>
        <w:t>Mgr</w:t>
      </w:r>
      <w:r w:rsidRPr="007C5B2D">
        <w:rPr>
          <w:rFonts w:cs="Arial"/>
          <w:sz w:val="20"/>
        </w:rPr>
        <w:t xml:space="preserve">. Libor Vojtek, </w:t>
      </w:r>
      <w:r w:rsidR="00496843">
        <w:rPr>
          <w:rFonts w:cs="Arial"/>
          <w:sz w:val="20"/>
        </w:rPr>
        <w:t xml:space="preserve">v. r. </w:t>
      </w:r>
    </w:p>
    <w:p w:rsidR="0071146F" w:rsidRPr="007C5B2D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ab/>
      </w:r>
      <w:r w:rsidRPr="007C5B2D">
        <w:rPr>
          <w:rFonts w:cs="Arial"/>
          <w:sz w:val="20"/>
        </w:rPr>
        <w:tab/>
      </w:r>
      <w:r w:rsidR="0071146F" w:rsidRPr="007C5B2D">
        <w:rPr>
          <w:rFonts w:cs="Arial"/>
          <w:sz w:val="20"/>
        </w:rPr>
        <w:t xml:space="preserve">vedoucí Odboru SÚMM </w:t>
      </w:r>
    </w:p>
    <w:p w:rsidR="00BA66B0" w:rsidRPr="007C5B2D" w:rsidRDefault="00BA66B0" w:rsidP="000F2B25">
      <w:pPr>
        <w:jc w:val="both"/>
        <w:rPr>
          <w:rFonts w:cs="Arial"/>
          <w:sz w:val="20"/>
        </w:rPr>
      </w:pPr>
    </w:p>
    <w:p w:rsidR="00BA66B0" w:rsidRPr="007C5B2D" w:rsidRDefault="00BA66B0" w:rsidP="000F2B25">
      <w:pPr>
        <w:jc w:val="both"/>
        <w:rPr>
          <w:rFonts w:cs="Arial"/>
          <w:sz w:val="20"/>
        </w:rPr>
      </w:pPr>
    </w:p>
    <w:p w:rsidR="000F2B25" w:rsidRPr="007C5B2D" w:rsidRDefault="000F2B25" w:rsidP="000F2B25">
      <w:pPr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>Zpracoval:</w:t>
      </w:r>
      <w:r w:rsidRPr="007C5B2D">
        <w:rPr>
          <w:rFonts w:cs="Arial"/>
          <w:sz w:val="20"/>
        </w:rPr>
        <w:tab/>
        <w:t xml:space="preserve">Bc. Vladimír Hofman, </w:t>
      </w:r>
      <w:r w:rsidR="00496843">
        <w:rPr>
          <w:rFonts w:cs="Arial"/>
          <w:sz w:val="20"/>
        </w:rPr>
        <w:t xml:space="preserve">v. r. </w:t>
      </w:r>
    </w:p>
    <w:p w:rsidR="00EB169B" w:rsidRPr="007C5B2D" w:rsidRDefault="00E3124D" w:rsidP="00566BBD">
      <w:pPr>
        <w:jc w:val="both"/>
        <w:rPr>
          <w:rFonts w:cs="Arial"/>
          <w:sz w:val="20"/>
        </w:rPr>
      </w:pPr>
      <w:r w:rsidRPr="007C5B2D">
        <w:rPr>
          <w:rFonts w:cs="Arial"/>
          <w:sz w:val="20"/>
        </w:rPr>
        <w:tab/>
      </w:r>
      <w:r w:rsidRPr="007C5B2D">
        <w:rPr>
          <w:rFonts w:cs="Arial"/>
          <w:sz w:val="20"/>
        </w:rPr>
        <w:tab/>
      </w:r>
      <w:r w:rsidR="000F2B25" w:rsidRPr="007C5B2D">
        <w:rPr>
          <w:rFonts w:cs="Arial"/>
          <w:sz w:val="20"/>
        </w:rPr>
        <w:t>odborný referent oddělení nakládání s majetkem města Odboru SÚMM</w:t>
      </w:r>
    </w:p>
    <w:p w:rsidR="00566BBD" w:rsidRDefault="00566BBD" w:rsidP="00566BB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5A7DC6" wp14:editId="13980912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5_08200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AA0BFFF" wp14:editId="13F265EB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5_082000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BD" w:rsidRDefault="00566BBD" w:rsidP="00566BBD">
      <w:pPr>
        <w:jc w:val="both"/>
        <w:rPr>
          <w:sz w:val="20"/>
        </w:rPr>
      </w:pPr>
    </w:p>
    <w:p w:rsidR="00566BBD" w:rsidRDefault="00566BBD" w:rsidP="00566BBD">
      <w:pPr>
        <w:jc w:val="both"/>
        <w:rPr>
          <w:sz w:val="20"/>
        </w:rPr>
      </w:pPr>
    </w:p>
    <w:p w:rsidR="00566BBD" w:rsidRDefault="00566BBD" w:rsidP="00566BBD">
      <w:pPr>
        <w:jc w:val="both"/>
        <w:rPr>
          <w:sz w:val="20"/>
        </w:rPr>
      </w:pPr>
    </w:p>
    <w:p w:rsidR="00566BBD" w:rsidRDefault="00566BBD" w:rsidP="00566BBD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3C9866" wp14:editId="10AF6B75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BD" w:rsidRDefault="00566BBD" w:rsidP="00566BBD">
      <w:pPr>
        <w:jc w:val="both"/>
        <w:rPr>
          <w:sz w:val="20"/>
        </w:rPr>
      </w:pPr>
    </w:p>
    <w:p w:rsidR="00EB169B" w:rsidRPr="00566BBD" w:rsidRDefault="00566BBD" w:rsidP="0009744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34BA1849" wp14:editId="62426582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69B" w:rsidRPr="00566BBD" w:rsidSect="0003630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958" w:rsidRDefault="00656958">
      <w:r>
        <w:separator/>
      </w:r>
    </w:p>
  </w:endnote>
  <w:endnote w:type="continuationSeparator" w:id="0">
    <w:p w:rsidR="00656958" w:rsidRDefault="00656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96843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96843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958" w:rsidRDefault="00656958">
      <w:r>
        <w:separator/>
      </w:r>
    </w:p>
  </w:footnote>
  <w:footnote w:type="continuationSeparator" w:id="0">
    <w:p w:rsidR="00656958" w:rsidRDefault="00656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3CA"/>
    <w:multiLevelType w:val="hybridMultilevel"/>
    <w:tmpl w:val="F2C4E4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40273"/>
    <w:multiLevelType w:val="hybridMultilevel"/>
    <w:tmpl w:val="99607D6C"/>
    <w:lvl w:ilvl="0" w:tplc="13B8CF1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2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0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30"/>
  </w:num>
  <w:num w:numId="8">
    <w:abstractNumId w:val="6"/>
  </w:num>
  <w:num w:numId="9">
    <w:abstractNumId w:val="28"/>
  </w:num>
  <w:num w:numId="10">
    <w:abstractNumId w:val="34"/>
  </w:num>
  <w:num w:numId="11">
    <w:abstractNumId w:val="39"/>
  </w:num>
  <w:num w:numId="12">
    <w:abstractNumId w:val="9"/>
  </w:num>
  <w:num w:numId="13">
    <w:abstractNumId w:val="36"/>
  </w:num>
  <w:num w:numId="14">
    <w:abstractNumId w:val="17"/>
  </w:num>
  <w:num w:numId="15">
    <w:abstractNumId w:val="26"/>
  </w:num>
  <w:num w:numId="16">
    <w:abstractNumId w:val="12"/>
  </w:num>
  <w:num w:numId="17">
    <w:abstractNumId w:val="33"/>
  </w:num>
  <w:num w:numId="18">
    <w:abstractNumId w:val="19"/>
  </w:num>
  <w:num w:numId="19">
    <w:abstractNumId w:val="7"/>
  </w:num>
  <w:num w:numId="20">
    <w:abstractNumId w:val="42"/>
  </w:num>
  <w:num w:numId="21">
    <w:abstractNumId w:val="22"/>
  </w:num>
  <w:num w:numId="22">
    <w:abstractNumId w:val="27"/>
  </w:num>
  <w:num w:numId="23">
    <w:abstractNumId w:val="5"/>
  </w:num>
  <w:num w:numId="24">
    <w:abstractNumId w:val="40"/>
  </w:num>
  <w:num w:numId="25">
    <w:abstractNumId w:val="10"/>
  </w:num>
  <w:num w:numId="26">
    <w:abstractNumId w:val="16"/>
  </w:num>
  <w:num w:numId="27">
    <w:abstractNumId w:val="43"/>
  </w:num>
  <w:num w:numId="28">
    <w:abstractNumId w:val="25"/>
  </w:num>
  <w:num w:numId="29">
    <w:abstractNumId w:val="15"/>
  </w:num>
  <w:num w:numId="30">
    <w:abstractNumId w:val="44"/>
  </w:num>
  <w:num w:numId="31">
    <w:abstractNumId w:val="38"/>
  </w:num>
  <w:num w:numId="32">
    <w:abstractNumId w:val="18"/>
  </w:num>
  <w:num w:numId="33">
    <w:abstractNumId w:val="29"/>
  </w:num>
  <w:num w:numId="34">
    <w:abstractNumId w:val="41"/>
  </w:num>
  <w:num w:numId="35">
    <w:abstractNumId w:val="32"/>
  </w:num>
  <w:num w:numId="36">
    <w:abstractNumId w:val="45"/>
  </w:num>
  <w:num w:numId="37">
    <w:abstractNumId w:val="8"/>
  </w:num>
  <w:num w:numId="38">
    <w:abstractNumId w:val="24"/>
  </w:num>
  <w:num w:numId="39">
    <w:abstractNumId w:val="46"/>
  </w:num>
  <w:num w:numId="40">
    <w:abstractNumId w:val="11"/>
  </w:num>
  <w:num w:numId="41">
    <w:abstractNumId w:val="35"/>
  </w:num>
  <w:num w:numId="42">
    <w:abstractNumId w:val="37"/>
  </w:num>
  <w:num w:numId="43">
    <w:abstractNumId w:val="23"/>
  </w:num>
  <w:num w:numId="44">
    <w:abstractNumId w:val="20"/>
  </w:num>
  <w:num w:numId="45">
    <w:abstractNumId w:val="31"/>
  </w:num>
  <w:num w:numId="46">
    <w:abstractNumId w:val="31"/>
  </w:num>
  <w:num w:numId="47">
    <w:abstractNumId w:val="14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0438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96843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56958"/>
    <w:rsid w:val="00667193"/>
    <w:rsid w:val="006737FE"/>
    <w:rsid w:val="00673DD3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803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B2D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7E36B-2D5E-448D-B18B-FF2CB896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4</TotalTime>
  <Pages>5</Pages>
  <Words>701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2017-10-17T06:09:00Z</cp:lastPrinted>
  <dcterms:created xsi:type="dcterms:W3CDTF">2017-10-17T06:09:00Z</dcterms:created>
  <dcterms:modified xsi:type="dcterms:W3CDTF">2017-10-19T04:50:00Z</dcterms:modified>
</cp:coreProperties>
</file>