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BC21A1" w:rsidRPr="00BC21A1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BC21A1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BC21A1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BC21A1" w:rsidRDefault="000E56B2">
            <w:pPr>
              <w:pStyle w:val="Zkladntext"/>
              <w:jc w:val="right"/>
            </w:pPr>
            <w:r w:rsidRPr="00BC21A1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BC21A1" w:rsidRDefault="000E56B2">
            <w:pPr>
              <w:pStyle w:val="Zkladntext"/>
              <w:jc w:val="right"/>
            </w:pPr>
          </w:p>
        </w:tc>
      </w:tr>
      <w:tr w:rsidR="00BC21A1" w:rsidRPr="00BC21A1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BC21A1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BC21A1">
              <w:rPr>
                <w:b/>
                <w:sz w:val="28"/>
              </w:rPr>
              <w:t xml:space="preserve">pro zasedání </w:t>
            </w:r>
          </w:p>
        </w:tc>
      </w:tr>
      <w:tr w:rsidR="00BC21A1" w:rsidRPr="00BC21A1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BC21A1" w:rsidRDefault="000E56B2" w:rsidP="006A375F">
            <w:pPr>
              <w:pStyle w:val="Zkladntext"/>
              <w:ind w:hanging="53"/>
              <w:rPr>
                <w:b/>
                <w:sz w:val="28"/>
              </w:rPr>
            </w:pPr>
            <w:r w:rsidRPr="00BC21A1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4D7793" w:rsidRPr="00BC21A1">
              <w:rPr>
                <w:b/>
                <w:sz w:val="28"/>
              </w:rPr>
              <w:t>11</w:t>
            </w:r>
            <w:r w:rsidR="00325DE1" w:rsidRPr="00BC21A1">
              <w:rPr>
                <w:b/>
                <w:sz w:val="28"/>
              </w:rPr>
              <w:t>.</w:t>
            </w:r>
            <w:r w:rsidR="006A550C" w:rsidRPr="00BC21A1">
              <w:rPr>
                <w:b/>
                <w:sz w:val="28"/>
              </w:rPr>
              <w:t>0</w:t>
            </w:r>
            <w:r w:rsidR="004D7793" w:rsidRPr="00BC21A1">
              <w:rPr>
                <w:b/>
                <w:sz w:val="28"/>
              </w:rPr>
              <w:t>6</w:t>
            </w:r>
            <w:r w:rsidRPr="00BC21A1">
              <w:rPr>
                <w:b/>
                <w:sz w:val="28"/>
              </w:rPr>
              <w:t>.201</w:t>
            </w:r>
            <w:r w:rsidR="006A375F" w:rsidRPr="00BC21A1">
              <w:rPr>
                <w:b/>
                <w:sz w:val="28"/>
              </w:rPr>
              <w:t>8</w:t>
            </w:r>
            <w:proofErr w:type="gramEnd"/>
          </w:p>
        </w:tc>
      </w:tr>
      <w:tr w:rsidR="00BC21A1" w:rsidRPr="00BC21A1">
        <w:trPr>
          <w:trHeight w:hRule="exact" w:val="125"/>
        </w:trPr>
        <w:tc>
          <w:tcPr>
            <w:tcW w:w="9089" w:type="dxa"/>
            <w:gridSpan w:val="4"/>
          </w:tcPr>
          <w:p w:rsidR="000E56B2" w:rsidRPr="00BC21A1" w:rsidRDefault="000E56B2">
            <w:pPr>
              <w:jc w:val="right"/>
            </w:pPr>
          </w:p>
        </w:tc>
      </w:tr>
      <w:tr w:rsidR="00BC21A1" w:rsidRPr="00BC21A1">
        <w:tc>
          <w:tcPr>
            <w:tcW w:w="2285" w:type="dxa"/>
          </w:tcPr>
          <w:p w:rsidR="003B408C" w:rsidRPr="00BC21A1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BC21A1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BC21A1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BC21A1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BC21A1" w:rsidRDefault="0048285C" w:rsidP="0048285C">
            <w:pPr>
              <w:jc w:val="both"/>
              <w:rPr>
                <w:b/>
                <w:sz w:val="20"/>
              </w:rPr>
            </w:pPr>
            <w:r w:rsidRPr="00BC21A1">
              <w:rPr>
                <w:b/>
                <w:sz w:val="20"/>
              </w:rPr>
              <w:t xml:space="preserve">Schválení výkupu </w:t>
            </w:r>
            <w:r w:rsidR="004D7793" w:rsidRPr="00BC21A1">
              <w:rPr>
                <w:b/>
                <w:bCs/>
                <w:sz w:val="20"/>
              </w:rPr>
              <w:t xml:space="preserve">pozemku </w:t>
            </w:r>
            <w:proofErr w:type="spellStart"/>
            <w:proofErr w:type="gramStart"/>
            <w:r w:rsidR="004D7793" w:rsidRPr="00BC21A1">
              <w:rPr>
                <w:b/>
                <w:bCs/>
                <w:sz w:val="20"/>
              </w:rPr>
              <w:t>p.č</w:t>
            </w:r>
            <w:proofErr w:type="spellEnd"/>
            <w:r w:rsidR="004D7793" w:rsidRPr="00BC21A1">
              <w:rPr>
                <w:b/>
                <w:bCs/>
                <w:sz w:val="20"/>
              </w:rPr>
              <w:t>.</w:t>
            </w:r>
            <w:proofErr w:type="gramEnd"/>
            <w:r w:rsidR="004D7793" w:rsidRPr="00BC21A1">
              <w:rPr>
                <w:b/>
                <w:bCs/>
                <w:sz w:val="20"/>
              </w:rPr>
              <w:t xml:space="preserve"> 249/3 v </w:t>
            </w:r>
            <w:proofErr w:type="spellStart"/>
            <w:r w:rsidR="004D7793" w:rsidRPr="00BC21A1">
              <w:rPr>
                <w:b/>
                <w:bCs/>
                <w:sz w:val="20"/>
              </w:rPr>
              <w:t>k.ú</w:t>
            </w:r>
            <w:proofErr w:type="spellEnd"/>
            <w:r w:rsidR="004D7793" w:rsidRPr="00BC21A1">
              <w:rPr>
                <w:b/>
                <w:bCs/>
                <w:sz w:val="20"/>
              </w:rPr>
              <w:t xml:space="preserve">. </w:t>
            </w:r>
            <w:proofErr w:type="spellStart"/>
            <w:r w:rsidR="004D7793" w:rsidRPr="00BC21A1">
              <w:rPr>
                <w:b/>
                <w:bCs/>
                <w:sz w:val="20"/>
              </w:rPr>
              <w:t>Žešov</w:t>
            </w:r>
            <w:proofErr w:type="spellEnd"/>
            <w:r w:rsidR="004D7793" w:rsidRPr="00BC21A1">
              <w:rPr>
                <w:b/>
                <w:bCs/>
                <w:sz w:val="20"/>
              </w:rPr>
              <w:t xml:space="preserve"> a rozpočtové opatření kapitoly 50 – správa a nakládání s majetkem města</w:t>
            </w:r>
          </w:p>
        </w:tc>
      </w:tr>
      <w:tr w:rsidR="00BC21A1" w:rsidRPr="00BC21A1">
        <w:tc>
          <w:tcPr>
            <w:tcW w:w="2285" w:type="dxa"/>
          </w:tcPr>
          <w:p w:rsidR="000E56B2" w:rsidRPr="00BC21A1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BC21A1" w:rsidRDefault="000E56B2">
            <w:pPr>
              <w:jc w:val="both"/>
              <w:rPr>
                <w:sz w:val="20"/>
              </w:rPr>
            </w:pPr>
          </w:p>
        </w:tc>
      </w:tr>
      <w:tr w:rsidR="00BC21A1" w:rsidRPr="00BC21A1">
        <w:tc>
          <w:tcPr>
            <w:tcW w:w="2285" w:type="dxa"/>
          </w:tcPr>
          <w:p w:rsidR="000E56B2" w:rsidRPr="00BC21A1" w:rsidRDefault="000E56B2">
            <w:pPr>
              <w:rPr>
                <w:b/>
                <w:bCs/>
                <w:sz w:val="20"/>
              </w:rPr>
            </w:pPr>
          </w:p>
          <w:p w:rsidR="000E56B2" w:rsidRPr="00BC21A1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BC21A1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BC21A1" w:rsidRDefault="000E56B2">
            <w:pPr>
              <w:jc w:val="both"/>
              <w:rPr>
                <w:sz w:val="20"/>
              </w:rPr>
            </w:pPr>
          </w:p>
          <w:p w:rsidR="000E56B2" w:rsidRPr="00BC21A1" w:rsidRDefault="000E56B2">
            <w:pPr>
              <w:pStyle w:val="Zkladntext21"/>
              <w:rPr>
                <w:rFonts w:ascii="Arial" w:hAnsi="Arial"/>
              </w:rPr>
            </w:pPr>
            <w:r w:rsidRPr="00BC21A1">
              <w:rPr>
                <w:rFonts w:ascii="Arial" w:hAnsi="Arial"/>
              </w:rPr>
              <w:t>Rada města Prostějova</w:t>
            </w:r>
          </w:p>
        </w:tc>
      </w:tr>
      <w:tr w:rsidR="00BC21A1" w:rsidRPr="00BC21A1">
        <w:tc>
          <w:tcPr>
            <w:tcW w:w="2285" w:type="dxa"/>
          </w:tcPr>
          <w:p w:rsidR="000E56B2" w:rsidRPr="00BC21A1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BC21A1" w:rsidRDefault="000E56B2" w:rsidP="00065A8D">
            <w:pPr>
              <w:pStyle w:val="Zkladntext21"/>
              <w:rPr>
                <w:rFonts w:ascii="Arial" w:hAnsi="Arial"/>
              </w:rPr>
            </w:pPr>
            <w:r w:rsidRPr="00BC21A1">
              <w:rPr>
                <w:rFonts w:ascii="Arial" w:hAnsi="Arial"/>
              </w:rPr>
              <w:t xml:space="preserve">Mgr. </w:t>
            </w:r>
            <w:r w:rsidR="00924A65" w:rsidRPr="00BC21A1">
              <w:rPr>
                <w:rFonts w:ascii="Arial" w:hAnsi="Arial"/>
              </w:rPr>
              <w:t>Jiří Pospíšil</w:t>
            </w:r>
            <w:r w:rsidR="00A92F79" w:rsidRPr="00BC21A1">
              <w:rPr>
                <w:rFonts w:ascii="Arial" w:hAnsi="Arial"/>
              </w:rPr>
              <w:t>, náměstek primátor</w:t>
            </w:r>
            <w:r w:rsidR="00065A8D" w:rsidRPr="00BC21A1">
              <w:rPr>
                <w:rFonts w:ascii="Arial" w:hAnsi="Arial"/>
              </w:rPr>
              <w:t>ky</w:t>
            </w:r>
            <w:r w:rsidR="00EF35F5">
              <w:rPr>
                <w:rFonts w:ascii="Arial" w:hAnsi="Arial"/>
              </w:rPr>
              <w:t xml:space="preserve">, v. r. </w:t>
            </w:r>
          </w:p>
        </w:tc>
      </w:tr>
      <w:tr w:rsidR="00BC21A1" w:rsidRPr="00BC21A1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BC21A1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E953B4" w:rsidRPr="00BC21A1" w:rsidRDefault="00E953B4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BC21A1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BC21A1">
              <w:rPr>
                <w:b/>
                <w:bCs/>
                <w:sz w:val="20"/>
              </w:rPr>
              <w:t>Návrh usnesení:</w:t>
            </w:r>
          </w:p>
        </w:tc>
      </w:tr>
      <w:tr w:rsidR="00BC21A1" w:rsidRPr="00BC21A1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BC21A1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BC21A1" w:rsidRDefault="00001BF5" w:rsidP="00001BF5">
      <w:pPr>
        <w:pStyle w:val="Zkladntext31"/>
        <w:rPr>
          <w:rFonts w:ascii="Arial" w:hAnsi="Arial" w:cs="Arial"/>
          <w:bCs/>
        </w:rPr>
      </w:pPr>
      <w:r w:rsidRPr="00BC21A1">
        <w:rPr>
          <w:rFonts w:ascii="Arial" w:hAnsi="Arial" w:cs="Arial"/>
          <w:bCs/>
        </w:rPr>
        <w:t xml:space="preserve">Zastupitelstvo města Prostějova </w:t>
      </w:r>
    </w:p>
    <w:p w:rsidR="00001BF5" w:rsidRPr="00BC21A1" w:rsidRDefault="0048285C" w:rsidP="00001BF5">
      <w:pPr>
        <w:rPr>
          <w:rFonts w:cs="Arial"/>
          <w:b/>
          <w:bCs/>
          <w:sz w:val="20"/>
        </w:rPr>
      </w:pPr>
      <w:r w:rsidRPr="00BC21A1">
        <w:rPr>
          <w:rFonts w:cs="Arial"/>
          <w:b/>
          <w:bCs/>
          <w:sz w:val="20"/>
        </w:rPr>
        <w:t>s</w:t>
      </w:r>
      <w:r w:rsidR="00BA66B0" w:rsidRPr="00BC21A1">
        <w:rPr>
          <w:rFonts w:cs="Arial"/>
          <w:b/>
          <w:bCs/>
          <w:sz w:val="20"/>
        </w:rPr>
        <w:t xml:space="preserve"> </w:t>
      </w:r>
      <w:r w:rsidRPr="00BC21A1">
        <w:rPr>
          <w:rFonts w:cs="Arial"/>
          <w:b/>
          <w:bCs/>
          <w:sz w:val="20"/>
        </w:rPr>
        <w:t>c</w:t>
      </w:r>
      <w:r w:rsidR="00BA66B0" w:rsidRPr="00BC21A1">
        <w:rPr>
          <w:rFonts w:cs="Arial"/>
          <w:b/>
          <w:bCs/>
          <w:sz w:val="20"/>
        </w:rPr>
        <w:t xml:space="preserve"> </w:t>
      </w:r>
      <w:r w:rsidRPr="00BC21A1">
        <w:rPr>
          <w:rFonts w:cs="Arial"/>
          <w:b/>
          <w:bCs/>
          <w:sz w:val="20"/>
        </w:rPr>
        <w:t>h</w:t>
      </w:r>
      <w:r w:rsidR="00BA66B0" w:rsidRPr="00BC21A1">
        <w:rPr>
          <w:rFonts w:cs="Arial"/>
          <w:b/>
          <w:bCs/>
          <w:sz w:val="20"/>
        </w:rPr>
        <w:t> </w:t>
      </w:r>
      <w:r w:rsidRPr="00BC21A1">
        <w:rPr>
          <w:rFonts w:cs="Arial"/>
          <w:b/>
          <w:bCs/>
          <w:sz w:val="20"/>
        </w:rPr>
        <w:t>v</w:t>
      </w:r>
      <w:r w:rsidR="00BA66B0" w:rsidRPr="00BC21A1">
        <w:rPr>
          <w:rFonts w:cs="Arial"/>
          <w:b/>
          <w:bCs/>
          <w:sz w:val="20"/>
        </w:rPr>
        <w:t xml:space="preserve"> </w:t>
      </w:r>
      <w:r w:rsidRPr="00BC21A1">
        <w:rPr>
          <w:rFonts w:cs="Arial"/>
          <w:b/>
          <w:bCs/>
          <w:sz w:val="20"/>
        </w:rPr>
        <w:t>a</w:t>
      </w:r>
      <w:r w:rsidR="00BA66B0" w:rsidRPr="00BC21A1">
        <w:rPr>
          <w:rFonts w:cs="Arial"/>
          <w:b/>
          <w:bCs/>
          <w:sz w:val="20"/>
        </w:rPr>
        <w:t xml:space="preserve"> </w:t>
      </w:r>
      <w:r w:rsidRPr="00BC21A1">
        <w:rPr>
          <w:rFonts w:cs="Arial"/>
          <w:b/>
          <w:bCs/>
          <w:sz w:val="20"/>
        </w:rPr>
        <w:t>l</w:t>
      </w:r>
      <w:r w:rsidR="00BA66B0" w:rsidRPr="00BC21A1">
        <w:rPr>
          <w:rFonts w:cs="Arial"/>
          <w:b/>
          <w:bCs/>
          <w:sz w:val="20"/>
        </w:rPr>
        <w:t> u j e</w:t>
      </w:r>
    </w:p>
    <w:p w:rsidR="0048285C" w:rsidRPr="00BC21A1" w:rsidRDefault="0048285C" w:rsidP="0048285C">
      <w:pPr>
        <w:pStyle w:val="Zkladntext2"/>
        <w:tabs>
          <w:tab w:val="left" w:pos="0"/>
        </w:tabs>
        <w:rPr>
          <w:rFonts w:cs="Arial"/>
          <w:b/>
          <w:bCs/>
          <w:lang w:val="cs-CZ"/>
        </w:rPr>
      </w:pPr>
      <w:r w:rsidRPr="00BC21A1">
        <w:rPr>
          <w:rFonts w:cs="Arial"/>
          <w:b/>
          <w:lang w:val="cs-CZ"/>
        </w:rPr>
        <w:t>z důvodů uvedených v důvodové zprávě k materiálu:</w:t>
      </w:r>
    </w:p>
    <w:p w:rsidR="004D7793" w:rsidRPr="00BC21A1" w:rsidRDefault="004D7793" w:rsidP="004D7793">
      <w:pPr>
        <w:ind w:left="284" w:hanging="284"/>
        <w:jc w:val="both"/>
        <w:rPr>
          <w:b/>
          <w:bCs/>
          <w:sz w:val="20"/>
        </w:rPr>
      </w:pPr>
      <w:r w:rsidRPr="00BC21A1">
        <w:rPr>
          <w:b/>
          <w:bCs/>
          <w:sz w:val="20"/>
        </w:rPr>
        <w:t xml:space="preserve">1. </w:t>
      </w:r>
      <w:r w:rsidRPr="00BC21A1">
        <w:rPr>
          <w:b/>
          <w:bCs/>
          <w:sz w:val="20"/>
        </w:rPr>
        <w:tab/>
        <w:t xml:space="preserve">výkup pozemku </w:t>
      </w:r>
      <w:proofErr w:type="spellStart"/>
      <w:proofErr w:type="gramStart"/>
      <w:r w:rsidRPr="00BC21A1">
        <w:rPr>
          <w:b/>
          <w:bCs/>
          <w:sz w:val="20"/>
        </w:rPr>
        <w:t>p.č</w:t>
      </w:r>
      <w:proofErr w:type="spellEnd"/>
      <w:r w:rsidRPr="00BC21A1">
        <w:rPr>
          <w:b/>
          <w:bCs/>
          <w:sz w:val="20"/>
        </w:rPr>
        <w:t>.</w:t>
      </w:r>
      <w:proofErr w:type="gramEnd"/>
      <w:r w:rsidRPr="00BC21A1">
        <w:rPr>
          <w:b/>
          <w:bCs/>
          <w:sz w:val="20"/>
        </w:rPr>
        <w:t xml:space="preserve"> 249/3 – orná půda o výměře 4.742 m</w:t>
      </w:r>
      <w:r w:rsidRPr="00BC21A1">
        <w:rPr>
          <w:b/>
          <w:bCs/>
          <w:sz w:val="20"/>
          <w:vertAlign w:val="superscript"/>
        </w:rPr>
        <w:t>2</w:t>
      </w:r>
      <w:r w:rsidRPr="00BC21A1">
        <w:rPr>
          <w:b/>
          <w:bCs/>
          <w:sz w:val="20"/>
        </w:rPr>
        <w:t xml:space="preserve"> v </w:t>
      </w:r>
      <w:proofErr w:type="spellStart"/>
      <w:r w:rsidRPr="00BC21A1">
        <w:rPr>
          <w:b/>
          <w:bCs/>
          <w:sz w:val="20"/>
        </w:rPr>
        <w:t>k.ú</w:t>
      </w:r>
      <w:proofErr w:type="spellEnd"/>
      <w:r w:rsidRPr="00BC21A1">
        <w:rPr>
          <w:b/>
          <w:bCs/>
          <w:sz w:val="20"/>
        </w:rPr>
        <w:t xml:space="preserve">. </w:t>
      </w:r>
      <w:proofErr w:type="spellStart"/>
      <w:r w:rsidRPr="00BC21A1">
        <w:rPr>
          <w:b/>
          <w:bCs/>
          <w:sz w:val="20"/>
        </w:rPr>
        <w:t>Žešov</w:t>
      </w:r>
      <w:proofErr w:type="spellEnd"/>
      <w:r w:rsidRPr="00BC21A1">
        <w:rPr>
          <w:b/>
          <w:bCs/>
          <w:sz w:val="20"/>
        </w:rPr>
        <w:t xml:space="preserve"> od vlastníka tohoto pozemku </w:t>
      </w:r>
      <w:r w:rsidRPr="00BC21A1">
        <w:rPr>
          <w:b/>
          <w:sz w:val="20"/>
        </w:rPr>
        <w:t>do vlastnictví Statutárního města Prostějova za kupní cenu ve výši 370 Kč/m</w:t>
      </w:r>
      <w:r w:rsidRPr="00BC21A1">
        <w:rPr>
          <w:b/>
          <w:sz w:val="20"/>
          <w:vertAlign w:val="superscript"/>
        </w:rPr>
        <w:t>2</w:t>
      </w:r>
      <w:r w:rsidRPr="00BC21A1">
        <w:rPr>
          <w:b/>
          <w:sz w:val="20"/>
        </w:rPr>
        <w:t xml:space="preserve"> včetně DPH, tj. celkem 1.754.540 Kč včetně DPH, </w:t>
      </w:r>
      <w:r w:rsidRPr="00BC21A1">
        <w:rPr>
          <w:b/>
          <w:bCs/>
          <w:sz w:val="20"/>
        </w:rPr>
        <w:t>za následujících podmínek:</w:t>
      </w:r>
    </w:p>
    <w:p w:rsidR="004D7793" w:rsidRPr="00BC21A1" w:rsidRDefault="004D7793" w:rsidP="004D7793">
      <w:pPr>
        <w:pStyle w:val="Odstavecseseznamem"/>
        <w:numPr>
          <w:ilvl w:val="0"/>
          <w:numId w:val="10"/>
        </w:numPr>
        <w:tabs>
          <w:tab w:val="clear" w:pos="360"/>
        </w:tabs>
        <w:ind w:left="567" w:hanging="284"/>
        <w:contextualSpacing w:val="0"/>
        <w:jc w:val="both"/>
        <w:rPr>
          <w:b/>
          <w:bCs/>
          <w:sz w:val="20"/>
        </w:rPr>
      </w:pPr>
      <w:r w:rsidRPr="00BC21A1">
        <w:rPr>
          <w:b/>
          <w:bCs/>
          <w:sz w:val="20"/>
        </w:rPr>
        <w:t>splatnost kupní ceny do 14 dnů po provedení vkladu vlastnického práva dle kupní smlouvy do katastru nemovitostí,</w:t>
      </w:r>
    </w:p>
    <w:p w:rsidR="004D7793" w:rsidRPr="00BC21A1" w:rsidRDefault="004D7793" w:rsidP="004D7793">
      <w:pPr>
        <w:pStyle w:val="Odstavecseseznamem"/>
        <w:numPr>
          <w:ilvl w:val="0"/>
          <w:numId w:val="10"/>
        </w:numPr>
        <w:tabs>
          <w:tab w:val="clear" w:pos="360"/>
        </w:tabs>
        <w:ind w:left="567" w:hanging="284"/>
        <w:contextualSpacing w:val="0"/>
        <w:jc w:val="both"/>
        <w:rPr>
          <w:b/>
          <w:bCs/>
          <w:sz w:val="20"/>
        </w:rPr>
      </w:pPr>
      <w:r w:rsidRPr="00BC21A1">
        <w:rPr>
          <w:b/>
          <w:bCs/>
          <w:sz w:val="20"/>
        </w:rPr>
        <w:t>správní poplatek spojený s podáním návrhu na povolení vkladu vlastnického práva do katastru nemovitostí uhradí Statutární město Prostějov,</w:t>
      </w:r>
    </w:p>
    <w:p w:rsidR="004D7793" w:rsidRPr="00BC21A1" w:rsidRDefault="004D7793" w:rsidP="004D7793">
      <w:pPr>
        <w:pStyle w:val="Odstavecseseznamem"/>
        <w:numPr>
          <w:ilvl w:val="0"/>
          <w:numId w:val="11"/>
        </w:numPr>
        <w:tabs>
          <w:tab w:val="left" w:pos="284"/>
        </w:tabs>
        <w:ind w:left="284" w:hanging="284"/>
        <w:contextualSpacing w:val="0"/>
        <w:jc w:val="both"/>
        <w:rPr>
          <w:rFonts w:cs="Arial"/>
          <w:b/>
          <w:bCs/>
          <w:sz w:val="20"/>
        </w:rPr>
      </w:pPr>
      <w:proofErr w:type="gramStart"/>
      <w:r w:rsidRPr="00BC21A1">
        <w:rPr>
          <w:rFonts w:cs="Arial"/>
          <w:b/>
          <w:bCs/>
          <w:sz w:val="20"/>
        </w:rPr>
        <w:t>rozpočtové</w:t>
      </w:r>
      <w:proofErr w:type="gramEnd"/>
      <w:r w:rsidRPr="00BC21A1">
        <w:rPr>
          <w:rFonts w:cs="Arial"/>
          <w:b/>
          <w:bCs/>
          <w:sz w:val="20"/>
        </w:rPr>
        <w:t xml:space="preserve"> opatření, kterým </w:t>
      </w:r>
      <w:proofErr w:type="gramStart"/>
      <w:r w:rsidRPr="00BC21A1">
        <w:rPr>
          <w:rFonts w:cs="Arial"/>
          <w:b/>
          <w:bCs/>
          <w:sz w:val="20"/>
        </w:rPr>
        <w:t>se</w:t>
      </w:r>
      <w:proofErr w:type="gramEnd"/>
      <w:r w:rsidRPr="00BC21A1">
        <w:rPr>
          <w:rFonts w:cs="Arial"/>
          <w:b/>
          <w:bCs/>
          <w:sz w:val="20"/>
        </w:rPr>
        <w:t xml:space="preserve"> </w:t>
      </w:r>
    </w:p>
    <w:p w:rsidR="004D7793" w:rsidRPr="00BC21A1" w:rsidRDefault="004D7793" w:rsidP="004D7793">
      <w:pPr>
        <w:pStyle w:val="Zkladntext31"/>
        <w:rPr>
          <w:rFonts w:ascii="Arial" w:hAnsi="Arial" w:cs="Arial"/>
        </w:rPr>
      </w:pPr>
      <w:r w:rsidRPr="00BC21A1">
        <w:rPr>
          <w:rFonts w:ascii="Arial" w:hAnsi="Arial" w:cs="Arial"/>
          <w:bCs/>
        </w:rPr>
        <w:t>- zvyšuje rozpočet výdajů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783"/>
        <w:gridCol w:w="727"/>
        <w:gridCol w:w="1701"/>
        <w:gridCol w:w="1837"/>
      </w:tblGrid>
      <w:tr w:rsidR="00BC21A1" w:rsidRPr="00BC21A1" w:rsidTr="00B64CED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BC21A1">
              <w:rPr>
                <w:rFonts w:cs="Arial"/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O hodnotu v Kč</w:t>
            </w:r>
          </w:p>
        </w:tc>
      </w:tr>
      <w:tr w:rsidR="00BC21A1" w:rsidRPr="00BC21A1" w:rsidTr="00B64CED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sz w:val="20"/>
              </w:rPr>
            </w:pPr>
            <w:r w:rsidRPr="00BC21A1">
              <w:rPr>
                <w:rFonts w:cs="Arial"/>
                <w:b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sz w:val="20"/>
              </w:rPr>
            </w:pPr>
            <w:r w:rsidRPr="00BC21A1">
              <w:rPr>
                <w:rFonts w:cs="Arial"/>
                <w:b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right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1.755.540</w:t>
            </w:r>
          </w:p>
        </w:tc>
      </w:tr>
      <w:tr w:rsidR="00BC21A1" w:rsidRPr="00BC21A1" w:rsidTr="000443A1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both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 xml:space="preserve">zvýšení </w:t>
            </w:r>
            <w:proofErr w:type="gramStart"/>
            <w:r w:rsidRPr="00BC21A1">
              <w:rPr>
                <w:rFonts w:cs="Arial"/>
                <w:b/>
                <w:bCs/>
                <w:sz w:val="20"/>
              </w:rPr>
              <w:t>pol.  6130</w:t>
            </w:r>
            <w:proofErr w:type="gramEnd"/>
            <w:r w:rsidRPr="00BC21A1">
              <w:rPr>
                <w:rFonts w:cs="Arial"/>
                <w:b/>
                <w:bCs/>
                <w:sz w:val="20"/>
              </w:rPr>
              <w:t xml:space="preserve"> – pozemky; výkup pozemku </w:t>
            </w:r>
            <w:proofErr w:type="spellStart"/>
            <w:proofErr w:type="gramStart"/>
            <w:r w:rsidRPr="00BC21A1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Pr="00BC21A1">
              <w:rPr>
                <w:rFonts w:cs="Arial"/>
                <w:b/>
                <w:bCs/>
                <w:sz w:val="20"/>
              </w:rPr>
              <w:t>.</w:t>
            </w:r>
            <w:proofErr w:type="gramEnd"/>
            <w:r w:rsidRPr="00BC21A1">
              <w:rPr>
                <w:rFonts w:cs="Arial"/>
                <w:b/>
                <w:bCs/>
                <w:sz w:val="20"/>
              </w:rPr>
              <w:t xml:space="preserve"> 249/3 v </w:t>
            </w:r>
            <w:proofErr w:type="spellStart"/>
            <w:r w:rsidRPr="00BC21A1">
              <w:rPr>
                <w:rFonts w:cs="Arial"/>
                <w:b/>
                <w:bCs/>
                <w:sz w:val="20"/>
              </w:rPr>
              <w:t>k.ú</w:t>
            </w:r>
            <w:proofErr w:type="spellEnd"/>
            <w:r w:rsidRPr="00BC21A1">
              <w:rPr>
                <w:rFonts w:cs="Arial"/>
                <w:b/>
                <w:bCs/>
                <w:sz w:val="20"/>
              </w:rPr>
              <w:t xml:space="preserve">. </w:t>
            </w:r>
            <w:proofErr w:type="spellStart"/>
            <w:r w:rsidRPr="00BC21A1">
              <w:rPr>
                <w:rFonts w:cs="Arial"/>
                <w:b/>
                <w:bCs/>
                <w:sz w:val="20"/>
              </w:rPr>
              <w:t>Žešov</w:t>
            </w:r>
            <w:proofErr w:type="spellEnd"/>
            <w:r w:rsidRPr="00BC21A1">
              <w:rPr>
                <w:rFonts w:cs="Arial"/>
                <w:b/>
                <w:bCs/>
                <w:sz w:val="20"/>
              </w:rPr>
              <w:t xml:space="preserve"> (kupní cena a správní poplatek spojený s podáním návrhu na povolení vkladu vlastnického práva do katastru nemovitostí)</w:t>
            </w:r>
          </w:p>
        </w:tc>
      </w:tr>
    </w:tbl>
    <w:p w:rsidR="004D7793" w:rsidRPr="00BC21A1" w:rsidRDefault="004D7793" w:rsidP="004D7793">
      <w:pPr>
        <w:tabs>
          <w:tab w:val="left" w:pos="213"/>
          <w:tab w:val="left" w:pos="9142"/>
        </w:tabs>
        <w:rPr>
          <w:rFonts w:cs="Arial"/>
          <w:b/>
          <w:bCs/>
          <w:sz w:val="20"/>
        </w:rPr>
      </w:pPr>
      <w:r w:rsidRPr="00BC21A1">
        <w:rPr>
          <w:rFonts w:cs="Arial"/>
          <w:b/>
          <w:sz w:val="20"/>
        </w:rPr>
        <w:t xml:space="preserve">- </w:t>
      </w:r>
      <w:r w:rsidRPr="00BC21A1">
        <w:rPr>
          <w:rFonts w:cs="Arial"/>
          <w:b/>
          <w:bCs/>
          <w:sz w:val="20"/>
        </w:rPr>
        <w:t>snižuje stav rezerv města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783"/>
        <w:gridCol w:w="727"/>
        <w:gridCol w:w="1701"/>
        <w:gridCol w:w="1837"/>
      </w:tblGrid>
      <w:tr w:rsidR="00BC21A1" w:rsidRPr="00BC21A1" w:rsidTr="00B64CED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proofErr w:type="spellStart"/>
            <w:r w:rsidRPr="00BC21A1">
              <w:rPr>
                <w:rFonts w:cs="Arial"/>
                <w:b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O hodnotu v Kč</w:t>
            </w:r>
          </w:p>
        </w:tc>
      </w:tr>
      <w:tr w:rsidR="00BC21A1" w:rsidRPr="00BC21A1" w:rsidTr="00B64CED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sz w:val="20"/>
              </w:rPr>
            </w:pPr>
            <w:r w:rsidRPr="00BC21A1">
              <w:rPr>
                <w:rFonts w:cs="Arial"/>
                <w:b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0700000000000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right"/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1.755.540</w:t>
            </w:r>
          </w:p>
        </w:tc>
      </w:tr>
      <w:tr w:rsidR="004D7793" w:rsidRPr="00BC21A1" w:rsidTr="000443A1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rPr>
                <w:rFonts w:cs="Arial"/>
                <w:b/>
                <w:bCs/>
                <w:sz w:val="20"/>
              </w:rPr>
            </w:pPr>
            <w:r w:rsidRPr="00BC21A1">
              <w:rPr>
                <w:rFonts w:cs="Arial"/>
                <w:b/>
                <w:bCs/>
                <w:sz w:val="20"/>
              </w:rPr>
              <w:t>snížení pol. 8115 - Fond rezerv a rozvoje</w:t>
            </w:r>
          </w:p>
        </w:tc>
      </w:tr>
    </w:tbl>
    <w:p w:rsidR="005B58F4" w:rsidRPr="00BC21A1" w:rsidRDefault="005B58F4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BA66B0" w:rsidRPr="00BC21A1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4D7793" w:rsidRPr="00BC21A1" w:rsidRDefault="004D7793" w:rsidP="004D7793">
      <w:pPr>
        <w:rPr>
          <w:sz w:val="20"/>
        </w:rPr>
      </w:pPr>
      <w:r w:rsidRPr="00BC21A1">
        <w:rPr>
          <w:sz w:val="20"/>
        </w:rPr>
        <w:t>Důvodová zpráva:</w:t>
      </w:r>
    </w:p>
    <w:p w:rsidR="004D7793" w:rsidRPr="00BC21A1" w:rsidRDefault="004D7793" w:rsidP="004D7793">
      <w:pPr>
        <w:jc w:val="both"/>
        <w:rPr>
          <w:sz w:val="20"/>
        </w:rPr>
      </w:pPr>
    </w:p>
    <w:p w:rsidR="0048285C" w:rsidRPr="00BC21A1" w:rsidRDefault="00B64CED" w:rsidP="004D7793">
      <w:pPr>
        <w:jc w:val="both"/>
        <w:rPr>
          <w:sz w:val="20"/>
        </w:rPr>
      </w:pPr>
      <w:r w:rsidRPr="00BC21A1">
        <w:rPr>
          <w:sz w:val="20"/>
        </w:rPr>
        <w:t xml:space="preserve">     </w:t>
      </w:r>
      <w:r w:rsidR="004D7793" w:rsidRPr="00BC21A1">
        <w:rPr>
          <w:sz w:val="20"/>
        </w:rPr>
        <w:t xml:space="preserve">Na Odbor správy a údržby majetku města Magistrátu města Prostějova se </w:t>
      </w:r>
      <w:proofErr w:type="gramStart"/>
      <w:r w:rsidR="004D7793" w:rsidRPr="00BC21A1">
        <w:rPr>
          <w:sz w:val="20"/>
        </w:rPr>
        <w:t>obrátila</w:t>
      </w:r>
      <w:proofErr w:type="gramEnd"/>
      <w:r w:rsidR="004D7793" w:rsidRPr="00BC21A1">
        <w:rPr>
          <w:sz w:val="20"/>
        </w:rPr>
        <w:t xml:space="preserve"> společnost WEST </w:t>
      </w:r>
      <w:proofErr w:type="gramStart"/>
      <w:r w:rsidR="004D7793" w:rsidRPr="00BC21A1">
        <w:rPr>
          <w:sz w:val="20"/>
        </w:rPr>
        <w:t>STYLE</w:t>
      </w:r>
      <w:proofErr w:type="gramEnd"/>
      <w:r w:rsidR="004D7793" w:rsidRPr="00BC21A1">
        <w:rPr>
          <w:sz w:val="20"/>
        </w:rPr>
        <w:t xml:space="preserve"> AGENCY s.r.o., se sídlem Praha 1, Staré město, Králodvorská 1081/16, PSČ: 110 00, IČ:  262 75 856, s nabídkou prodeje pozemku </w:t>
      </w:r>
      <w:proofErr w:type="spellStart"/>
      <w:proofErr w:type="gramStart"/>
      <w:r w:rsidR="004D7793" w:rsidRPr="00BC21A1">
        <w:rPr>
          <w:sz w:val="20"/>
        </w:rPr>
        <w:t>p.č</w:t>
      </w:r>
      <w:proofErr w:type="spellEnd"/>
      <w:r w:rsidR="004D7793" w:rsidRPr="00BC21A1">
        <w:rPr>
          <w:sz w:val="20"/>
        </w:rPr>
        <w:t>.</w:t>
      </w:r>
      <w:proofErr w:type="gramEnd"/>
      <w:r w:rsidR="004D7793" w:rsidRPr="00BC21A1">
        <w:rPr>
          <w:sz w:val="20"/>
        </w:rPr>
        <w:t xml:space="preserve"> 249/3 – orná půda o výměře 4.742</w:t>
      </w:r>
      <w:r w:rsidR="004D7793" w:rsidRPr="00BC21A1">
        <w:rPr>
          <w:b/>
          <w:bCs/>
          <w:sz w:val="20"/>
        </w:rPr>
        <w:t xml:space="preserve"> </w:t>
      </w:r>
      <w:r w:rsidR="004D7793" w:rsidRPr="00BC21A1">
        <w:rPr>
          <w:sz w:val="20"/>
        </w:rPr>
        <w:t>m</w:t>
      </w:r>
      <w:r w:rsidR="004D7793" w:rsidRPr="00BC21A1">
        <w:rPr>
          <w:sz w:val="20"/>
          <w:vertAlign w:val="superscript"/>
        </w:rPr>
        <w:t>2</w:t>
      </w:r>
      <w:r w:rsidR="004D7793" w:rsidRPr="00BC21A1">
        <w:rPr>
          <w:sz w:val="20"/>
        </w:rPr>
        <w:t xml:space="preserve"> v </w:t>
      </w:r>
      <w:proofErr w:type="spellStart"/>
      <w:r w:rsidR="004D7793" w:rsidRPr="00BC21A1">
        <w:rPr>
          <w:sz w:val="20"/>
        </w:rPr>
        <w:t>k.ú</w:t>
      </w:r>
      <w:proofErr w:type="spellEnd"/>
      <w:r w:rsidR="004D7793" w:rsidRPr="00BC21A1">
        <w:rPr>
          <w:sz w:val="20"/>
        </w:rPr>
        <w:t xml:space="preserve">. </w:t>
      </w:r>
      <w:proofErr w:type="spellStart"/>
      <w:r w:rsidR="004D7793" w:rsidRPr="00BC21A1">
        <w:rPr>
          <w:sz w:val="20"/>
        </w:rPr>
        <w:t>Žešov</w:t>
      </w:r>
      <w:proofErr w:type="spellEnd"/>
      <w:r w:rsidR="004D7793" w:rsidRPr="00BC21A1">
        <w:rPr>
          <w:sz w:val="20"/>
        </w:rPr>
        <w:t>, který má ve svém vlastnictví. Původním záměrem při koupi předmětného pozemku společností WEST STYLE AGENCY s.r.o. bylo využití pozemku pro budoucí obchodní rozvoj a realizaci vlastního projektu, nyní je však společnost ochotna jej postoupit Statutárnímu městu Prostějovu pro smysluplnější využití, a to jako součást plánované malé průmyslové zóny. Společnost WEST STYLE AGENCY s.r.o. původně navrhla za předmětný pozemek kupní cenu ve výši 400 Kč/m</w:t>
      </w:r>
      <w:r w:rsidR="004D7793" w:rsidRPr="00BC21A1">
        <w:rPr>
          <w:sz w:val="20"/>
          <w:vertAlign w:val="superscript"/>
        </w:rPr>
        <w:t>2</w:t>
      </w:r>
      <w:r w:rsidR="004D7793" w:rsidRPr="00BC21A1">
        <w:rPr>
          <w:sz w:val="20"/>
        </w:rPr>
        <w:t xml:space="preserve"> včetně DPH, tj. celkem 1.896.800 Kč včetně DPH. Následně na základě uskutečněného jednání o výši kupní ceny </w:t>
      </w:r>
      <w:proofErr w:type="gramStart"/>
      <w:r w:rsidR="004D7793" w:rsidRPr="00BC21A1">
        <w:rPr>
          <w:sz w:val="20"/>
        </w:rPr>
        <w:t>přistoupila</w:t>
      </w:r>
      <w:proofErr w:type="gramEnd"/>
      <w:r w:rsidR="004D7793" w:rsidRPr="00BC21A1">
        <w:rPr>
          <w:sz w:val="20"/>
        </w:rPr>
        <w:t xml:space="preserve"> společnost WEST </w:t>
      </w:r>
      <w:proofErr w:type="gramStart"/>
      <w:r w:rsidR="004D7793" w:rsidRPr="00BC21A1">
        <w:rPr>
          <w:sz w:val="20"/>
        </w:rPr>
        <w:t>STYLE</w:t>
      </w:r>
      <w:proofErr w:type="gramEnd"/>
      <w:r w:rsidR="004D7793" w:rsidRPr="00BC21A1">
        <w:rPr>
          <w:sz w:val="20"/>
        </w:rPr>
        <w:t xml:space="preserve"> AGENCY s.r.o. na nižší částku, a to 370 Kč/m</w:t>
      </w:r>
      <w:r w:rsidR="004D7793" w:rsidRPr="00BC21A1">
        <w:rPr>
          <w:sz w:val="20"/>
          <w:vertAlign w:val="superscript"/>
        </w:rPr>
        <w:t>2</w:t>
      </w:r>
      <w:r w:rsidR="004D7793" w:rsidRPr="00BC21A1">
        <w:rPr>
          <w:sz w:val="20"/>
        </w:rPr>
        <w:t xml:space="preserve"> včetně DPH, tj. celkem 1.755.540 Kč včetně DPH.</w:t>
      </w:r>
      <w:r w:rsidR="004D7793" w:rsidRPr="00BC21A1">
        <w:rPr>
          <w:b/>
          <w:bCs/>
          <w:sz w:val="20"/>
        </w:rPr>
        <w:t> </w:t>
      </w:r>
      <w:r w:rsidR="004D7793" w:rsidRPr="00BC21A1">
        <w:rPr>
          <w:sz w:val="20"/>
        </w:rPr>
        <w:t xml:space="preserve">Záležitost je řešena pod </w:t>
      </w:r>
      <w:proofErr w:type="spellStart"/>
      <w:proofErr w:type="gramStart"/>
      <w:r w:rsidR="004D7793" w:rsidRPr="00BC21A1">
        <w:rPr>
          <w:sz w:val="20"/>
        </w:rPr>
        <w:t>sp.zn</w:t>
      </w:r>
      <w:proofErr w:type="spellEnd"/>
      <w:r w:rsidR="004D7793" w:rsidRPr="00BC21A1">
        <w:rPr>
          <w:sz w:val="20"/>
        </w:rPr>
        <w:t>.</w:t>
      </w:r>
      <w:proofErr w:type="gramEnd"/>
      <w:r w:rsidR="004D7793" w:rsidRPr="00BC21A1">
        <w:rPr>
          <w:sz w:val="20"/>
        </w:rPr>
        <w:t xml:space="preserve"> OSUMM 100/2018.</w:t>
      </w:r>
    </w:p>
    <w:p w:rsidR="004D7793" w:rsidRPr="00BC21A1" w:rsidRDefault="004D7793" w:rsidP="004D7793">
      <w:pPr>
        <w:jc w:val="both"/>
        <w:rPr>
          <w:sz w:val="20"/>
        </w:rPr>
      </w:pPr>
    </w:p>
    <w:p w:rsidR="004D7793" w:rsidRPr="00BC21A1" w:rsidRDefault="004D7793" w:rsidP="00B64CE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BC21A1">
        <w:rPr>
          <w:rFonts w:ascii="Arial" w:hAnsi="Arial" w:cs="Arial"/>
          <w:b/>
          <w:color w:val="auto"/>
          <w:sz w:val="20"/>
          <w:szCs w:val="20"/>
        </w:rPr>
        <w:t>Odbor územního plánování a památkové péče</w:t>
      </w:r>
      <w:r w:rsidRPr="00BC21A1">
        <w:rPr>
          <w:rFonts w:ascii="Arial" w:hAnsi="Arial" w:cs="Arial"/>
          <w:color w:val="auto"/>
          <w:sz w:val="20"/>
          <w:szCs w:val="20"/>
        </w:rPr>
        <w:t xml:space="preserve"> k nabídce sděluje, že výše uvedený pozemek je součástí plochy č. 217, návrhové plochy </w:t>
      </w:r>
      <w:r w:rsidRPr="00BC21A1">
        <w:rPr>
          <w:rFonts w:ascii="Arial" w:hAnsi="Arial" w:cs="Arial"/>
          <w:b/>
          <w:bCs/>
          <w:color w:val="auto"/>
          <w:sz w:val="20"/>
          <w:szCs w:val="20"/>
        </w:rPr>
        <w:t>smíšené výrobní (VS)</w:t>
      </w:r>
      <w:r w:rsidRPr="00BC21A1">
        <w:rPr>
          <w:rFonts w:ascii="Arial" w:hAnsi="Arial" w:cs="Arial"/>
          <w:color w:val="auto"/>
          <w:sz w:val="20"/>
          <w:szCs w:val="20"/>
        </w:rPr>
        <w:t xml:space="preserve">, pro které je předepsaná zastavěnost 10 – 40 % a max. výška zástavby 15 m. V těchto plochách je požadováno územním plánem minimální zatravnění 15 % plochy. </w:t>
      </w:r>
    </w:p>
    <w:p w:rsidR="004D7793" w:rsidRPr="00BC21A1" w:rsidRDefault="004D7793" w:rsidP="004D7793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BC21A1">
        <w:rPr>
          <w:rFonts w:ascii="Arial" w:hAnsi="Arial" w:cs="Arial"/>
          <w:color w:val="auto"/>
          <w:sz w:val="20"/>
          <w:szCs w:val="20"/>
        </w:rPr>
        <w:t xml:space="preserve">Podrobnější informace k hlavnímu, podmíněně přípustnému a nepřípustnému využití naleznete v textové části platného Územního plánu Prostějov, který je uložen na Magistrátu města Prostějova, </w:t>
      </w:r>
      <w:r w:rsidRPr="00BC21A1">
        <w:rPr>
          <w:rFonts w:ascii="Arial" w:hAnsi="Arial" w:cs="Arial"/>
          <w:color w:val="auto"/>
          <w:sz w:val="20"/>
          <w:szCs w:val="20"/>
        </w:rPr>
        <w:lastRenderedPageBreak/>
        <w:t xml:space="preserve">Odboru územního plánování, oddělení územního plánování, a také je dostupný na internetových stránkách města – </w:t>
      </w:r>
      <w:hyperlink r:id="rId8" w:history="1">
        <w:r w:rsidRPr="00BC21A1">
          <w:rPr>
            <w:rStyle w:val="Hypertextovodkaz"/>
            <w:rFonts w:ascii="Arial" w:hAnsi="Arial" w:cs="Arial"/>
            <w:color w:val="auto"/>
            <w:sz w:val="20"/>
            <w:szCs w:val="20"/>
          </w:rPr>
          <w:t>www.prostejov.eu/up</w:t>
        </w:r>
      </w:hyperlink>
      <w:r w:rsidRPr="00BC21A1">
        <w:rPr>
          <w:rFonts w:ascii="Arial" w:hAnsi="Arial" w:cs="Arial"/>
          <w:color w:val="auto"/>
          <w:sz w:val="20"/>
          <w:szCs w:val="20"/>
        </w:rPr>
        <w:t>.</w:t>
      </w:r>
    </w:p>
    <w:p w:rsidR="004D7793" w:rsidRPr="00BC21A1" w:rsidRDefault="004D7793" w:rsidP="004D779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C21A1">
        <w:rPr>
          <w:rFonts w:cs="Arial"/>
          <w:b/>
          <w:bCs/>
          <w:sz w:val="20"/>
        </w:rPr>
        <w:t xml:space="preserve">Pro lokalitu, kde se nachází i předmětný pozemek, je zpracovaná Územní studie „Malá průmyslová zóna Brněnská – východ“. Pozemek parcelní číslo 249/3 v katastrálním území </w:t>
      </w:r>
      <w:proofErr w:type="spellStart"/>
      <w:r w:rsidRPr="00BC21A1">
        <w:rPr>
          <w:rFonts w:cs="Arial"/>
          <w:b/>
          <w:bCs/>
          <w:sz w:val="20"/>
        </w:rPr>
        <w:t>Žešov</w:t>
      </w:r>
      <w:proofErr w:type="spellEnd"/>
      <w:r w:rsidRPr="00BC21A1">
        <w:rPr>
          <w:rFonts w:cs="Arial"/>
          <w:b/>
          <w:bCs/>
          <w:sz w:val="20"/>
        </w:rPr>
        <w:t xml:space="preserve"> je součástí řešení umístění zástavby průmyslovými objekty. </w:t>
      </w:r>
    </w:p>
    <w:p w:rsidR="004D7793" w:rsidRPr="00BC21A1" w:rsidRDefault="004D7793" w:rsidP="004D779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C21A1">
        <w:rPr>
          <w:rFonts w:cs="Arial"/>
          <w:b/>
          <w:bCs/>
          <w:sz w:val="20"/>
        </w:rPr>
        <w:t xml:space="preserve">Odbor územního plánování a památkové péče nemá z hlediska územního plánu a územně plánovacích podkladů k nabízenému pozemku připomínky. </w:t>
      </w:r>
    </w:p>
    <w:p w:rsidR="004D7793" w:rsidRPr="00BC21A1" w:rsidRDefault="004D7793" w:rsidP="004D7793">
      <w:pPr>
        <w:pStyle w:val="Default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BC21A1">
        <w:rPr>
          <w:rFonts w:ascii="Arial" w:hAnsi="Arial" w:cs="Arial"/>
          <w:b/>
          <w:bCs/>
          <w:color w:val="auto"/>
          <w:sz w:val="20"/>
          <w:szCs w:val="20"/>
        </w:rPr>
        <w:t>Otázkou je, zda město Prostějov zamýšlí navržené části pozemků pro průmyslovou zónu vykoupit a zainvestovat.</w:t>
      </w:r>
    </w:p>
    <w:p w:rsidR="004D7793" w:rsidRPr="00BC21A1" w:rsidRDefault="004D7793" w:rsidP="004D7793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4D7793" w:rsidRPr="00BC21A1" w:rsidRDefault="00B64CED" w:rsidP="00B64CED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BC21A1">
        <w:rPr>
          <w:rFonts w:ascii="Arial" w:hAnsi="Arial" w:cs="Arial"/>
          <w:b/>
          <w:color w:val="auto"/>
          <w:sz w:val="20"/>
          <w:szCs w:val="20"/>
        </w:rPr>
        <w:t>O</w:t>
      </w:r>
      <w:r w:rsidR="004D7793" w:rsidRPr="00BC21A1">
        <w:rPr>
          <w:rFonts w:ascii="Arial" w:hAnsi="Arial" w:cs="Arial"/>
          <w:b/>
          <w:color w:val="auto"/>
          <w:sz w:val="20"/>
          <w:szCs w:val="20"/>
        </w:rPr>
        <w:t xml:space="preserve">dbor rozvoje a investic </w:t>
      </w:r>
      <w:r w:rsidR="004D7793" w:rsidRPr="00BC21A1">
        <w:rPr>
          <w:rFonts w:ascii="Arial" w:hAnsi="Arial" w:cs="Arial"/>
          <w:color w:val="auto"/>
          <w:sz w:val="20"/>
          <w:szCs w:val="20"/>
        </w:rPr>
        <w:t xml:space="preserve">posoudil uvedenou žádost a sděluje, že </w:t>
      </w:r>
      <w:r w:rsidR="004D7793" w:rsidRPr="00BC21A1">
        <w:rPr>
          <w:rFonts w:ascii="Arial" w:hAnsi="Arial" w:cs="Arial"/>
          <w:b/>
          <w:color w:val="auto"/>
          <w:sz w:val="20"/>
          <w:szCs w:val="20"/>
        </w:rPr>
        <w:t>doporučuje</w:t>
      </w:r>
      <w:r w:rsidR="004D7793" w:rsidRPr="00BC21A1">
        <w:rPr>
          <w:rFonts w:ascii="Arial" w:hAnsi="Arial" w:cs="Arial"/>
          <w:color w:val="auto"/>
          <w:sz w:val="20"/>
          <w:szCs w:val="20"/>
        </w:rPr>
        <w:t xml:space="preserve"> zvážit případně prověřit možnost odkupů pozemků v této lokalitě Brněnská – východ, s ohledem na množství vlastníků pozemků, a tedy pravděpodobnost získání těchto pozemků do vlastnictví </w:t>
      </w:r>
      <w:r w:rsidR="009B2171" w:rsidRPr="00BC21A1">
        <w:rPr>
          <w:rFonts w:ascii="Arial" w:hAnsi="Arial" w:cs="Arial"/>
          <w:color w:val="auto"/>
          <w:sz w:val="20"/>
          <w:szCs w:val="20"/>
        </w:rPr>
        <w:t>S</w:t>
      </w:r>
      <w:r w:rsidR="004D7793" w:rsidRPr="00BC21A1">
        <w:rPr>
          <w:rFonts w:ascii="Arial" w:hAnsi="Arial" w:cs="Arial"/>
          <w:color w:val="auto"/>
          <w:sz w:val="20"/>
          <w:szCs w:val="20"/>
        </w:rPr>
        <w:t xml:space="preserve">tatutárního města Prostějova. Současně sdělujeme, že pro uvedenou lokalitu je zpracována územní studie Malá průmyslová zóna Brněnská – východ. </w:t>
      </w:r>
    </w:p>
    <w:p w:rsidR="004D7793" w:rsidRPr="00BC21A1" w:rsidRDefault="004D7793" w:rsidP="004D7793">
      <w:pPr>
        <w:pStyle w:val="Default"/>
        <w:jc w:val="both"/>
        <w:rPr>
          <w:rFonts w:ascii="Arial" w:hAnsi="Arial" w:cs="Arial"/>
          <w:b/>
          <w:color w:val="auto"/>
          <w:sz w:val="20"/>
          <w:szCs w:val="20"/>
        </w:rPr>
      </w:pPr>
    </w:p>
    <w:p w:rsidR="004D7793" w:rsidRPr="00BC21A1" w:rsidRDefault="004D7793" w:rsidP="00B64CED">
      <w:pPr>
        <w:pStyle w:val="Default"/>
        <w:jc w:val="both"/>
        <w:rPr>
          <w:rFonts w:ascii="Arial" w:hAnsi="Arial" w:cs="Arial"/>
          <w:iCs/>
          <w:color w:val="auto"/>
          <w:sz w:val="20"/>
          <w:szCs w:val="20"/>
        </w:rPr>
      </w:pPr>
      <w:r w:rsidRPr="00BC21A1">
        <w:rPr>
          <w:rFonts w:ascii="Arial" w:hAnsi="Arial" w:cs="Arial"/>
          <w:b/>
          <w:color w:val="auto"/>
          <w:sz w:val="20"/>
          <w:szCs w:val="20"/>
        </w:rPr>
        <w:t xml:space="preserve">Komise pro rozvoj města a podporu podnikání Rady města Prostějova </w:t>
      </w:r>
      <w:r w:rsidRPr="00BC21A1">
        <w:rPr>
          <w:rFonts w:ascii="Arial" w:hAnsi="Arial" w:cs="Arial"/>
          <w:color w:val="auto"/>
          <w:sz w:val="20"/>
          <w:szCs w:val="20"/>
        </w:rPr>
        <w:t xml:space="preserve">ve svém stanovisku ze dne 10. 04. 2018 </w:t>
      </w:r>
      <w:r w:rsidRPr="00BC21A1">
        <w:rPr>
          <w:rFonts w:ascii="Arial" w:hAnsi="Arial" w:cs="Arial"/>
          <w:b/>
          <w:iCs/>
          <w:color w:val="auto"/>
          <w:sz w:val="20"/>
          <w:szCs w:val="20"/>
        </w:rPr>
        <w:t>nedoporučuje</w:t>
      </w:r>
      <w:r w:rsidRPr="00BC21A1">
        <w:rPr>
          <w:rFonts w:ascii="Arial" w:hAnsi="Arial" w:cs="Arial"/>
          <w:iCs/>
          <w:color w:val="auto"/>
          <w:sz w:val="20"/>
          <w:szCs w:val="20"/>
        </w:rPr>
        <w:t xml:space="preserve"> Radě města odkup předmětného pozemku.</w:t>
      </w:r>
    </w:p>
    <w:p w:rsidR="004D7793" w:rsidRPr="00BC21A1" w:rsidRDefault="004D7793" w:rsidP="004D7793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:rsidR="004D7793" w:rsidRPr="00BC21A1" w:rsidRDefault="004D7793" w:rsidP="004D7793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BC21A1">
        <w:rPr>
          <w:rFonts w:ascii="Arial" w:hAnsi="Arial" w:cs="Arial"/>
          <w:b/>
          <w:color w:val="auto"/>
          <w:sz w:val="20"/>
          <w:szCs w:val="20"/>
        </w:rPr>
        <w:t xml:space="preserve">Odbor životního prostředí </w:t>
      </w:r>
      <w:r w:rsidRPr="00BC21A1">
        <w:rPr>
          <w:rFonts w:ascii="Arial" w:hAnsi="Arial" w:cs="Arial"/>
          <w:color w:val="auto"/>
          <w:sz w:val="20"/>
          <w:szCs w:val="20"/>
        </w:rPr>
        <w:t xml:space="preserve">sděluje, že </w:t>
      </w:r>
      <w:r w:rsidRPr="00BC21A1">
        <w:rPr>
          <w:rFonts w:ascii="Arial" w:hAnsi="Arial" w:cs="Arial"/>
          <w:b/>
          <w:color w:val="auto"/>
          <w:sz w:val="20"/>
          <w:szCs w:val="20"/>
        </w:rPr>
        <w:t>nemá připomínek</w:t>
      </w:r>
      <w:r w:rsidRPr="00BC21A1">
        <w:rPr>
          <w:rFonts w:ascii="Arial" w:hAnsi="Arial" w:cs="Arial"/>
          <w:color w:val="auto"/>
          <w:sz w:val="20"/>
          <w:szCs w:val="20"/>
        </w:rPr>
        <w:t xml:space="preserve"> k předložené nabídce.</w:t>
      </w:r>
    </w:p>
    <w:p w:rsidR="004D7793" w:rsidRPr="00BC21A1" w:rsidRDefault="004D7793" w:rsidP="004D7793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4D7793" w:rsidRPr="00BC21A1" w:rsidRDefault="004D7793" w:rsidP="00B64CED">
      <w:pPr>
        <w:pStyle w:val="Default"/>
        <w:jc w:val="both"/>
        <w:rPr>
          <w:rFonts w:ascii="Arial" w:hAnsi="Arial" w:cs="Arial"/>
          <w:iCs/>
          <w:color w:val="auto"/>
          <w:sz w:val="20"/>
          <w:szCs w:val="20"/>
        </w:rPr>
      </w:pPr>
      <w:r w:rsidRPr="00BC21A1">
        <w:rPr>
          <w:rFonts w:ascii="Arial" w:hAnsi="Arial" w:cs="Arial"/>
          <w:b/>
          <w:color w:val="auto"/>
          <w:sz w:val="20"/>
          <w:szCs w:val="20"/>
        </w:rPr>
        <w:t>Odbor dopravy nemá námitky</w:t>
      </w:r>
      <w:r w:rsidRPr="00BC21A1">
        <w:rPr>
          <w:rFonts w:ascii="Arial" w:hAnsi="Arial" w:cs="Arial"/>
          <w:color w:val="auto"/>
          <w:sz w:val="20"/>
          <w:szCs w:val="20"/>
        </w:rPr>
        <w:t xml:space="preserve"> k návrhu společnosti WEST STYLE AGENCY s.r.o. na prodej pozemku </w:t>
      </w:r>
      <w:proofErr w:type="spellStart"/>
      <w:r w:rsidRPr="00BC21A1">
        <w:rPr>
          <w:rFonts w:ascii="Arial" w:hAnsi="Arial" w:cs="Arial"/>
          <w:color w:val="auto"/>
          <w:sz w:val="20"/>
          <w:szCs w:val="20"/>
        </w:rPr>
        <w:t>parc</w:t>
      </w:r>
      <w:proofErr w:type="spellEnd"/>
      <w:r w:rsidRPr="00BC21A1">
        <w:rPr>
          <w:rFonts w:ascii="Arial" w:hAnsi="Arial" w:cs="Arial"/>
          <w:color w:val="auto"/>
          <w:sz w:val="20"/>
          <w:szCs w:val="20"/>
        </w:rPr>
        <w:t xml:space="preserve">. č. 249/3 v </w:t>
      </w:r>
      <w:proofErr w:type="spellStart"/>
      <w:proofErr w:type="gramStart"/>
      <w:r w:rsidRPr="00BC21A1">
        <w:rPr>
          <w:rFonts w:ascii="Arial" w:hAnsi="Arial" w:cs="Arial"/>
          <w:color w:val="auto"/>
          <w:sz w:val="20"/>
          <w:szCs w:val="20"/>
        </w:rPr>
        <w:t>k.ú</w:t>
      </w:r>
      <w:proofErr w:type="spellEnd"/>
      <w:r w:rsidRPr="00BC21A1">
        <w:rPr>
          <w:rFonts w:ascii="Arial" w:hAnsi="Arial" w:cs="Arial"/>
          <w:color w:val="auto"/>
          <w:sz w:val="20"/>
          <w:szCs w:val="20"/>
        </w:rPr>
        <w:t>.</w:t>
      </w:r>
      <w:proofErr w:type="gramEnd"/>
      <w:r w:rsidRPr="00BC21A1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BC21A1">
        <w:rPr>
          <w:rFonts w:ascii="Arial" w:hAnsi="Arial" w:cs="Arial"/>
          <w:color w:val="auto"/>
          <w:sz w:val="20"/>
          <w:szCs w:val="20"/>
        </w:rPr>
        <w:t>Žešov</w:t>
      </w:r>
      <w:proofErr w:type="spellEnd"/>
      <w:r w:rsidRPr="00BC21A1">
        <w:rPr>
          <w:rFonts w:ascii="Arial" w:hAnsi="Arial" w:cs="Arial"/>
          <w:color w:val="auto"/>
          <w:sz w:val="20"/>
          <w:szCs w:val="20"/>
        </w:rPr>
        <w:t xml:space="preserve"> o výměře 4</w:t>
      </w:r>
      <w:r w:rsidR="009B2171" w:rsidRPr="00BC21A1">
        <w:rPr>
          <w:rFonts w:ascii="Arial" w:hAnsi="Arial" w:cs="Arial"/>
          <w:color w:val="auto"/>
          <w:sz w:val="20"/>
          <w:szCs w:val="20"/>
        </w:rPr>
        <w:t>.</w:t>
      </w:r>
      <w:r w:rsidRPr="00BC21A1">
        <w:rPr>
          <w:rFonts w:ascii="Arial" w:hAnsi="Arial" w:cs="Arial"/>
          <w:color w:val="auto"/>
          <w:sz w:val="20"/>
          <w:szCs w:val="20"/>
        </w:rPr>
        <w:t>742 m</w:t>
      </w:r>
      <w:r w:rsidRPr="00BC21A1">
        <w:rPr>
          <w:rFonts w:ascii="Arial" w:hAnsi="Arial" w:cs="Arial"/>
          <w:color w:val="auto"/>
          <w:sz w:val="20"/>
          <w:szCs w:val="20"/>
          <w:vertAlign w:val="superscript"/>
        </w:rPr>
        <w:t>2</w:t>
      </w:r>
      <w:r w:rsidRPr="00BC21A1">
        <w:rPr>
          <w:rFonts w:ascii="Arial" w:hAnsi="Arial" w:cs="Arial"/>
          <w:color w:val="auto"/>
          <w:sz w:val="20"/>
          <w:szCs w:val="20"/>
        </w:rPr>
        <w:t>.</w:t>
      </w:r>
    </w:p>
    <w:p w:rsidR="004D7793" w:rsidRPr="00BC21A1" w:rsidRDefault="004D7793" w:rsidP="004D7793">
      <w:pPr>
        <w:pStyle w:val="Default"/>
        <w:rPr>
          <w:rFonts w:ascii="Arial" w:hAnsi="Arial" w:cs="Arial"/>
          <w:color w:val="auto"/>
          <w:sz w:val="20"/>
          <w:szCs w:val="20"/>
        </w:rPr>
      </w:pPr>
    </w:p>
    <w:p w:rsidR="004D7793" w:rsidRPr="00BC21A1" w:rsidRDefault="004D7793" w:rsidP="00B64CED">
      <w:pPr>
        <w:jc w:val="both"/>
        <w:rPr>
          <w:rFonts w:cs="Arial"/>
          <w:sz w:val="20"/>
        </w:rPr>
      </w:pPr>
      <w:r w:rsidRPr="00BC21A1">
        <w:rPr>
          <w:rFonts w:cs="Arial"/>
          <w:b/>
          <w:sz w:val="20"/>
        </w:rPr>
        <w:t xml:space="preserve">Osadní výbor </w:t>
      </w:r>
      <w:proofErr w:type="spellStart"/>
      <w:r w:rsidRPr="00BC21A1">
        <w:rPr>
          <w:rFonts w:cs="Arial"/>
          <w:b/>
          <w:sz w:val="20"/>
        </w:rPr>
        <w:t>Žešov</w:t>
      </w:r>
      <w:proofErr w:type="spellEnd"/>
      <w:r w:rsidRPr="00BC21A1">
        <w:rPr>
          <w:rFonts w:cs="Arial"/>
          <w:b/>
          <w:sz w:val="20"/>
        </w:rPr>
        <w:t xml:space="preserve"> </w:t>
      </w:r>
      <w:r w:rsidRPr="00BC21A1">
        <w:rPr>
          <w:rFonts w:cs="Arial"/>
          <w:sz w:val="20"/>
        </w:rPr>
        <w:t xml:space="preserve">posoudil nabídku společnosti WEST STYLE AGENCY s.r.o. o odprodej pozemku </w:t>
      </w:r>
      <w:proofErr w:type="spellStart"/>
      <w:proofErr w:type="gramStart"/>
      <w:r w:rsidRPr="00BC21A1">
        <w:rPr>
          <w:rFonts w:cs="Arial"/>
          <w:sz w:val="20"/>
        </w:rPr>
        <w:t>p.č</w:t>
      </w:r>
      <w:proofErr w:type="spellEnd"/>
      <w:r w:rsidRPr="00BC21A1">
        <w:rPr>
          <w:rFonts w:cs="Arial"/>
          <w:sz w:val="20"/>
        </w:rPr>
        <w:t>.</w:t>
      </w:r>
      <w:proofErr w:type="gramEnd"/>
      <w:r w:rsidRPr="00BC21A1">
        <w:rPr>
          <w:rFonts w:cs="Arial"/>
          <w:sz w:val="20"/>
        </w:rPr>
        <w:t xml:space="preserve"> 249/3 v </w:t>
      </w:r>
      <w:proofErr w:type="spellStart"/>
      <w:r w:rsidRPr="00BC21A1">
        <w:rPr>
          <w:rFonts w:cs="Arial"/>
          <w:sz w:val="20"/>
        </w:rPr>
        <w:t>k.ú</w:t>
      </w:r>
      <w:proofErr w:type="spellEnd"/>
      <w:r w:rsidRPr="00BC21A1">
        <w:rPr>
          <w:rFonts w:cs="Arial"/>
          <w:sz w:val="20"/>
        </w:rPr>
        <w:t xml:space="preserve">. </w:t>
      </w:r>
      <w:proofErr w:type="spellStart"/>
      <w:r w:rsidRPr="00BC21A1">
        <w:rPr>
          <w:rFonts w:cs="Arial"/>
          <w:sz w:val="20"/>
        </w:rPr>
        <w:t>Žešov</w:t>
      </w:r>
      <w:proofErr w:type="spellEnd"/>
      <w:r w:rsidRPr="00BC21A1">
        <w:rPr>
          <w:rFonts w:cs="Arial"/>
          <w:sz w:val="20"/>
        </w:rPr>
        <w:t xml:space="preserve"> a sděluje, že pokud Magistrát města Prostějova má zájem o odkoupení výše uvedeného pozemku, tak Osadní výbor </w:t>
      </w:r>
      <w:proofErr w:type="spellStart"/>
      <w:r w:rsidRPr="00BC21A1">
        <w:rPr>
          <w:rFonts w:cs="Arial"/>
          <w:sz w:val="20"/>
        </w:rPr>
        <w:t>Žešov</w:t>
      </w:r>
      <w:proofErr w:type="spellEnd"/>
      <w:r w:rsidRPr="00BC21A1">
        <w:rPr>
          <w:rFonts w:cs="Arial"/>
          <w:sz w:val="20"/>
        </w:rPr>
        <w:t xml:space="preserve"> s tím </w:t>
      </w:r>
      <w:r w:rsidRPr="00BC21A1">
        <w:rPr>
          <w:rFonts w:cs="Arial"/>
          <w:b/>
          <w:sz w:val="20"/>
        </w:rPr>
        <w:t>nemá problém</w:t>
      </w:r>
      <w:r w:rsidRPr="00BC21A1">
        <w:rPr>
          <w:rFonts w:cs="Arial"/>
          <w:sz w:val="20"/>
        </w:rPr>
        <w:t>.</w:t>
      </w:r>
    </w:p>
    <w:p w:rsidR="0048285C" w:rsidRPr="00BC21A1" w:rsidRDefault="0048285C" w:rsidP="0048285C">
      <w:pPr>
        <w:pStyle w:val="Bezmezer"/>
        <w:jc w:val="both"/>
        <w:rPr>
          <w:sz w:val="20"/>
        </w:rPr>
      </w:pPr>
    </w:p>
    <w:p w:rsidR="0048285C" w:rsidRPr="00BC21A1" w:rsidRDefault="004D7793" w:rsidP="0048285C">
      <w:pPr>
        <w:pStyle w:val="Bezmezer"/>
        <w:jc w:val="both"/>
        <w:rPr>
          <w:sz w:val="20"/>
        </w:rPr>
      </w:pPr>
      <w:r w:rsidRPr="00BC21A1">
        <w:rPr>
          <w:rFonts w:cs="Arial"/>
          <w:b/>
          <w:sz w:val="20"/>
        </w:rPr>
        <w:t>Rada města Prostějova</w:t>
      </w:r>
      <w:r w:rsidRPr="00BC21A1">
        <w:rPr>
          <w:rFonts w:cs="Arial"/>
          <w:sz w:val="20"/>
        </w:rPr>
        <w:t xml:space="preserve"> dne 15. 05. 2018 usnesením č. 843</w:t>
      </w:r>
      <w:r w:rsidR="00851D02" w:rsidRPr="00BC21A1">
        <w:rPr>
          <w:rFonts w:cs="Arial"/>
          <w:sz w:val="20"/>
        </w:rPr>
        <w:t>7</w:t>
      </w:r>
      <w:r w:rsidR="0048285C" w:rsidRPr="00BC21A1">
        <w:rPr>
          <w:sz w:val="20"/>
        </w:rPr>
        <w:t xml:space="preserve"> </w:t>
      </w:r>
      <w:r w:rsidR="0048285C" w:rsidRPr="00BC21A1">
        <w:rPr>
          <w:rFonts w:cs="Arial"/>
          <w:b/>
          <w:bCs/>
          <w:sz w:val="20"/>
        </w:rPr>
        <w:t>doporučila</w:t>
      </w:r>
      <w:r w:rsidR="0048285C" w:rsidRPr="00BC21A1">
        <w:rPr>
          <w:rFonts w:cs="Arial"/>
          <w:bCs/>
          <w:sz w:val="20"/>
        </w:rPr>
        <w:t xml:space="preserve"> Zastupitelstvu města Prostějova </w:t>
      </w:r>
      <w:r w:rsidR="0048285C" w:rsidRPr="00BC21A1">
        <w:rPr>
          <w:sz w:val="20"/>
        </w:rPr>
        <w:t>schválit z důvodů uvedených v důvodové zprávě k materiálu:</w:t>
      </w:r>
    </w:p>
    <w:p w:rsidR="004D7793" w:rsidRPr="00BC21A1" w:rsidRDefault="004D7793" w:rsidP="004D7793">
      <w:pPr>
        <w:ind w:left="284" w:hanging="284"/>
        <w:jc w:val="both"/>
        <w:rPr>
          <w:rFonts w:cs="Arial"/>
          <w:bCs/>
          <w:sz w:val="20"/>
        </w:rPr>
      </w:pPr>
      <w:r w:rsidRPr="00BC21A1">
        <w:rPr>
          <w:rFonts w:cs="Arial"/>
          <w:bCs/>
          <w:sz w:val="20"/>
        </w:rPr>
        <w:t xml:space="preserve">1. </w:t>
      </w:r>
      <w:r w:rsidRPr="00BC21A1">
        <w:rPr>
          <w:rFonts w:cs="Arial"/>
          <w:bCs/>
          <w:sz w:val="20"/>
        </w:rPr>
        <w:tab/>
        <w:t xml:space="preserve">výkup pozemku </w:t>
      </w:r>
      <w:proofErr w:type="spellStart"/>
      <w:proofErr w:type="gramStart"/>
      <w:r w:rsidRPr="00BC21A1">
        <w:rPr>
          <w:rFonts w:cs="Arial"/>
          <w:bCs/>
          <w:sz w:val="20"/>
        </w:rPr>
        <w:t>p.č</w:t>
      </w:r>
      <w:proofErr w:type="spellEnd"/>
      <w:r w:rsidRPr="00BC21A1">
        <w:rPr>
          <w:rFonts w:cs="Arial"/>
          <w:bCs/>
          <w:sz w:val="20"/>
        </w:rPr>
        <w:t>.</w:t>
      </w:r>
      <w:proofErr w:type="gramEnd"/>
      <w:r w:rsidRPr="00BC21A1">
        <w:rPr>
          <w:rFonts w:cs="Arial"/>
          <w:bCs/>
          <w:sz w:val="20"/>
        </w:rPr>
        <w:t xml:space="preserve"> 249/3 – orná půda o výměře 4.742 m</w:t>
      </w:r>
      <w:r w:rsidRPr="00BC21A1">
        <w:rPr>
          <w:rFonts w:cs="Arial"/>
          <w:bCs/>
          <w:sz w:val="20"/>
          <w:vertAlign w:val="superscript"/>
        </w:rPr>
        <w:t>2</w:t>
      </w:r>
      <w:r w:rsidRPr="00BC21A1">
        <w:rPr>
          <w:rFonts w:cs="Arial"/>
          <w:bCs/>
          <w:sz w:val="20"/>
        </w:rPr>
        <w:t xml:space="preserve"> v </w:t>
      </w:r>
      <w:proofErr w:type="spellStart"/>
      <w:r w:rsidRPr="00BC21A1">
        <w:rPr>
          <w:rFonts w:cs="Arial"/>
          <w:bCs/>
          <w:sz w:val="20"/>
        </w:rPr>
        <w:t>k.ú</w:t>
      </w:r>
      <w:proofErr w:type="spellEnd"/>
      <w:r w:rsidRPr="00BC21A1">
        <w:rPr>
          <w:rFonts w:cs="Arial"/>
          <w:bCs/>
          <w:sz w:val="20"/>
        </w:rPr>
        <w:t xml:space="preserve">. </w:t>
      </w:r>
      <w:proofErr w:type="spellStart"/>
      <w:r w:rsidRPr="00BC21A1">
        <w:rPr>
          <w:rFonts w:cs="Arial"/>
          <w:bCs/>
          <w:sz w:val="20"/>
        </w:rPr>
        <w:t>Žešov</w:t>
      </w:r>
      <w:proofErr w:type="spellEnd"/>
      <w:r w:rsidRPr="00BC21A1">
        <w:rPr>
          <w:rFonts w:cs="Arial"/>
          <w:bCs/>
          <w:sz w:val="20"/>
        </w:rPr>
        <w:t xml:space="preserve"> od vlastníka tohoto pozemku </w:t>
      </w:r>
      <w:r w:rsidRPr="00BC21A1">
        <w:rPr>
          <w:rFonts w:cs="Arial"/>
          <w:sz w:val="20"/>
        </w:rPr>
        <w:t>do vlastnictví Statutárního města Prostějova za kupní cenu ve výši 370 Kč/m</w:t>
      </w:r>
      <w:r w:rsidRPr="00BC21A1">
        <w:rPr>
          <w:rFonts w:cs="Arial"/>
          <w:sz w:val="20"/>
          <w:vertAlign w:val="superscript"/>
        </w:rPr>
        <w:t>2</w:t>
      </w:r>
      <w:r w:rsidRPr="00BC21A1">
        <w:rPr>
          <w:rFonts w:cs="Arial"/>
          <w:sz w:val="20"/>
        </w:rPr>
        <w:t xml:space="preserve"> včetně DPH, tj. celkem 1.754.540 Kč včetně DPH, </w:t>
      </w:r>
      <w:r w:rsidRPr="00BC21A1">
        <w:rPr>
          <w:rFonts w:cs="Arial"/>
          <w:bCs/>
          <w:sz w:val="20"/>
        </w:rPr>
        <w:t>za následujících podmínek:</w:t>
      </w:r>
    </w:p>
    <w:p w:rsidR="004D7793" w:rsidRPr="00BC21A1" w:rsidRDefault="004D7793" w:rsidP="00B64CED">
      <w:pPr>
        <w:pStyle w:val="Odstavecseseznamem"/>
        <w:numPr>
          <w:ilvl w:val="0"/>
          <w:numId w:val="13"/>
        </w:numPr>
        <w:ind w:left="567" w:hanging="283"/>
        <w:contextualSpacing w:val="0"/>
        <w:jc w:val="both"/>
        <w:rPr>
          <w:rFonts w:cs="Arial"/>
          <w:bCs/>
          <w:sz w:val="20"/>
        </w:rPr>
      </w:pPr>
      <w:r w:rsidRPr="00BC21A1">
        <w:rPr>
          <w:rFonts w:cs="Arial"/>
          <w:bCs/>
          <w:sz w:val="20"/>
        </w:rPr>
        <w:t>splatnost kupní ceny do 14 dnů po provedení vkladu vlastnického práva dle kupní smlouvy do katastru nemovitostí,</w:t>
      </w:r>
    </w:p>
    <w:p w:rsidR="004D7793" w:rsidRPr="00BC21A1" w:rsidRDefault="004D7793" w:rsidP="00B64CED">
      <w:pPr>
        <w:pStyle w:val="Odstavecseseznamem"/>
        <w:numPr>
          <w:ilvl w:val="0"/>
          <w:numId w:val="13"/>
        </w:numPr>
        <w:ind w:left="567" w:hanging="284"/>
        <w:contextualSpacing w:val="0"/>
        <w:jc w:val="both"/>
        <w:rPr>
          <w:rFonts w:cs="Arial"/>
          <w:bCs/>
          <w:sz w:val="20"/>
        </w:rPr>
      </w:pPr>
      <w:r w:rsidRPr="00BC21A1">
        <w:rPr>
          <w:rFonts w:cs="Arial"/>
          <w:bCs/>
          <w:sz w:val="20"/>
        </w:rPr>
        <w:t>správní poplatek spojený s podáním návrhu na povolení vkladu vlastnického práva do katastru nemovitostí uhradí Statutární město Prostějov,</w:t>
      </w:r>
    </w:p>
    <w:p w:rsidR="004D7793" w:rsidRPr="00BC21A1" w:rsidRDefault="004D7793" w:rsidP="004D7793">
      <w:pPr>
        <w:tabs>
          <w:tab w:val="left" w:pos="284"/>
        </w:tabs>
        <w:jc w:val="both"/>
        <w:rPr>
          <w:rFonts w:cs="Arial"/>
          <w:bCs/>
          <w:sz w:val="20"/>
        </w:rPr>
      </w:pPr>
      <w:proofErr w:type="gramStart"/>
      <w:r w:rsidRPr="00BC21A1">
        <w:rPr>
          <w:rFonts w:cs="Arial"/>
          <w:bCs/>
          <w:sz w:val="20"/>
        </w:rPr>
        <w:t>2.  rozpočtové</w:t>
      </w:r>
      <w:proofErr w:type="gramEnd"/>
      <w:r w:rsidRPr="00BC21A1">
        <w:rPr>
          <w:rFonts w:cs="Arial"/>
          <w:bCs/>
          <w:sz w:val="20"/>
        </w:rPr>
        <w:t xml:space="preserve"> opatření, kterým </w:t>
      </w:r>
      <w:proofErr w:type="gramStart"/>
      <w:r w:rsidRPr="00BC21A1">
        <w:rPr>
          <w:rFonts w:cs="Arial"/>
          <w:bCs/>
          <w:sz w:val="20"/>
        </w:rPr>
        <w:t>se</w:t>
      </w:r>
      <w:proofErr w:type="gramEnd"/>
      <w:r w:rsidRPr="00BC21A1">
        <w:rPr>
          <w:rFonts w:cs="Arial"/>
          <w:bCs/>
          <w:sz w:val="20"/>
        </w:rPr>
        <w:t xml:space="preserve"> </w:t>
      </w:r>
    </w:p>
    <w:p w:rsidR="004D7793" w:rsidRPr="00BC21A1" w:rsidRDefault="004D7793" w:rsidP="004D7793">
      <w:pPr>
        <w:pStyle w:val="Zkladntext31"/>
        <w:rPr>
          <w:rFonts w:ascii="Arial" w:hAnsi="Arial" w:cs="Arial"/>
          <w:b w:val="0"/>
        </w:rPr>
      </w:pPr>
      <w:r w:rsidRPr="00BC21A1">
        <w:rPr>
          <w:rFonts w:ascii="Arial" w:hAnsi="Arial" w:cs="Arial"/>
          <w:b w:val="0"/>
          <w:bCs/>
        </w:rPr>
        <w:t>- zvyšuje rozpočet výdajů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783"/>
        <w:gridCol w:w="727"/>
        <w:gridCol w:w="1701"/>
        <w:gridCol w:w="1837"/>
      </w:tblGrid>
      <w:tr w:rsidR="00BC21A1" w:rsidRPr="00BC21A1" w:rsidTr="00B64CED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proofErr w:type="spellStart"/>
            <w:r w:rsidRPr="00BC21A1">
              <w:rPr>
                <w:rFonts w:cs="Arial"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O hodnotu v Kč</w:t>
            </w:r>
          </w:p>
        </w:tc>
      </w:tr>
      <w:tr w:rsidR="00BC21A1" w:rsidRPr="00BC21A1" w:rsidTr="00B64CED">
        <w:trPr>
          <w:cantSplit/>
          <w:trHeight w:val="208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00000000050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sz w:val="20"/>
              </w:rPr>
            </w:pPr>
            <w:r w:rsidRPr="00BC21A1">
              <w:rPr>
                <w:rFonts w:cs="Arial"/>
                <w:sz w:val="20"/>
              </w:rPr>
              <w:t>006409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sz w:val="20"/>
              </w:rPr>
            </w:pPr>
            <w:r w:rsidRPr="00BC21A1">
              <w:rPr>
                <w:rFonts w:cs="Arial"/>
                <w:sz w:val="20"/>
              </w:rPr>
              <w:t>6130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0500000000000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right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1.755.540</w:t>
            </w:r>
          </w:p>
        </w:tc>
      </w:tr>
      <w:tr w:rsidR="00BC21A1" w:rsidRPr="00BC21A1" w:rsidTr="000443A1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both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 xml:space="preserve">zvýšení </w:t>
            </w:r>
            <w:proofErr w:type="gramStart"/>
            <w:r w:rsidRPr="00BC21A1">
              <w:rPr>
                <w:rFonts w:cs="Arial"/>
                <w:bCs/>
                <w:sz w:val="20"/>
              </w:rPr>
              <w:t>pol.  6130</w:t>
            </w:r>
            <w:proofErr w:type="gramEnd"/>
            <w:r w:rsidRPr="00BC21A1">
              <w:rPr>
                <w:rFonts w:cs="Arial"/>
                <w:bCs/>
                <w:sz w:val="20"/>
              </w:rPr>
              <w:t xml:space="preserve"> – pozemky; výkup pozemku </w:t>
            </w:r>
            <w:proofErr w:type="spellStart"/>
            <w:proofErr w:type="gramStart"/>
            <w:r w:rsidRPr="00BC21A1">
              <w:rPr>
                <w:rFonts w:cs="Arial"/>
                <w:bCs/>
                <w:sz w:val="20"/>
              </w:rPr>
              <w:t>p.č</w:t>
            </w:r>
            <w:proofErr w:type="spellEnd"/>
            <w:r w:rsidRPr="00BC21A1">
              <w:rPr>
                <w:rFonts w:cs="Arial"/>
                <w:bCs/>
                <w:sz w:val="20"/>
              </w:rPr>
              <w:t>.</w:t>
            </w:r>
            <w:proofErr w:type="gramEnd"/>
            <w:r w:rsidRPr="00BC21A1">
              <w:rPr>
                <w:rFonts w:cs="Arial"/>
                <w:bCs/>
                <w:sz w:val="20"/>
              </w:rPr>
              <w:t xml:space="preserve"> 249/3 v </w:t>
            </w:r>
            <w:proofErr w:type="spellStart"/>
            <w:r w:rsidRPr="00BC21A1">
              <w:rPr>
                <w:rFonts w:cs="Arial"/>
                <w:bCs/>
                <w:sz w:val="20"/>
              </w:rPr>
              <w:t>k.ú</w:t>
            </w:r>
            <w:proofErr w:type="spellEnd"/>
            <w:r w:rsidRPr="00BC21A1">
              <w:rPr>
                <w:rFonts w:cs="Arial"/>
                <w:bCs/>
                <w:sz w:val="20"/>
              </w:rPr>
              <w:t xml:space="preserve">. </w:t>
            </w:r>
            <w:proofErr w:type="spellStart"/>
            <w:r w:rsidRPr="00BC21A1">
              <w:rPr>
                <w:rFonts w:cs="Arial"/>
                <w:bCs/>
                <w:sz w:val="20"/>
              </w:rPr>
              <w:t>Žešov</w:t>
            </w:r>
            <w:proofErr w:type="spellEnd"/>
            <w:r w:rsidRPr="00BC21A1">
              <w:rPr>
                <w:rFonts w:cs="Arial"/>
                <w:bCs/>
                <w:sz w:val="20"/>
              </w:rPr>
              <w:t xml:space="preserve"> (kupní cena a správní poplatek spojený s podáním návrhu na povolení vkladu vlastnického práva do katastru nemovitostí)</w:t>
            </w:r>
          </w:p>
        </w:tc>
      </w:tr>
    </w:tbl>
    <w:p w:rsidR="004D7793" w:rsidRPr="00BC21A1" w:rsidRDefault="004D7793" w:rsidP="004D7793">
      <w:pPr>
        <w:tabs>
          <w:tab w:val="left" w:pos="213"/>
          <w:tab w:val="left" w:pos="9142"/>
        </w:tabs>
        <w:rPr>
          <w:rFonts w:cs="Arial"/>
          <w:bCs/>
          <w:sz w:val="20"/>
        </w:rPr>
      </w:pPr>
      <w:r w:rsidRPr="00BC21A1">
        <w:rPr>
          <w:rFonts w:cs="Arial"/>
          <w:sz w:val="20"/>
        </w:rPr>
        <w:t xml:space="preserve">- </w:t>
      </w:r>
      <w:r w:rsidRPr="00BC21A1">
        <w:rPr>
          <w:rFonts w:cs="Arial"/>
          <w:bCs/>
          <w:sz w:val="20"/>
        </w:rPr>
        <w:t>snižuje stav rezerv města</w:t>
      </w:r>
    </w:p>
    <w:tbl>
      <w:tblPr>
        <w:tblW w:w="9225" w:type="dxa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7"/>
        <w:gridCol w:w="1080"/>
        <w:gridCol w:w="1080"/>
        <w:gridCol w:w="783"/>
        <w:gridCol w:w="727"/>
        <w:gridCol w:w="1701"/>
        <w:gridCol w:w="1837"/>
      </w:tblGrid>
      <w:tr w:rsidR="00BC21A1" w:rsidRPr="00BC21A1" w:rsidTr="00B64CED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Kapitola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ODPA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proofErr w:type="spellStart"/>
            <w:r w:rsidRPr="00BC21A1">
              <w:rPr>
                <w:rFonts w:cs="Arial"/>
                <w:bCs/>
                <w:sz w:val="20"/>
              </w:rPr>
              <w:t>Pol</w:t>
            </w:r>
            <w:proofErr w:type="spellEnd"/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ZP</w:t>
            </w: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UZ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Organizace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O hodnotu v Kč</w:t>
            </w:r>
          </w:p>
        </w:tc>
      </w:tr>
      <w:tr w:rsidR="00BC21A1" w:rsidRPr="00BC21A1" w:rsidTr="00B64CED">
        <w:trPr>
          <w:cantSplit/>
          <w:trHeight w:val="147"/>
        </w:trPr>
        <w:tc>
          <w:tcPr>
            <w:tcW w:w="20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0000000070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sz w:val="20"/>
              </w:rPr>
            </w:pPr>
            <w:r w:rsidRPr="00BC21A1">
              <w:rPr>
                <w:rFonts w:cs="Arial"/>
                <w:sz w:val="20"/>
              </w:rPr>
              <w:t>8115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center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0700000000000</w:t>
            </w:r>
          </w:p>
        </w:tc>
        <w:tc>
          <w:tcPr>
            <w:tcW w:w="18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jc w:val="right"/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1.755.540</w:t>
            </w:r>
          </w:p>
        </w:tc>
      </w:tr>
      <w:tr w:rsidR="004D7793" w:rsidRPr="00BC21A1" w:rsidTr="000443A1">
        <w:trPr>
          <w:cantSplit/>
          <w:trHeight w:val="147"/>
        </w:trPr>
        <w:tc>
          <w:tcPr>
            <w:tcW w:w="922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7793" w:rsidRPr="00BC21A1" w:rsidRDefault="004D7793" w:rsidP="000443A1">
            <w:pPr>
              <w:rPr>
                <w:rFonts w:cs="Arial"/>
                <w:bCs/>
                <w:sz w:val="20"/>
              </w:rPr>
            </w:pPr>
            <w:r w:rsidRPr="00BC21A1">
              <w:rPr>
                <w:rFonts w:cs="Arial"/>
                <w:bCs/>
                <w:sz w:val="20"/>
              </w:rPr>
              <w:t>snížení pol. 8115 - Fond rezerv a rozvoje</w:t>
            </w:r>
          </w:p>
        </w:tc>
      </w:tr>
    </w:tbl>
    <w:p w:rsidR="0048285C" w:rsidRPr="00BC21A1" w:rsidRDefault="0048285C" w:rsidP="0048285C">
      <w:pPr>
        <w:pStyle w:val="Bezmezer"/>
        <w:jc w:val="both"/>
        <w:rPr>
          <w:rFonts w:cs="Arial"/>
        </w:rPr>
      </w:pPr>
    </w:p>
    <w:p w:rsidR="0048285C" w:rsidRPr="00BC21A1" w:rsidRDefault="0048285C" w:rsidP="0048285C">
      <w:pPr>
        <w:pStyle w:val="Bezmezer"/>
        <w:jc w:val="both"/>
        <w:rPr>
          <w:sz w:val="20"/>
        </w:rPr>
      </w:pPr>
      <w:r w:rsidRPr="00BC21A1">
        <w:rPr>
          <w:sz w:val="20"/>
        </w:rPr>
        <w:t xml:space="preserve"> </w:t>
      </w:r>
      <w:r w:rsidRPr="00BC21A1">
        <w:rPr>
          <w:b/>
          <w:sz w:val="20"/>
        </w:rPr>
        <w:t xml:space="preserve">     Odbor </w:t>
      </w:r>
      <w:r w:rsidR="00B64CED" w:rsidRPr="00BC21A1">
        <w:rPr>
          <w:b/>
          <w:sz w:val="20"/>
        </w:rPr>
        <w:t xml:space="preserve">správy a údržby majetku města </w:t>
      </w:r>
      <w:r w:rsidR="00B64CED" w:rsidRPr="00BC21A1">
        <w:rPr>
          <w:bCs/>
          <w:sz w:val="20"/>
        </w:rPr>
        <w:t>sděluje, že v</w:t>
      </w:r>
      <w:r w:rsidR="005F1A72" w:rsidRPr="00BC21A1">
        <w:rPr>
          <w:bCs/>
          <w:sz w:val="20"/>
        </w:rPr>
        <w:t>hledem k tomu, že</w:t>
      </w:r>
      <w:r w:rsidR="005F1A72" w:rsidRPr="00BC21A1">
        <w:rPr>
          <w:sz w:val="20"/>
        </w:rPr>
        <w:t xml:space="preserve"> se nabízený pozemek nachází v lokalitě, pro níž je zpracovaná Územní studie „Malá průmyslová zóna Brněnská – východ“, a s ohledem na dojednanou výši kupní ceny, která odpovídá ceně, za kterou Statutární město Prostějov vykupuje pozemky v lokalitě Malé průmyslové zóny Brněnská, </w:t>
      </w:r>
      <w:r w:rsidR="005F1A72" w:rsidRPr="00BC21A1">
        <w:rPr>
          <w:bCs/>
          <w:sz w:val="20"/>
        </w:rPr>
        <w:t xml:space="preserve">Odbor správy a údržby majetku města </w:t>
      </w:r>
      <w:r w:rsidR="005F1A72" w:rsidRPr="00BC21A1">
        <w:rPr>
          <w:b/>
          <w:bCs/>
          <w:sz w:val="20"/>
        </w:rPr>
        <w:t>doporučuje</w:t>
      </w:r>
      <w:r w:rsidR="005F1A72" w:rsidRPr="00BC21A1">
        <w:rPr>
          <w:sz w:val="20"/>
        </w:rPr>
        <w:t xml:space="preserve"> využít nabídku společnosti WEST STYLE AGENCY s.r.o., tj. </w:t>
      </w:r>
      <w:r w:rsidR="00B64CED" w:rsidRPr="00BC21A1">
        <w:rPr>
          <w:sz w:val="20"/>
        </w:rPr>
        <w:t xml:space="preserve">schválit výkup pozemku </w:t>
      </w:r>
      <w:proofErr w:type="spellStart"/>
      <w:proofErr w:type="gramStart"/>
      <w:r w:rsidR="005F1A72" w:rsidRPr="00BC21A1">
        <w:rPr>
          <w:sz w:val="20"/>
        </w:rPr>
        <w:t>p.č</w:t>
      </w:r>
      <w:proofErr w:type="spellEnd"/>
      <w:r w:rsidR="005F1A72" w:rsidRPr="00BC21A1">
        <w:rPr>
          <w:sz w:val="20"/>
        </w:rPr>
        <w:t>.</w:t>
      </w:r>
      <w:proofErr w:type="gramEnd"/>
      <w:r w:rsidR="005F1A72" w:rsidRPr="00BC21A1">
        <w:rPr>
          <w:sz w:val="20"/>
        </w:rPr>
        <w:t xml:space="preserve"> 249/3 v </w:t>
      </w:r>
      <w:proofErr w:type="spellStart"/>
      <w:r w:rsidR="005F1A72" w:rsidRPr="00BC21A1">
        <w:rPr>
          <w:sz w:val="20"/>
        </w:rPr>
        <w:t>k.ú</w:t>
      </w:r>
      <w:proofErr w:type="spellEnd"/>
      <w:r w:rsidR="005F1A72" w:rsidRPr="00BC21A1">
        <w:rPr>
          <w:sz w:val="20"/>
        </w:rPr>
        <w:t xml:space="preserve">. </w:t>
      </w:r>
      <w:proofErr w:type="spellStart"/>
      <w:r w:rsidR="005F1A72" w:rsidRPr="00BC21A1">
        <w:rPr>
          <w:sz w:val="20"/>
        </w:rPr>
        <w:t>Žešov</w:t>
      </w:r>
      <w:proofErr w:type="spellEnd"/>
      <w:r w:rsidR="005F1A72" w:rsidRPr="00BC21A1">
        <w:rPr>
          <w:sz w:val="20"/>
        </w:rPr>
        <w:t xml:space="preserve"> do vlastnictví Statutárního města Prostějova </w:t>
      </w:r>
      <w:r w:rsidR="00B64CED" w:rsidRPr="00BC21A1">
        <w:rPr>
          <w:sz w:val="20"/>
        </w:rPr>
        <w:t>za podmínek dle návrhu usnesení.</w:t>
      </w:r>
      <w:r w:rsidR="005F1A72" w:rsidRPr="00BC21A1">
        <w:rPr>
          <w:b/>
          <w:sz w:val="20"/>
        </w:rPr>
        <w:t xml:space="preserve"> </w:t>
      </w:r>
      <w:r w:rsidR="005F1A72" w:rsidRPr="00BC21A1">
        <w:rPr>
          <w:sz w:val="20"/>
        </w:rPr>
        <w:t>Odkoupením uvedeného pozemku dojde i k majetkoprávnímu dořešení stavby cyklostezky, jež se nachází na části předmětného pozemku o výměře cca 101 m</w:t>
      </w:r>
      <w:r w:rsidR="005F1A72" w:rsidRPr="00BC21A1">
        <w:rPr>
          <w:sz w:val="20"/>
          <w:vertAlign w:val="superscript"/>
        </w:rPr>
        <w:t>2</w:t>
      </w:r>
      <w:r w:rsidR="005F1A72" w:rsidRPr="00BC21A1">
        <w:rPr>
          <w:sz w:val="20"/>
        </w:rPr>
        <w:t xml:space="preserve">. Tato cyklostezka byla vybudována v rámci stavební akce Statutárního města Prostějova: „Stezka pro cyklisty a chodce Prostějov – </w:t>
      </w:r>
      <w:proofErr w:type="spellStart"/>
      <w:r w:rsidR="005F1A72" w:rsidRPr="00BC21A1">
        <w:rPr>
          <w:sz w:val="20"/>
        </w:rPr>
        <w:t>Žešov</w:t>
      </w:r>
      <w:proofErr w:type="spellEnd"/>
      <w:r w:rsidR="005F1A72" w:rsidRPr="00BC21A1">
        <w:rPr>
          <w:sz w:val="20"/>
        </w:rPr>
        <w:t xml:space="preserve">, III. etapa“. Společnost WEST STYLE AGENCY s.r.o. získala uvedený pozemek na základě veřejné dražby od původního vlastníka, společnosti BAZO, s.r.o., která byla poměrně dlouhou dobu v insolvenčním řízení a nebylo možno s pozemkem nakládat. Před zahájením realizace cyklostezky </w:t>
      </w:r>
      <w:r w:rsidR="005F1A72" w:rsidRPr="00BC21A1">
        <w:rPr>
          <w:sz w:val="20"/>
        </w:rPr>
        <w:lastRenderedPageBreak/>
        <w:t xml:space="preserve">byla tato stavba </w:t>
      </w:r>
      <w:proofErr w:type="gramStart"/>
      <w:r w:rsidR="005F1A72" w:rsidRPr="00BC21A1">
        <w:rPr>
          <w:sz w:val="20"/>
        </w:rPr>
        <w:t>projednána</w:t>
      </w:r>
      <w:proofErr w:type="gramEnd"/>
      <w:r w:rsidR="005F1A72" w:rsidRPr="00BC21A1">
        <w:rPr>
          <w:sz w:val="20"/>
        </w:rPr>
        <w:t xml:space="preserve"> se  společností WEST </w:t>
      </w:r>
      <w:proofErr w:type="gramStart"/>
      <w:r w:rsidR="005F1A72" w:rsidRPr="00BC21A1">
        <w:rPr>
          <w:sz w:val="20"/>
        </w:rPr>
        <w:t>STYLE</w:t>
      </w:r>
      <w:proofErr w:type="gramEnd"/>
      <w:r w:rsidR="005F1A72" w:rsidRPr="00BC21A1">
        <w:rPr>
          <w:sz w:val="20"/>
        </w:rPr>
        <w:t xml:space="preserve"> AGENCY s.r.o., která s jejím umístěním na části předmětného pozemku souhlasila. Současně bylo se společností zahájeno jednání o majetkoprávním dořešení umístění a dalšího užívání stavby cyklostezky. V dané době (1. pololetí roku 2017) jednatel společnosti případný prodej části pozemku pod stavbou cyklostezky nechtěl akceptovat z důvodu svých budoucích komerčních aktivit a požadoval tuto záležitost řešit zřízením služebnosti stezky a cesty a služebnosti spočívající v právu umístit a užívat stavbu stezky pro cyklisty a chodce, včetně umožnění přístupu k zajištění běžné údržby, provozu a odstraňování poruch na stezce. Jednorázová úhrada za zřízení této služebnosti byla navržena dle znaleckého posudku ve výši 12.347 Kč bez DPH. Zřízení služebnosti bylo již schváleno </w:t>
      </w:r>
      <w:r w:rsidR="005F1A72" w:rsidRPr="00BC21A1">
        <w:rPr>
          <w:b/>
          <w:sz w:val="20"/>
        </w:rPr>
        <w:t>Radou města Prostějova</w:t>
      </w:r>
      <w:r w:rsidR="005F1A72" w:rsidRPr="00BC21A1">
        <w:rPr>
          <w:sz w:val="20"/>
        </w:rPr>
        <w:t xml:space="preserve"> konanou dne 03. 10. 2017 usnesením č. 7973. Po tomto schválení byl zpracován návrh smlouvy o zřízení služebnosti a byl </w:t>
      </w:r>
      <w:proofErr w:type="gramStart"/>
      <w:r w:rsidR="005F1A72" w:rsidRPr="00BC21A1">
        <w:rPr>
          <w:sz w:val="20"/>
        </w:rPr>
        <w:t>zaslán</w:t>
      </w:r>
      <w:proofErr w:type="gramEnd"/>
      <w:r w:rsidR="005F1A72" w:rsidRPr="00BC21A1">
        <w:rPr>
          <w:sz w:val="20"/>
        </w:rPr>
        <w:t xml:space="preserve"> společnosti WEST </w:t>
      </w:r>
      <w:proofErr w:type="gramStart"/>
      <w:r w:rsidR="005F1A72" w:rsidRPr="00BC21A1">
        <w:rPr>
          <w:sz w:val="20"/>
        </w:rPr>
        <w:t>STYLE</w:t>
      </w:r>
      <w:proofErr w:type="gramEnd"/>
      <w:r w:rsidR="005F1A72" w:rsidRPr="00BC21A1">
        <w:rPr>
          <w:sz w:val="20"/>
        </w:rPr>
        <w:t xml:space="preserve"> AGENCY s.r.o. k odsouhlasení a k podpisu. Připravenou smlouvu ale společnost zatím nepodepsala a nabídla celý pozemek </w:t>
      </w:r>
      <w:proofErr w:type="spellStart"/>
      <w:proofErr w:type="gramStart"/>
      <w:r w:rsidR="005F1A72" w:rsidRPr="00BC21A1">
        <w:rPr>
          <w:bCs/>
          <w:sz w:val="20"/>
        </w:rPr>
        <w:t>p.č</w:t>
      </w:r>
      <w:proofErr w:type="spellEnd"/>
      <w:r w:rsidR="005F1A72" w:rsidRPr="00BC21A1">
        <w:rPr>
          <w:bCs/>
          <w:sz w:val="20"/>
        </w:rPr>
        <w:t>.</w:t>
      </w:r>
      <w:proofErr w:type="gramEnd"/>
      <w:r w:rsidR="005F1A72" w:rsidRPr="00BC21A1">
        <w:rPr>
          <w:bCs/>
          <w:sz w:val="20"/>
        </w:rPr>
        <w:t xml:space="preserve"> 249/3 – orná půda o výměře 4.742 m</w:t>
      </w:r>
      <w:r w:rsidR="005F1A72" w:rsidRPr="00BC21A1">
        <w:rPr>
          <w:bCs/>
          <w:sz w:val="20"/>
          <w:vertAlign w:val="superscript"/>
        </w:rPr>
        <w:t>2</w:t>
      </w:r>
      <w:r w:rsidR="005F1A72" w:rsidRPr="00BC21A1">
        <w:rPr>
          <w:bCs/>
          <w:sz w:val="20"/>
        </w:rPr>
        <w:t xml:space="preserve"> v </w:t>
      </w:r>
      <w:proofErr w:type="spellStart"/>
      <w:r w:rsidR="005F1A72" w:rsidRPr="00BC21A1">
        <w:rPr>
          <w:bCs/>
          <w:sz w:val="20"/>
        </w:rPr>
        <w:t>k.ú</w:t>
      </w:r>
      <w:proofErr w:type="spellEnd"/>
      <w:r w:rsidR="005F1A72" w:rsidRPr="00BC21A1">
        <w:rPr>
          <w:bCs/>
          <w:sz w:val="20"/>
        </w:rPr>
        <w:t xml:space="preserve">. </w:t>
      </w:r>
      <w:proofErr w:type="spellStart"/>
      <w:r w:rsidR="005F1A72" w:rsidRPr="00BC21A1">
        <w:rPr>
          <w:bCs/>
          <w:sz w:val="20"/>
        </w:rPr>
        <w:t>Žešov</w:t>
      </w:r>
      <w:proofErr w:type="spellEnd"/>
      <w:r w:rsidR="005F1A72" w:rsidRPr="00BC21A1">
        <w:rPr>
          <w:bCs/>
          <w:sz w:val="20"/>
        </w:rPr>
        <w:t xml:space="preserve"> Statutárnímu městu Prostějovu k odprodeji</w:t>
      </w:r>
      <w:r w:rsidR="005F1A72" w:rsidRPr="00BC21A1">
        <w:rPr>
          <w:sz w:val="20"/>
        </w:rPr>
        <w:t>.</w:t>
      </w:r>
    </w:p>
    <w:p w:rsidR="0048285C" w:rsidRPr="00BC21A1" w:rsidRDefault="0048285C" w:rsidP="0048285C">
      <w:pPr>
        <w:pStyle w:val="Bezmezer"/>
        <w:jc w:val="both"/>
        <w:rPr>
          <w:sz w:val="20"/>
        </w:rPr>
      </w:pPr>
    </w:p>
    <w:p w:rsidR="0048285C" w:rsidRPr="00BC21A1" w:rsidRDefault="0048285C" w:rsidP="0048285C">
      <w:pPr>
        <w:jc w:val="both"/>
        <w:rPr>
          <w:sz w:val="20"/>
        </w:rPr>
      </w:pPr>
      <w:r w:rsidRPr="00BC21A1">
        <w:rPr>
          <w:sz w:val="20"/>
        </w:rPr>
        <w:t xml:space="preserve">     </w:t>
      </w:r>
      <w:r w:rsidR="004D7793" w:rsidRPr="00BC21A1">
        <w:rPr>
          <w:sz w:val="20"/>
        </w:rPr>
        <w:t xml:space="preserve">Předkládané rozpočtové opatření má vliv na rozpočet města. Dle výše uvedeného návrhu dojde ke snížení finančních prostředků ve Fondu rezerv a rozvoje o částku </w:t>
      </w:r>
      <w:r w:rsidR="004D7793" w:rsidRPr="00BC21A1">
        <w:rPr>
          <w:bCs/>
          <w:sz w:val="20"/>
        </w:rPr>
        <w:t>1.755.540</w:t>
      </w:r>
      <w:r w:rsidR="004D7793" w:rsidRPr="00BC21A1">
        <w:rPr>
          <w:sz w:val="20"/>
        </w:rPr>
        <w:t xml:space="preserve"> Kč a současně ke zvýšení finančních prostředků výdajů u kapitoly 50 – správa a nakládání s majetkem města o částku </w:t>
      </w:r>
      <w:r w:rsidR="004D7793" w:rsidRPr="00BC21A1">
        <w:rPr>
          <w:bCs/>
          <w:sz w:val="20"/>
        </w:rPr>
        <w:t>1.755.540</w:t>
      </w:r>
      <w:r w:rsidR="004D7793" w:rsidRPr="00BC21A1">
        <w:rPr>
          <w:b/>
          <w:bCs/>
          <w:sz w:val="20"/>
        </w:rPr>
        <w:t xml:space="preserve"> </w:t>
      </w:r>
      <w:r w:rsidR="004D7793" w:rsidRPr="00BC21A1">
        <w:rPr>
          <w:sz w:val="20"/>
        </w:rPr>
        <w:t>Kč. Finanční prostředky na úhradu kupní ceny navrhuje Odbor SÚMM čerpat z Fondu rezerv a rozvoje, neboť vzhledem ke skutečnosti, že nabídku vlastníka předmětného pozemku k jeho odprodeji Statutárnímu městu Prostějovu obdržel Odbor správy a údržby majetku města Magistrátu města Prostějova až v průběhu měsíce února 2018, nebylo možné je zahrnout do návrhu rozpočtu Statutárního města Prostějova na rok 2018.</w:t>
      </w:r>
    </w:p>
    <w:p w:rsidR="00022171" w:rsidRPr="00BC21A1" w:rsidRDefault="00022171" w:rsidP="00022171">
      <w:pPr>
        <w:rPr>
          <w:sz w:val="20"/>
        </w:rPr>
      </w:pPr>
    </w:p>
    <w:p w:rsidR="001B296A" w:rsidRPr="00BC21A1" w:rsidRDefault="001B296A" w:rsidP="001B296A">
      <w:pPr>
        <w:jc w:val="both"/>
        <w:rPr>
          <w:rFonts w:cs="Arial"/>
          <w:b/>
          <w:sz w:val="20"/>
        </w:rPr>
      </w:pPr>
      <w:r w:rsidRPr="00BC21A1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r w:rsidR="00DB30A6" w:rsidRPr="00BC21A1">
        <w:rPr>
          <w:rFonts w:cs="Arial"/>
          <w:b/>
          <w:bCs/>
          <w:sz w:val="20"/>
        </w:rPr>
        <w:t xml:space="preserve">04. 06. </w:t>
      </w:r>
      <w:r w:rsidRPr="00BC21A1">
        <w:rPr>
          <w:rFonts w:cs="Arial"/>
          <w:b/>
          <w:bCs/>
          <w:sz w:val="20"/>
        </w:rPr>
        <w:t>201</w:t>
      </w:r>
      <w:r w:rsidR="00E52A5C" w:rsidRPr="00BC21A1">
        <w:rPr>
          <w:rFonts w:cs="Arial"/>
          <w:b/>
          <w:bCs/>
          <w:sz w:val="20"/>
        </w:rPr>
        <w:t>8</w:t>
      </w:r>
      <w:r w:rsidRPr="00BC21A1">
        <w:rPr>
          <w:rFonts w:cs="Arial"/>
          <w:b/>
          <w:bCs/>
          <w:sz w:val="20"/>
        </w:rPr>
        <w:t>.</w:t>
      </w:r>
    </w:p>
    <w:p w:rsidR="00BA66B0" w:rsidRPr="00BC21A1" w:rsidRDefault="00BA66B0" w:rsidP="00BA66B0">
      <w:pPr>
        <w:jc w:val="both"/>
        <w:rPr>
          <w:sz w:val="20"/>
          <w:u w:val="single"/>
        </w:rPr>
      </w:pPr>
    </w:p>
    <w:p w:rsidR="0048285C" w:rsidRPr="00BC21A1" w:rsidRDefault="0048285C" w:rsidP="0048285C">
      <w:pPr>
        <w:jc w:val="both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B64CED" w:rsidRPr="00BC21A1" w:rsidRDefault="00B64CED" w:rsidP="004D7793">
      <w:pPr>
        <w:ind w:left="993" w:hanging="993"/>
        <w:rPr>
          <w:sz w:val="20"/>
          <w:u w:val="single"/>
        </w:rPr>
      </w:pPr>
    </w:p>
    <w:p w:rsidR="00B64CED" w:rsidRPr="00BC21A1" w:rsidRDefault="00B64CED" w:rsidP="004D7793">
      <w:pPr>
        <w:ind w:left="993" w:hanging="993"/>
        <w:rPr>
          <w:sz w:val="20"/>
          <w:u w:val="single"/>
        </w:rPr>
      </w:pPr>
    </w:p>
    <w:p w:rsidR="00B64CED" w:rsidRPr="00BC21A1" w:rsidRDefault="00B64CED" w:rsidP="004D7793">
      <w:pPr>
        <w:ind w:left="993" w:hanging="993"/>
        <w:rPr>
          <w:sz w:val="20"/>
          <w:u w:val="single"/>
        </w:rPr>
      </w:pPr>
    </w:p>
    <w:p w:rsidR="00B64CED" w:rsidRPr="00BC21A1" w:rsidRDefault="00B64CED" w:rsidP="004D7793">
      <w:pPr>
        <w:ind w:left="993" w:hanging="993"/>
        <w:rPr>
          <w:sz w:val="20"/>
          <w:u w:val="single"/>
        </w:rPr>
      </w:pPr>
    </w:p>
    <w:p w:rsidR="00B64CED" w:rsidRPr="00BC21A1" w:rsidRDefault="00B64CED" w:rsidP="004D7793">
      <w:pPr>
        <w:ind w:left="993" w:hanging="993"/>
        <w:rPr>
          <w:sz w:val="20"/>
          <w:u w:val="single"/>
        </w:rPr>
      </w:pPr>
    </w:p>
    <w:p w:rsidR="00B64CED" w:rsidRPr="00BC21A1" w:rsidRDefault="00B64CED" w:rsidP="004D7793">
      <w:pPr>
        <w:ind w:left="993" w:hanging="993"/>
        <w:rPr>
          <w:sz w:val="20"/>
          <w:u w:val="single"/>
        </w:rPr>
      </w:pPr>
    </w:p>
    <w:p w:rsidR="00B64CED" w:rsidRPr="00BC21A1" w:rsidRDefault="00B64CED" w:rsidP="004D7793">
      <w:pPr>
        <w:ind w:left="993" w:hanging="993"/>
        <w:rPr>
          <w:sz w:val="20"/>
          <w:u w:val="single"/>
        </w:rPr>
      </w:pPr>
    </w:p>
    <w:p w:rsidR="00B64CED" w:rsidRPr="00BC21A1" w:rsidRDefault="00B64CED" w:rsidP="004D7793">
      <w:pPr>
        <w:ind w:left="993" w:hanging="993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9D62CF" w:rsidRPr="00BC21A1" w:rsidRDefault="009D62CF" w:rsidP="004D7793">
      <w:pPr>
        <w:ind w:left="993" w:hanging="993"/>
        <w:rPr>
          <w:sz w:val="20"/>
          <w:u w:val="single"/>
        </w:rPr>
      </w:pPr>
    </w:p>
    <w:p w:rsidR="004D7793" w:rsidRPr="00BC21A1" w:rsidRDefault="004D7793" w:rsidP="004D7793">
      <w:pPr>
        <w:ind w:left="993" w:hanging="993"/>
        <w:rPr>
          <w:sz w:val="20"/>
        </w:rPr>
      </w:pPr>
      <w:r w:rsidRPr="00BC21A1">
        <w:rPr>
          <w:sz w:val="20"/>
          <w:u w:val="single"/>
        </w:rPr>
        <w:t>Přílohy:</w:t>
      </w:r>
      <w:r w:rsidRPr="00BC21A1">
        <w:rPr>
          <w:sz w:val="20"/>
        </w:rPr>
        <w:t xml:space="preserve"> </w:t>
      </w:r>
      <w:r w:rsidRPr="00BC21A1">
        <w:rPr>
          <w:sz w:val="20"/>
        </w:rPr>
        <w:tab/>
        <w:t>situační mapa</w:t>
      </w:r>
    </w:p>
    <w:p w:rsidR="004D7793" w:rsidRPr="00BC21A1" w:rsidRDefault="004D7793" w:rsidP="004D7793">
      <w:pPr>
        <w:ind w:left="993" w:hanging="993"/>
        <w:rPr>
          <w:sz w:val="20"/>
        </w:rPr>
      </w:pPr>
      <w:r w:rsidRPr="00BC21A1">
        <w:rPr>
          <w:sz w:val="20"/>
        </w:rPr>
        <w:tab/>
      </w:r>
      <w:proofErr w:type="spellStart"/>
      <w:r w:rsidRPr="00BC21A1">
        <w:rPr>
          <w:sz w:val="20"/>
        </w:rPr>
        <w:t>fotomapa</w:t>
      </w:r>
      <w:proofErr w:type="spellEnd"/>
    </w:p>
    <w:p w:rsidR="004D7793" w:rsidRPr="00BC21A1" w:rsidRDefault="004D7793" w:rsidP="004D7793">
      <w:pPr>
        <w:ind w:left="993"/>
        <w:rPr>
          <w:sz w:val="20"/>
        </w:rPr>
      </w:pPr>
      <w:r w:rsidRPr="00BC21A1">
        <w:rPr>
          <w:sz w:val="20"/>
        </w:rPr>
        <w:t>výpis z obchodního rejstříku</w:t>
      </w:r>
    </w:p>
    <w:p w:rsidR="0048285C" w:rsidRPr="00BC21A1" w:rsidRDefault="0048285C" w:rsidP="000F2B25">
      <w:pPr>
        <w:pStyle w:val="Zkladntext21"/>
        <w:rPr>
          <w:rFonts w:ascii="Arial" w:hAnsi="Arial" w:cs="Arial"/>
        </w:rPr>
      </w:pPr>
    </w:p>
    <w:p w:rsidR="00B64CED" w:rsidRPr="00BC21A1" w:rsidRDefault="00B64CED" w:rsidP="000F2B25">
      <w:pPr>
        <w:pStyle w:val="Zkladntext21"/>
        <w:rPr>
          <w:rFonts w:ascii="Arial" w:hAnsi="Arial" w:cs="Arial"/>
        </w:rPr>
      </w:pPr>
    </w:p>
    <w:p w:rsidR="000F2B25" w:rsidRPr="00BC21A1" w:rsidRDefault="000F2B25" w:rsidP="000F2B25">
      <w:pPr>
        <w:pStyle w:val="Zkladntext21"/>
        <w:rPr>
          <w:rFonts w:ascii="Arial" w:hAnsi="Arial" w:cs="Arial"/>
        </w:rPr>
      </w:pPr>
      <w:r w:rsidRPr="00BC21A1">
        <w:rPr>
          <w:rFonts w:ascii="Arial" w:hAnsi="Arial" w:cs="Arial"/>
        </w:rPr>
        <w:t>Prostějov:</w:t>
      </w:r>
      <w:r w:rsidRPr="00BC21A1">
        <w:rPr>
          <w:rFonts w:ascii="Arial" w:hAnsi="Arial" w:cs="Arial"/>
        </w:rPr>
        <w:tab/>
      </w:r>
      <w:proofErr w:type="gramStart"/>
      <w:r w:rsidR="00220BF4" w:rsidRPr="00BC21A1">
        <w:rPr>
          <w:rFonts w:ascii="Arial" w:hAnsi="Arial" w:cs="Arial"/>
        </w:rPr>
        <w:t>23</w:t>
      </w:r>
      <w:r w:rsidR="004D7793" w:rsidRPr="00BC21A1">
        <w:rPr>
          <w:rFonts w:ascii="Arial" w:hAnsi="Arial" w:cs="Arial"/>
        </w:rPr>
        <w:t>.05.2018</w:t>
      </w:r>
      <w:proofErr w:type="gramEnd"/>
    </w:p>
    <w:p w:rsidR="00BA66B0" w:rsidRPr="00BC21A1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64CED" w:rsidRPr="00BC21A1" w:rsidRDefault="00B64CED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BC21A1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BC21A1">
        <w:rPr>
          <w:rFonts w:cs="Arial"/>
          <w:sz w:val="20"/>
        </w:rPr>
        <w:t>Osoba odpovědná za zpracování materiálu:</w:t>
      </w:r>
      <w:r w:rsidRPr="00BC21A1">
        <w:rPr>
          <w:rFonts w:cs="Arial"/>
          <w:sz w:val="20"/>
        </w:rPr>
        <w:tab/>
      </w:r>
      <w:r w:rsidR="00AA19EE" w:rsidRPr="00BC21A1">
        <w:rPr>
          <w:rFonts w:cs="Arial"/>
          <w:sz w:val="20"/>
        </w:rPr>
        <w:t>Mgr</w:t>
      </w:r>
      <w:r w:rsidRPr="00BC21A1">
        <w:rPr>
          <w:rFonts w:cs="Arial"/>
          <w:sz w:val="20"/>
        </w:rPr>
        <w:t xml:space="preserve">. Libor Vojtek, </w:t>
      </w:r>
      <w:r w:rsidR="00EF35F5">
        <w:rPr>
          <w:rFonts w:cs="Arial"/>
          <w:sz w:val="20"/>
        </w:rPr>
        <w:t xml:space="preserve">v. r. </w:t>
      </w:r>
    </w:p>
    <w:p w:rsidR="0071146F" w:rsidRPr="00BC21A1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BC21A1">
        <w:rPr>
          <w:rFonts w:cs="Arial"/>
          <w:sz w:val="20"/>
        </w:rPr>
        <w:tab/>
      </w:r>
      <w:r w:rsidRPr="00BC21A1">
        <w:rPr>
          <w:rFonts w:cs="Arial"/>
          <w:sz w:val="20"/>
        </w:rPr>
        <w:tab/>
      </w:r>
      <w:r w:rsidR="0071146F" w:rsidRPr="00BC21A1">
        <w:rPr>
          <w:rFonts w:cs="Arial"/>
          <w:sz w:val="20"/>
        </w:rPr>
        <w:t xml:space="preserve">vedoucí Odboru SÚMM </w:t>
      </w:r>
    </w:p>
    <w:p w:rsidR="00BA66B0" w:rsidRPr="00BC21A1" w:rsidRDefault="00BA66B0" w:rsidP="000F2B25">
      <w:pPr>
        <w:jc w:val="both"/>
        <w:rPr>
          <w:rFonts w:cs="Arial"/>
          <w:sz w:val="20"/>
        </w:rPr>
      </w:pPr>
    </w:p>
    <w:p w:rsidR="00B64CED" w:rsidRPr="00BC21A1" w:rsidRDefault="00B64CED" w:rsidP="000F2B25">
      <w:pPr>
        <w:jc w:val="both"/>
        <w:rPr>
          <w:rFonts w:cs="Arial"/>
          <w:sz w:val="20"/>
        </w:rPr>
      </w:pPr>
    </w:p>
    <w:p w:rsidR="000F2B25" w:rsidRPr="00BC21A1" w:rsidRDefault="000F2B25" w:rsidP="000F2B25">
      <w:pPr>
        <w:jc w:val="both"/>
        <w:rPr>
          <w:rFonts w:cs="Arial"/>
          <w:sz w:val="20"/>
        </w:rPr>
      </w:pPr>
      <w:r w:rsidRPr="00BC21A1">
        <w:rPr>
          <w:rFonts w:cs="Arial"/>
          <w:sz w:val="20"/>
        </w:rPr>
        <w:t>Zpracoval</w:t>
      </w:r>
      <w:r w:rsidR="004D7793" w:rsidRPr="00BC21A1">
        <w:rPr>
          <w:rFonts w:cs="Arial"/>
          <w:sz w:val="20"/>
        </w:rPr>
        <w:t>a</w:t>
      </w:r>
      <w:r w:rsidRPr="00BC21A1">
        <w:rPr>
          <w:rFonts w:cs="Arial"/>
          <w:sz w:val="20"/>
        </w:rPr>
        <w:t>:</w:t>
      </w:r>
      <w:r w:rsidRPr="00BC21A1">
        <w:rPr>
          <w:rFonts w:cs="Arial"/>
          <w:sz w:val="20"/>
        </w:rPr>
        <w:tab/>
      </w:r>
      <w:r w:rsidR="004D7793" w:rsidRPr="00BC21A1">
        <w:rPr>
          <w:rFonts w:cs="Arial"/>
          <w:sz w:val="20"/>
        </w:rPr>
        <w:t>Zuzana Zapletalová</w:t>
      </w:r>
      <w:r w:rsidRPr="00BC21A1">
        <w:rPr>
          <w:rFonts w:cs="Arial"/>
          <w:sz w:val="20"/>
        </w:rPr>
        <w:t xml:space="preserve">, </w:t>
      </w:r>
      <w:r w:rsidR="00EF35F5">
        <w:rPr>
          <w:rFonts w:cs="Arial"/>
          <w:sz w:val="20"/>
        </w:rPr>
        <w:t xml:space="preserve">v. r. </w:t>
      </w:r>
      <w:bookmarkStart w:id="0" w:name="_GoBack"/>
      <w:bookmarkEnd w:id="0"/>
    </w:p>
    <w:p w:rsidR="007645C5" w:rsidRPr="00BC21A1" w:rsidRDefault="00E3124D" w:rsidP="007645C5">
      <w:pPr>
        <w:jc w:val="both"/>
        <w:rPr>
          <w:sz w:val="20"/>
        </w:rPr>
      </w:pPr>
      <w:r w:rsidRPr="00BC21A1">
        <w:rPr>
          <w:rFonts w:cs="Arial"/>
          <w:sz w:val="20"/>
        </w:rPr>
        <w:tab/>
      </w:r>
      <w:r w:rsidRPr="00BC21A1">
        <w:rPr>
          <w:rFonts w:cs="Arial"/>
          <w:sz w:val="20"/>
        </w:rPr>
        <w:tab/>
      </w:r>
      <w:r w:rsidR="000F2B25" w:rsidRPr="00BC21A1">
        <w:rPr>
          <w:rFonts w:cs="Arial"/>
          <w:sz w:val="20"/>
        </w:rPr>
        <w:t>odborný referent oddělení nakládání s majetkem města Odboru SÚMM</w:t>
      </w:r>
    </w:p>
    <w:p w:rsidR="0048285C" w:rsidRDefault="004D7793" w:rsidP="0048285C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6594865" wp14:editId="2A3B0B0E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6910" cy="8141970"/>
            <wp:effectExtent l="0" t="0" r="0" b="0"/>
            <wp:docPr id="4" name="Obrázek 4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Default="004D7793" w:rsidP="0048285C">
      <w:pPr>
        <w:jc w:val="both"/>
        <w:rPr>
          <w:sz w:val="20"/>
        </w:rPr>
      </w:pPr>
    </w:p>
    <w:p w:rsidR="004D7793" w:rsidRPr="003C46E0" w:rsidRDefault="004D7793" w:rsidP="0048285C">
      <w:pPr>
        <w:jc w:val="both"/>
        <w:rPr>
          <w:sz w:val="20"/>
        </w:rPr>
      </w:pPr>
    </w:p>
    <w:p w:rsidR="0048285C" w:rsidRPr="00566BBD" w:rsidRDefault="004D7793" w:rsidP="007645C5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D41106" wp14:editId="149DFFD4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85C" w:rsidRPr="00566BBD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8A2" w:rsidRDefault="001D08A2">
      <w:r>
        <w:separator/>
      </w:r>
    </w:p>
  </w:endnote>
  <w:endnote w:type="continuationSeparator" w:id="0">
    <w:p w:rsidR="001D08A2" w:rsidRDefault="001D0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EF35F5">
      <w:rPr>
        <w:rFonts w:ascii="Arial" w:hAnsi="Arial" w:cs="Arial"/>
        <w:noProof/>
        <w:sz w:val="20"/>
      </w:rPr>
      <w:t>6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EF35F5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8A2" w:rsidRDefault="001D08A2">
      <w:r>
        <w:separator/>
      </w:r>
    </w:p>
  </w:footnote>
  <w:footnote w:type="continuationSeparator" w:id="0">
    <w:p w:rsidR="001D08A2" w:rsidRDefault="001D0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4FA74D6"/>
    <w:multiLevelType w:val="hybridMultilevel"/>
    <w:tmpl w:val="22520F36"/>
    <w:lvl w:ilvl="0" w:tplc="C3C86D0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A429CB"/>
    <w:multiLevelType w:val="hybridMultilevel"/>
    <w:tmpl w:val="DF60FA8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B076B"/>
    <w:multiLevelType w:val="hybridMultilevel"/>
    <w:tmpl w:val="65EA219A"/>
    <w:lvl w:ilvl="0" w:tplc="2B52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DA109C0"/>
    <w:multiLevelType w:val="hybridMultilevel"/>
    <w:tmpl w:val="98F8F09C"/>
    <w:lvl w:ilvl="0" w:tplc="1F00A8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9BD28D7"/>
    <w:multiLevelType w:val="hybridMultilevel"/>
    <w:tmpl w:val="1ADCCE5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12"/>
  </w:num>
  <w:num w:numId="8">
    <w:abstractNumId w:val="10"/>
  </w:num>
  <w:num w:numId="9">
    <w:abstractNumId w:val="5"/>
  </w:num>
  <w:num w:numId="10">
    <w:abstractNumId w:val="9"/>
  </w:num>
  <w:num w:numId="1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16565"/>
    <w:rsid w:val="00022171"/>
    <w:rsid w:val="000240AE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C4778"/>
    <w:rsid w:val="000D6080"/>
    <w:rsid w:val="000D72DD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D08A2"/>
    <w:rsid w:val="001F3487"/>
    <w:rsid w:val="001F3D32"/>
    <w:rsid w:val="001F600A"/>
    <w:rsid w:val="002019B1"/>
    <w:rsid w:val="00203243"/>
    <w:rsid w:val="0021728F"/>
    <w:rsid w:val="00220BF4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17C39"/>
    <w:rsid w:val="00422015"/>
    <w:rsid w:val="00423F90"/>
    <w:rsid w:val="004314DC"/>
    <w:rsid w:val="00443C8B"/>
    <w:rsid w:val="0045176E"/>
    <w:rsid w:val="0048285C"/>
    <w:rsid w:val="00497B2D"/>
    <w:rsid w:val="004A429A"/>
    <w:rsid w:val="004A5318"/>
    <w:rsid w:val="004B12F1"/>
    <w:rsid w:val="004D3D90"/>
    <w:rsid w:val="004D7793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088B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A72"/>
    <w:rsid w:val="005F1E77"/>
    <w:rsid w:val="00602013"/>
    <w:rsid w:val="0060294E"/>
    <w:rsid w:val="00607D89"/>
    <w:rsid w:val="00612971"/>
    <w:rsid w:val="0063391E"/>
    <w:rsid w:val="00640896"/>
    <w:rsid w:val="00647FA3"/>
    <w:rsid w:val="006556CE"/>
    <w:rsid w:val="00667193"/>
    <w:rsid w:val="006737FE"/>
    <w:rsid w:val="00673DD3"/>
    <w:rsid w:val="006751DE"/>
    <w:rsid w:val="0069342D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A14"/>
    <w:rsid w:val="007E2942"/>
    <w:rsid w:val="007E7529"/>
    <w:rsid w:val="007F617B"/>
    <w:rsid w:val="0080548C"/>
    <w:rsid w:val="008113E9"/>
    <w:rsid w:val="00844932"/>
    <w:rsid w:val="00851D0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2171"/>
    <w:rsid w:val="009B7120"/>
    <w:rsid w:val="009C295E"/>
    <w:rsid w:val="009C4AD6"/>
    <w:rsid w:val="009C6D90"/>
    <w:rsid w:val="009D53BF"/>
    <w:rsid w:val="009D62CF"/>
    <w:rsid w:val="009E12A2"/>
    <w:rsid w:val="009E1B13"/>
    <w:rsid w:val="009E2A52"/>
    <w:rsid w:val="009E34FC"/>
    <w:rsid w:val="009E5FFE"/>
    <w:rsid w:val="00A01E73"/>
    <w:rsid w:val="00A12518"/>
    <w:rsid w:val="00A17E93"/>
    <w:rsid w:val="00A53640"/>
    <w:rsid w:val="00A555C7"/>
    <w:rsid w:val="00A56759"/>
    <w:rsid w:val="00A82432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64CED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21A1"/>
    <w:rsid w:val="00BC51E5"/>
    <w:rsid w:val="00BC6849"/>
    <w:rsid w:val="00BD030C"/>
    <w:rsid w:val="00BD3349"/>
    <w:rsid w:val="00BD4FDC"/>
    <w:rsid w:val="00BE560F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0858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B30A6"/>
    <w:rsid w:val="00DD04C9"/>
    <w:rsid w:val="00DD1B40"/>
    <w:rsid w:val="00DD40C0"/>
    <w:rsid w:val="00DE1115"/>
    <w:rsid w:val="00DE2658"/>
    <w:rsid w:val="00DE2927"/>
    <w:rsid w:val="00DE5EFC"/>
    <w:rsid w:val="00E0680B"/>
    <w:rsid w:val="00E06C4A"/>
    <w:rsid w:val="00E11069"/>
    <w:rsid w:val="00E15923"/>
    <w:rsid w:val="00E3124D"/>
    <w:rsid w:val="00E31EBB"/>
    <w:rsid w:val="00E369B0"/>
    <w:rsid w:val="00E436D1"/>
    <w:rsid w:val="00E44214"/>
    <w:rsid w:val="00E52A5C"/>
    <w:rsid w:val="00E53D2F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EF35F5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stejov.eu/up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1</TotalTime>
  <Pages>6</Pages>
  <Words>1365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9332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2018-05-28T10:34:00Z</cp:lastPrinted>
  <dcterms:created xsi:type="dcterms:W3CDTF">2018-05-28T10:34:00Z</dcterms:created>
  <dcterms:modified xsi:type="dcterms:W3CDTF">2018-05-31T07:35:00Z</dcterms:modified>
</cp:coreProperties>
</file>