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rsidRPr="00BB5900">
        <w:trPr>
          <w:trHeight w:hRule="exact" w:val="345"/>
        </w:trPr>
        <w:tc>
          <w:tcPr>
            <w:tcW w:w="5120" w:type="dxa"/>
            <w:gridSpan w:val="2"/>
            <w:vAlign w:val="bottom"/>
          </w:tcPr>
          <w:p w:rsidR="000E56B2" w:rsidRPr="00BB5900" w:rsidRDefault="000E56B2" w:rsidP="00001BF5">
            <w:pPr>
              <w:pStyle w:val="Zkladntext"/>
              <w:ind w:hanging="53"/>
              <w:rPr>
                <w:b/>
                <w:sz w:val="32"/>
              </w:rPr>
            </w:pPr>
            <w:r w:rsidRPr="00BB5900">
              <w:rPr>
                <w:b/>
                <w:sz w:val="32"/>
              </w:rPr>
              <w:t>MATERIÁL</w:t>
            </w:r>
          </w:p>
        </w:tc>
        <w:tc>
          <w:tcPr>
            <w:tcW w:w="3119" w:type="dxa"/>
            <w:vAlign w:val="bottom"/>
          </w:tcPr>
          <w:p w:rsidR="000E56B2" w:rsidRPr="00BB5900" w:rsidRDefault="000E56B2">
            <w:pPr>
              <w:pStyle w:val="Zkladntext"/>
              <w:jc w:val="right"/>
              <w:rPr>
                <w:sz w:val="28"/>
              </w:rPr>
            </w:pPr>
            <w:r w:rsidRPr="00BB5900">
              <w:rPr>
                <w:sz w:val="28"/>
              </w:rPr>
              <w:t xml:space="preserve">číslo: </w:t>
            </w:r>
          </w:p>
        </w:tc>
        <w:tc>
          <w:tcPr>
            <w:tcW w:w="850" w:type="dxa"/>
            <w:vAlign w:val="bottom"/>
          </w:tcPr>
          <w:p w:rsidR="000E56B2" w:rsidRPr="00BB5900" w:rsidRDefault="000E56B2">
            <w:pPr>
              <w:pStyle w:val="Zkladntext"/>
              <w:jc w:val="right"/>
              <w:rPr>
                <w:sz w:val="28"/>
              </w:rPr>
            </w:pPr>
          </w:p>
        </w:tc>
      </w:tr>
      <w:tr w:rsidR="000E56B2" w:rsidRPr="00BB5900">
        <w:trPr>
          <w:trHeight w:hRule="exact" w:val="345"/>
        </w:trPr>
        <w:tc>
          <w:tcPr>
            <w:tcW w:w="9089" w:type="dxa"/>
            <w:gridSpan w:val="4"/>
            <w:vAlign w:val="bottom"/>
          </w:tcPr>
          <w:p w:rsidR="000E56B2" w:rsidRPr="00BB5900" w:rsidRDefault="000E56B2" w:rsidP="00001BF5">
            <w:pPr>
              <w:pStyle w:val="Zkladntext"/>
              <w:ind w:hanging="53"/>
              <w:rPr>
                <w:sz w:val="32"/>
              </w:rPr>
            </w:pPr>
            <w:r w:rsidRPr="00BB5900">
              <w:rPr>
                <w:b/>
                <w:sz w:val="32"/>
              </w:rPr>
              <w:t xml:space="preserve">pro zasedání </w:t>
            </w:r>
          </w:p>
        </w:tc>
      </w:tr>
      <w:tr w:rsidR="000E56B2" w:rsidRPr="00BB5900">
        <w:trPr>
          <w:trHeight w:hRule="exact" w:val="345"/>
        </w:trPr>
        <w:tc>
          <w:tcPr>
            <w:tcW w:w="9089" w:type="dxa"/>
            <w:gridSpan w:val="4"/>
            <w:vAlign w:val="bottom"/>
          </w:tcPr>
          <w:p w:rsidR="000E56B2" w:rsidRPr="00BB5900" w:rsidRDefault="000E56B2" w:rsidP="00BA1F1E">
            <w:pPr>
              <w:pStyle w:val="Zkladntext"/>
              <w:ind w:hanging="53"/>
              <w:rPr>
                <w:b/>
                <w:sz w:val="32"/>
              </w:rPr>
            </w:pPr>
            <w:r w:rsidRPr="00BB5900">
              <w:rPr>
                <w:b/>
                <w:sz w:val="32"/>
              </w:rPr>
              <w:t xml:space="preserve">Zastupitelstva města Prostějova konané dne </w:t>
            </w:r>
            <w:r w:rsidR="00BA1F1E" w:rsidRPr="00BB5900">
              <w:rPr>
                <w:b/>
                <w:sz w:val="32"/>
              </w:rPr>
              <w:t>11</w:t>
            </w:r>
            <w:r w:rsidR="00325DE1" w:rsidRPr="00BB5900">
              <w:rPr>
                <w:b/>
                <w:sz w:val="32"/>
              </w:rPr>
              <w:t>.</w:t>
            </w:r>
            <w:r w:rsidR="006A550C" w:rsidRPr="00BB5900">
              <w:rPr>
                <w:b/>
                <w:sz w:val="32"/>
              </w:rPr>
              <w:t>0</w:t>
            </w:r>
            <w:r w:rsidR="00BA1F1E" w:rsidRPr="00BB5900">
              <w:rPr>
                <w:b/>
                <w:sz w:val="32"/>
              </w:rPr>
              <w:t>6</w:t>
            </w:r>
            <w:r w:rsidRPr="00BB5900">
              <w:rPr>
                <w:b/>
                <w:sz w:val="32"/>
              </w:rPr>
              <w:t>.201</w:t>
            </w:r>
            <w:r w:rsidR="006A375F" w:rsidRPr="00BB5900">
              <w:rPr>
                <w:b/>
                <w:sz w:val="32"/>
              </w:rPr>
              <w:t>8</w:t>
            </w:r>
          </w:p>
        </w:tc>
      </w:tr>
      <w:tr w:rsidR="000E56B2" w:rsidRPr="00BB5900">
        <w:trPr>
          <w:trHeight w:hRule="exact" w:val="125"/>
        </w:trPr>
        <w:tc>
          <w:tcPr>
            <w:tcW w:w="9089" w:type="dxa"/>
            <w:gridSpan w:val="4"/>
          </w:tcPr>
          <w:p w:rsidR="000E56B2" w:rsidRPr="00BB5900" w:rsidRDefault="000E56B2">
            <w:pPr>
              <w:jc w:val="right"/>
              <w:rPr>
                <w:sz w:val="28"/>
              </w:rPr>
            </w:pPr>
          </w:p>
        </w:tc>
      </w:tr>
      <w:tr w:rsidR="00130EAC" w:rsidRPr="00130EAC">
        <w:tc>
          <w:tcPr>
            <w:tcW w:w="2285" w:type="dxa"/>
          </w:tcPr>
          <w:p w:rsidR="003B408C" w:rsidRPr="00130EAC" w:rsidRDefault="003B408C" w:rsidP="00001BF5">
            <w:pPr>
              <w:pStyle w:val="Datum"/>
              <w:ind w:hanging="53"/>
              <w:rPr>
                <w:rFonts w:cs="Arial"/>
                <w:b/>
                <w:bCs/>
                <w:sz w:val="20"/>
              </w:rPr>
            </w:pPr>
          </w:p>
          <w:p w:rsidR="000E56B2" w:rsidRPr="00130EAC" w:rsidRDefault="000E56B2" w:rsidP="00001BF5">
            <w:pPr>
              <w:pStyle w:val="Datum"/>
              <w:ind w:hanging="53"/>
              <w:rPr>
                <w:rFonts w:cs="Arial"/>
                <w:b/>
                <w:bCs/>
                <w:sz w:val="20"/>
              </w:rPr>
            </w:pPr>
            <w:r w:rsidRPr="00130EAC">
              <w:rPr>
                <w:rFonts w:cs="Arial"/>
                <w:b/>
                <w:bCs/>
                <w:sz w:val="20"/>
              </w:rPr>
              <w:t>Název materiálu:</w:t>
            </w:r>
          </w:p>
        </w:tc>
        <w:tc>
          <w:tcPr>
            <w:tcW w:w="6804" w:type="dxa"/>
            <w:gridSpan w:val="3"/>
          </w:tcPr>
          <w:p w:rsidR="003B408C" w:rsidRPr="00130EAC" w:rsidRDefault="003B408C" w:rsidP="00534015">
            <w:pPr>
              <w:jc w:val="both"/>
              <w:rPr>
                <w:rFonts w:cs="Arial"/>
                <w:b/>
                <w:bCs/>
                <w:sz w:val="20"/>
              </w:rPr>
            </w:pPr>
          </w:p>
          <w:p w:rsidR="000E56B2" w:rsidRPr="00130EAC" w:rsidRDefault="00833062" w:rsidP="00BA1F1E">
            <w:pPr>
              <w:jc w:val="both"/>
              <w:rPr>
                <w:rFonts w:cs="Arial"/>
                <w:b/>
                <w:sz w:val="20"/>
              </w:rPr>
            </w:pPr>
            <w:r w:rsidRPr="00130EAC">
              <w:rPr>
                <w:rFonts w:cs="Arial"/>
                <w:b/>
                <w:sz w:val="20"/>
              </w:rPr>
              <w:t xml:space="preserve">Prominutí smluvní pokuty </w:t>
            </w:r>
            <w:r w:rsidR="00BA1F1E" w:rsidRPr="00130EAC">
              <w:rPr>
                <w:b/>
                <w:sz w:val="20"/>
              </w:rPr>
              <w:t xml:space="preserve">za porušení závazku ze </w:t>
            </w:r>
            <w:r w:rsidR="00BA1F1E" w:rsidRPr="00130EAC">
              <w:rPr>
                <w:b/>
                <w:bCs/>
                <w:sz w:val="20"/>
              </w:rPr>
              <w:t>Smlouvy o bezúplatném převodu č. 2012/50/402 ze dne 28.11.2012 – Fond ohrožených dětí</w:t>
            </w:r>
          </w:p>
        </w:tc>
      </w:tr>
      <w:tr w:rsidR="00130EAC" w:rsidRPr="00130EAC">
        <w:tc>
          <w:tcPr>
            <w:tcW w:w="2285" w:type="dxa"/>
          </w:tcPr>
          <w:p w:rsidR="000E56B2" w:rsidRPr="00130EAC"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c>
          <w:tcPr>
            <w:tcW w:w="6804" w:type="dxa"/>
            <w:gridSpan w:val="3"/>
          </w:tcPr>
          <w:p w:rsidR="000E56B2" w:rsidRPr="00130EAC" w:rsidRDefault="000E56B2">
            <w:pPr>
              <w:jc w:val="both"/>
              <w:rPr>
                <w:rFonts w:cs="Arial"/>
                <w:sz w:val="20"/>
              </w:rPr>
            </w:pPr>
          </w:p>
        </w:tc>
      </w:tr>
      <w:tr w:rsidR="00130EAC" w:rsidRPr="00130EAC">
        <w:tc>
          <w:tcPr>
            <w:tcW w:w="2285" w:type="dxa"/>
          </w:tcPr>
          <w:p w:rsidR="00BA1F1E" w:rsidRPr="00130EAC" w:rsidRDefault="00BA1F1E">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c>
          <w:tcPr>
            <w:tcW w:w="6804" w:type="dxa"/>
            <w:gridSpan w:val="3"/>
          </w:tcPr>
          <w:p w:rsidR="00BA1F1E" w:rsidRPr="00130EAC" w:rsidRDefault="00BA1F1E">
            <w:pPr>
              <w:jc w:val="both"/>
              <w:rPr>
                <w:rFonts w:cs="Arial"/>
                <w:sz w:val="20"/>
              </w:rPr>
            </w:pPr>
          </w:p>
        </w:tc>
      </w:tr>
      <w:tr w:rsidR="00130EAC" w:rsidRPr="00130EAC">
        <w:tc>
          <w:tcPr>
            <w:tcW w:w="2285" w:type="dxa"/>
          </w:tcPr>
          <w:p w:rsidR="000E56B2" w:rsidRPr="00130EAC" w:rsidRDefault="000E56B2" w:rsidP="00001BF5">
            <w:pPr>
              <w:ind w:hanging="53"/>
              <w:rPr>
                <w:rFonts w:cs="Arial"/>
                <w:b/>
                <w:bCs/>
                <w:sz w:val="20"/>
              </w:rPr>
            </w:pPr>
            <w:r w:rsidRPr="00130EAC">
              <w:rPr>
                <w:rFonts w:cs="Arial"/>
                <w:b/>
                <w:bCs/>
                <w:sz w:val="20"/>
              </w:rPr>
              <w:t>Předkládá:</w:t>
            </w:r>
          </w:p>
        </w:tc>
        <w:tc>
          <w:tcPr>
            <w:tcW w:w="6804" w:type="dxa"/>
            <w:gridSpan w:val="3"/>
          </w:tcPr>
          <w:p w:rsidR="000E56B2" w:rsidRPr="00130EAC" w:rsidRDefault="000E56B2">
            <w:pPr>
              <w:pStyle w:val="Zkladntext21"/>
              <w:rPr>
                <w:rFonts w:ascii="Arial" w:hAnsi="Arial" w:cs="Arial"/>
              </w:rPr>
            </w:pPr>
            <w:r w:rsidRPr="00130EAC">
              <w:rPr>
                <w:rFonts w:ascii="Arial" w:hAnsi="Arial" w:cs="Arial"/>
              </w:rPr>
              <w:t>Rada města Prostějova</w:t>
            </w:r>
          </w:p>
        </w:tc>
      </w:tr>
      <w:tr w:rsidR="005D1C06" w:rsidRPr="00130EAC">
        <w:tc>
          <w:tcPr>
            <w:tcW w:w="2285" w:type="dxa"/>
          </w:tcPr>
          <w:p w:rsidR="000E56B2" w:rsidRPr="00130EAC" w:rsidRDefault="000E56B2">
            <w:pPr>
              <w:rPr>
                <w:rFonts w:cs="Arial"/>
                <w:b/>
                <w:bCs/>
                <w:sz w:val="20"/>
              </w:rPr>
            </w:pPr>
          </w:p>
        </w:tc>
        <w:tc>
          <w:tcPr>
            <w:tcW w:w="6804" w:type="dxa"/>
            <w:gridSpan w:val="3"/>
          </w:tcPr>
          <w:p w:rsidR="000E56B2" w:rsidRPr="00130EAC" w:rsidRDefault="000E56B2" w:rsidP="00065A8D">
            <w:pPr>
              <w:pStyle w:val="Zkladntext21"/>
              <w:rPr>
                <w:rFonts w:ascii="Arial" w:hAnsi="Arial" w:cs="Arial"/>
              </w:rPr>
            </w:pPr>
            <w:r w:rsidRPr="00130EAC">
              <w:rPr>
                <w:rFonts w:ascii="Arial" w:hAnsi="Arial" w:cs="Arial"/>
              </w:rPr>
              <w:t xml:space="preserve">Mgr. </w:t>
            </w:r>
            <w:r w:rsidR="00924A65" w:rsidRPr="00130EAC">
              <w:rPr>
                <w:rFonts w:ascii="Arial" w:hAnsi="Arial" w:cs="Arial"/>
              </w:rPr>
              <w:t>Jiří Pospíšil</w:t>
            </w:r>
            <w:r w:rsidR="00A92F79" w:rsidRPr="00130EAC">
              <w:rPr>
                <w:rFonts w:ascii="Arial" w:hAnsi="Arial" w:cs="Arial"/>
              </w:rPr>
              <w:t>, náměstek primátor</w:t>
            </w:r>
            <w:r w:rsidR="00065A8D" w:rsidRPr="00130EAC">
              <w:rPr>
                <w:rFonts w:ascii="Arial" w:hAnsi="Arial" w:cs="Arial"/>
              </w:rPr>
              <w:t>ky</w:t>
            </w:r>
            <w:r w:rsidR="005C0F36">
              <w:rPr>
                <w:rFonts w:ascii="Arial" w:hAnsi="Arial" w:cs="Arial"/>
              </w:rPr>
              <w:t xml:space="preserve">, v. r. </w:t>
            </w:r>
          </w:p>
        </w:tc>
      </w:tr>
    </w:tbl>
    <w:p w:rsidR="0025756E" w:rsidRPr="00130EAC" w:rsidRDefault="0025756E" w:rsidP="0025756E">
      <w:pPr>
        <w:tabs>
          <w:tab w:val="left" w:pos="0"/>
        </w:tabs>
        <w:jc w:val="both"/>
        <w:rPr>
          <w:rFonts w:cs="Arial"/>
          <w:b/>
          <w:sz w:val="20"/>
        </w:rPr>
      </w:pPr>
    </w:p>
    <w:p w:rsidR="00BA1F1E" w:rsidRPr="00130EAC" w:rsidRDefault="00BA1F1E" w:rsidP="0025756E">
      <w:pPr>
        <w:tabs>
          <w:tab w:val="left" w:pos="0"/>
        </w:tabs>
        <w:jc w:val="both"/>
        <w:rPr>
          <w:rFonts w:cs="Arial"/>
          <w:b/>
          <w:sz w:val="20"/>
        </w:rPr>
      </w:pPr>
    </w:p>
    <w:p w:rsidR="00BA1F1E" w:rsidRPr="00130EAC" w:rsidRDefault="00BA1F1E" w:rsidP="0025756E">
      <w:pPr>
        <w:tabs>
          <w:tab w:val="left" w:pos="0"/>
        </w:tabs>
        <w:jc w:val="both"/>
        <w:rPr>
          <w:rFonts w:cs="Arial"/>
          <w:b/>
          <w:sz w:val="20"/>
        </w:rPr>
      </w:pPr>
      <w:r w:rsidRPr="00130EAC">
        <w:rPr>
          <w:rFonts w:cs="Arial"/>
          <w:b/>
          <w:sz w:val="20"/>
        </w:rPr>
        <w:t>Návrh usnesení:</w:t>
      </w:r>
    </w:p>
    <w:p w:rsidR="00BA1F1E" w:rsidRPr="00130EAC" w:rsidRDefault="00BA1F1E" w:rsidP="0025756E">
      <w:pPr>
        <w:tabs>
          <w:tab w:val="left" w:pos="0"/>
        </w:tabs>
        <w:jc w:val="both"/>
        <w:rPr>
          <w:rFonts w:cs="Arial"/>
          <w:b/>
          <w:sz w:val="20"/>
        </w:rPr>
      </w:pPr>
    </w:p>
    <w:p w:rsidR="00BA1F1E" w:rsidRPr="00130EAC" w:rsidRDefault="00BA1F1E" w:rsidP="0025756E">
      <w:pPr>
        <w:tabs>
          <w:tab w:val="left" w:pos="0"/>
        </w:tabs>
        <w:jc w:val="both"/>
        <w:rPr>
          <w:rFonts w:cs="Arial"/>
          <w:b/>
          <w:sz w:val="20"/>
        </w:rPr>
      </w:pPr>
      <w:r w:rsidRPr="00130EAC">
        <w:rPr>
          <w:rFonts w:cs="Arial"/>
          <w:b/>
          <w:sz w:val="20"/>
        </w:rPr>
        <w:t>Zastupitelstvo města Prostějova</w:t>
      </w:r>
    </w:p>
    <w:p w:rsidR="00BA1F1E" w:rsidRPr="00130EAC" w:rsidRDefault="00BA1F1E" w:rsidP="0025756E">
      <w:pPr>
        <w:tabs>
          <w:tab w:val="left" w:pos="0"/>
        </w:tabs>
        <w:jc w:val="both"/>
        <w:rPr>
          <w:rFonts w:cs="Arial"/>
          <w:b/>
          <w:sz w:val="20"/>
        </w:rPr>
      </w:pPr>
    </w:p>
    <w:p w:rsidR="00833062" w:rsidRPr="00130EAC" w:rsidRDefault="00833062" w:rsidP="00833062">
      <w:pPr>
        <w:pStyle w:val="Bezmezer"/>
        <w:jc w:val="both"/>
        <w:rPr>
          <w:rFonts w:cs="Arial"/>
          <w:b/>
          <w:sz w:val="20"/>
        </w:rPr>
      </w:pPr>
      <w:r w:rsidRPr="00130EAC">
        <w:rPr>
          <w:rFonts w:cs="Arial"/>
          <w:b/>
          <w:sz w:val="20"/>
        </w:rPr>
        <w:t>varianta A:</w:t>
      </w:r>
    </w:p>
    <w:p w:rsidR="00833062" w:rsidRPr="00130EAC" w:rsidRDefault="00833062" w:rsidP="00833062">
      <w:pPr>
        <w:pStyle w:val="Bezmezer"/>
        <w:jc w:val="both"/>
        <w:rPr>
          <w:rFonts w:cs="Arial"/>
          <w:b/>
          <w:sz w:val="10"/>
          <w:szCs w:val="10"/>
        </w:rPr>
      </w:pPr>
    </w:p>
    <w:p w:rsidR="00833062" w:rsidRPr="00130EAC" w:rsidRDefault="00833062" w:rsidP="00833062">
      <w:pPr>
        <w:rPr>
          <w:rFonts w:cs="Arial"/>
          <w:b/>
          <w:bCs/>
          <w:sz w:val="20"/>
        </w:rPr>
      </w:pPr>
      <w:r w:rsidRPr="00130EAC">
        <w:rPr>
          <w:rFonts w:cs="Arial"/>
          <w:b/>
          <w:bCs/>
          <w:sz w:val="20"/>
        </w:rPr>
        <w:t>s c h v a l u j e</w:t>
      </w:r>
    </w:p>
    <w:p w:rsidR="00BA1F1E" w:rsidRPr="00130EAC" w:rsidRDefault="00BA1F1E" w:rsidP="00BA1F1E">
      <w:pPr>
        <w:jc w:val="both"/>
        <w:rPr>
          <w:bCs/>
          <w:sz w:val="20"/>
        </w:rPr>
      </w:pPr>
      <w:r w:rsidRPr="00130EAC">
        <w:rPr>
          <w:b/>
          <w:bCs/>
          <w:sz w:val="20"/>
        </w:rPr>
        <w:t xml:space="preserve">Fondu ohrožených dětí, se sídlem Praha 1, Nové Město, Na poříčí 1038/6, PSČ: 110 00, IČ: 004 99 277, prominutí smluvní pokuty za porušení závazku využívat pozemky st. </w:t>
      </w:r>
      <w:proofErr w:type="spellStart"/>
      <w:r w:rsidRPr="00130EAC">
        <w:rPr>
          <w:b/>
          <w:bCs/>
          <w:sz w:val="20"/>
        </w:rPr>
        <w:t>p.č</w:t>
      </w:r>
      <w:proofErr w:type="spellEnd"/>
      <w:r w:rsidRPr="00130EAC">
        <w:rPr>
          <w:b/>
          <w:bCs/>
          <w:sz w:val="20"/>
        </w:rPr>
        <w:t xml:space="preserve">. 110, jehož součástí je stavba občanského vybavení č.p. 99 (Západní 72 v Prostějově), </w:t>
      </w:r>
      <w:proofErr w:type="spellStart"/>
      <w:r w:rsidRPr="00130EAC">
        <w:rPr>
          <w:b/>
          <w:bCs/>
          <w:sz w:val="20"/>
        </w:rPr>
        <w:t>p.č</w:t>
      </w:r>
      <w:proofErr w:type="spellEnd"/>
      <w:r w:rsidRPr="00130EAC">
        <w:rPr>
          <w:b/>
          <w:bCs/>
          <w:sz w:val="20"/>
        </w:rPr>
        <w:t xml:space="preserve">. 1 a </w:t>
      </w:r>
      <w:proofErr w:type="spellStart"/>
      <w:r w:rsidRPr="00130EAC">
        <w:rPr>
          <w:b/>
          <w:bCs/>
          <w:sz w:val="20"/>
        </w:rPr>
        <w:t>p.č</w:t>
      </w:r>
      <w:proofErr w:type="spellEnd"/>
      <w:r w:rsidRPr="00130EAC">
        <w:rPr>
          <w:b/>
          <w:bCs/>
          <w:sz w:val="20"/>
        </w:rPr>
        <w:t>. 3/1, vše v </w:t>
      </w:r>
      <w:proofErr w:type="spellStart"/>
      <w:r w:rsidRPr="00130EAC">
        <w:rPr>
          <w:b/>
          <w:bCs/>
          <w:sz w:val="20"/>
        </w:rPr>
        <w:t>k.ú</w:t>
      </w:r>
      <w:proofErr w:type="spellEnd"/>
      <w:r w:rsidRPr="00130EAC">
        <w:rPr>
          <w:b/>
          <w:bCs/>
          <w:sz w:val="20"/>
        </w:rPr>
        <w:t xml:space="preserve">. </w:t>
      </w:r>
      <w:proofErr w:type="spellStart"/>
      <w:r w:rsidRPr="00130EAC">
        <w:rPr>
          <w:b/>
          <w:bCs/>
          <w:sz w:val="20"/>
        </w:rPr>
        <w:t>Krasice</w:t>
      </w:r>
      <w:proofErr w:type="spellEnd"/>
      <w:r w:rsidRPr="00130EAC">
        <w:rPr>
          <w:b/>
          <w:bCs/>
          <w:sz w:val="20"/>
        </w:rPr>
        <w:t xml:space="preserve">, po dobu minimálně 20 let výhradně pro účely činnosti sdružení Fond ohrožených dětí v souladu se stanovami tohoto sdružení ve výši 500.000 Kč vyplývající z ujednání čl. </w:t>
      </w:r>
      <w:r w:rsidRPr="00130EAC">
        <w:rPr>
          <w:b/>
          <w:sz w:val="20"/>
        </w:rPr>
        <w:t xml:space="preserve">IV odst. 2 </w:t>
      </w:r>
      <w:r w:rsidRPr="00130EAC">
        <w:rPr>
          <w:b/>
          <w:bCs/>
          <w:sz w:val="20"/>
        </w:rPr>
        <w:t>Smlouvy o bezúplatném převodu č. 2012/50/402 ze dne 28.11.2012.</w:t>
      </w:r>
    </w:p>
    <w:p w:rsidR="00BA1F1E" w:rsidRPr="00130EAC" w:rsidRDefault="00BA1F1E" w:rsidP="00833062">
      <w:pPr>
        <w:pStyle w:val="Bezmezer"/>
        <w:jc w:val="both"/>
        <w:rPr>
          <w:rFonts w:cs="Arial"/>
          <w:b/>
          <w:sz w:val="20"/>
        </w:rPr>
      </w:pPr>
    </w:p>
    <w:p w:rsidR="00833062" w:rsidRPr="00130EAC" w:rsidRDefault="00833062" w:rsidP="00833062">
      <w:pPr>
        <w:pStyle w:val="Bezmezer"/>
        <w:jc w:val="both"/>
        <w:rPr>
          <w:rFonts w:cs="Arial"/>
          <w:b/>
          <w:sz w:val="20"/>
        </w:rPr>
      </w:pPr>
      <w:r w:rsidRPr="00130EAC">
        <w:rPr>
          <w:rFonts w:cs="Arial"/>
          <w:b/>
          <w:sz w:val="20"/>
        </w:rPr>
        <w:t>varianta B:</w:t>
      </w:r>
    </w:p>
    <w:p w:rsidR="00833062" w:rsidRPr="00130EAC" w:rsidRDefault="00833062" w:rsidP="00833062">
      <w:pPr>
        <w:jc w:val="both"/>
        <w:rPr>
          <w:rFonts w:cs="Arial"/>
          <w:b/>
          <w:sz w:val="10"/>
          <w:szCs w:val="10"/>
        </w:rPr>
      </w:pPr>
    </w:p>
    <w:p w:rsidR="00833062" w:rsidRPr="00130EAC" w:rsidRDefault="00833062" w:rsidP="00833062">
      <w:pPr>
        <w:rPr>
          <w:rFonts w:cs="Arial"/>
          <w:b/>
          <w:bCs/>
          <w:sz w:val="20"/>
        </w:rPr>
      </w:pPr>
      <w:r w:rsidRPr="00130EAC">
        <w:rPr>
          <w:rFonts w:cs="Arial"/>
          <w:b/>
          <w:bCs/>
          <w:sz w:val="20"/>
        </w:rPr>
        <w:t>s c h v a l u j e</w:t>
      </w:r>
    </w:p>
    <w:p w:rsidR="00BA1F1E" w:rsidRPr="00130EAC" w:rsidRDefault="00BA1F1E" w:rsidP="00BA1F1E">
      <w:pPr>
        <w:pStyle w:val="Styl1"/>
      </w:pPr>
      <w:r w:rsidRPr="00130EAC">
        <w:t xml:space="preserve">Fondu ohrožených dětí, se sídlem Praha 1, Nové Město, Na poříčí 1038/6, PSČ: 110 00, IČ: 004 99 277, prominutí části smluvní pokuty za porušení závazku využívat pozemky st. </w:t>
      </w:r>
      <w:proofErr w:type="spellStart"/>
      <w:r w:rsidRPr="00130EAC">
        <w:t>p.č</w:t>
      </w:r>
      <w:proofErr w:type="spellEnd"/>
      <w:r w:rsidRPr="00130EAC">
        <w:t xml:space="preserve">. 110, jehož součástí je stavba občanského vybavení č.p. 99 (Západní 72 v Prostějově), </w:t>
      </w:r>
      <w:proofErr w:type="spellStart"/>
      <w:r w:rsidRPr="00130EAC">
        <w:t>p.č</w:t>
      </w:r>
      <w:proofErr w:type="spellEnd"/>
      <w:r w:rsidRPr="00130EAC">
        <w:t xml:space="preserve">. 1 a </w:t>
      </w:r>
      <w:proofErr w:type="spellStart"/>
      <w:r w:rsidRPr="00130EAC">
        <w:t>p.č</w:t>
      </w:r>
      <w:proofErr w:type="spellEnd"/>
      <w:r w:rsidRPr="00130EAC">
        <w:t>. 3/1, vše v </w:t>
      </w:r>
      <w:proofErr w:type="spellStart"/>
      <w:r w:rsidRPr="00130EAC">
        <w:t>k.ú</w:t>
      </w:r>
      <w:proofErr w:type="spellEnd"/>
      <w:r w:rsidRPr="00130EAC">
        <w:t xml:space="preserve">. </w:t>
      </w:r>
      <w:proofErr w:type="spellStart"/>
      <w:r w:rsidRPr="00130EAC">
        <w:t>Krasice</w:t>
      </w:r>
      <w:proofErr w:type="spellEnd"/>
      <w:r w:rsidRPr="00130EAC">
        <w:t>, po dobu minimálně 20 let výhradně pro účely činnosti sdružení Fond ohrožených dětí v souladu se stanovami tohoto sdružení vyplývající z ujednání čl. IV odst. 2 Smlouvy o bezúplatném převodu č. 2012/50/402 ze dne 28. 11. 2012 ve výši 450.000 Kč.</w:t>
      </w:r>
    </w:p>
    <w:p w:rsidR="0025756E" w:rsidRPr="00130EAC" w:rsidRDefault="0025756E" w:rsidP="0025756E">
      <w:pPr>
        <w:tabs>
          <w:tab w:val="left" w:pos="0"/>
        </w:tabs>
        <w:jc w:val="both"/>
        <w:rPr>
          <w:rFonts w:cs="Arial"/>
          <w:b/>
          <w:sz w:val="20"/>
        </w:rPr>
      </w:pPr>
    </w:p>
    <w:p w:rsidR="0025756E" w:rsidRPr="00130EAC" w:rsidRDefault="0025756E" w:rsidP="0025756E">
      <w:pPr>
        <w:tabs>
          <w:tab w:val="left" w:pos="0"/>
        </w:tabs>
        <w:jc w:val="both"/>
        <w:rPr>
          <w:rFonts w:cs="Arial"/>
          <w:b/>
          <w:sz w:val="20"/>
        </w:rPr>
      </w:pPr>
      <w:r w:rsidRPr="00130EAC">
        <w:rPr>
          <w:rFonts w:cs="Arial"/>
          <w:b/>
          <w:sz w:val="20"/>
        </w:rPr>
        <w:t>varianta C:</w:t>
      </w:r>
    </w:p>
    <w:p w:rsidR="0025756E" w:rsidRPr="00130EAC" w:rsidRDefault="0025756E" w:rsidP="0025756E">
      <w:pPr>
        <w:tabs>
          <w:tab w:val="left" w:pos="0"/>
        </w:tabs>
        <w:jc w:val="both"/>
        <w:rPr>
          <w:rFonts w:cs="Arial"/>
          <w:b/>
          <w:sz w:val="10"/>
          <w:szCs w:val="10"/>
        </w:rPr>
      </w:pPr>
    </w:p>
    <w:p w:rsidR="0025756E" w:rsidRPr="00130EAC" w:rsidRDefault="0025756E" w:rsidP="0025756E">
      <w:pPr>
        <w:rPr>
          <w:rFonts w:cs="Arial"/>
          <w:b/>
          <w:bCs/>
          <w:sz w:val="20"/>
        </w:rPr>
      </w:pPr>
      <w:r w:rsidRPr="00130EAC">
        <w:rPr>
          <w:rFonts w:cs="Arial"/>
          <w:b/>
          <w:bCs/>
          <w:sz w:val="20"/>
        </w:rPr>
        <w:t>n e s c h v a l u j e</w:t>
      </w:r>
    </w:p>
    <w:p w:rsidR="00BA1F1E" w:rsidRPr="00130EAC" w:rsidRDefault="00BA1F1E" w:rsidP="00BA1F1E">
      <w:pPr>
        <w:jc w:val="both"/>
        <w:rPr>
          <w:bCs/>
          <w:sz w:val="20"/>
        </w:rPr>
      </w:pPr>
      <w:r w:rsidRPr="00130EAC">
        <w:rPr>
          <w:b/>
          <w:bCs/>
          <w:sz w:val="20"/>
        </w:rPr>
        <w:t xml:space="preserve">Fondu ohrožených dětí, se sídlem Praha 1, Nové Město, Na poříčí 1038/6, PSČ: 110 00, IČ: 004 99 277, prominutí smluvní pokuty za porušení závazku využívat pozemky st. </w:t>
      </w:r>
      <w:proofErr w:type="spellStart"/>
      <w:r w:rsidRPr="00130EAC">
        <w:rPr>
          <w:b/>
          <w:bCs/>
          <w:sz w:val="20"/>
        </w:rPr>
        <w:t>p.č</w:t>
      </w:r>
      <w:proofErr w:type="spellEnd"/>
      <w:r w:rsidRPr="00130EAC">
        <w:rPr>
          <w:b/>
          <w:bCs/>
          <w:sz w:val="20"/>
        </w:rPr>
        <w:t xml:space="preserve">. 110, jehož součástí je stavba občanského vybavení č.p. 99 (Západní 72 v Prostějově), </w:t>
      </w:r>
      <w:proofErr w:type="spellStart"/>
      <w:r w:rsidRPr="00130EAC">
        <w:rPr>
          <w:b/>
          <w:bCs/>
          <w:sz w:val="20"/>
        </w:rPr>
        <w:t>p.č</w:t>
      </w:r>
      <w:proofErr w:type="spellEnd"/>
      <w:r w:rsidRPr="00130EAC">
        <w:rPr>
          <w:b/>
          <w:bCs/>
          <w:sz w:val="20"/>
        </w:rPr>
        <w:t xml:space="preserve">. 1 a </w:t>
      </w:r>
      <w:proofErr w:type="spellStart"/>
      <w:r w:rsidRPr="00130EAC">
        <w:rPr>
          <w:b/>
          <w:bCs/>
          <w:sz w:val="20"/>
        </w:rPr>
        <w:t>p.č</w:t>
      </w:r>
      <w:proofErr w:type="spellEnd"/>
      <w:r w:rsidRPr="00130EAC">
        <w:rPr>
          <w:b/>
          <w:bCs/>
          <w:sz w:val="20"/>
        </w:rPr>
        <w:t>. 3/1, vše v </w:t>
      </w:r>
      <w:proofErr w:type="spellStart"/>
      <w:r w:rsidRPr="00130EAC">
        <w:rPr>
          <w:b/>
          <w:bCs/>
          <w:sz w:val="20"/>
        </w:rPr>
        <w:t>k.ú</w:t>
      </w:r>
      <w:proofErr w:type="spellEnd"/>
      <w:r w:rsidRPr="00130EAC">
        <w:rPr>
          <w:b/>
          <w:bCs/>
          <w:sz w:val="20"/>
        </w:rPr>
        <w:t xml:space="preserve">. </w:t>
      </w:r>
      <w:proofErr w:type="spellStart"/>
      <w:r w:rsidRPr="00130EAC">
        <w:rPr>
          <w:b/>
          <w:bCs/>
          <w:sz w:val="20"/>
        </w:rPr>
        <w:t>Krasice</w:t>
      </w:r>
      <w:proofErr w:type="spellEnd"/>
      <w:r w:rsidRPr="00130EAC">
        <w:rPr>
          <w:b/>
          <w:bCs/>
          <w:sz w:val="20"/>
        </w:rPr>
        <w:t xml:space="preserve">, po dobu minimálně 20 let výhradně pro účely činnosti sdružení Fond ohrožených dětí v souladu se stanovami tohoto sdružení ve výši 500.000 Kč vyplývající z ujednání čl. </w:t>
      </w:r>
      <w:r w:rsidRPr="00130EAC">
        <w:rPr>
          <w:b/>
          <w:sz w:val="20"/>
        </w:rPr>
        <w:t xml:space="preserve">IV odst. 2 </w:t>
      </w:r>
      <w:r w:rsidRPr="00130EAC">
        <w:rPr>
          <w:b/>
          <w:bCs/>
          <w:sz w:val="20"/>
        </w:rPr>
        <w:t>Smlouvy o bezúplatném převodu č. 2012/50/402 ze dne 28.11.2012.</w:t>
      </w:r>
    </w:p>
    <w:p w:rsidR="0025756E" w:rsidRPr="00130EAC" w:rsidRDefault="0025756E" w:rsidP="0025756E">
      <w:pPr>
        <w:tabs>
          <w:tab w:val="left" w:pos="0"/>
        </w:tabs>
        <w:jc w:val="both"/>
        <w:rPr>
          <w:rFonts w:cs="Arial"/>
          <w:b/>
          <w:sz w:val="20"/>
        </w:rPr>
      </w:pPr>
    </w:p>
    <w:p w:rsidR="009302E5" w:rsidRPr="00130EAC" w:rsidRDefault="009302E5">
      <w:pPr>
        <w:jc w:val="both"/>
        <w:rPr>
          <w:rFonts w:cs="Arial"/>
          <w:sz w:val="20"/>
        </w:rPr>
      </w:pPr>
    </w:p>
    <w:p w:rsidR="000E56B2" w:rsidRPr="00130EAC" w:rsidRDefault="000E56B2">
      <w:pPr>
        <w:jc w:val="both"/>
        <w:rPr>
          <w:rFonts w:cs="Arial"/>
          <w:sz w:val="20"/>
        </w:rPr>
      </w:pPr>
      <w:r w:rsidRPr="00130EAC">
        <w:rPr>
          <w:rFonts w:cs="Arial"/>
          <w:sz w:val="20"/>
        </w:rPr>
        <w:t xml:space="preserve">Důvodová zpráva: </w:t>
      </w:r>
    </w:p>
    <w:p w:rsidR="00833062" w:rsidRPr="00130EAC" w:rsidRDefault="00833062">
      <w:pPr>
        <w:jc w:val="both"/>
        <w:rPr>
          <w:rFonts w:cs="Arial"/>
          <w:sz w:val="20"/>
        </w:rPr>
      </w:pPr>
    </w:p>
    <w:p w:rsidR="00BA1F1E" w:rsidRPr="00130EAC" w:rsidRDefault="00BA1F1E" w:rsidP="00BA1F1E">
      <w:pPr>
        <w:tabs>
          <w:tab w:val="left" w:pos="360"/>
        </w:tabs>
        <w:jc w:val="both"/>
        <w:rPr>
          <w:sz w:val="20"/>
        </w:rPr>
      </w:pPr>
      <w:r w:rsidRPr="00130EAC">
        <w:rPr>
          <w:sz w:val="20"/>
        </w:rPr>
        <w:t xml:space="preserve">     </w:t>
      </w:r>
      <w:r w:rsidRPr="00130EAC">
        <w:rPr>
          <w:b/>
          <w:sz w:val="20"/>
        </w:rPr>
        <w:t>Zastupitelstvo města Prostějova</w:t>
      </w:r>
      <w:r w:rsidRPr="00130EAC">
        <w:rPr>
          <w:sz w:val="20"/>
        </w:rPr>
        <w:t xml:space="preserve"> dne 18.09.2012 usnesením č. 12195 </w:t>
      </w:r>
      <w:r w:rsidRPr="00130EAC">
        <w:rPr>
          <w:b/>
          <w:sz w:val="20"/>
        </w:rPr>
        <w:t>schválilo</w:t>
      </w:r>
      <w:r w:rsidRPr="00130EAC">
        <w:rPr>
          <w:sz w:val="20"/>
        </w:rPr>
        <w:t xml:space="preserve"> bezúplatný převod stavby občanského vybavení č.p. 99 (Západní 72 v Prostějově) umístěné na pozemku </w:t>
      </w:r>
      <w:proofErr w:type="spellStart"/>
      <w:r w:rsidRPr="00130EAC">
        <w:rPr>
          <w:sz w:val="20"/>
        </w:rPr>
        <w:t>p.č</w:t>
      </w:r>
      <w:proofErr w:type="spellEnd"/>
      <w:r w:rsidRPr="00130EAC">
        <w:rPr>
          <w:sz w:val="20"/>
        </w:rPr>
        <w:t xml:space="preserve">. st. 110, pozemku </w:t>
      </w:r>
      <w:proofErr w:type="spellStart"/>
      <w:r w:rsidRPr="00130EAC">
        <w:rPr>
          <w:sz w:val="20"/>
        </w:rPr>
        <w:t>p.č</w:t>
      </w:r>
      <w:proofErr w:type="spellEnd"/>
      <w:r w:rsidRPr="00130EAC">
        <w:rPr>
          <w:sz w:val="20"/>
        </w:rPr>
        <w:t xml:space="preserve">. st. 110  - zastavěná plocha o nádvoří o výměře 424 m2, pozemku </w:t>
      </w:r>
      <w:proofErr w:type="spellStart"/>
      <w:r w:rsidRPr="00130EAC">
        <w:rPr>
          <w:sz w:val="20"/>
        </w:rPr>
        <w:t>p.č</w:t>
      </w:r>
      <w:proofErr w:type="spellEnd"/>
      <w:r w:rsidRPr="00130EAC">
        <w:rPr>
          <w:sz w:val="20"/>
        </w:rPr>
        <w:t>. 1 - ostatní plocha o výměře 288 m</w:t>
      </w:r>
      <w:r w:rsidRPr="00130EAC">
        <w:rPr>
          <w:sz w:val="20"/>
          <w:vertAlign w:val="superscript"/>
        </w:rPr>
        <w:t>2</w:t>
      </w:r>
      <w:r w:rsidRPr="00130EAC">
        <w:rPr>
          <w:sz w:val="20"/>
        </w:rPr>
        <w:t xml:space="preserve"> a pozemku </w:t>
      </w:r>
      <w:proofErr w:type="spellStart"/>
      <w:r w:rsidRPr="00130EAC">
        <w:rPr>
          <w:sz w:val="20"/>
        </w:rPr>
        <w:t>p.č</w:t>
      </w:r>
      <w:proofErr w:type="spellEnd"/>
      <w:r w:rsidRPr="00130EAC">
        <w:rPr>
          <w:sz w:val="20"/>
        </w:rPr>
        <w:t>. 3/1 - zahrada o výměře 744 m</w:t>
      </w:r>
      <w:r w:rsidRPr="00130EAC">
        <w:rPr>
          <w:sz w:val="20"/>
          <w:vertAlign w:val="superscript"/>
        </w:rPr>
        <w:t>2</w:t>
      </w:r>
      <w:r w:rsidRPr="00130EAC">
        <w:rPr>
          <w:sz w:val="20"/>
        </w:rPr>
        <w:t xml:space="preserve">, vše v </w:t>
      </w:r>
      <w:proofErr w:type="spellStart"/>
      <w:r w:rsidRPr="00130EAC">
        <w:rPr>
          <w:sz w:val="20"/>
        </w:rPr>
        <w:t>k.ú</w:t>
      </w:r>
      <w:proofErr w:type="spellEnd"/>
      <w:r w:rsidRPr="00130EAC">
        <w:rPr>
          <w:sz w:val="20"/>
        </w:rPr>
        <w:t xml:space="preserve">. </w:t>
      </w:r>
      <w:proofErr w:type="spellStart"/>
      <w:r w:rsidRPr="00130EAC">
        <w:rPr>
          <w:sz w:val="20"/>
        </w:rPr>
        <w:t>Krasice</w:t>
      </w:r>
      <w:proofErr w:type="spellEnd"/>
      <w:r w:rsidRPr="00130EAC">
        <w:rPr>
          <w:sz w:val="20"/>
        </w:rPr>
        <w:t>, sdružení Fond ohrožených dětí, se sídlem Praha 1 - Nové Město, Na Poříčí 1038/6, PSČ: 110 00, IČ: 004 99 277, za následujících podmínek:</w:t>
      </w:r>
    </w:p>
    <w:p w:rsidR="00BA1F1E" w:rsidRPr="00130EAC" w:rsidRDefault="00BA1F1E" w:rsidP="00BA1F1E">
      <w:pPr>
        <w:numPr>
          <w:ilvl w:val="0"/>
          <w:numId w:val="17"/>
        </w:numPr>
        <w:tabs>
          <w:tab w:val="left" w:pos="284"/>
        </w:tabs>
        <w:ind w:left="284" w:hanging="284"/>
        <w:jc w:val="both"/>
        <w:rPr>
          <w:sz w:val="20"/>
        </w:rPr>
      </w:pPr>
      <w:r w:rsidRPr="00130EAC">
        <w:rPr>
          <w:sz w:val="20"/>
        </w:rPr>
        <w:t xml:space="preserve">v darovací smlouvě bude zřízeno věcné předkupní právo statutárního města Prostějova k převáděným nemovitostem tak, že se obdarovaný zaváže tyto nemovitosti nebo jejich části v případě svého úmyslu tyto prodat nebo jinak zcizit nabídnout k bezúplatnému převodu statutárnímu městu Prostějovu, </w:t>
      </w:r>
    </w:p>
    <w:p w:rsidR="00BA1F1E" w:rsidRPr="00130EAC" w:rsidRDefault="00BA1F1E" w:rsidP="00BA1F1E">
      <w:pPr>
        <w:numPr>
          <w:ilvl w:val="0"/>
          <w:numId w:val="17"/>
        </w:numPr>
        <w:tabs>
          <w:tab w:val="left" w:pos="284"/>
        </w:tabs>
        <w:ind w:left="284" w:hanging="284"/>
        <w:jc w:val="both"/>
        <w:rPr>
          <w:b/>
          <w:sz w:val="20"/>
        </w:rPr>
      </w:pPr>
      <w:r w:rsidRPr="00130EAC">
        <w:rPr>
          <w:b/>
          <w:sz w:val="20"/>
        </w:rPr>
        <w:lastRenderedPageBreak/>
        <w:t>v darovací smlouvě se obdarovaný zaváže k tomu, že převáděné nemovitosti bude po dobu minimálně 20 let využívat výhradně pro účely činnosti sdružení Fond ohrožených dětí v souladu se stanovami tohoto sdružení; v případě porušení tohoto závazku bude v darovací smlouvě sjednána smluvní pokuta ve výši 500.000 Kč a možnost statutárního města Prostějova od darovací smlouvy odstoupit,</w:t>
      </w:r>
    </w:p>
    <w:p w:rsidR="00BA1F1E" w:rsidRPr="00130EAC" w:rsidRDefault="00BA1F1E" w:rsidP="00BA1F1E">
      <w:pPr>
        <w:numPr>
          <w:ilvl w:val="0"/>
          <w:numId w:val="17"/>
        </w:numPr>
        <w:tabs>
          <w:tab w:val="left" w:pos="284"/>
        </w:tabs>
        <w:ind w:left="284" w:hanging="284"/>
        <w:jc w:val="both"/>
        <w:rPr>
          <w:sz w:val="20"/>
        </w:rPr>
      </w:pPr>
      <w:r w:rsidRPr="00130EAC">
        <w:rPr>
          <w:sz w:val="20"/>
        </w:rPr>
        <w:t>náklady na zpracování znaleckého posudku a správní poplatek spojený s podáním návrhu na povolení vkladu práv do katastru nemovitostí uhradí obdarovaný.</w:t>
      </w:r>
    </w:p>
    <w:p w:rsidR="00BA1F1E" w:rsidRPr="00130EAC" w:rsidRDefault="00BA1F1E" w:rsidP="00BA1F1E">
      <w:pPr>
        <w:tabs>
          <w:tab w:val="left" w:pos="360"/>
        </w:tabs>
        <w:jc w:val="both"/>
        <w:rPr>
          <w:sz w:val="20"/>
        </w:rPr>
      </w:pPr>
    </w:p>
    <w:p w:rsidR="00BA1F1E" w:rsidRPr="00130EAC" w:rsidRDefault="00BA1F1E" w:rsidP="00BA1F1E">
      <w:pPr>
        <w:jc w:val="both"/>
        <w:rPr>
          <w:sz w:val="20"/>
        </w:rPr>
      </w:pPr>
      <w:r w:rsidRPr="00130EAC">
        <w:rPr>
          <w:sz w:val="20"/>
        </w:rPr>
        <w:t xml:space="preserve">     V souladu s tímto usnesením byla dne 28.11.2012 uzavřena Smlouva o bezúplatném převodu č. 2012/50/402. K fyzickému předání předmětných nemovitých věcí došlo dne 30.11.2012. </w:t>
      </w:r>
    </w:p>
    <w:p w:rsidR="00BA1F1E" w:rsidRPr="00130EAC" w:rsidRDefault="00BA1F1E" w:rsidP="00BA1F1E">
      <w:pPr>
        <w:jc w:val="both"/>
        <w:rPr>
          <w:sz w:val="20"/>
        </w:rPr>
      </w:pPr>
    </w:p>
    <w:p w:rsidR="00BA1F1E" w:rsidRPr="00130EAC" w:rsidRDefault="00BA1F1E" w:rsidP="00BA1F1E">
      <w:pPr>
        <w:jc w:val="both"/>
        <w:rPr>
          <w:bCs/>
          <w:sz w:val="20"/>
        </w:rPr>
      </w:pPr>
      <w:r w:rsidRPr="00130EAC">
        <w:rPr>
          <w:b/>
          <w:sz w:val="20"/>
        </w:rPr>
        <w:t xml:space="preserve">     Zastupitelstvo města Prostějova</w:t>
      </w:r>
      <w:r w:rsidRPr="00130EAC">
        <w:rPr>
          <w:sz w:val="20"/>
        </w:rPr>
        <w:t xml:space="preserve"> dne 14.12.2015 usnesením č. 15298 </w:t>
      </w:r>
      <w:r w:rsidRPr="00130EAC">
        <w:rPr>
          <w:b/>
          <w:sz w:val="20"/>
        </w:rPr>
        <w:t>schválilo</w:t>
      </w:r>
      <w:r w:rsidRPr="00130EAC">
        <w:rPr>
          <w:sz w:val="20"/>
        </w:rPr>
        <w:t xml:space="preserve"> </w:t>
      </w:r>
      <w:r w:rsidRPr="00130EAC">
        <w:rPr>
          <w:bCs/>
          <w:sz w:val="20"/>
        </w:rPr>
        <w:t xml:space="preserve">nevyužití předkupního práva Statutárního města Prostějova k pozemku st. </w:t>
      </w:r>
      <w:proofErr w:type="spellStart"/>
      <w:r w:rsidRPr="00130EAC">
        <w:rPr>
          <w:bCs/>
          <w:sz w:val="20"/>
        </w:rPr>
        <w:t>p.č</w:t>
      </w:r>
      <w:proofErr w:type="spellEnd"/>
      <w:r w:rsidRPr="00130EAC">
        <w:rPr>
          <w:bCs/>
          <w:sz w:val="20"/>
        </w:rPr>
        <w:t>. 110 – zastavěná plocha a nádvoří o výměře 424 m</w:t>
      </w:r>
      <w:r w:rsidRPr="00130EAC">
        <w:rPr>
          <w:bCs/>
          <w:sz w:val="20"/>
          <w:vertAlign w:val="superscript"/>
        </w:rPr>
        <w:t>2</w:t>
      </w:r>
      <w:r w:rsidRPr="00130EAC">
        <w:rPr>
          <w:bCs/>
          <w:sz w:val="20"/>
        </w:rPr>
        <w:t xml:space="preserve">, jehož součástí je stavba občanského vybavení č.p. 99 (Západní 72 v Prostějově), a k pozemkům </w:t>
      </w:r>
      <w:proofErr w:type="spellStart"/>
      <w:r w:rsidRPr="00130EAC">
        <w:rPr>
          <w:bCs/>
          <w:sz w:val="20"/>
        </w:rPr>
        <w:t>p.č</w:t>
      </w:r>
      <w:proofErr w:type="spellEnd"/>
      <w:r w:rsidRPr="00130EAC">
        <w:rPr>
          <w:bCs/>
          <w:sz w:val="20"/>
        </w:rPr>
        <w:t>. 1 – ostatní plocha o výměře 288 m</w:t>
      </w:r>
      <w:r w:rsidRPr="00130EAC">
        <w:rPr>
          <w:bCs/>
          <w:sz w:val="20"/>
          <w:vertAlign w:val="superscript"/>
        </w:rPr>
        <w:t>2</w:t>
      </w:r>
      <w:r w:rsidRPr="00130EAC">
        <w:rPr>
          <w:bCs/>
          <w:sz w:val="20"/>
        </w:rPr>
        <w:t xml:space="preserve"> a </w:t>
      </w:r>
      <w:proofErr w:type="spellStart"/>
      <w:r w:rsidRPr="00130EAC">
        <w:rPr>
          <w:bCs/>
          <w:sz w:val="20"/>
        </w:rPr>
        <w:t>p.č</w:t>
      </w:r>
      <w:proofErr w:type="spellEnd"/>
      <w:r w:rsidRPr="00130EAC">
        <w:rPr>
          <w:bCs/>
          <w:sz w:val="20"/>
        </w:rPr>
        <w:t>. 3/1 – zahrada o výměře 744 m</w:t>
      </w:r>
      <w:r w:rsidRPr="00130EAC">
        <w:rPr>
          <w:bCs/>
          <w:sz w:val="20"/>
          <w:vertAlign w:val="superscript"/>
        </w:rPr>
        <w:t>2</w:t>
      </w:r>
      <w:r w:rsidRPr="00130EAC">
        <w:rPr>
          <w:bCs/>
          <w:sz w:val="20"/>
        </w:rPr>
        <w:t>, vše v </w:t>
      </w:r>
      <w:proofErr w:type="spellStart"/>
      <w:r w:rsidRPr="00130EAC">
        <w:rPr>
          <w:bCs/>
          <w:sz w:val="20"/>
        </w:rPr>
        <w:t>k.ú</w:t>
      </w:r>
      <w:proofErr w:type="spellEnd"/>
      <w:r w:rsidRPr="00130EAC">
        <w:rPr>
          <w:bCs/>
          <w:sz w:val="20"/>
        </w:rPr>
        <w:t xml:space="preserve">. </w:t>
      </w:r>
      <w:proofErr w:type="spellStart"/>
      <w:r w:rsidRPr="00130EAC">
        <w:rPr>
          <w:bCs/>
          <w:sz w:val="20"/>
        </w:rPr>
        <w:t>Krasice</w:t>
      </w:r>
      <w:proofErr w:type="spellEnd"/>
      <w:r w:rsidRPr="00130EAC">
        <w:rPr>
          <w:bCs/>
          <w:sz w:val="20"/>
        </w:rPr>
        <w:t xml:space="preserve">, ve vlastnictví Fondu ohrožených dětí, se sídlem Praha 1, Nové Město, Na poříčí 1038/6, PSČ: 110 00, IČ: 004 99 277, a usnesením č. 15299 </w:t>
      </w:r>
      <w:r w:rsidRPr="00130EAC">
        <w:rPr>
          <w:b/>
          <w:bCs/>
          <w:sz w:val="20"/>
        </w:rPr>
        <w:t xml:space="preserve">schválilo </w:t>
      </w:r>
      <w:r w:rsidRPr="00130EAC">
        <w:rPr>
          <w:bCs/>
          <w:sz w:val="20"/>
        </w:rPr>
        <w:t xml:space="preserve">zrušení předkupního práva Statutárního města Prostějova k pozemku st. </w:t>
      </w:r>
      <w:proofErr w:type="spellStart"/>
      <w:r w:rsidRPr="00130EAC">
        <w:rPr>
          <w:bCs/>
          <w:sz w:val="20"/>
        </w:rPr>
        <w:t>p.č</w:t>
      </w:r>
      <w:proofErr w:type="spellEnd"/>
      <w:r w:rsidRPr="00130EAC">
        <w:rPr>
          <w:bCs/>
          <w:sz w:val="20"/>
        </w:rPr>
        <w:t>. 110 – zastavěná plocha a nádvoří o výměře 424 m</w:t>
      </w:r>
      <w:r w:rsidRPr="00130EAC">
        <w:rPr>
          <w:bCs/>
          <w:sz w:val="20"/>
          <w:vertAlign w:val="superscript"/>
        </w:rPr>
        <w:t>2</w:t>
      </w:r>
      <w:r w:rsidRPr="00130EAC">
        <w:rPr>
          <w:bCs/>
          <w:sz w:val="20"/>
        </w:rPr>
        <w:t xml:space="preserve">, jehož součástí je stavba občanského vybavení č.p. 99 (Západní 72 v Prostějově), a k pozemkům </w:t>
      </w:r>
      <w:proofErr w:type="spellStart"/>
      <w:r w:rsidRPr="00130EAC">
        <w:rPr>
          <w:bCs/>
          <w:sz w:val="20"/>
        </w:rPr>
        <w:t>p.č</w:t>
      </w:r>
      <w:proofErr w:type="spellEnd"/>
      <w:r w:rsidRPr="00130EAC">
        <w:rPr>
          <w:bCs/>
          <w:sz w:val="20"/>
        </w:rPr>
        <w:t>. 1 – ostatní plocha o výměře 288 m</w:t>
      </w:r>
      <w:r w:rsidRPr="00130EAC">
        <w:rPr>
          <w:bCs/>
          <w:sz w:val="20"/>
          <w:vertAlign w:val="superscript"/>
        </w:rPr>
        <w:t>2</w:t>
      </w:r>
      <w:r w:rsidRPr="00130EAC">
        <w:rPr>
          <w:bCs/>
          <w:sz w:val="20"/>
        </w:rPr>
        <w:t xml:space="preserve"> a </w:t>
      </w:r>
      <w:proofErr w:type="spellStart"/>
      <w:r w:rsidRPr="00130EAC">
        <w:rPr>
          <w:bCs/>
          <w:sz w:val="20"/>
        </w:rPr>
        <w:t>p.č</w:t>
      </w:r>
      <w:proofErr w:type="spellEnd"/>
      <w:r w:rsidRPr="00130EAC">
        <w:rPr>
          <w:bCs/>
          <w:sz w:val="20"/>
        </w:rPr>
        <w:t>. 3/1 – zahrada o výměře 744 m</w:t>
      </w:r>
      <w:r w:rsidRPr="00130EAC">
        <w:rPr>
          <w:bCs/>
          <w:sz w:val="20"/>
          <w:vertAlign w:val="superscript"/>
        </w:rPr>
        <w:t>2</w:t>
      </w:r>
      <w:r w:rsidRPr="00130EAC">
        <w:rPr>
          <w:bCs/>
          <w:sz w:val="20"/>
        </w:rPr>
        <w:t>, vše v </w:t>
      </w:r>
      <w:proofErr w:type="spellStart"/>
      <w:r w:rsidRPr="00130EAC">
        <w:rPr>
          <w:bCs/>
          <w:sz w:val="20"/>
        </w:rPr>
        <w:t>k.ú</w:t>
      </w:r>
      <w:proofErr w:type="spellEnd"/>
      <w:r w:rsidRPr="00130EAC">
        <w:rPr>
          <w:bCs/>
          <w:sz w:val="20"/>
        </w:rPr>
        <w:t xml:space="preserve">. </w:t>
      </w:r>
      <w:proofErr w:type="spellStart"/>
      <w:r w:rsidRPr="00130EAC">
        <w:rPr>
          <w:bCs/>
          <w:sz w:val="20"/>
        </w:rPr>
        <w:t>Krasice</w:t>
      </w:r>
      <w:proofErr w:type="spellEnd"/>
      <w:r w:rsidRPr="00130EAC">
        <w:rPr>
          <w:bCs/>
          <w:sz w:val="20"/>
        </w:rPr>
        <w:t xml:space="preserve">, ve vlastnictví Fondu ohrožených dětí, se sídlem Praha 1, Nové Město, Na poříčí 1038/6, PSČ: 110 00, IČ: 004 99 277, s tím, že správní poplatek spojený s výmazem předkupního práva z katastru nemovitostí uhradí Fond ohrožených dětí. Současně </w:t>
      </w:r>
      <w:r w:rsidRPr="00130EAC">
        <w:rPr>
          <w:b/>
          <w:bCs/>
          <w:sz w:val="20"/>
        </w:rPr>
        <w:t>nebyl schválen</w:t>
      </w:r>
      <w:r w:rsidRPr="00130EAC">
        <w:rPr>
          <w:bCs/>
          <w:sz w:val="20"/>
        </w:rPr>
        <w:t xml:space="preserve"> návrh na </w:t>
      </w:r>
      <w:r w:rsidRPr="00130EAC">
        <w:rPr>
          <w:sz w:val="20"/>
        </w:rPr>
        <w:t xml:space="preserve">změnu podmínek bezúplatného převodu stavby občanského vybavení č.p. 99 (Západní 72 v Prostějově) umístěné na pozemku </w:t>
      </w:r>
      <w:proofErr w:type="spellStart"/>
      <w:r w:rsidRPr="00130EAC">
        <w:rPr>
          <w:sz w:val="20"/>
        </w:rPr>
        <w:t>p.č</w:t>
      </w:r>
      <w:proofErr w:type="spellEnd"/>
      <w:r w:rsidRPr="00130EAC">
        <w:rPr>
          <w:sz w:val="20"/>
        </w:rPr>
        <w:t xml:space="preserve">. st. 110, pozemku </w:t>
      </w:r>
      <w:proofErr w:type="spellStart"/>
      <w:r w:rsidRPr="00130EAC">
        <w:rPr>
          <w:sz w:val="20"/>
        </w:rPr>
        <w:t>p.č</w:t>
      </w:r>
      <w:proofErr w:type="spellEnd"/>
      <w:r w:rsidRPr="00130EAC">
        <w:rPr>
          <w:sz w:val="20"/>
        </w:rPr>
        <w:t xml:space="preserve">. st. 110  - zastavěná plocha o nádvoří o výměře 424 m2, pozemku </w:t>
      </w:r>
      <w:proofErr w:type="spellStart"/>
      <w:r w:rsidRPr="00130EAC">
        <w:rPr>
          <w:sz w:val="20"/>
        </w:rPr>
        <w:t>p.č</w:t>
      </w:r>
      <w:proofErr w:type="spellEnd"/>
      <w:r w:rsidRPr="00130EAC">
        <w:rPr>
          <w:sz w:val="20"/>
        </w:rPr>
        <w:t>. 1 - ostatní plocha o výměře 288 m</w:t>
      </w:r>
      <w:r w:rsidRPr="00130EAC">
        <w:rPr>
          <w:sz w:val="20"/>
          <w:vertAlign w:val="superscript"/>
        </w:rPr>
        <w:t>2</w:t>
      </w:r>
      <w:r w:rsidRPr="00130EAC">
        <w:rPr>
          <w:sz w:val="20"/>
        </w:rPr>
        <w:t xml:space="preserve"> a pozemku </w:t>
      </w:r>
      <w:proofErr w:type="spellStart"/>
      <w:r w:rsidRPr="00130EAC">
        <w:rPr>
          <w:sz w:val="20"/>
        </w:rPr>
        <w:t>p.č</w:t>
      </w:r>
      <w:proofErr w:type="spellEnd"/>
      <w:r w:rsidRPr="00130EAC">
        <w:rPr>
          <w:sz w:val="20"/>
        </w:rPr>
        <w:t>. 3/1 - zahrada o výměře 744 m</w:t>
      </w:r>
      <w:r w:rsidRPr="00130EAC">
        <w:rPr>
          <w:sz w:val="20"/>
          <w:vertAlign w:val="superscript"/>
        </w:rPr>
        <w:t>2</w:t>
      </w:r>
      <w:r w:rsidRPr="00130EAC">
        <w:rPr>
          <w:sz w:val="20"/>
        </w:rPr>
        <w:t xml:space="preserve">, vše v </w:t>
      </w:r>
      <w:proofErr w:type="spellStart"/>
      <w:r w:rsidRPr="00130EAC">
        <w:rPr>
          <w:sz w:val="20"/>
        </w:rPr>
        <w:t>k.ú</w:t>
      </w:r>
      <w:proofErr w:type="spellEnd"/>
      <w:r w:rsidRPr="00130EAC">
        <w:rPr>
          <w:sz w:val="20"/>
        </w:rPr>
        <w:t xml:space="preserve">. </w:t>
      </w:r>
      <w:proofErr w:type="spellStart"/>
      <w:r w:rsidRPr="00130EAC">
        <w:rPr>
          <w:sz w:val="20"/>
        </w:rPr>
        <w:t>Krasice</w:t>
      </w:r>
      <w:proofErr w:type="spellEnd"/>
      <w:r w:rsidRPr="00130EAC">
        <w:rPr>
          <w:sz w:val="20"/>
        </w:rPr>
        <w:t xml:space="preserve">, dle </w:t>
      </w:r>
      <w:r w:rsidRPr="00130EAC">
        <w:rPr>
          <w:bCs/>
          <w:sz w:val="20"/>
        </w:rPr>
        <w:t xml:space="preserve">Smlouvy o bezúplatném převodu č. 2012/50/402 ze dne 28.11.2012 </w:t>
      </w:r>
      <w:r w:rsidRPr="00130EAC">
        <w:rPr>
          <w:sz w:val="20"/>
        </w:rPr>
        <w:t xml:space="preserve">uzavřené mezi Statutárním městem Prostějovem jako převodcem a </w:t>
      </w:r>
      <w:r w:rsidRPr="00130EAC">
        <w:rPr>
          <w:bCs/>
          <w:sz w:val="20"/>
        </w:rPr>
        <w:t xml:space="preserve">Fondem ohrožených dětí, se sídlem Praha 1, Nové Město, Na poříčí 1038/6, PSČ: 110 00, IČ: 004 99 277, jako nabyvatelem </w:t>
      </w:r>
      <w:r w:rsidRPr="00130EAC">
        <w:rPr>
          <w:sz w:val="20"/>
        </w:rPr>
        <w:t xml:space="preserve">spočívající ve zrušení závazku nabyvatele uvedeného v písm. b) usnesení Zastupitelstva města Prostějova č. 12195 ze dne 18.09.2012, tj. že převáděné nemovitosti bude obdarovaný po dobu minimálně 20 let využívat výhradně pro účely činnosti sdružení Fond ohrožených dětí v souladu se stanovami tohoto sdružení a pro případ porušení tohoto závazku bude ve smlouvě sjednána smluvní pokuta ve výši 500.000 Kč a možnost Statutárního města Prostějova od smlouvy odstoupit, tj. vypuštění čl. IV odst. 1 až 3 </w:t>
      </w:r>
      <w:r w:rsidRPr="00130EAC">
        <w:rPr>
          <w:bCs/>
          <w:sz w:val="20"/>
        </w:rPr>
        <w:t>Smlouvy o bezúplatném převodu č. 2012/50/402 ze dne 28.11.2012</w:t>
      </w:r>
      <w:r w:rsidRPr="00130EAC">
        <w:rPr>
          <w:sz w:val="20"/>
        </w:rPr>
        <w:t xml:space="preserve">. Změna bude provedena formou dodatku ke </w:t>
      </w:r>
      <w:r w:rsidRPr="00130EAC">
        <w:rPr>
          <w:bCs/>
          <w:sz w:val="20"/>
        </w:rPr>
        <w:t>Smlouvě o bezúplatném převodu č. 2012/50/402 ze dne 28.11.2012. Ostatní podmínky Smlouvy o bezúplatném převodu č. 2012/50/402 ze dne 28.11.2012 zůstanou nezměněny.</w:t>
      </w:r>
    </w:p>
    <w:p w:rsidR="00BA1F1E" w:rsidRPr="00130EAC" w:rsidRDefault="00BA1F1E" w:rsidP="00BA1F1E">
      <w:pPr>
        <w:jc w:val="both"/>
        <w:rPr>
          <w:bCs/>
          <w:sz w:val="20"/>
        </w:rPr>
      </w:pPr>
    </w:p>
    <w:p w:rsidR="00BA1F1E" w:rsidRPr="00130EAC" w:rsidRDefault="00BA1F1E" w:rsidP="00BA1F1E">
      <w:pPr>
        <w:jc w:val="both"/>
        <w:rPr>
          <w:sz w:val="20"/>
        </w:rPr>
      </w:pPr>
      <w:r w:rsidRPr="00130EAC">
        <w:rPr>
          <w:sz w:val="20"/>
        </w:rPr>
        <w:t xml:space="preserve">     V souladu s výše uvedeným usnesení ZMP č. 15299 ze dne 14.12.2015 byla dne 02.02.2015 uzavřena Smlouva o zrušení předkupního práva č. 2016/50/016, na základě které byl odblokován převod předmětných nemovitých věcí na třetí osobu pro řešení kritické situace Fondu ohrožených dětí.</w:t>
      </w:r>
    </w:p>
    <w:p w:rsidR="00BA1F1E" w:rsidRPr="00130EAC" w:rsidRDefault="00BA1F1E" w:rsidP="00BA1F1E">
      <w:pPr>
        <w:jc w:val="both"/>
        <w:rPr>
          <w:sz w:val="20"/>
        </w:rPr>
      </w:pPr>
    </w:p>
    <w:p w:rsidR="00BA1F1E" w:rsidRPr="00130EAC" w:rsidRDefault="00BA1F1E" w:rsidP="00BA1F1E">
      <w:pPr>
        <w:jc w:val="both"/>
        <w:rPr>
          <w:sz w:val="20"/>
        </w:rPr>
      </w:pPr>
      <w:r w:rsidRPr="00130EAC">
        <w:rPr>
          <w:sz w:val="20"/>
        </w:rPr>
        <w:t xml:space="preserve">     V listopadu 2016 obdržel Odbor správy a údržby majetku města Magistrátu města Prostějova informaci od zástupce Fondu ohrožených dětí, že došlo k prodeji předmětných nemovitých věcí v </w:t>
      </w:r>
      <w:proofErr w:type="spellStart"/>
      <w:r w:rsidRPr="00130EAC">
        <w:rPr>
          <w:sz w:val="20"/>
        </w:rPr>
        <w:t>k.ú</w:t>
      </w:r>
      <w:proofErr w:type="spellEnd"/>
      <w:r w:rsidRPr="00130EAC">
        <w:rPr>
          <w:sz w:val="20"/>
        </w:rPr>
        <w:t xml:space="preserve">. </w:t>
      </w:r>
      <w:proofErr w:type="spellStart"/>
      <w:r w:rsidRPr="00130EAC">
        <w:rPr>
          <w:sz w:val="20"/>
        </w:rPr>
        <w:t>Krasice</w:t>
      </w:r>
      <w:proofErr w:type="spellEnd"/>
      <w:r w:rsidRPr="00130EAC">
        <w:rPr>
          <w:sz w:val="20"/>
        </w:rPr>
        <w:t xml:space="preserve"> na spolek HVĚZDA </w:t>
      </w:r>
      <w:proofErr w:type="spellStart"/>
      <w:r w:rsidRPr="00130EAC">
        <w:rPr>
          <w:sz w:val="20"/>
        </w:rPr>
        <w:t>z.s</w:t>
      </w:r>
      <w:proofErr w:type="spellEnd"/>
      <w:r w:rsidRPr="00130EAC">
        <w:rPr>
          <w:sz w:val="20"/>
        </w:rPr>
        <w:t>., se s</w:t>
      </w:r>
      <w:r w:rsidRPr="00130EAC">
        <w:rPr>
          <w:bCs/>
          <w:sz w:val="20"/>
        </w:rPr>
        <w:t>ídlem Kostelec na Hané, Palackého 845, PSČ: 798 41, IČ: 048 82 407</w:t>
      </w:r>
      <w:r w:rsidRPr="00130EAC">
        <w:rPr>
          <w:sz w:val="20"/>
        </w:rPr>
        <w:t xml:space="preserve">, který zde bude po dokončení rekonstrukce provozovat Centrum péče pro děti. Budova tak bude sloužit ku prospěchu dětem i samotného města. Nadále však Fondu ohrožených dětí hrozí pokuta ve výši 500 tis. Kč za nesplnění podmínky využívání budovy pro účely činnosti FOD. Z těchto důvodů požádal zástupce FOD o prominutí výše uvedené pokuty, aby mohly být peníze použity pro řešení tíživé situace FOD. </w:t>
      </w:r>
    </w:p>
    <w:p w:rsidR="00BA1F1E" w:rsidRPr="00130EAC" w:rsidRDefault="00BA1F1E" w:rsidP="00BA1F1E">
      <w:pPr>
        <w:jc w:val="both"/>
        <w:rPr>
          <w:sz w:val="20"/>
        </w:rPr>
      </w:pPr>
    </w:p>
    <w:p w:rsidR="00BA1F1E" w:rsidRPr="00130EAC" w:rsidRDefault="00BA1F1E" w:rsidP="00BA1F1E">
      <w:pPr>
        <w:jc w:val="both"/>
        <w:rPr>
          <w:sz w:val="20"/>
        </w:rPr>
      </w:pPr>
      <w:r w:rsidRPr="00130EAC">
        <w:rPr>
          <w:sz w:val="20"/>
        </w:rPr>
        <w:t xml:space="preserve">     </w:t>
      </w:r>
      <w:r w:rsidRPr="00130EAC">
        <w:rPr>
          <w:b/>
          <w:sz w:val="20"/>
        </w:rPr>
        <w:t>Rada města Prostějova</w:t>
      </w:r>
      <w:r w:rsidRPr="00130EAC">
        <w:rPr>
          <w:sz w:val="20"/>
        </w:rPr>
        <w:t xml:space="preserve"> dne 07.02.2017 usnesením č. 7148 </w:t>
      </w:r>
      <w:r w:rsidRPr="00130EAC">
        <w:rPr>
          <w:b/>
          <w:sz w:val="20"/>
        </w:rPr>
        <w:t>vzala na vědomí</w:t>
      </w:r>
      <w:r w:rsidRPr="00130EAC">
        <w:rPr>
          <w:sz w:val="20"/>
        </w:rPr>
        <w:t xml:space="preserve"> informace o prodeji </w:t>
      </w:r>
      <w:r w:rsidRPr="00130EAC">
        <w:rPr>
          <w:bCs/>
          <w:sz w:val="20"/>
        </w:rPr>
        <w:t xml:space="preserve">pozemku st. </w:t>
      </w:r>
      <w:proofErr w:type="spellStart"/>
      <w:r w:rsidRPr="00130EAC">
        <w:rPr>
          <w:bCs/>
          <w:sz w:val="20"/>
        </w:rPr>
        <w:t>p.č</w:t>
      </w:r>
      <w:proofErr w:type="spellEnd"/>
      <w:r w:rsidRPr="00130EAC">
        <w:rPr>
          <w:bCs/>
          <w:sz w:val="20"/>
        </w:rPr>
        <w:t>. 110 – zastavěná plocha a nádvoří o výměře 424 m</w:t>
      </w:r>
      <w:r w:rsidRPr="00130EAC">
        <w:rPr>
          <w:bCs/>
          <w:sz w:val="20"/>
          <w:vertAlign w:val="superscript"/>
        </w:rPr>
        <w:t>2</w:t>
      </w:r>
      <w:r w:rsidRPr="00130EAC">
        <w:rPr>
          <w:bCs/>
          <w:sz w:val="20"/>
        </w:rPr>
        <w:t xml:space="preserve">, jehož součástí je stavba občanského vybavení č.p. 99 (Západní 72 v Prostějově), a pozemků </w:t>
      </w:r>
      <w:proofErr w:type="spellStart"/>
      <w:r w:rsidRPr="00130EAC">
        <w:rPr>
          <w:bCs/>
          <w:sz w:val="20"/>
        </w:rPr>
        <w:t>p.č</w:t>
      </w:r>
      <w:proofErr w:type="spellEnd"/>
      <w:r w:rsidRPr="00130EAC">
        <w:rPr>
          <w:bCs/>
          <w:sz w:val="20"/>
        </w:rPr>
        <w:t>. 1 – ostatní plocha o výměře 288 m</w:t>
      </w:r>
      <w:r w:rsidRPr="00130EAC">
        <w:rPr>
          <w:bCs/>
          <w:sz w:val="20"/>
          <w:vertAlign w:val="superscript"/>
        </w:rPr>
        <w:t>2</w:t>
      </w:r>
      <w:r w:rsidRPr="00130EAC">
        <w:rPr>
          <w:bCs/>
          <w:sz w:val="20"/>
        </w:rPr>
        <w:t xml:space="preserve"> a </w:t>
      </w:r>
      <w:proofErr w:type="spellStart"/>
      <w:r w:rsidRPr="00130EAC">
        <w:rPr>
          <w:bCs/>
          <w:sz w:val="20"/>
        </w:rPr>
        <w:t>p.č</w:t>
      </w:r>
      <w:proofErr w:type="spellEnd"/>
      <w:r w:rsidRPr="00130EAC">
        <w:rPr>
          <w:bCs/>
          <w:sz w:val="20"/>
        </w:rPr>
        <w:t>. 3/1 – zahrada o výměře 744 m</w:t>
      </w:r>
      <w:r w:rsidRPr="00130EAC">
        <w:rPr>
          <w:bCs/>
          <w:sz w:val="20"/>
          <w:vertAlign w:val="superscript"/>
        </w:rPr>
        <w:t>2</w:t>
      </w:r>
      <w:r w:rsidRPr="00130EAC">
        <w:rPr>
          <w:bCs/>
          <w:sz w:val="20"/>
        </w:rPr>
        <w:t>, vše v </w:t>
      </w:r>
      <w:proofErr w:type="spellStart"/>
      <w:r w:rsidRPr="00130EAC">
        <w:rPr>
          <w:bCs/>
          <w:sz w:val="20"/>
        </w:rPr>
        <w:t>k.ú</w:t>
      </w:r>
      <w:proofErr w:type="spellEnd"/>
      <w:r w:rsidRPr="00130EAC">
        <w:rPr>
          <w:bCs/>
          <w:sz w:val="20"/>
        </w:rPr>
        <w:t xml:space="preserve">. </w:t>
      </w:r>
      <w:proofErr w:type="spellStart"/>
      <w:r w:rsidRPr="00130EAC">
        <w:rPr>
          <w:bCs/>
          <w:sz w:val="20"/>
        </w:rPr>
        <w:t>Krasice</w:t>
      </w:r>
      <w:proofErr w:type="spellEnd"/>
      <w:r w:rsidRPr="00130EAC">
        <w:rPr>
          <w:bCs/>
          <w:sz w:val="20"/>
        </w:rPr>
        <w:t xml:space="preserve">, z vlastnictví Fondu ohrožených dětí, se sídlem Praha 1, Nové Město, Na poříčí 1038/6, PSČ: 110 00, IČ: 004 99 277, spolku HVĚZDA </w:t>
      </w:r>
      <w:proofErr w:type="spellStart"/>
      <w:r w:rsidRPr="00130EAC">
        <w:rPr>
          <w:bCs/>
          <w:sz w:val="20"/>
        </w:rPr>
        <w:t>z.s</w:t>
      </w:r>
      <w:proofErr w:type="spellEnd"/>
      <w:r w:rsidRPr="00130EAC">
        <w:rPr>
          <w:bCs/>
          <w:sz w:val="20"/>
        </w:rPr>
        <w:t>., se sídlem Kostelec na Hané, Palackého 845, PSČ: 798 41, IČ: 048 82 407</w:t>
      </w:r>
      <w:r w:rsidRPr="00130EAC">
        <w:rPr>
          <w:sz w:val="20"/>
        </w:rPr>
        <w:t xml:space="preserve">. V předloženém materiálu bylo mimo </w:t>
      </w:r>
      <w:r w:rsidR="006628A6" w:rsidRPr="00130EAC">
        <w:rPr>
          <w:sz w:val="20"/>
        </w:rPr>
        <w:t xml:space="preserve">jiné </w:t>
      </w:r>
      <w:r w:rsidRPr="00130EAC">
        <w:rPr>
          <w:sz w:val="20"/>
        </w:rPr>
        <w:t xml:space="preserve">konstatováno, že v současné době není budova provozována, neboť zde spolek HVĚZDA </w:t>
      </w:r>
      <w:proofErr w:type="spellStart"/>
      <w:r w:rsidRPr="00130EAC">
        <w:rPr>
          <w:sz w:val="20"/>
        </w:rPr>
        <w:t>z.s</w:t>
      </w:r>
      <w:proofErr w:type="spellEnd"/>
      <w:r w:rsidRPr="00130EAC">
        <w:rPr>
          <w:sz w:val="20"/>
        </w:rPr>
        <w:t xml:space="preserve">. realizuje stavební úpravy, resp. stavbu s názvem „Centrum péče pro děti“. Teprve po zahájení provozu této stavby bude možné konstatovat, zda došlo ze strany Fondu ohrožených dětí </w:t>
      </w:r>
      <w:r w:rsidRPr="00130EAC">
        <w:rPr>
          <w:sz w:val="20"/>
        </w:rPr>
        <w:lastRenderedPageBreak/>
        <w:t xml:space="preserve">k porušení závazku uvedeného ve Smlouvě o bezúplatném převodu č. 2012/50/402 ze dne 28.11.2012 týkajícího se využívání předmětných nemovitých věcí výhradně pro účely činnosti sdružení Fond ohrožených dětí v souladu se stanovami tohoto sdružení. Až v tomto okamžiku (v případě zjištění porušení uvedeného závazku) se stane splatnou smluvní pokuta ve výši 500.000 Kč a bude možné řešit její vymáhání či prominutí. S ohledem na tuto skutečnost bylo doporučeno </w:t>
      </w:r>
      <w:r w:rsidRPr="00130EAC">
        <w:rPr>
          <w:bCs/>
          <w:sz w:val="20"/>
        </w:rPr>
        <w:t xml:space="preserve">vyčkat s řešením předmětné záležitosti do doby dokončení stavebních úprav a zahájení provozu předmětné stavby mimo jiné z důvodu posouzení a vyhodnocení prospěšnosti využití stavby pro občany města. </w:t>
      </w:r>
      <w:r w:rsidRPr="00130EAC">
        <w:rPr>
          <w:sz w:val="20"/>
        </w:rPr>
        <w:t xml:space="preserve">Záležitost je řešena pod </w:t>
      </w:r>
      <w:proofErr w:type="spellStart"/>
      <w:r w:rsidRPr="00130EAC">
        <w:rPr>
          <w:sz w:val="20"/>
        </w:rPr>
        <w:t>SpZn</w:t>
      </w:r>
      <w:proofErr w:type="spellEnd"/>
      <w:r w:rsidRPr="00130EAC">
        <w:rPr>
          <w:sz w:val="20"/>
        </w:rPr>
        <w:t xml:space="preserve">. OSUMM 265/2015. </w:t>
      </w:r>
    </w:p>
    <w:p w:rsidR="00BA1F1E" w:rsidRPr="00130EAC" w:rsidRDefault="00BA1F1E" w:rsidP="00BA1F1E">
      <w:pPr>
        <w:jc w:val="both"/>
        <w:rPr>
          <w:sz w:val="20"/>
        </w:rPr>
      </w:pPr>
    </w:p>
    <w:p w:rsidR="00BA1F1E" w:rsidRPr="00130EAC" w:rsidRDefault="00BA1F1E" w:rsidP="00BA1F1E">
      <w:pPr>
        <w:jc w:val="both"/>
        <w:rPr>
          <w:sz w:val="20"/>
        </w:rPr>
      </w:pPr>
      <w:r w:rsidRPr="00130EAC">
        <w:rPr>
          <w:sz w:val="20"/>
        </w:rPr>
        <w:t xml:space="preserve">     Na základě Kolaudačního souhlasu s užíváním stavby </w:t>
      </w:r>
      <w:proofErr w:type="spellStart"/>
      <w:r w:rsidRPr="00130EAC">
        <w:rPr>
          <w:sz w:val="20"/>
        </w:rPr>
        <w:t>SpZn</w:t>
      </w:r>
      <w:proofErr w:type="spellEnd"/>
      <w:r w:rsidRPr="00130EAC">
        <w:rPr>
          <w:sz w:val="20"/>
        </w:rPr>
        <w:t xml:space="preserve">.: SÚ/2309/2017-Mal, který byl vydán Stavebním úřadem Magistrátu města Prostějova dne 14.12.2017 na základě žádosti stavebníka spolku HVĚZDA </w:t>
      </w:r>
      <w:proofErr w:type="spellStart"/>
      <w:r w:rsidRPr="00130EAC">
        <w:rPr>
          <w:sz w:val="20"/>
        </w:rPr>
        <w:t>z.s</w:t>
      </w:r>
      <w:proofErr w:type="spellEnd"/>
      <w:r w:rsidRPr="00130EAC">
        <w:rPr>
          <w:sz w:val="20"/>
        </w:rPr>
        <w:t xml:space="preserve">., bylo povoleno užívání stavby „Centrum péče o děti“ v ulici Západní 72, č.p. 99. Zahájením provozu této stavby došlo ze strany Fondu ohrožených dětí k porušení závazku uvedeného ve Smlouvě o bezúplatném převodu č. 2012/50/402 ze dne 28.11.2012 týkajícího se využívání předmětné stavby a souvisejících pozemků výhradně pro účely činnosti sdružení Fond ohrožených dětí v souladu se stanovami tohoto sdružení a smluvní pokuta za porušení tohoto závazku ve výši 500 tis. Kč se stala splatnou. O této skutečnosti byl informován Fond ohrožených dětí s dotazem, zda požadavek na prominutí smluvní pokuty nadále trvá. Ze strany Fondu ohrožených dětí bylo potvrzeno, že požadavek nadále trvá. Následně byl požadavek potvrzen novou žádostí o prominutí smluvní pokuty ze dne 04.05.2018, kterou Statutárnímu městu Prostějovu (dopis adresovaný členům zastupitelstva) zaslal Jan Vaněk, DiS., předseda Fondu ohrožených dětí, a který obsahuje následující skutečnosti: </w:t>
      </w:r>
    </w:p>
    <w:p w:rsidR="00BA1F1E" w:rsidRPr="00130EAC" w:rsidRDefault="00BA1F1E" w:rsidP="00BA1F1E">
      <w:pPr>
        <w:jc w:val="both"/>
        <w:rPr>
          <w:b/>
          <w:i/>
          <w:sz w:val="20"/>
        </w:rPr>
      </w:pPr>
      <w:r w:rsidRPr="00130EAC">
        <w:rPr>
          <w:b/>
          <w:i/>
          <w:sz w:val="20"/>
        </w:rPr>
        <w:t>„Vážené zastupitelstvo města Prostějova, velice Vás zdravím. V současné době je situace Fondu ohrožených dětí stabilnější. Bohužel zákon o sociálně právní ochraně dětí, který toto v roce 2015 všechno způsobil, do dnešního dne nebyl změněn. Abychom se udrželi nad vodou, museli jsme v rámci restrukturalizace uzavřít 16 našich Klokánků, zrušit či převést pod město 5 našich azylových domů a uzavřít všechny pobočky terénní práce – celkem 21 poboček. Nyní máme 15 zařízení Klokánek- toť vše. Plat našich tet je 16 tisíc hrubého. Zaměstnanci vědí, že jim stále nemůžeme přidat, protože by to opět vedlo k nevyplácení mezd a k nedostačujícímu financování potřeb pro děti. Z peněz, které jsme utržili za nemovitost v Prostějově, jsme uhradili dlužné faktury za rekonstrukci tohoto objektu. Věřte, že peníze nazbyt nezbyly. Vždy jsme se chovali férově a všechny naše závazky jsme se snažili vyrovnat. Prozatím se nám to daří a velmi by nám pomohlo, kdyby Vaše město pokutu po nás nepožadovalo. Záměr vybudovat u Vás Klokánek byl, ovšem chápeme i Vaše postavení k pokutě. Ovšem budova bude sloužit i nadále dětem – jako soukromá mateřská školka. Budova je zrekonstruovaná a věřím, že město by stejně do rekonstrukce muselo investovat nemalé peníze. Přes vše výše uvedené si plně uvědomujeme, že prodejem nemovitosti se pokuta ve výši 500 tisíc Kč stala skutečně splatnou. Také vím, že jste zcela oprávněni toto požadovat, protože k porušení smlouvy ze strany Fondu ohrožených dětí došlo. Přesto z důvodu, které jsme Vám výše popsali, bychom Vás rádi jménem našich dětí požádali o prominutí této pokuty v plné výši. V opačném případě by hrozilo další možné uzavření některého z našich zařízení. V loňském roce jsme museli uzavřít další náš Klokánek a prodat jeho budovu, abychom pokryli provoz oněch 15 zařízení. V letošním roce se snažíme o dofinancování z MPSV, abychom nemuseli prodávat další nemovitost. Moc prosíme o Vaši shovívavost. Rádi Vás osobně navštívíme na Vašem jednání, abychom Vás mohli osobně informovat, případně proto, abychom upřímně zodpověděli všechny Vaše dotazy. Předem Vám velice děkujeme za Váš čas a přejeme krásný den“.</w:t>
      </w:r>
    </w:p>
    <w:p w:rsidR="00BA1F1E" w:rsidRPr="00130EAC" w:rsidRDefault="00BA1F1E" w:rsidP="00BA1F1E">
      <w:pPr>
        <w:jc w:val="both"/>
        <w:rPr>
          <w:sz w:val="20"/>
        </w:rPr>
      </w:pPr>
      <w:r w:rsidRPr="00130EAC">
        <w:rPr>
          <w:sz w:val="20"/>
        </w:rPr>
        <w:t xml:space="preserve">Žádost Fondu ohrožených dětí ze dne 04.05.2018 tvoří nedílnou přílohu tohoto materiálu. </w:t>
      </w:r>
    </w:p>
    <w:p w:rsidR="00BA1F1E" w:rsidRPr="00BB5900" w:rsidRDefault="00BA1F1E" w:rsidP="00BA1F1E">
      <w:pPr>
        <w:jc w:val="both"/>
        <w:rPr>
          <w:b/>
          <w:sz w:val="20"/>
        </w:rPr>
      </w:pPr>
      <w:r w:rsidRPr="00130EAC">
        <w:rPr>
          <w:sz w:val="20"/>
        </w:rPr>
        <w:t xml:space="preserve">     Přílohu materiálu dále tvoří vyjádření spolku HVĚZDA </w:t>
      </w:r>
      <w:proofErr w:type="spellStart"/>
      <w:r w:rsidRPr="00130EAC">
        <w:rPr>
          <w:sz w:val="20"/>
        </w:rPr>
        <w:t>z.s</w:t>
      </w:r>
      <w:proofErr w:type="spellEnd"/>
      <w:r w:rsidRPr="00130EAC">
        <w:rPr>
          <w:sz w:val="20"/>
        </w:rPr>
        <w:t xml:space="preserve">. ze dne 15.04.2018 o způsobu využití objektu na adrese Západní 99/72 </w:t>
      </w:r>
      <w:proofErr w:type="spellStart"/>
      <w:r w:rsidRPr="00130EAC">
        <w:rPr>
          <w:sz w:val="20"/>
        </w:rPr>
        <w:t>Krasice</w:t>
      </w:r>
      <w:proofErr w:type="spellEnd"/>
      <w:r w:rsidRPr="00130EAC">
        <w:rPr>
          <w:sz w:val="20"/>
        </w:rPr>
        <w:t xml:space="preserve">, které bylo vyžádáno Fondem ohrožených dětí. V něm je uvedeno, že </w:t>
      </w:r>
      <w:r w:rsidRPr="00130EAC">
        <w:rPr>
          <w:b/>
          <w:sz w:val="20"/>
        </w:rPr>
        <w:t xml:space="preserve">výše uvedený objekt, který spolek HVĚZDA </w:t>
      </w:r>
      <w:proofErr w:type="spellStart"/>
      <w:r w:rsidRPr="00130EAC">
        <w:rPr>
          <w:b/>
          <w:sz w:val="20"/>
        </w:rPr>
        <w:t>z.s</w:t>
      </w:r>
      <w:proofErr w:type="spellEnd"/>
      <w:r w:rsidRPr="00130EAC">
        <w:rPr>
          <w:b/>
          <w:sz w:val="20"/>
        </w:rPr>
        <w:t xml:space="preserve">. od FOD koupil v roce 2016, bude využíván pro účely poskytování služeb pro děti v dětské skupině a pro poskytování služeb pro děti od 1 do 3 let věku na základě živnostenského zákona. Jesličky pro děti od 1 do 3 let v zařízení již fungují, a to od ledna 2018. Aktuálně se dodělávají poslední přípravy pro zahájení provozu dětské skupiny Štístko. Prázdninový provoz bude zahájen v červenci 2018 a kapacita této třídy bude 12 dětí. Od září 2018 pak naváže provoz třídy, která bude zaměřena na každodenní výuku angličtiny formou hry, pro děti od 2,5 do 6 let s kapacitou maximálně 8 dětí. Pro děti se podařilo vytvořit krásné zrekonstruované prostory s vlastní zahradou, a to díky počáteční spolupráci s FOD. Podrobnější informace o způsobu využití objektu je možné nalézt </w:t>
      </w:r>
      <w:r w:rsidRPr="00BB5900">
        <w:rPr>
          <w:b/>
          <w:sz w:val="20"/>
        </w:rPr>
        <w:t xml:space="preserve">na webových stránkách </w:t>
      </w:r>
      <w:hyperlink r:id="rId8" w:history="1">
        <w:r w:rsidRPr="00BB5900">
          <w:rPr>
            <w:rStyle w:val="Hypertextovodkaz"/>
            <w:b/>
            <w:sz w:val="20"/>
          </w:rPr>
          <w:t>www.cpdprostejov.cz</w:t>
        </w:r>
      </w:hyperlink>
      <w:r w:rsidRPr="00BB5900">
        <w:rPr>
          <w:b/>
          <w:sz w:val="20"/>
        </w:rPr>
        <w:t>.</w:t>
      </w:r>
    </w:p>
    <w:p w:rsidR="00BA1F1E" w:rsidRPr="00130EAC" w:rsidRDefault="00BA1F1E" w:rsidP="00BA1F1E">
      <w:pPr>
        <w:jc w:val="both"/>
        <w:rPr>
          <w:sz w:val="20"/>
        </w:rPr>
      </w:pPr>
    </w:p>
    <w:p w:rsidR="00BA1F1E" w:rsidRPr="00130EAC" w:rsidRDefault="00BA1F1E" w:rsidP="00BA1F1E">
      <w:pPr>
        <w:pStyle w:val="Bezmezer"/>
        <w:jc w:val="both"/>
        <w:rPr>
          <w:rFonts w:cs="Arial"/>
          <w:bCs/>
          <w:sz w:val="20"/>
        </w:rPr>
      </w:pPr>
      <w:r w:rsidRPr="00130EAC">
        <w:rPr>
          <w:rFonts w:cs="Arial"/>
          <w:sz w:val="20"/>
        </w:rPr>
        <w:t xml:space="preserve">     </w:t>
      </w:r>
      <w:r w:rsidRPr="00130EAC">
        <w:rPr>
          <w:rFonts w:cs="Arial"/>
          <w:b/>
          <w:sz w:val="20"/>
        </w:rPr>
        <w:t>Rada města Prostějova</w:t>
      </w:r>
      <w:r w:rsidRPr="00130EAC">
        <w:rPr>
          <w:rFonts w:cs="Arial"/>
          <w:sz w:val="20"/>
        </w:rPr>
        <w:t xml:space="preserve"> dne 15.05.2018 usnesením č. 8442 </w:t>
      </w:r>
      <w:r w:rsidRPr="00130EAC">
        <w:rPr>
          <w:rFonts w:cs="Arial"/>
          <w:b/>
          <w:bCs/>
          <w:sz w:val="20"/>
        </w:rPr>
        <w:t>doporučila</w:t>
      </w:r>
      <w:r w:rsidRPr="00130EAC">
        <w:rPr>
          <w:rFonts w:cs="Arial"/>
          <w:bCs/>
          <w:sz w:val="20"/>
        </w:rPr>
        <w:t xml:space="preserve"> Zastupitelstvu města Prostějova schválit </w:t>
      </w:r>
      <w:r w:rsidRPr="00130EAC">
        <w:rPr>
          <w:sz w:val="20"/>
        </w:rPr>
        <w:t xml:space="preserve">Fondu ohrožených dětí, se sídlem Praha 1, Nové Město, Na poříčí 1038/6, PSČ: 110 00, IČ: 004 99 277, prominutí části smluvní pokuty za porušení závazku využívat pozemky st. </w:t>
      </w:r>
      <w:proofErr w:type="spellStart"/>
      <w:r w:rsidRPr="00130EAC">
        <w:rPr>
          <w:sz w:val="20"/>
        </w:rPr>
        <w:t>p.č</w:t>
      </w:r>
      <w:proofErr w:type="spellEnd"/>
      <w:r w:rsidRPr="00130EAC">
        <w:rPr>
          <w:sz w:val="20"/>
        </w:rPr>
        <w:t xml:space="preserve">. 110, jehož součástí je stavba občanského vybavení č.p. 99 (Západní 72 v Prostějově), </w:t>
      </w:r>
      <w:proofErr w:type="spellStart"/>
      <w:r w:rsidRPr="00130EAC">
        <w:rPr>
          <w:sz w:val="20"/>
        </w:rPr>
        <w:t>p.č</w:t>
      </w:r>
      <w:proofErr w:type="spellEnd"/>
      <w:r w:rsidRPr="00130EAC">
        <w:rPr>
          <w:sz w:val="20"/>
        </w:rPr>
        <w:t xml:space="preserve">. 1 a </w:t>
      </w:r>
      <w:proofErr w:type="spellStart"/>
      <w:r w:rsidRPr="00130EAC">
        <w:rPr>
          <w:sz w:val="20"/>
        </w:rPr>
        <w:t>p.č</w:t>
      </w:r>
      <w:proofErr w:type="spellEnd"/>
      <w:r w:rsidRPr="00130EAC">
        <w:rPr>
          <w:sz w:val="20"/>
        </w:rPr>
        <w:t>. 3/1, vše v </w:t>
      </w:r>
      <w:proofErr w:type="spellStart"/>
      <w:r w:rsidRPr="00130EAC">
        <w:rPr>
          <w:sz w:val="20"/>
        </w:rPr>
        <w:t>k.ú</w:t>
      </w:r>
      <w:proofErr w:type="spellEnd"/>
      <w:r w:rsidRPr="00130EAC">
        <w:rPr>
          <w:sz w:val="20"/>
        </w:rPr>
        <w:t xml:space="preserve">. </w:t>
      </w:r>
      <w:proofErr w:type="spellStart"/>
      <w:r w:rsidRPr="00130EAC">
        <w:rPr>
          <w:sz w:val="20"/>
        </w:rPr>
        <w:t>Krasice</w:t>
      </w:r>
      <w:proofErr w:type="spellEnd"/>
      <w:r w:rsidRPr="00130EAC">
        <w:rPr>
          <w:sz w:val="20"/>
        </w:rPr>
        <w:t>, po dobu minimálně 20 let výhradně pro účely činnosti sdružení Fond ohrožených dětí v souladu se stanovami tohoto sdružení vyplývající z ujednání čl. IV odst. 2 Smlouvy o bezúplatném převodu č. 2012/50/402 ze dne 28. 11. 2012 ve výši 450.000 Kč</w:t>
      </w:r>
      <w:r w:rsidRPr="00130EAC">
        <w:rPr>
          <w:rFonts w:cs="Arial"/>
          <w:sz w:val="20"/>
        </w:rPr>
        <w:t xml:space="preserve">, tj. postupovat </w:t>
      </w:r>
      <w:r w:rsidRPr="00130EAC">
        <w:rPr>
          <w:rFonts w:cs="Arial"/>
          <w:b/>
          <w:sz w:val="20"/>
        </w:rPr>
        <w:t>dle varianty B návrhu usnesení</w:t>
      </w:r>
      <w:r w:rsidRPr="00130EAC">
        <w:rPr>
          <w:rFonts w:cs="Arial"/>
          <w:sz w:val="20"/>
        </w:rPr>
        <w:t>.</w:t>
      </w:r>
    </w:p>
    <w:p w:rsidR="00BA1F1E" w:rsidRPr="00130EAC" w:rsidRDefault="00BA1F1E" w:rsidP="00BA1F1E">
      <w:pPr>
        <w:jc w:val="both"/>
        <w:rPr>
          <w:sz w:val="20"/>
        </w:rPr>
      </w:pPr>
    </w:p>
    <w:p w:rsidR="00BA1F1E" w:rsidRPr="00130EAC" w:rsidRDefault="00BA1F1E" w:rsidP="00BA1F1E">
      <w:pPr>
        <w:jc w:val="both"/>
        <w:rPr>
          <w:bCs/>
          <w:sz w:val="20"/>
        </w:rPr>
      </w:pPr>
      <w:r w:rsidRPr="00130EAC">
        <w:rPr>
          <w:sz w:val="20"/>
        </w:rPr>
        <w:t xml:space="preserve">     S ohledem na skutečnosti popsané v žádosti Fondu ohrožených dětí ze dne 04.05.2018 a s ohledem na plánované využití předmětné stavby jako Centra péče o děti </w:t>
      </w:r>
      <w:r w:rsidRPr="00130EAC">
        <w:rPr>
          <w:b/>
          <w:sz w:val="20"/>
        </w:rPr>
        <w:t xml:space="preserve">Odbor správy a údržby majetku města </w:t>
      </w:r>
      <w:r w:rsidRPr="00130EAC">
        <w:rPr>
          <w:b/>
          <w:bCs/>
          <w:sz w:val="20"/>
        </w:rPr>
        <w:t>doporučuje</w:t>
      </w:r>
      <w:r w:rsidRPr="00130EAC">
        <w:rPr>
          <w:bCs/>
          <w:sz w:val="20"/>
        </w:rPr>
        <w:t xml:space="preserve"> prominout Fondu ohrožených dětí smluvní pokutu ve výši 500.000 Kč, tj. </w:t>
      </w:r>
      <w:r w:rsidRPr="00130EAC">
        <w:rPr>
          <w:b/>
          <w:bCs/>
          <w:sz w:val="20"/>
        </w:rPr>
        <w:t>doporučuje postupovat dle varianty A návrhu usnesení.</w:t>
      </w:r>
      <w:r w:rsidRPr="00130EAC">
        <w:rPr>
          <w:bCs/>
          <w:sz w:val="20"/>
        </w:rPr>
        <w:t xml:space="preserve"> Domníváme se, že požadovat úhradu smluvní pokuty by se v tomto případě mohlo jevit z hlediska sociálního vnímání jako nepřiměřené, neetické a v rozporu s dobrými mravy. </w:t>
      </w:r>
    </w:p>
    <w:p w:rsidR="009348A3" w:rsidRPr="00130EAC" w:rsidRDefault="009348A3" w:rsidP="00833062">
      <w:pPr>
        <w:jc w:val="both"/>
        <w:rPr>
          <w:rFonts w:cs="Arial"/>
          <w:sz w:val="20"/>
        </w:rPr>
      </w:pPr>
    </w:p>
    <w:p w:rsidR="00833062" w:rsidRPr="00130EAC" w:rsidRDefault="00833062" w:rsidP="00BF60B5">
      <w:pPr>
        <w:jc w:val="both"/>
        <w:rPr>
          <w:rFonts w:cs="Arial"/>
          <w:sz w:val="20"/>
        </w:rPr>
      </w:pPr>
      <w:r w:rsidRPr="00130EAC">
        <w:rPr>
          <w:rFonts w:cs="Arial"/>
          <w:sz w:val="20"/>
        </w:rPr>
        <w:t xml:space="preserve">     </w:t>
      </w:r>
      <w:r w:rsidR="00BF60B5" w:rsidRPr="00130EAC">
        <w:rPr>
          <w:rFonts w:cs="Arial"/>
          <w:sz w:val="20"/>
        </w:rPr>
        <w:t xml:space="preserve">Fond ohrožených dětí není </w:t>
      </w:r>
      <w:r w:rsidRPr="00130EAC">
        <w:rPr>
          <w:rFonts w:cs="Arial"/>
          <w:sz w:val="20"/>
        </w:rPr>
        <w:t>vyjma výše uvedené smluvní pokuty dlužník</w:t>
      </w:r>
      <w:r w:rsidR="00BF60B5" w:rsidRPr="00130EAC">
        <w:rPr>
          <w:rFonts w:cs="Arial"/>
          <w:sz w:val="20"/>
        </w:rPr>
        <w:t>em</w:t>
      </w:r>
      <w:r w:rsidRPr="00130EAC">
        <w:rPr>
          <w:rFonts w:cs="Arial"/>
          <w:sz w:val="20"/>
        </w:rPr>
        <w:t xml:space="preserve"> Statutárního města Prostějova. </w:t>
      </w:r>
    </w:p>
    <w:p w:rsidR="001F44C0" w:rsidRPr="00130EAC" w:rsidRDefault="001F44C0" w:rsidP="001F44C0">
      <w:pPr>
        <w:rPr>
          <w:rFonts w:cs="Arial"/>
          <w:sz w:val="20"/>
        </w:rPr>
      </w:pPr>
    </w:p>
    <w:p w:rsidR="001B296A" w:rsidRPr="00130EAC" w:rsidRDefault="001B296A" w:rsidP="001B296A">
      <w:pPr>
        <w:jc w:val="both"/>
        <w:rPr>
          <w:rFonts w:cs="Arial"/>
          <w:b/>
          <w:sz w:val="20"/>
        </w:rPr>
      </w:pPr>
      <w:r w:rsidRPr="00130EAC">
        <w:rPr>
          <w:rFonts w:cs="Arial"/>
          <w:b/>
          <w:bCs/>
          <w:sz w:val="20"/>
        </w:rPr>
        <w:t xml:space="preserve">     Materiál byl předložen k projednání na schůzi Finančního výboru dne </w:t>
      </w:r>
      <w:r w:rsidR="006444F2" w:rsidRPr="00130EAC">
        <w:rPr>
          <w:rFonts w:cs="Arial"/>
          <w:b/>
          <w:bCs/>
          <w:sz w:val="20"/>
        </w:rPr>
        <w:t>0</w:t>
      </w:r>
      <w:r w:rsidR="00BF60B5" w:rsidRPr="00130EAC">
        <w:rPr>
          <w:rFonts w:cs="Arial"/>
          <w:b/>
          <w:bCs/>
          <w:sz w:val="20"/>
        </w:rPr>
        <w:t>4</w:t>
      </w:r>
      <w:r w:rsidR="006444F2" w:rsidRPr="00130EAC">
        <w:rPr>
          <w:rFonts w:cs="Arial"/>
          <w:b/>
          <w:bCs/>
          <w:sz w:val="20"/>
        </w:rPr>
        <w:t>.</w:t>
      </w:r>
      <w:r w:rsidRPr="00130EAC">
        <w:rPr>
          <w:rFonts w:cs="Arial"/>
          <w:b/>
          <w:bCs/>
          <w:sz w:val="20"/>
        </w:rPr>
        <w:t>0</w:t>
      </w:r>
      <w:r w:rsidR="00BF60B5" w:rsidRPr="00130EAC">
        <w:rPr>
          <w:rFonts w:cs="Arial"/>
          <w:b/>
          <w:bCs/>
          <w:sz w:val="20"/>
        </w:rPr>
        <w:t>6</w:t>
      </w:r>
      <w:r w:rsidRPr="00130EAC">
        <w:rPr>
          <w:rFonts w:cs="Arial"/>
          <w:b/>
          <w:bCs/>
          <w:sz w:val="20"/>
        </w:rPr>
        <w:t>.201</w:t>
      </w:r>
      <w:r w:rsidR="00E52A5C" w:rsidRPr="00130EAC">
        <w:rPr>
          <w:rFonts w:cs="Arial"/>
          <w:b/>
          <w:bCs/>
          <w:sz w:val="20"/>
        </w:rPr>
        <w:t>8</w:t>
      </w:r>
      <w:r w:rsidRPr="00130EAC">
        <w:rPr>
          <w:rFonts w:cs="Arial"/>
          <w:b/>
          <w:bCs/>
          <w:sz w:val="20"/>
        </w:rPr>
        <w:t>.</w:t>
      </w:r>
    </w:p>
    <w:p w:rsidR="00BA66B0" w:rsidRPr="00130EAC" w:rsidRDefault="00BA66B0" w:rsidP="00BA66B0">
      <w:pPr>
        <w:jc w:val="both"/>
        <w:rPr>
          <w:rFonts w:cs="Arial"/>
          <w:sz w:val="20"/>
          <w:u w:val="single"/>
        </w:rPr>
      </w:pPr>
    </w:p>
    <w:p w:rsidR="009348A3" w:rsidRPr="00130EAC" w:rsidRDefault="009348A3"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B5900" w:rsidRPr="00130EAC" w:rsidRDefault="00BB5900"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833062">
      <w:pPr>
        <w:pStyle w:val="Bezmezer"/>
        <w:rPr>
          <w:rFonts w:cs="Arial"/>
          <w:sz w:val="20"/>
        </w:rPr>
      </w:pPr>
    </w:p>
    <w:p w:rsidR="00BA1F1E" w:rsidRPr="00130EAC" w:rsidRDefault="00BA1F1E" w:rsidP="00BA1F1E">
      <w:pPr>
        <w:jc w:val="both"/>
        <w:rPr>
          <w:sz w:val="20"/>
        </w:rPr>
      </w:pPr>
      <w:r w:rsidRPr="00130EAC">
        <w:rPr>
          <w:sz w:val="20"/>
          <w:u w:val="single"/>
        </w:rPr>
        <w:t>Přílohy:</w:t>
      </w:r>
      <w:r w:rsidRPr="00130EAC">
        <w:rPr>
          <w:sz w:val="20"/>
        </w:rPr>
        <w:tab/>
        <w:t>situační mapa</w:t>
      </w:r>
    </w:p>
    <w:p w:rsidR="00BA1F1E" w:rsidRPr="00130EAC" w:rsidRDefault="00BA1F1E" w:rsidP="00BA1F1E">
      <w:pPr>
        <w:jc w:val="both"/>
        <w:rPr>
          <w:sz w:val="20"/>
        </w:rPr>
      </w:pPr>
      <w:r w:rsidRPr="00130EAC">
        <w:rPr>
          <w:sz w:val="20"/>
        </w:rPr>
        <w:tab/>
      </w:r>
      <w:r w:rsidRPr="00130EAC">
        <w:rPr>
          <w:sz w:val="20"/>
        </w:rPr>
        <w:tab/>
        <w:t>žádost Fondu ohrožených dětí o prominutí smluvní pokuty ze dne 04.05.2018</w:t>
      </w:r>
    </w:p>
    <w:p w:rsidR="00BA1F1E" w:rsidRPr="00130EAC" w:rsidRDefault="00BA1F1E" w:rsidP="00BA1F1E">
      <w:pPr>
        <w:ind w:left="1134"/>
        <w:jc w:val="both"/>
        <w:rPr>
          <w:sz w:val="20"/>
        </w:rPr>
      </w:pPr>
      <w:r w:rsidRPr="00130EAC">
        <w:rPr>
          <w:sz w:val="20"/>
        </w:rPr>
        <w:t xml:space="preserve">sdělení spolku HVĚZDA </w:t>
      </w:r>
      <w:proofErr w:type="spellStart"/>
      <w:r w:rsidRPr="00130EAC">
        <w:rPr>
          <w:sz w:val="20"/>
        </w:rPr>
        <w:t>z.s</w:t>
      </w:r>
      <w:proofErr w:type="spellEnd"/>
      <w:r w:rsidRPr="00130EAC">
        <w:rPr>
          <w:sz w:val="20"/>
        </w:rPr>
        <w:t xml:space="preserve">. o způsobu využití objektu na adrese Západní 99/72 </w:t>
      </w:r>
      <w:proofErr w:type="spellStart"/>
      <w:r w:rsidRPr="00130EAC">
        <w:rPr>
          <w:sz w:val="20"/>
        </w:rPr>
        <w:t>Krasice</w:t>
      </w:r>
      <w:proofErr w:type="spellEnd"/>
      <w:r w:rsidRPr="00130EAC">
        <w:rPr>
          <w:sz w:val="20"/>
        </w:rPr>
        <w:t xml:space="preserve"> ze dne 15.04.2018</w:t>
      </w:r>
    </w:p>
    <w:p w:rsidR="00345ACB" w:rsidRPr="00130EAC" w:rsidRDefault="00345ACB" w:rsidP="00BA1F1E">
      <w:pPr>
        <w:ind w:left="1134"/>
        <w:jc w:val="both"/>
        <w:rPr>
          <w:sz w:val="20"/>
        </w:rPr>
      </w:pPr>
      <w:r w:rsidRPr="00130EAC">
        <w:rPr>
          <w:sz w:val="20"/>
        </w:rPr>
        <w:t>výpis ze spolkového rejstříku</w:t>
      </w:r>
    </w:p>
    <w:p w:rsidR="00BA1F1E" w:rsidRPr="00130EAC" w:rsidRDefault="00BA1F1E" w:rsidP="00BA1F1E">
      <w:pPr>
        <w:rPr>
          <w:sz w:val="20"/>
        </w:rPr>
      </w:pPr>
    </w:p>
    <w:p w:rsidR="00BA1F1E" w:rsidRPr="00130EAC" w:rsidRDefault="00BA1F1E" w:rsidP="00BA1F1E">
      <w:pPr>
        <w:pStyle w:val="Zkladntext21"/>
        <w:rPr>
          <w:rFonts w:ascii="Arial" w:hAnsi="Arial" w:cs="Arial"/>
        </w:rPr>
      </w:pPr>
    </w:p>
    <w:p w:rsidR="00BA1F1E" w:rsidRPr="00130EAC" w:rsidRDefault="00BA1F1E" w:rsidP="00BA1F1E">
      <w:pPr>
        <w:pStyle w:val="Zkladntext21"/>
        <w:rPr>
          <w:rFonts w:ascii="Arial" w:hAnsi="Arial" w:cs="Arial"/>
        </w:rPr>
      </w:pPr>
      <w:r w:rsidRPr="00130EAC">
        <w:rPr>
          <w:rFonts w:ascii="Arial" w:hAnsi="Arial" w:cs="Arial"/>
        </w:rPr>
        <w:t>Prostějov:</w:t>
      </w:r>
      <w:r w:rsidRPr="00130EAC">
        <w:rPr>
          <w:rFonts w:ascii="Arial" w:hAnsi="Arial" w:cs="Arial"/>
        </w:rPr>
        <w:tab/>
        <w:t>25.05.2018</w:t>
      </w:r>
    </w:p>
    <w:p w:rsidR="00BA1F1E" w:rsidRPr="00130EAC" w:rsidRDefault="00BA1F1E" w:rsidP="00BA1F1E">
      <w:pPr>
        <w:tabs>
          <w:tab w:val="left" w:pos="3969"/>
        </w:tabs>
        <w:jc w:val="both"/>
        <w:rPr>
          <w:rFonts w:cs="Arial"/>
          <w:sz w:val="20"/>
        </w:rPr>
      </w:pPr>
    </w:p>
    <w:p w:rsidR="00BA1F1E" w:rsidRPr="00130EAC" w:rsidRDefault="00BA1F1E" w:rsidP="00BA1F1E">
      <w:pPr>
        <w:tabs>
          <w:tab w:val="left" w:pos="3969"/>
        </w:tabs>
        <w:jc w:val="both"/>
        <w:rPr>
          <w:rFonts w:cs="Arial"/>
          <w:sz w:val="20"/>
        </w:rPr>
      </w:pPr>
    </w:p>
    <w:p w:rsidR="00BA1F1E" w:rsidRPr="00130EAC" w:rsidRDefault="00BA1F1E" w:rsidP="00BA1F1E">
      <w:pPr>
        <w:tabs>
          <w:tab w:val="left" w:pos="3969"/>
        </w:tabs>
        <w:jc w:val="both"/>
        <w:rPr>
          <w:rFonts w:cs="Arial"/>
          <w:sz w:val="20"/>
        </w:rPr>
      </w:pPr>
      <w:r w:rsidRPr="00130EAC">
        <w:rPr>
          <w:rFonts w:cs="Arial"/>
          <w:sz w:val="20"/>
        </w:rPr>
        <w:t>Osoba odpovědná za zpracování materiálu:</w:t>
      </w:r>
      <w:r w:rsidRPr="00130EAC">
        <w:rPr>
          <w:rFonts w:cs="Arial"/>
          <w:sz w:val="20"/>
        </w:rPr>
        <w:tab/>
        <w:t xml:space="preserve">Mgr. Libor Vojtek, </w:t>
      </w:r>
      <w:r w:rsidR="005C0F36">
        <w:rPr>
          <w:rFonts w:cs="Arial"/>
          <w:sz w:val="20"/>
        </w:rPr>
        <w:t xml:space="preserve">v. r. </w:t>
      </w:r>
    </w:p>
    <w:p w:rsidR="00BA1F1E" w:rsidRPr="00130EAC" w:rsidRDefault="00BA1F1E" w:rsidP="00BA1F1E">
      <w:pPr>
        <w:tabs>
          <w:tab w:val="left" w:pos="3969"/>
        </w:tabs>
        <w:jc w:val="both"/>
        <w:rPr>
          <w:rFonts w:cs="Arial"/>
          <w:sz w:val="20"/>
        </w:rPr>
      </w:pPr>
      <w:r w:rsidRPr="00130EAC">
        <w:rPr>
          <w:rFonts w:cs="Arial"/>
          <w:sz w:val="20"/>
        </w:rPr>
        <w:tab/>
      </w:r>
      <w:r w:rsidRPr="00130EAC">
        <w:rPr>
          <w:rFonts w:cs="Arial"/>
          <w:sz w:val="20"/>
        </w:rPr>
        <w:tab/>
        <w:t xml:space="preserve">vedoucí Odboru SÚMM </w:t>
      </w:r>
    </w:p>
    <w:p w:rsidR="00BA1F1E" w:rsidRPr="00130EAC" w:rsidRDefault="00BA1F1E" w:rsidP="00BA1F1E">
      <w:pPr>
        <w:jc w:val="both"/>
        <w:rPr>
          <w:rFonts w:cs="Arial"/>
          <w:sz w:val="20"/>
        </w:rPr>
      </w:pPr>
    </w:p>
    <w:p w:rsidR="00BA1F1E" w:rsidRPr="00130EAC" w:rsidRDefault="00BA1F1E" w:rsidP="00BA1F1E">
      <w:pPr>
        <w:jc w:val="both"/>
        <w:rPr>
          <w:rFonts w:cs="Arial"/>
          <w:sz w:val="20"/>
        </w:rPr>
      </w:pPr>
    </w:p>
    <w:p w:rsidR="00BA1F1E" w:rsidRPr="00130EAC" w:rsidRDefault="00BA1F1E" w:rsidP="00BA1F1E">
      <w:pPr>
        <w:jc w:val="both"/>
        <w:rPr>
          <w:rFonts w:cs="Arial"/>
          <w:sz w:val="20"/>
        </w:rPr>
      </w:pPr>
      <w:r w:rsidRPr="00130EAC">
        <w:rPr>
          <w:rFonts w:cs="Arial"/>
          <w:sz w:val="20"/>
        </w:rPr>
        <w:t>Zpracoval:</w:t>
      </w:r>
      <w:r w:rsidRPr="00130EAC">
        <w:rPr>
          <w:rFonts w:cs="Arial"/>
          <w:sz w:val="20"/>
        </w:rPr>
        <w:tab/>
        <w:t xml:space="preserve">Bc. Vladimír Hofman, </w:t>
      </w:r>
      <w:r w:rsidR="005C0F36">
        <w:rPr>
          <w:rFonts w:cs="Arial"/>
          <w:sz w:val="20"/>
        </w:rPr>
        <w:t xml:space="preserve">v. r. </w:t>
      </w:r>
      <w:bookmarkStart w:id="0" w:name="_GoBack"/>
      <w:bookmarkEnd w:id="0"/>
    </w:p>
    <w:p w:rsidR="00BA1F1E" w:rsidRPr="00130EAC" w:rsidRDefault="00BA1F1E" w:rsidP="00BA1F1E">
      <w:pPr>
        <w:jc w:val="both"/>
        <w:rPr>
          <w:rFonts w:cs="Arial"/>
          <w:sz w:val="20"/>
        </w:rPr>
      </w:pPr>
      <w:r w:rsidRPr="00130EAC">
        <w:rPr>
          <w:rFonts w:cs="Arial"/>
          <w:sz w:val="20"/>
        </w:rPr>
        <w:tab/>
      </w:r>
      <w:r w:rsidRPr="00130EAC">
        <w:rPr>
          <w:rFonts w:cs="Arial"/>
          <w:sz w:val="20"/>
        </w:rPr>
        <w:tab/>
        <w:t>vedoucí oddělení nakládání s majetkem města Odboru SÚMM</w:t>
      </w:r>
    </w:p>
    <w:p w:rsidR="00376C15" w:rsidRPr="00130EAC" w:rsidRDefault="00376C15" w:rsidP="00376C15">
      <w:pPr>
        <w:jc w:val="both"/>
        <w:rPr>
          <w:sz w:val="20"/>
        </w:rPr>
      </w:pPr>
    </w:p>
    <w:p w:rsidR="00376C15" w:rsidRDefault="00376C15" w:rsidP="00376C15">
      <w:pPr>
        <w:jc w:val="both"/>
        <w:rPr>
          <w:sz w:val="20"/>
        </w:rPr>
      </w:pPr>
      <w:r>
        <w:rPr>
          <w:noProof/>
          <w:sz w:val="20"/>
        </w:rPr>
        <w:lastRenderedPageBreak/>
        <w:drawing>
          <wp:inline distT="0" distB="0" distL="0" distR="0" wp14:anchorId="68112A03" wp14:editId="7585930C">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113347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376C15" w:rsidRDefault="00376C15" w:rsidP="00376C15">
      <w:pPr>
        <w:jc w:val="both"/>
        <w:rPr>
          <w:sz w:val="20"/>
        </w:rPr>
      </w:pPr>
      <w:r>
        <w:rPr>
          <w:noProof/>
          <w:sz w:val="20"/>
        </w:rPr>
        <w:lastRenderedPageBreak/>
        <w:drawing>
          <wp:inline distT="0" distB="0" distL="0" distR="0" wp14:anchorId="20672B06" wp14:editId="30EA3BCE">
            <wp:extent cx="5760720" cy="81398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9885"/>
                    </a:xfrm>
                    <a:prstGeom prst="rect">
                      <a:avLst/>
                    </a:prstGeom>
                    <a:noFill/>
                    <a:ln>
                      <a:noFill/>
                    </a:ln>
                  </pic:spPr>
                </pic:pic>
              </a:graphicData>
            </a:graphic>
          </wp:inline>
        </w:drawing>
      </w:r>
    </w:p>
    <w:p w:rsidR="00376C15" w:rsidRDefault="00376C15" w:rsidP="00376C15">
      <w:pPr>
        <w:jc w:val="both"/>
        <w:rPr>
          <w:sz w:val="20"/>
        </w:rPr>
      </w:pPr>
      <w:r>
        <w:rPr>
          <w:noProof/>
          <w:sz w:val="20"/>
        </w:rPr>
        <w:lastRenderedPageBreak/>
        <w:drawing>
          <wp:inline distT="0" distB="0" distL="0" distR="0" wp14:anchorId="25051146" wp14:editId="4E747030">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114315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376C15" w:rsidRDefault="00376C15" w:rsidP="00BA1F1E">
      <w:pPr>
        <w:jc w:val="both"/>
        <w:rPr>
          <w:rFonts w:cs="Arial"/>
          <w:sz w:val="20"/>
        </w:rPr>
      </w:pPr>
    </w:p>
    <w:p w:rsidR="00345ACB" w:rsidRDefault="00345ACB" w:rsidP="00BA1F1E">
      <w:pPr>
        <w:jc w:val="both"/>
        <w:rPr>
          <w:rFonts w:cs="Arial"/>
          <w:sz w:val="20"/>
        </w:rPr>
      </w:pPr>
    </w:p>
    <w:p w:rsidR="00345ACB" w:rsidRDefault="00345ACB" w:rsidP="00BA1F1E">
      <w:pPr>
        <w:jc w:val="both"/>
        <w:rPr>
          <w:rFonts w:cs="Arial"/>
          <w:sz w:val="20"/>
        </w:rPr>
      </w:pPr>
    </w:p>
    <w:p w:rsidR="00345ACB" w:rsidRDefault="00345ACB" w:rsidP="00BA1F1E">
      <w:pPr>
        <w:jc w:val="both"/>
        <w:rPr>
          <w:rFonts w:cs="Arial"/>
          <w:sz w:val="20"/>
        </w:rPr>
      </w:pPr>
    </w:p>
    <w:p w:rsidR="00345ACB" w:rsidRDefault="00345ACB" w:rsidP="00BA1F1E">
      <w:pPr>
        <w:jc w:val="both"/>
        <w:rPr>
          <w:rFonts w:cs="Arial"/>
          <w:sz w:val="20"/>
        </w:rPr>
      </w:pPr>
    </w:p>
    <w:p w:rsidR="00345ACB" w:rsidRDefault="00BF60B5" w:rsidP="00BA1F1E">
      <w:pPr>
        <w:jc w:val="both"/>
        <w:rPr>
          <w:rFonts w:cs="Arial"/>
          <w:sz w:val="20"/>
        </w:rPr>
      </w:pPr>
      <w:r>
        <w:rPr>
          <w:rFonts w:cs="Arial"/>
          <w:noProof/>
          <w:sz w:val="20"/>
        </w:rPr>
        <w:lastRenderedPageBreak/>
        <w:drawing>
          <wp:inline distT="0" distB="0" distL="0" distR="0">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25_093543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cs="Arial"/>
          <w:noProof/>
          <w:sz w:val="20"/>
        </w:rPr>
        <w:lastRenderedPageBreak/>
        <w:drawing>
          <wp:inline distT="0" distB="0" distL="0" distR="0">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25_093543_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345ACB" w:rsidSect="00036300">
      <w:footerReference w:type="even" r:id="rId14"/>
      <w:footerReference w:type="default" r:id="rId15"/>
      <w:footerReference w:type="first" r:id="rId16"/>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B4F" w:rsidRDefault="00D11B4F">
      <w:r>
        <w:separator/>
      </w:r>
    </w:p>
  </w:endnote>
  <w:endnote w:type="continuationSeparator" w:id="0">
    <w:p w:rsidR="00D11B4F" w:rsidRDefault="00D1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5C0F36">
      <w:rPr>
        <w:rFonts w:ascii="Arial" w:hAnsi="Arial" w:cs="Arial"/>
        <w:noProof/>
        <w:sz w:val="20"/>
      </w:rPr>
      <w:t>4</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5C0F36">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B4F" w:rsidRDefault="00D11B4F">
      <w:r>
        <w:separator/>
      </w:r>
    </w:p>
  </w:footnote>
  <w:footnote w:type="continuationSeparator" w:id="0">
    <w:p w:rsidR="00D11B4F" w:rsidRDefault="00D11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7697498"/>
    <w:multiLevelType w:val="hybridMultilevel"/>
    <w:tmpl w:val="EC728F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3EC9601D"/>
    <w:multiLevelType w:val="hybridMultilevel"/>
    <w:tmpl w:val="4964FC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68640B9D"/>
    <w:multiLevelType w:val="hybridMultilevel"/>
    <w:tmpl w:val="B608FF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9BD28D7"/>
    <w:multiLevelType w:val="hybridMultilevel"/>
    <w:tmpl w:val="1ADCCE5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4"/>
  </w:num>
  <w:num w:numId="8">
    <w:abstractNumId w:val="12"/>
  </w:num>
  <w:num w:numId="9">
    <w:abstractNumId w:val="7"/>
  </w:num>
  <w:num w:numId="10">
    <w:abstractNumId w:val="10"/>
  </w:num>
  <w:num w:numId="11">
    <w:abstractNumId w:val="8"/>
  </w:num>
  <w:num w:numId="12">
    <w:abstractNumId w:val="6"/>
  </w:num>
  <w:num w:numId="13">
    <w:abstractNumId w:val="1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C4778"/>
    <w:rsid w:val="000D6080"/>
    <w:rsid w:val="000D7025"/>
    <w:rsid w:val="000E56B2"/>
    <w:rsid w:val="000E5AF4"/>
    <w:rsid w:val="000F2B25"/>
    <w:rsid w:val="000F3CA7"/>
    <w:rsid w:val="000F5B75"/>
    <w:rsid w:val="000F7250"/>
    <w:rsid w:val="0010350B"/>
    <w:rsid w:val="00110526"/>
    <w:rsid w:val="001122B8"/>
    <w:rsid w:val="00117C63"/>
    <w:rsid w:val="00121CFB"/>
    <w:rsid w:val="00130EAC"/>
    <w:rsid w:val="001317EC"/>
    <w:rsid w:val="00144366"/>
    <w:rsid w:val="001516F9"/>
    <w:rsid w:val="0015412A"/>
    <w:rsid w:val="0016214B"/>
    <w:rsid w:val="0017769F"/>
    <w:rsid w:val="001777ED"/>
    <w:rsid w:val="00177EE0"/>
    <w:rsid w:val="00183FCC"/>
    <w:rsid w:val="00194F42"/>
    <w:rsid w:val="00197341"/>
    <w:rsid w:val="001A12BF"/>
    <w:rsid w:val="001B296A"/>
    <w:rsid w:val="001C5A78"/>
    <w:rsid w:val="001C698A"/>
    <w:rsid w:val="001F3487"/>
    <w:rsid w:val="001F3D32"/>
    <w:rsid w:val="001F44C0"/>
    <w:rsid w:val="001F600A"/>
    <w:rsid w:val="002019B1"/>
    <w:rsid w:val="0021728F"/>
    <w:rsid w:val="002272A4"/>
    <w:rsid w:val="00232CE3"/>
    <w:rsid w:val="0023384D"/>
    <w:rsid w:val="00235F7B"/>
    <w:rsid w:val="00236DC5"/>
    <w:rsid w:val="00240AA7"/>
    <w:rsid w:val="00251349"/>
    <w:rsid w:val="0025194B"/>
    <w:rsid w:val="0025340A"/>
    <w:rsid w:val="00254062"/>
    <w:rsid w:val="0025756E"/>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5ACB"/>
    <w:rsid w:val="00346A75"/>
    <w:rsid w:val="003561DD"/>
    <w:rsid w:val="00372913"/>
    <w:rsid w:val="00376946"/>
    <w:rsid w:val="00376C15"/>
    <w:rsid w:val="003A6574"/>
    <w:rsid w:val="003A7CD8"/>
    <w:rsid w:val="003B408C"/>
    <w:rsid w:val="003B62E8"/>
    <w:rsid w:val="003B7853"/>
    <w:rsid w:val="003C18FE"/>
    <w:rsid w:val="003C20D1"/>
    <w:rsid w:val="003D2895"/>
    <w:rsid w:val="003D5E5B"/>
    <w:rsid w:val="003E1000"/>
    <w:rsid w:val="003F09C4"/>
    <w:rsid w:val="003F2B8B"/>
    <w:rsid w:val="003F34D1"/>
    <w:rsid w:val="00401F04"/>
    <w:rsid w:val="004027E0"/>
    <w:rsid w:val="00422015"/>
    <w:rsid w:val="00423F90"/>
    <w:rsid w:val="004314DC"/>
    <w:rsid w:val="00443C8B"/>
    <w:rsid w:val="0045176E"/>
    <w:rsid w:val="00465512"/>
    <w:rsid w:val="0048285C"/>
    <w:rsid w:val="00497B2D"/>
    <w:rsid w:val="004A429A"/>
    <w:rsid w:val="004A5318"/>
    <w:rsid w:val="004B12F1"/>
    <w:rsid w:val="004D3D90"/>
    <w:rsid w:val="004E24A7"/>
    <w:rsid w:val="004F06F1"/>
    <w:rsid w:val="004F2016"/>
    <w:rsid w:val="00500AA2"/>
    <w:rsid w:val="005022F3"/>
    <w:rsid w:val="00514E21"/>
    <w:rsid w:val="00534015"/>
    <w:rsid w:val="0054478F"/>
    <w:rsid w:val="00547DD1"/>
    <w:rsid w:val="005509BD"/>
    <w:rsid w:val="00551CB4"/>
    <w:rsid w:val="005545DD"/>
    <w:rsid w:val="00556774"/>
    <w:rsid w:val="00566BBD"/>
    <w:rsid w:val="00570F70"/>
    <w:rsid w:val="00581317"/>
    <w:rsid w:val="00583414"/>
    <w:rsid w:val="00592471"/>
    <w:rsid w:val="00597284"/>
    <w:rsid w:val="00597AD5"/>
    <w:rsid w:val="005B19EB"/>
    <w:rsid w:val="005B58F4"/>
    <w:rsid w:val="005B79C4"/>
    <w:rsid w:val="005C0F36"/>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3391E"/>
    <w:rsid w:val="00640896"/>
    <w:rsid w:val="006444F2"/>
    <w:rsid w:val="00647FA3"/>
    <w:rsid w:val="00651B1C"/>
    <w:rsid w:val="006556CE"/>
    <w:rsid w:val="006628A6"/>
    <w:rsid w:val="00667193"/>
    <w:rsid w:val="006737FE"/>
    <w:rsid w:val="00673DD3"/>
    <w:rsid w:val="006751DE"/>
    <w:rsid w:val="0069342D"/>
    <w:rsid w:val="00695174"/>
    <w:rsid w:val="00695E53"/>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3BAA"/>
    <w:rsid w:val="007C5DC8"/>
    <w:rsid w:val="007D34C9"/>
    <w:rsid w:val="007D46D3"/>
    <w:rsid w:val="007D5A14"/>
    <w:rsid w:val="007E2942"/>
    <w:rsid w:val="007E7529"/>
    <w:rsid w:val="007F617B"/>
    <w:rsid w:val="0080548C"/>
    <w:rsid w:val="008113E9"/>
    <w:rsid w:val="00812F15"/>
    <w:rsid w:val="00816296"/>
    <w:rsid w:val="00833062"/>
    <w:rsid w:val="00844932"/>
    <w:rsid w:val="008575D2"/>
    <w:rsid w:val="008650A8"/>
    <w:rsid w:val="0087032E"/>
    <w:rsid w:val="00875DB2"/>
    <w:rsid w:val="00876E5E"/>
    <w:rsid w:val="00886F93"/>
    <w:rsid w:val="00891CDE"/>
    <w:rsid w:val="0089326D"/>
    <w:rsid w:val="008947E8"/>
    <w:rsid w:val="008A1F40"/>
    <w:rsid w:val="008C5C7F"/>
    <w:rsid w:val="008C63AE"/>
    <w:rsid w:val="008C6C90"/>
    <w:rsid w:val="008D0CED"/>
    <w:rsid w:val="008D5E3B"/>
    <w:rsid w:val="008F5CC3"/>
    <w:rsid w:val="00904766"/>
    <w:rsid w:val="00906902"/>
    <w:rsid w:val="009073AE"/>
    <w:rsid w:val="00924A65"/>
    <w:rsid w:val="009279EB"/>
    <w:rsid w:val="009302E5"/>
    <w:rsid w:val="009348A3"/>
    <w:rsid w:val="0093634D"/>
    <w:rsid w:val="00937B48"/>
    <w:rsid w:val="0094042C"/>
    <w:rsid w:val="00942551"/>
    <w:rsid w:val="00951212"/>
    <w:rsid w:val="009541A3"/>
    <w:rsid w:val="009541A6"/>
    <w:rsid w:val="00981108"/>
    <w:rsid w:val="00990033"/>
    <w:rsid w:val="009A0CFF"/>
    <w:rsid w:val="009A35D5"/>
    <w:rsid w:val="009A500A"/>
    <w:rsid w:val="009B7120"/>
    <w:rsid w:val="009C295E"/>
    <w:rsid w:val="009C4AD6"/>
    <w:rsid w:val="009C6D90"/>
    <w:rsid w:val="009D53BF"/>
    <w:rsid w:val="009E12A2"/>
    <w:rsid w:val="009E2A52"/>
    <w:rsid w:val="009E34FC"/>
    <w:rsid w:val="009E5FFE"/>
    <w:rsid w:val="009F5810"/>
    <w:rsid w:val="00A01E73"/>
    <w:rsid w:val="00A12518"/>
    <w:rsid w:val="00A17E93"/>
    <w:rsid w:val="00A22EBF"/>
    <w:rsid w:val="00A475F2"/>
    <w:rsid w:val="00A53640"/>
    <w:rsid w:val="00A555C7"/>
    <w:rsid w:val="00A5675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37701"/>
    <w:rsid w:val="00B74405"/>
    <w:rsid w:val="00B83EFD"/>
    <w:rsid w:val="00B924BE"/>
    <w:rsid w:val="00B94999"/>
    <w:rsid w:val="00B94CAB"/>
    <w:rsid w:val="00BA1F1E"/>
    <w:rsid w:val="00BA66B0"/>
    <w:rsid w:val="00BA7D89"/>
    <w:rsid w:val="00BB2CFF"/>
    <w:rsid w:val="00BB30A5"/>
    <w:rsid w:val="00BB5900"/>
    <w:rsid w:val="00BB78EB"/>
    <w:rsid w:val="00BB7BFB"/>
    <w:rsid w:val="00BC0958"/>
    <w:rsid w:val="00BC51E5"/>
    <w:rsid w:val="00BC6849"/>
    <w:rsid w:val="00BD030C"/>
    <w:rsid w:val="00BD3349"/>
    <w:rsid w:val="00BD4FDC"/>
    <w:rsid w:val="00BE560F"/>
    <w:rsid w:val="00BF60B5"/>
    <w:rsid w:val="00C05DD5"/>
    <w:rsid w:val="00C06536"/>
    <w:rsid w:val="00C154C0"/>
    <w:rsid w:val="00C24DF1"/>
    <w:rsid w:val="00C3198B"/>
    <w:rsid w:val="00C44420"/>
    <w:rsid w:val="00C5684D"/>
    <w:rsid w:val="00C62F1F"/>
    <w:rsid w:val="00C93D34"/>
    <w:rsid w:val="00CB0858"/>
    <w:rsid w:val="00CB35F3"/>
    <w:rsid w:val="00CB7C26"/>
    <w:rsid w:val="00CC0805"/>
    <w:rsid w:val="00CC74CB"/>
    <w:rsid w:val="00CE6493"/>
    <w:rsid w:val="00CE6705"/>
    <w:rsid w:val="00CE6D5E"/>
    <w:rsid w:val="00CF1AFF"/>
    <w:rsid w:val="00CF5990"/>
    <w:rsid w:val="00D04694"/>
    <w:rsid w:val="00D05C89"/>
    <w:rsid w:val="00D11B4F"/>
    <w:rsid w:val="00D131C8"/>
    <w:rsid w:val="00D13458"/>
    <w:rsid w:val="00D2390D"/>
    <w:rsid w:val="00D24CD6"/>
    <w:rsid w:val="00D256F6"/>
    <w:rsid w:val="00D43D68"/>
    <w:rsid w:val="00D71E01"/>
    <w:rsid w:val="00D82F54"/>
    <w:rsid w:val="00D8622C"/>
    <w:rsid w:val="00D86ED1"/>
    <w:rsid w:val="00D91699"/>
    <w:rsid w:val="00D972C8"/>
    <w:rsid w:val="00DA3366"/>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632CF"/>
    <w:rsid w:val="00E6353C"/>
    <w:rsid w:val="00E8256D"/>
    <w:rsid w:val="00E82F6C"/>
    <w:rsid w:val="00E846AE"/>
    <w:rsid w:val="00E953B4"/>
    <w:rsid w:val="00EA73F0"/>
    <w:rsid w:val="00EB169B"/>
    <w:rsid w:val="00EB3650"/>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0593"/>
    <w:rsid w:val="00F54F73"/>
    <w:rsid w:val="00F56136"/>
    <w:rsid w:val="00F606F6"/>
    <w:rsid w:val="00F8390C"/>
    <w:rsid w:val="00F83AF1"/>
    <w:rsid w:val="00F90569"/>
    <w:rsid w:val="00F90878"/>
    <w:rsid w:val="00F97124"/>
    <w:rsid w:val="00FB317B"/>
    <w:rsid w:val="00FB536D"/>
    <w:rsid w:val="00FC5B36"/>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 w:type="character" w:customStyle="1" w:styleId="ProsttextChar">
    <w:name w:val="Prostý text Char"/>
    <w:link w:val="Prosttext"/>
    <w:uiPriority w:val="99"/>
    <w:rsid w:val="00833062"/>
    <w:rPr>
      <w:sz w:val="24"/>
    </w:rPr>
  </w:style>
  <w:style w:type="paragraph" w:customStyle="1" w:styleId="Styl1">
    <w:name w:val="Styl1"/>
    <w:basedOn w:val="Normln"/>
    <w:link w:val="Styl1Char"/>
    <w:autoRedefine/>
    <w:qFormat/>
    <w:rsid w:val="00BA1F1E"/>
    <w:pPr>
      <w:jc w:val="both"/>
    </w:pPr>
    <w:rPr>
      <w:rFonts w:eastAsia="Calibri" w:cs="Arial"/>
      <w:b/>
      <w:bCs/>
      <w:sz w:val="20"/>
    </w:rPr>
  </w:style>
  <w:style w:type="character" w:customStyle="1" w:styleId="Styl1Char">
    <w:name w:val="Styl1 Char"/>
    <w:link w:val="Styl1"/>
    <w:qFormat/>
    <w:rsid w:val="00BA1F1E"/>
    <w:rPr>
      <w:rFonts w:ascii="Arial" w:eastAsia="Calibri"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 w:type="character" w:customStyle="1" w:styleId="ProsttextChar">
    <w:name w:val="Prostý text Char"/>
    <w:link w:val="Prosttext"/>
    <w:uiPriority w:val="99"/>
    <w:rsid w:val="00833062"/>
    <w:rPr>
      <w:sz w:val="24"/>
    </w:rPr>
  </w:style>
  <w:style w:type="paragraph" w:customStyle="1" w:styleId="Styl1">
    <w:name w:val="Styl1"/>
    <w:basedOn w:val="Normln"/>
    <w:link w:val="Styl1Char"/>
    <w:autoRedefine/>
    <w:qFormat/>
    <w:rsid w:val="00BA1F1E"/>
    <w:pPr>
      <w:jc w:val="both"/>
    </w:pPr>
    <w:rPr>
      <w:rFonts w:eastAsia="Calibri" w:cs="Arial"/>
      <w:b/>
      <w:bCs/>
      <w:sz w:val="20"/>
    </w:rPr>
  </w:style>
  <w:style w:type="character" w:customStyle="1" w:styleId="Styl1Char">
    <w:name w:val="Styl1 Char"/>
    <w:link w:val="Styl1"/>
    <w:qFormat/>
    <w:rsid w:val="00BA1F1E"/>
    <w:rPr>
      <w:rFonts w:ascii="Arial" w:eastAsia="Calibri"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06106">
      <w:bodyDiv w:val="1"/>
      <w:marLeft w:val="0"/>
      <w:marRight w:val="0"/>
      <w:marTop w:val="0"/>
      <w:marBottom w:val="0"/>
      <w:divBdr>
        <w:top w:val="none" w:sz="0" w:space="0" w:color="auto"/>
        <w:left w:val="none" w:sz="0" w:space="0" w:color="auto"/>
        <w:bottom w:val="none" w:sz="0" w:space="0" w:color="auto"/>
        <w:right w:val="none" w:sz="0" w:space="0" w:color="auto"/>
      </w:divBdr>
    </w:div>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210353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dprostejov.cz" TargetMode="External"/><Relationship Id="rId13" Type="http://schemas.openxmlformats.org/officeDocument/2006/relationships/image" Target="media/image5.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1</TotalTime>
  <Pages>9</Pages>
  <Words>2179</Words>
  <Characters>12861</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2018-05-28T12:03:00Z</cp:lastPrinted>
  <dcterms:created xsi:type="dcterms:W3CDTF">2018-05-28T12:03:00Z</dcterms:created>
  <dcterms:modified xsi:type="dcterms:W3CDTF">2018-05-31T07:24:00Z</dcterms:modified>
</cp:coreProperties>
</file>