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0B" w:rsidRPr="00BB70D1" w:rsidRDefault="00A7310B" w:rsidP="00A7310B">
      <w:pPr>
        <w:pStyle w:val="Datum"/>
        <w:rPr>
          <w:rFonts w:ascii="Times New Roman" w:hAnsi="Times New Roman"/>
          <w:b/>
          <w:bCs/>
        </w:rPr>
      </w:pPr>
      <w:r w:rsidRPr="00BB70D1">
        <w:rPr>
          <w:rFonts w:ascii="Times New Roman" w:hAnsi="Times New Roman"/>
          <w:b/>
          <w:sz w:val="28"/>
        </w:rPr>
        <w:t>MATERIÁL</w:t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</w:rPr>
        <w:t xml:space="preserve">číslo: </w:t>
      </w:r>
    </w:p>
    <w:p w:rsidR="00A7310B" w:rsidRPr="00BB70D1" w:rsidRDefault="00A7310B" w:rsidP="00A7310B">
      <w:pPr>
        <w:rPr>
          <w:b/>
          <w:sz w:val="28"/>
        </w:rPr>
      </w:pPr>
      <w:r w:rsidRPr="00BB70D1">
        <w:rPr>
          <w:b/>
          <w:sz w:val="28"/>
        </w:rPr>
        <w:t>pro zasedání</w:t>
      </w:r>
    </w:p>
    <w:p w:rsidR="00A7310B" w:rsidRPr="00BB70D1" w:rsidRDefault="00A7310B" w:rsidP="00A7310B">
      <w:pPr>
        <w:rPr>
          <w:b/>
          <w:sz w:val="28"/>
          <w:szCs w:val="28"/>
        </w:rPr>
      </w:pPr>
      <w:r w:rsidRPr="00BB70D1">
        <w:rPr>
          <w:b/>
          <w:sz w:val="28"/>
          <w:szCs w:val="28"/>
        </w:rPr>
        <w:t xml:space="preserve">Zastupitelstva města Prostějova, konané dne </w:t>
      </w:r>
      <w:r w:rsidR="005632D0">
        <w:rPr>
          <w:b/>
          <w:sz w:val="28"/>
          <w:szCs w:val="28"/>
        </w:rPr>
        <w:t>11</w:t>
      </w:r>
      <w:r w:rsidRPr="00BB70D1">
        <w:rPr>
          <w:b/>
          <w:sz w:val="28"/>
          <w:szCs w:val="28"/>
        </w:rPr>
        <w:t xml:space="preserve">. </w:t>
      </w:r>
      <w:r w:rsidR="005632D0">
        <w:rPr>
          <w:b/>
          <w:sz w:val="28"/>
          <w:szCs w:val="28"/>
        </w:rPr>
        <w:t>6</w:t>
      </w:r>
      <w:r w:rsidRPr="00BB70D1">
        <w:rPr>
          <w:b/>
          <w:sz w:val="28"/>
          <w:szCs w:val="28"/>
        </w:rPr>
        <w:t>. 201</w:t>
      </w:r>
      <w:r w:rsidR="005632D0">
        <w:rPr>
          <w:b/>
          <w:sz w:val="28"/>
          <w:szCs w:val="28"/>
        </w:rPr>
        <w:t>8</w:t>
      </w:r>
    </w:p>
    <w:p w:rsidR="00134577" w:rsidRPr="00BB70D1" w:rsidRDefault="00134577"/>
    <w:p w:rsidR="00134577" w:rsidRPr="00BB70D1" w:rsidRDefault="00134577"/>
    <w:p w:rsidR="005632D0" w:rsidRDefault="00134577" w:rsidP="005632D0">
      <w:pPr>
        <w:ind w:left="2160" w:hanging="2160"/>
        <w:rPr>
          <w:b/>
          <w:sz w:val="24"/>
        </w:rPr>
      </w:pPr>
      <w:r w:rsidRPr="00BB70D1">
        <w:rPr>
          <w:sz w:val="22"/>
          <w:szCs w:val="22"/>
        </w:rPr>
        <w:t>Název materiálu:</w:t>
      </w:r>
      <w:r w:rsidRPr="00BB70D1">
        <w:rPr>
          <w:sz w:val="22"/>
          <w:szCs w:val="22"/>
        </w:rPr>
        <w:tab/>
      </w:r>
      <w:r w:rsidR="005632D0">
        <w:rPr>
          <w:b/>
          <w:sz w:val="24"/>
        </w:rPr>
        <w:t>Dotace NÁRODNÍMU DOMU Prostějov o.p.s. na úhradu provozní ztráty vzniklé v období uzavření objektu Národního domu z důvodu opravy</w:t>
      </w:r>
    </w:p>
    <w:p w:rsidR="00395FE5" w:rsidRPr="00BB70D1" w:rsidRDefault="00395FE5" w:rsidP="00F022D3">
      <w:pPr>
        <w:rPr>
          <w:sz w:val="22"/>
          <w:szCs w:val="22"/>
        </w:rPr>
      </w:pPr>
    </w:p>
    <w:p w:rsidR="00326C1A" w:rsidRPr="00061B37" w:rsidRDefault="00134577" w:rsidP="00326C1A">
      <w:pPr>
        <w:rPr>
          <w:b/>
          <w:sz w:val="24"/>
        </w:rPr>
      </w:pPr>
      <w:r w:rsidRPr="00BB70D1">
        <w:rPr>
          <w:sz w:val="22"/>
          <w:szCs w:val="22"/>
        </w:rPr>
        <w:t>Předkládá:</w:t>
      </w:r>
      <w:r w:rsidRPr="00BB70D1">
        <w:rPr>
          <w:b/>
          <w:sz w:val="22"/>
          <w:szCs w:val="22"/>
        </w:rPr>
        <w:tab/>
      </w:r>
      <w:r w:rsidRPr="00BB70D1">
        <w:rPr>
          <w:b/>
        </w:rPr>
        <w:tab/>
      </w:r>
      <w:r w:rsidR="00326C1A" w:rsidRPr="00061B37">
        <w:rPr>
          <w:b/>
          <w:sz w:val="24"/>
        </w:rPr>
        <w:t>Rada města Prostějova</w:t>
      </w:r>
    </w:p>
    <w:p w:rsidR="00134577" w:rsidRPr="00061B37" w:rsidRDefault="00D26411" w:rsidP="00BB70D1">
      <w:pPr>
        <w:ind w:left="1416" w:firstLine="708"/>
        <w:rPr>
          <w:b/>
          <w:sz w:val="24"/>
        </w:rPr>
      </w:pPr>
      <w:r w:rsidRPr="00061B37">
        <w:rPr>
          <w:b/>
          <w:sz w:val="24"/>
        </w:rPr>
        <w:t>RNDr. Alena Rašková</w:t>
      </w:r>
      <w:r w:rsidR="00B73A3B" w:rsidRPr="00061B37">
        <w:rPr>
          <w:b/>
          <w:bCs/>
          <w:sz w:val="24"/>
        </w:rPr>
        <w:t>, primátor</w:t>
      </w:r>
      <w:r w:rsidRPr="00061B37">
        <w:rPr>
          <w:b/>
          <w:bCs/>
          <w:sz w:val="24"/>
        </w:rPr>
        <w:t>ka</w:t>
      </w:r>
      <w:r w:rsidR="008254E9">
        <w:rPr>
          <w:b/>
          <w:bCs/>
          <w:sz w:val="24"/>
        </w:rPr>
        <w:t>, v. r.</w:t>
      </w:r>
    </w:p>
    <w:p w:rsidR="00134577" w:rsidRPr="00BB70D1" w:rsidRDefault="00134577">
      <w:pPr>
        <w:rPr>
          <w:sz w:val="22"/>
          <w:szCs w:val="22"/>
        </w:rPr>
      </w:pPr>
    </w:p>
    <w:p w:rsidR="00BB70D1" w:rsidRDefault="00BB70D1">
      <w:pPr>
        <w:rPr>
          <w:sz w:val="24"/>
        </w:rPr>
      </w:pPr>
    </w:p>
    <w:p w:rsidR="00BB70D1" w:rsidRPr="00BB70D1" w:rsidRDefault="00BB70D1">
      <w:pPr>
        <w:rPr>
          <w:sz w:val="24"/>
        </w:rPr>
      </w:pPr>
    </w:p>
    <w:p w:rsidR="00134577" w:rsidRPr="00BB70D1" w:rsidRDefault="00134577">
      <w:pPr>
        <w:rPr>
          <w:sz w:val="22"/>
          <w:szCs w:val="22"/>
        </w:rPr>
      </w:pPr>
      <w:r w:rsidRPr="00BB70D1">
        <w:rPr>
          <w:sz w:val="22"/>
          <w:szCs w:val="22"/>
        </w:rPr>
        <w:t>Návrh usnesení:</w:t>
      </w:r>
    </w:p>
    <w:p w:rsidR="00326C1A" w:rsidRPr="00BB70D1" w:rsidRDefault="00326C1A" w:rsidP="00326C1A">
      <w:pPr>
        <w:pStyle w:val="Nadpis4"/>
        <w:rPr>
          <w:sz w:val="22"/>
          <w:szCs w:val="22"/>
          <w:u w:val="none"/>
        </w:rPr>
      </w:pPr>
    </w:p>
    <w:p w:rsidR="00326C1A" w:rsidRPr="00061B37" w:rsidRDefault="00326C1A" w:rsidP="00326C1A">
      <w:pPr>
        <w:pStyle w:val="Nadpis4"/>
        <w:rPr>
          <w:szCs w:val="24"/>
          <w:u w:val="none"/>
        </w:rPr>
      </w:pPr>
      <w:r w:rsidRPr="00061B37">
        <w:rPr>
          <w:szCs w:val="24"/>
          <w:u w:val="none"/>
        </w:rPr>
        <w:t xml:space="preserve">Zastupitelstvo města Prostějova </w:t>
      </w:r>
    </w:p>
    <w:p w:rsidR="006F2086" w:rsidRPr="00061B37" w:rsidRDefault="006F2086" w:rsidP="00670933">
      <w:pPr>
        <w:rPr>
          <w:b/>
          <w:sz w:val="24"/>
        </w:rPr>
      </w:pPr>
    </w:p>
    <w:p w:rsidR="00670933" w:rsidRPr="00061B37" w:rsidRDefault="00670933" w:rsidP="00670933">
      <w:pPr>
        <w:rPr>
          <w:b/>
          <w:sz w:val="24"/>
        </w:rPr>
      </w:pPr>
      <w:r w:rsidRPr="00061B37">
        <w:rPr>
          <w:b/>
          <w:sz w:val="24"/>
        </w:rPr>
        <w:t>s c h v </w:t>
      </w:r>
      <w:r w:rsidR="008E492F" w:rsidRPr="00061B37">
        <w:rPr>
          <w:b/>
          <w:sz w:val="24"/>
        </w:rPr>
        <w:t>a</w:t>
      </w:r>
      <w:r w:rsidRPr="00061B37">
        <w:rPr>
          <w:b/>
          <w:sz w:val="24"/>
        </w:rPr>
        <w:t xml:space="preserve"> l </w:t>
      </w:r>
      <w:r w:rsidR="00326C1A" w:rsidRPr="00061B37">
        <w:rPr>
          <w:b/>
          <w:sz w:val="24"/>
        </w:rPr>
        <w:t>u j e</w:t>
      </w:r>
    </w:p>
    <w:p w:rsidR="00BB70D1" w:rsidRPr="00061B37" w:rsidRDefault="00BB70D1" w:rsidP="00670933">
      <w:pPr>
        <w:rPr>
          <w:b/>
          <w:sz w:val="24"/>
        </w:rPr>
      </w:pPr>
    </w:p>
    <w:p w:rsidR="005632D0" w:rsidRPr="007E1F0D" w:rsidRDefault="005632D0" w:rsidP="005632D0">
      <w:pPr>
        <w:ind w:left="284" w:hanging="284"/>
        <w:jc w:val="both"/>
        <w:rPr>
          <w:b/>
          <w:sz w:val="22"/>
          <w:szCs w:val="22"/>
        </w:rPr>
      </w:pPr>
      <w:r w:rsidRPr="007E1F0D">
        <w:rPr>
          <w:b/>
          <w:bCs/>
          <w:sz w:val="22"/>
          <w:szCs w:val="22"/>
        </w:rPr>
        <w:t>a)</w:t>
      </w:r>
      <w:r>
        <w:rPr>
          <w:b/>
          <w:bCs/>
          <w:sz w:val="22"/>
          <w:szCs w:val="22"/>
        </w:rPr>
        <w:tab/>
      </w:r>
      <w:r w:rsidRPr="007E1F0D">
        <w:rPr>
          <w:b/>
          <w:bCs/>
          <w:sz w:val="22"/>
          <w:szCs w:val="22"/>
        </w:rPr>
        <w:t xml:space="preserve">poskytnutí dotace z rozpočtu města Prostějova na rok 2018 z prostředků fondu rezerv </w:t>
      </w:r>
      <w:r w:rsidR="00F756E9">
        <w:rPr>
          <w:b/>
          <w:bCs/>
          <w:sz w:val="22"/>
          <w:szCs w:val="22"/>
        </w:rPr>
        <w:br/>
      </w:r>
      <w:r w:rsidRPr="007E1F0D">
        <w:rPr>
          <w:b/>
          <w:bCs/>
          <w:sz w:val="22"/>
          <w:szCs w:val="22"/>
        </w:rPr>
        <w:t xml:space="preserve">a rozvoje ve výši </w:t>
      </w:r>
      <w:r w:rsidRPr="005062AE">
        <w:rPr>
          <w:b/>
          <w:bCs/>
          <w:sz w:val="22"/>
          <w:szCs w:val="22"/>
          <w:u w:val="single"/>
        </w:rPr>
        <w:t xml:space="preserve">2.300.000 Kč </w:t>
      </w:r>
      <w:r w:rsidRPr="005062AE">
        <w:rPr>
          <w:b/>
          <w:sz w:val="22"/>
          <w:szCs w:val="22"/>
          <w:u w:val="single"/>
        </w:rPr>
        <w:t>NÁRODNÍMU DOMU Prostějov o.p.s.</w:t>
      </w:r>
      <w:r w:rsidRPr="007E1F0D">
        <w:rPr>
          <w:b/>
          <w:sz w:val="22"/>
          <w:szCs w:val="22"/>
        </w:rPr>
        <w:t>, Vojáčkovo nám. 218/1, 796 01 Prostějov, IČO 255 76</w:t>
      </w:r>
      <w:r>
        <w:rPr>
          <w:b/>
          <w:sz w:val="22"/>
          <w:szCs w:val="22"/>
        </w:rPr>
        <w:t> </w:t>
      </w:r>
      <w:r w:rsidRPr="007E1F0D">
        <w:rPr>
          <w:b/>
          <w:sz w:val="22"/>
          <w:szCs w:val="22"/>
        </w:rPr>
        <w:t>313</w:t>
      </w:r>
      <w:r>
        <w:rPr>
          <w:b/>
          <w:sz w:val="22"/>
          <w:szCs w:val="22"/>
        </w:rPr>
        <w:t>,</w:t>
      </w:r>
      <w:r w:rsidRPr="007E1F0D">
        <w:rPr>
          <w:b/>
          <w:sz w:val="22"/>
          <w:szCs w:val="22"/>
        </w:rPr>
        <w:t xml:space="preserve"> při dodržení následujících podmínek:</w:t>
      </w:r>
    </w:p>
    <w:p w:rsidR="005632D0" w:rsidRPr="007E1F0D" w:rsidRDefault="005632D0" w:rsidP="005632D0">
      <w:pPr>
        <w:ind w:left="426" w:hanging="142"/>
        <w:jc w:val="both"/>
        <w:rPr>
          <w:b/>
          <w:iCs/>
          <w:sz w:val="22"/>
          <w:szCs w:val="22"/>
        </w:rPr>
      </w:pPr>
      <w:r w:rsidRPr="00AD15C7">
        <w:rPr>
          <w:rFonts w:ascii="Arial" w:hAnsi="Arial" w:cs="Arial"/>
          <w:bCs/>
          <w:sz w:val="22"/>
          <w:szCs w:val="22"/>
        </w:rPr>
        <w:t>-</w:t>
      </w:r>
      <w:r w:rsidRPr="00AD15C7">
        <w:rPr>
          <w:rFonts w:ascii="Arial" w:hAnsi="Arial" w:cs="Arial"/>
          <w:bCs/>
          <w:sz w:val="22"/>
          <w:szCs w:val="22"/>
        </w:rPr>
        <w:tab/>
      </w:r>
      <w:r w:rsidRPr="007E1F0D">
        <w:rPr>
          <w:bCs/>
          <w:sz w:val="22"/>
          <w:szCs w:val="22"/>
        </w:rPr>
        <w:t>d</w:t>
      </w:r>
      <w:r w:rsidRPr="007E1F0D">
        <w:rPr>
          <w:iCs/>
          <w:sz w:val="22"/>
          <w:szCs w:val="22"/>
        </w:rPr>
        <w:t>otace je účelově vázána na</w:t>
      </w:r>
      <w:r w:rsidRPr="007E1F0D">
        <w:rPr>
          <w:sz w:val="22"/>
          <w:szCs w:val="22"/>
        </w:rPr>
        <w:t xml:space="preserve"> </w:t>
      </w:r>
      <w:r w:rsidRPr="007E1F0D">
        <w:rPr>
          <w:b/>
          <w:iCs/>
          <w:sz w:val="22"/>
          <w:szCs w:val="22"/>
        </w:rPr>
        <w:t xml:space="preserve">úhradu </w:t>
      </w:r>
      <w:r w:rsidR="00644C42">
        <w:rPr>
          <w:b/>
          <w:iCs/>
          <w:sz w:val="22"/>
          <w:szCs w:val="22"/>
        </w:rPr>
        <w:t xml:space="preserve">prokazatelné </w:t>
      </w:r>
      <w:r w:rsidRPr="007E1F0D">
        <w:rPr>
          <w:b/>
          <w:iCs/>
          <w:sz w:val="22"/>
          <w:szCs w:val="22"/>
        </w:rPr>
        <w:t xml:space="preserve">provozní ztráty vzniklé v období uzavření objektu Národního domu z důvodu opravy. Jedná se o provozní ztrátu ve výši rozdílu mezi </w:t>
      </w:r>
      <w:r w:rsidR="00862CCB">
        <w:rPr>
          <w:b/>
          <w:iCs/>
          <w:sz w:val="22"/>
          <w:szCs w:val="22"/>
        </w:rPr>
        <w:t xml:space="preserve">účelně vynaloženými </w:t>
      </w:r>
      <w:r w:rsidRPr="007E1F0D">
        <w:rPr>
          <w:b/>
          <w:iCs/>
          <w:sz w:val="22"/>
          <w:szCs w:val="22"/>
        </w:rPr>
        <w:t>náklady vzniklými v době uzavření objektu Národního domu, zaúčtovanými na syntetických účtech číslo 521, 524, 525, 527, 528 (mzdovými náklady), 502, 503 (náklady na spotřebu energií), 501 (náklady na spotřebu materiálu) a 518 (ostatní služby) a veškerými výnosy vzniklými a zaúčtovanými v době uzavření objektu Národního domu,</w:t>
      </w:r>
    </w:p>
    <w:p w:rsidR="005632D0" w:rsidRPr="007E1F0D" w:rsidRDefault="005632D0" w:rsidP="005632D0">
      <w:pPr>
        <w:ind w:left="426" w:hanging="142"/>
        <w:jc w:val="both"/>
        <w:rPr>
          <w:sz w:val="22"/>
          <w:szCs w:val="22"/>
        </w:rPr>
      </w:pPr>
      <w:r w:rsidRPr="00AD15C7">
        <w:rPr>
          <w:rFonts w:ascii="Arial" w:hAnsi="Arial" w:cs="Arial"/>
          <w:bCs/>
          <w:sz w:val="22"/>
          <w:szCs w:val="22"/>
        </w:rPr>
        <w:t>-</w:t>
      </w:r>
      <w:r w:rsidRPr="00AD15C7">
        <w:rPr>
          <w:rFonts w:ascii="Arial" w:hAnsi="Arial" w:cs="Arial"/>
          <w:bCs/>
          <w:sz w:val="22"/>
          <w:szCs w:val="22"/>
        </w:rPr>
        <w:tab/>
      </w:r>
      <w:r w:rsidRPr="007E1F0D">
        <w:rPr>
          <w:iCs/>
          <w:sz w:val="22"/>
          <w:szCs w:val="22"/>
        </w:rPr>
        <w:t xml:space="preserve">příjemce je povinen dotaci použít v souladu se </w:t>
      </w:r>
      <w:r>
        <w:rPr>
          <w:iCs/>
          <w:sz w:val="22"/>
          <w:szCs w:val="22"/>
        </w:rPr>
        <w:t>s</w:t>
      </w:r>
      <w:r w:rsidRPr="007E1F0D">
        <w:rPr>
          <w:iCs/>
          <w:sz w:val="22"/>
          <w:szCs w:val="22"/>
        </w:rPr>
        <w:t>jednaným účelem nejpozději do</w:t>
      </w:r>
      <w:r w:rsidRPr="007E1F0D">
        <w:rPr>
          <w:sz w:val="22"/>
          <w:szCs w:val="22"/>
        </w:rPr>
        <w:t xml:space="preserve"> </w:t>
      </w:r>
      <w:r w:rsidRPr="007E1F0D">
        <w:rPr>
          <w:b/>
          <w:bCs/>
          <w:sz w:val="22"/>
          <w:szCs w:val="22"/>
        </w:rPr>
        <w:t>31. 12. 2018</w:t>
      </w:r>
      <w:r w:rsidRPr="007E1F0D">
        <w:rPr>
          <w:sz w:val="22"/>
          <w:szCs w:val="22"/>
        </w:rPr>
        <w:t xml:space="preserve"> </w:t>
      </w:r>
      <w:r w:rsidRPr="007E1F0D">
        <w:rPr>
          <w:iCs/>
          <w:sz w:val="22"/>
          <w:szCs w:val="22"/>
        </w:rPr>
        <w:t xml:space="preserve">na úhradu nákladů, které mu vznikly v období od </w:t>
      </w:r>
      <w:r w:rsidRPr="007E1F0D">
        <w:rPr>
          <w:b/>
          <w:bCs/>
          <w:sz w:val="22"/>
          <w:szCs w:val="22"/>
        </w:rPr>
        <w:t>1. 5. 2018</w:t>
      </w:r>
      <w:r w:rsidRPr="007E1F0D">
        <w:rPr>
          <w:bCs/>
          <w:sz w:val="22"/>
          <w:szCs w:val="22"/>
        </w:rPr>
        <w:t xml:space="preserve"> do </w:t>
      </w:r>
      <w:r w:rsidRPr="007E1F0D">
        <w:rPr>
          <w:b/>
          <w:bCs/>
          <w:sz w:val="22"/>
          <w:szCs w:val="22"/>
        </w:rPr>
        <w:t>30. 9. 2018</w:t>
      </w:r>
      <w:r w:rsidRPr="007E1F0D">
        <w:rPr>
          <w:sz w:val="22"/>
          <w:szCs w:val="22"/>
        </w:rPr>
        <w:t>,</w:t>
      </w:r>
    </w:p>
    <w:p w:rsidR="005632D0" w:rsidRPr="007E1F0D" w:rsidRDefault="005632D0" w:rsidP="005632D0">
      <w:pPr>
        <w:ind w:left="426" w:hanging="142"/>
        <w:jc w:val="both"/>
        <w:rPr>
          <w:bCs/>
          <w:sz w:val="22"/>
          <w:szCs w:val="22"/>
        </w:rPr>
      </w:pPr>
      <w:r w:rsidRPr="007E1F0D">
        <w:rPr>
          <w:rFonts w:ascii="Arial" w:hAnsi="Arial" w:cs="Arial"/>
          <w:bCs/>
          <w:sz w:val="22"/>
          <w:szCs w:val="22"/>
        </w:rPr>
        <w:t>-</w:t>
      </w:r>
      <w:r w:rsidRPr="007E1F0D">
        <w:rPr>
          <w:rFonts w:ascii="Arial" w:hAnsi="Arial" w:cs="Arial"/>
          <w:bCs/>
          <w:sz w:val="22"/>
          <w:szCs w:val="22"/>
        </w:rPr>
        <w:tab/>
      </w:r>
      <w:r w:rsidRPr="007E1F0D">
        <w:rPr>
          <w:iCs/>
          <w:sz w:val="22"/>
          <w:szCs w:val="22"/>
        </w:rPr>
        <w:t>dotace bude poskytnuta</w:t>
      </w:r>
      <w:r w:rsidRPr="007E1F0D">
        <w:rPr>
          <w:sz w:val="22"/>
          <w:szCs w:val="22"/>
        </w:rPr>
        <w:t xml:space="preserve"> </w:t>
      </w:r>
      <w:r w:rsidRPr="007E1F0D">
        <w:rPr>
          <w:bCs/>
          <w:sz w:val="22"/>
          <w:szCs w:val="22"/>
        </w:rPr>
        <w:t>jednorázově bezhotovostně na bankovní účet příjemce</w:t>
      </w:r>
      <w:r w:rsidRPr="007E1F0D">
        <w:rPr>
          <w:sz w:val="22"/>
          <w:szCs w:val="22"/>
        </w:rPr>
        <w:t xml:space="preserve"> </w:t>
      </w:r>
      <w:r w:rsidRPr="007E1F0D">
        <w:rPr>
          <w:bCs/>
          <w:sz w:val="22"/>
          <w:szCs w:val="22"/>
        </w:rPr>
        <w:t>dotace,</w:t>
      </w:r>
    </w:p>
    <w:p w:rsidR="005632D0" w:rsidRPr="007E1F0D" w:rsidRDefault="005632D0" w:rsidP="005632D0">
      <w:pPr>
        <w:ind w:left="426" w:hanging="142"/>
        <w:jc w:val="both"/>
        <w:rPr>
          <w:sz w:val="22"/>
          <w:szCs w:val="22"/>
        </w:rPr>
      </w:pPr>
      <w:r w:rsidRPr="007E1F0D">
        <w:rPr>
          <w:rFonts w:ascii="Arial" w:hAnsi="Arial" w:cs="Arial"/>
          <w:bCs/>
          <w:sz w:val="22"/>
          <w:szCs w:val="22"/>
        </w:rPr>
        <w:t>-</w:t>
      </w:r>
      <w:r w:rsidRPr="007E1F0D">
        <w:rPr>
          <w:sz w:val="22"/>
          <w:szCs w:val="22"/>
        </w:rPr>
        <w:tab/>
      </w:r>
      <w:r w:rsidRPr="007E1F0D">
        <w:rPr>
          <w:iCs/>
          <w:sz w:val="22"/>
          <w:szCs w:val="22"/>
        </w:rPr>
        <w:t xml:space="preserve">příjemce je povinen odevzdat poskytovateli vyúčtování </w:t>
      </w:r>
      <w:r>
        <w:rPr>
          <w:iCs/>
          <w:sz w:val="22"/>
          <w:szCs w:val="22"/>
        </w:rPr>
        <w:t xml:space="preserve">dotace </w:t>
      </w:r>
      <w:r w:rsidRPr="007E1F0D">
        <w:rPr>
          <w:iCs/>
          <w:sz w:val="22"/>
          <w:szCs w:val="22"/>
        </w:rPr>
        <w:t xml:space="preserve">nejpozději do </w:t>
      </w:r>
      <w:r w:rsidRPr="007E1F0D">
        <w:rPr>
          <w:b/>
          <w:bCs/>
          <w:sz w:val="22"/>
          <w:szCs w:val="22"/>
        </w:rPr>
        <w:t>31. 1. 2019</w:t>
      </w:r>
      <w:r w:rsidRPr="007E1F0D">
        <w:rPr>
          <w:sz w:val="22"/>
          <w:szCs w:val="22"/>
        </w:rPr>
        <w:t>,</w:t>
      </w:r>
    </w:p>
    <w:p w:rsidR="005632D0" w:rsidRPr="007E1F0D" w:rsidRDefault="005632D0" w:rsidP="005632D0">
      <w:pPr>
        <w:ind w:left="426" w:hanging="142"/>
        <w:jc w:val="both"/>
        <w:rPr>
          <w:sz w:val="22"/>
          <w:szCs w:val="22"/>
        </w:rPr>
      </w:pPr>
      <w:r w:rsidRPr="007E1F0D">
        <w:rPr>
          <w:rFonts w:ascii="Arial" w:hAnsi="Arial" w:cs="Arial"/>
          <w:bCs/>
          <w:sz w:val="22"/>
          <w:szCs w:val="22"/>
        </w:rPr>
        <w:t>-</w:t>
      </w:r>
      <w:r w:rsidRPr="007E1F0D">
        <w:rPr>
          <w:rFonts w:ascii="Arial" w:hAnsi="Arial" w:cs="Arial"/>
          <w:bCs/>
          <w:sz w:val="22"/>
          <w:szCs w:val="22"/>
        </w:rPr>
        <w:tab/>
      </w:r>
      <w:r w:rsidRPr="007E1F0D">
        <w:rPr>
          <w:iCs/>
          <w:sz w:val="22"/>
          <w:szCs w:val="22"/>
        </w:rPr>
        <w:t xml:space="preserve">příjemce zveřejní informaci o poskytnutí dotace tímto způsobem: </w:t>
      </w:r>
      <w:r w:rsidRPr="007E1F0D">
        <w:rPr>
          <w:b/>
          <w:sz w:val="22"/>
          <w:szCs w:val="22"/>
        </w:rPr>
        <w:t>umístění informační tabule se znakem statutárního města Prostějova a textem: „Akce je realizována za finanční účasti statutárního města Prostějova“ na veřejně přístupném místě a informace na webových stránkách žadatele</w:t>
      </w:r>
      <w:r w:rsidRPr="007E1F0D">
        <w:rPr>
          <w:sz w:val="22"/>
          <w:szCs w:val="22"/>
        </w:rPr>
        <w:t xml:space="preserve">, </w:t>
      </w:r>
    </w:p>
    <w:p w:rsidR="005632D0" w:rsidRPr="007E1F0D" w:rsidRDefault="005632D0" w:rsidP="005632D0">
      <w:pPr>
        <w:ind w:left="426" w:hanging="142"/>
        <w:jc w:val="both"/>
        <w:rPr>
          <w:sz w:val="22"/>
          <w:szCs w:val="22"/>
        </w:rPr>
      </w:pPr>
      <w:r w:rsidRPr="007E1F0D">
        <w:rPr>
          <w:rFonts w:ascii="Arial" w:hAnsi="Arial" w:cs="Arial"/>
          <w:bCs/>
          <w:sz w:val="22"/>
          <w:szCs w:val="22"/>
        </w:rPr>
        <w:t>-</w:t>
      </w:r>
      <w:r w:rsidRPr="007E1F0D">
        <w:rPr>
          <w:sz w:val="22"/>
          <w:szCs w:val="22"/>
        </w:rPr>
        <w:tab/>
      </w:r>
      <w:r w:rsidRPr="007E1F0D">
        <w:rPr>
          <w:iCs/>
          <w:sz w:val="22"/>
          <w:szCs w:val="22"/>
        </w:rPr>
        <w:t xml:space="preserve">splnění tohoto závazku prokáže takto: </w:t>
      </w:r>
      <w:r w:rsidRPr="007E1F0D">
        <w:rPr>
          <w:b/>
          <w:iCs/>
          <w:sz w:val="22"/>
          <w:szCs w:val="22"/>
        </w:rPr>
        <w:t>fotodokumentací</w:t>
      </w:r>
      <w:r>
        <w:rPr>
          <w:iCs/>
          <w:sz w:val="22"/>
          <w:szCs w:val="22"/>
        </w:rPr>
        <w:t>,</w:t>
      </w:r>
      <w:r w:rsidRPr="007E1F0D">
        <w:rPr>
          <w:sz w:val="22"/>
          <w:szCs w:val="22"/>
        </w:rPr>
        <w:t xml:space="preserve"> </w:t>
      </w:r>
    </w:p>
    <w:p w:rsidR="005632D0" w:rsidRPr="007E1F0D" w:rsidRDefault="005632D0" w:rsidP="005632D0">
      <w:pPr>
        <w:ind w:left="284" w:hanging="284"/>
        <w:jc w:val="both"/>
        <w:rPr>
          <w:b/>
          <w:bCs/>
          <w:sz w:val="22"/>
          <w:szCs w:val="22"/>
          <w:lang w:eastAsia="en-US"/>
        </w:rPr>
      </w:pPr>
    </w:p>
    <w:p w:rsidR="005632D0" w:rsidRPr="00AD15C7" w:rsidRDefault="005632D0" w:rsidP="005632D0">
      <w:pPr>
        <w:ind w:left="284" w:hanging="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b)</w:t>
      </w:r>
      <w:r>
        <w:rPr>
          <w:b/>
          <w:bCs/>
          <w:sz w:val="22"/>
          <w:szCs w:val="22"/>
          <w:lang w:eastAsia="en-US"/>
        </w:rPr>
        <w:tab/>
      </w:r>
      <w:r w:rsidRPr="007E1F0D">
        <w:rPr>
          <w:b/>
          <w:bCs/>
          <w:sz w:val="22"/>
          <w:szCs w:val="22"/>
          <w:lang w:eastAsia="en-US"/>
        </w:rPr>
        <w:t xml:space="preserve">uzavření veřejnoprávní smlouvy </w:t>
      </w:r>
      <w:r w:rsidRPr="00AD15C7">
        <w:rPr>
          <w:bCs/>
          <w:sz w:val="22"/>
          <w:szCs w:val="22"/>
          <w:lang w:eastAsia="en-US"/>
        </w:rPr>
        <w:t xml:space="preserve">mezi </w:t>
      </w:r>
      <w:r w:rsidRPr="00AD15C7">
        <w:rPr>
          <w:b/>
          <w:bCs/>
          <w:sz w:val="22"/>
          <w:szCs w:val="22"/>
          <w:lang w:eastAsia="en-US"/>
        </w:rPr>
        <w:t>statutárním městem Prostějovem, IČO 002</w:t>
      </w:r>
      <w:r w:rsidR="00F443D5" w:rsidRPr="00AD15C7">
        <w:rPr>
          <w:b/>
          <w:bCs/>
          <w:sz w:val="22"/>
          <w:szCs w:val="22"/>
          <w:lang w:eastAsia="en-US"/>
        </w:rPr>
        <w:t> </w:t>
      </w:r>
      <w:r w:rsidRPr="00AD15C7">
        <w:rPr>
          <w:b/>
          <w:bCs/>
          <w:sz w:val="22"/>
          <w:szCs w:val="22"/>
          <w:lang w:eastAsia="en-US"/>
        </w:rPr>
        <w:t xml:space="preserve">88 659 </w:t>
      </w:r>
      <w:r>
        <w:rPr>
          <w:b/>
          <w:bCs/>
          <w:sz w:val="22"/>
          <w:szCs w:val="22"/>
          <w:lang w:eastAsia="en-US"/>
        </w:rPr>
        <w:br/>
      </w:r>
      <w:r w:rsidRPr="00AD15C7">
        <w:rPr>
          <w:bCs/>
          <w:sz w:val="22"/>
          <w:szCs w:val="22"/>
          <w:lang w:eastAsia="en-US"/>
        </w:rPr>
        <w:t>a příjemcem</w:t>
      </w:r>
      <w:r w:rsidRPr="00AD15C7">
        <w:rPr>
          <w:b/>
          <w:bCs/>
          <w:sz w:val="22"/>
          <w:szCs w:val="22"/>
          <w:lang w:eastAsia="en-US"/>
        </w:rPr>
        <w:t xml:space="preserve"> </w:t>
      </w:r>
      <w:r w:rsidRPr="00AD15C7">
        <w:rPr>
          <w:b/>
          <w:sz w:val="22"/>
          <w:szCs w:val="22"/>
        </w:rPr>
        <w:t>NÁRODNÍM DOMEM Prostějov o.p.s., Vojáčkovo nám. 218/1, 796 01 Prostějov,</w:t>
      </w:r>
      <w:r>
        <w:rPr>
          <w:b/>
          <w:sz w:val="22"/>
          <w:szCs w:val="22"/>
        </w:rPr>
        <w:br/>
      </w:r>
      <w:r w:rsidRPr="00AD15C7">
        <w:rPr>
          <w:b/>
          <w:sz w:val="22"/>
          <w:szCs w:val="22"/>
        </w:rPr>
        <w:t>IČO 255</w:t>
      </w:r>
      <w:r w:rsidR="00F756E9" w:rsidRPr="00AD15C7">
        <w:rPr>
          <w:b/>
          <w:sz w:val="22"/>
          <w:szCs w:val="22"/>
        </w:rPr>
        <w:t> </w:t>
      </w:r>
      <w:r w:rsidRPr="00AD15C7">
        <w:rPr>
          <w:b/>
          <w:sz w:val="22"/>
          <w:szCs w:val="22"/>
        </w:rPr>
        <w:t>76 313</w:t>
      </w:r>
      <w:r w:rsidRPr="00AF0241">
        <w:rPr>
          <w:bCs/>
          <w:sz w:val="22"/>
          <w:szCs w:val="22"/>
          <w:lang w:eastAsia="en-US"/>
        </w:rPr>
        <w:t xml:space="preserve"> </w:t>
      </w:r>
      <w:r w:rsidRPr="00AD15C7">
        <w:rPr>
          <w:bCs/>
          <w:sz w:val="22"/>
          <w:szCs w:val="22"/>
          <w:lang w:eastAsia="en-US"/>
        </w:rPr>
        <w:t>dle návrhu uvedeného v příloze č. 1 tohoto materiálu</w:t>
      </w:r>
      <w:r>
        <w:rPr>
          <w:bCs/>
          <w:sz w:val="22"/>
          <w:szCs w:val="22"/>
          <w:lang w:eastAsia="en-US"/>
        </w:rPr>
        <w:t>,</w:t>
      </w:r>
    </w:p>
    <w:p w:rsidR="005632D0" w:rsidRPr="007E1F0D" w:rsidRDefault="005632D0" w:rsidP="005632D0">
      <w:pPr>
        <w:ind w:left="284" w:hanging="284"/>
        <w:rPr>
          <w:b/>
          <w:sz w:val="22"/>
          <w:szCs w:val="22"/>
        </w:rPr>
      </w:pPr>
    </w:p>
    <w:p w:rsidR="005632D0" w:rsidRPr="00AD15C7" w:rsidRDefault="005632D0" w:rsidP="005632D0">
      <w:pPr>
        <w:pStyle w:val="Zkladntextodsazen3"/>
        <w:rPr>
          <w:rFonts w:ascii="Times New Roman" w:hAnsi="Times New Roman"/>
          <w:bCs/>
          <w:sz w:val="22"/>
          <w:szCs w:val="22"/>
        </w:rPr>
      </w:pPr>
      <w:r w:rsidRPr="007E1F0D">
        <w:rPr>
          <w:rFonts w:ascii="Times New Roman" w:hAnsi="Times New Roman"/>
          <w:b/>
          <w:bCs/>
          <w:sz w:val="22"/>
          <w:szCs w:val="22"/>
        </w:rPr>
        <w:t>c) rozpočtové opatření</w:t>
      </w:r>
      <w:r w:rsidRPr="00AD15C7">
        <w:rPr>
          <w:rFonts w:ascii="Times New Roman" w:hAnsi="Times New Roman"/>
          <w:bCs/>
          <w:sz w:val="22"/>
          <w:szCs w:val="22"/>
        </w:rPr>
        <w:t xml:space="preserve">, kterým se </w:t>
      </w:r>
    </w:p>
    <w:p w:rsidR="005632D0" w:rsidRPr="007E1F0D" w:rsidRDefault="005632D0" w:rsidP="005632D0">
      <w:pPr>
        <w:pStyle w:val="Zkladntextodsazen3"/>
        <w:rPr>
          <w:rFonts w:ascii="Times New Roman" w:hAnsi="Times New Roman"/>
          <w:b/>
          <w:bCs/>
          <w:sz w:val="22"/>
          <w:szCs w:val="22"/>
        </w:rPr>
      </w:pPr>
    </w:p>
    <w:p w:rsidR="005632D0" w:rsidRPr="007E1F0D" w:rsidRDefault="005632D0" w:rsidP="005632D0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 w:rsidRPr="007E1F0D">
        <w:rPr>
          <w:rFonts w:ascii="Times New Roman" w:hAnsi="Times New Roman"/>
          <w:b/>
          <w:sz w:val="22"/>
          <w:szCs w:val="22"/>
        </w:rPr>
        <w:tab/>
      </w:r>
      <w:r w:rsidRPr="007E1F0D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955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017"/>
        <w:gridCol w:w="1080"/>
        <w:gridCol w:w="1080"/>
        <w:gridCol w:w="783"/>
        <w:gridCol w:w="567"/>
        <w:gridCol w:w="1843"/>
        <w:gridCol w:w="2027"/>
      </w:tblGrid>
      <w:tr w:rsidR="005632D0" w:rsidRPr="007E1F0D" w:rsidTr="00754021">
        <w:trPr>
          <w:cantSplit/>
          <w:trHeight w:val="147"/>
        </w:trPr>
        <w:tc>
          <w:tcPr>
            <w:tcW w:w="160" w:type="dxa"/>
          </w:tcPr>
          <w:p w:rsidR="005632D0" w:rsidRPr="007E1F0D" w:rsidRDefault="005632D0" w:rsidP="00754021">
            <w:pPr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5632D0" w:rsidRPr="007E1F0D" w:rsidTr="00754021">
        <w:trPr>
          <w:cantSplit/>
          <w:trHeight w:val="147"/>
        </w:trPr>
        <w:tc>
          <w:tcPr>
            <w:tcW w:w="160" w:type="dxa"/>
            <w:shd w:val="clear" w:color="auto" w:fill="FFFFFF"/>
          </w:tcPr>
          <w:p w:rsidR="005632D0" w:rsidRPr="007E1F0D" w:rsidRDefault="005632D0" w:rsidP="00754021">
            <w:pPr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002510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5221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0700000000000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2D0" w:rsidRPr="007E1F0D" w:rsidRDefault="005632D0" w:rsidP="00754021">
            <w:pPr>
              <w:jc w:val="right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2.300.000</w:t>
            </w:r>
          </w:p>
        </w:tc>
      </w:tr>
      <w:tr w:rsidR="005632D0" w:rsidRPr="007E1F0D" w:rsidTr="00754021">
        <w:trPr>
          <w:cantSplit/>
          <w:trHeight w:val="147"/>
        </w:trPr>
        <w:tc>
          <w:tcPr>
            <w:tcW w:w="160" w:type="dxa"/>
            <w:shd w:val="clear" w:color="auto" w:fill="FFFFFF"/>
          </w:tcPr>
          <w:p w:rsidR="005632D0" w:rsidRPr="007E1F0D" w:rsidRDefault="005632D0" w:rsidP="00754021">
            <w:pPr>
              <w:rPr>
                <w:b/>
                <w:sz w:val="22"/>
                <w:szCs w:val="22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2D0" w:rsidRPr="007E1F0D" w:rsidRDefault="005632D0" w:rsidP="00754021">
            <w:pPr>
              <w:rPr>
                <w:b/>
                <w:sz w:val="22"/>
                <w:szCs w:val="22"/>
              </w:rPr>
            </w:pPr>
            <w:r w:rsidRPr="007E1F0D">
              <w:rPr>
                <w:b/>
                <w:sz w:val="22"/>
                <w:szCs w:val="22"/>
              </w:rPr>
              <w:t>(</w:t>
            </w:r>
            <w:r w:rsidRPr="007E1F0D">
              <w:rPr>
                <w:b/>
                <w:bCs/>
                <w:sz w:val="22"/>
                <w:szCs w:val="22"/>
              </w:rPr>
              <w:t>zvýšení položky 5221 – neinvestiční transfery obecně prospěšným společnostem)</w:t>
            </w:r>
          </w:p>
        </w:tc>
      </w:tr>
    </w:tbl>
    <w:p w:rsidR="005632D0" w:rsidRPr="007E1F0D" w:rsidRDefault="005632D0" w:rsidP="005632D0">
      <w:pPr>
        <w:tabs>
          <w:tab w:val="left" w:pos="213"/>
          <w:tab w:val="left" w:pos="9142"/>
        </w:tabs>
        <w:ind w:left="53"/>
        <w:rPr>
          <w:b/>
          <w:sz w:val="22"/>
          <w:szCs w:val="22"/>
        </w:rPr>
      </w:pPr>
    </w:p>
    <w:p w:rsidR="005632D0" w:rsidRPr="007E1F0D" w:rsidRDefault="005632D0" w:rsidP="005632D0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7E1F0D">
        <w:rPr>
          <w:b/>
          <w:bCs/>
          <w:sz w:val="22"/>
          <w:szCs w:val="22"/>
        </w:rPr>
        <w:t xml:space="preserve">   - snižuje </w:t>
      </w:r>
      <w:r w:rsidRPr="007E1F0D">
        <w:rPr>
          <w:rFonts w:eastAsia="Calibri"/>
          <w:b/>
          <w:bCs/>
          <w:sz w:val="22"/>
          <w:szCs w:val="22"/>
          <w:lang w:eastAsia="en-US"/>
        </w:rPr>
        <w:t>stav rezerv města</w:t>
      </w:r>
    </w:p>
    <w:tbl>
      <w:tblPr>
        <w:tblW w:w="951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016"/>
        <w:gridCol w:w="1079"/>
        <w:gridCol w:w="1079"/>
        <w:gridCol w:w="783"/>
        <w:gridCol w:w="567"/>
        <w:gridCol w:w="1846"/>
        <w:gridCol w:w="1980"/>
      </w:tblGrid>
      <w:tr w:rsidR="005632D0" w:rsidRPr="007E1F0D" w:rsidTr="00754021">
        <w:trPr>
          <w:cantSplit/>
          <w:trHeight w:val="147"/>
        </w:trPr>
        <w:tc>
          <w:tcPr>
            <w:tcW w:w="160" w:type="dxa"/>
          </w:tcPr>
          <w:p w:rsidR="005632D0" w:rsidRPr="007E1F0D" w:rsidRDefault="005632D0" w:rsidP="00754021">
            <w:pPr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5632D0" w:rsidRPr="007E1F0D" w:rsidTr="00754021">
        <w:trPr>
          <w:cantSplit/>
          <w:trHeight w:val="147"/>
        </w:trPr>
        <w:tc>
          <w:tcPr>
            <w:tcW w:w="160" w:type="dxa"/>
            <w:shd w:val="clear" w:color="auto" w:fill="auto"/>
          </w:tcPr>
          <w:p w:rsidR="005632D0" w:rsidRPr="007E1F0D" w:rsidRDefault="005632D0" w:rsidP="00754021">
            <w:pPr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0000000070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2D0" w:rsidRPr="007E1F0D" w:rsidRDefault="005632D0" w:rsidP="0075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0700000000000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2D0" w:rsidRPr="007E1F0D" w:rsidRDefault="005632D0" w:rsidP="00754021">
            <w:pPr>
              <w:jc w:val="right"/>
              <w:rPr>
                <w:b/>
                <w:bCs/>
                <w:sz w:val="22"/>
                <w:szCs w:val="22"/>
              </w:rPr>
            </w:pPr>
            <w:r w:rsidRPr="007E1F0D">
              <w:rPr>
                <w:b/>
                <w:bCs/>
                <w:sz w:val="22"/>
                <w:szCs w:val="22"/>
              </w:rPr>
              <w:t>2.300.000</w:t>
            </w:r>
          </w:p>
        </w:tc>
      </w:tr>
      <w:tr w:rsidR="005632D0" w:rsidRPr="007E1F0D" w:rsidTr="00754021">
        <w:trPr>
          <w:cantSplit/>
          <w:trHeight w:val="147"/>
        </w:trPr>
        <w:tc>
          <w:tcPr>
            <w:tcW w:w="160" w:type="dxa"/>
            <w:shd w:val="clear" w:color="auto" w:fill="auto"/>
          </w:tcPr>
          <w:p w:rsidR="005632D0" w:rsidRPr="007E1F0D" w:rsidRDefault="005632D0" w:rsidP="00754021">
            <w:pPr>
              <w:rPr>
                <w:b/>
                <w:sz w:val="22"/>
                <w:szCs w:val="22"/>
              </w:rPr>
            </w:pPr>
          </w:p>
        </w:tc>
        <w:tc>
          <w:tcPr>
            <w:tcW w:w="9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2D0" w:rsidRPr="007E1F0D" w:rsidRDefault="005632D0" w:rsidP="00754021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E1F0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(snížení položky 8115 – fond rezerv a rozvoje)</w:t>
            </w:r>
          </w:p>
        </w:tc>
      </w:tr>
    </w:tbl>
    <w:p w:rsidR="005632D0" w:rsidRPr="007E1F0D" w:rsidRDefault="005632D0" w:rsidP="005632D0">
      <w:pPr>
        <w:shd w:val="clear" w:color="auto" w:fill="FFFFFF"/>
        <w:rPr>
          <w:b/>
          <w:sz w:val="22"/>
          <w:szCs w:val="22"/>
        </w:rPr>
      </w:pPr>
    </w:p>
    <w:p w:rsidR="00F756E9" w:rsidRDefault="00F756E9" w:rsidP="00CD68CA">
      <w:pPr>
        <w:jc w:val="both"/>
        <w:rPr>
          <w:b/>
          <w:sz w:val="22"/>
          <w:szCs w:val="22"/>
        </w:rPr>
      </w:pPr>
    </w:p>
    <w:p w:rsidR="00CD68CA" w:rsidRPr="00CD68CA" w:rsidRDefault="00CD68CA" w:rsidP="00CD68CA">
      <w:pPr>
        <w:jc w:val="both"/>
        <w:rPr>
          <w:b/>
          <w:sz w:val="22"/>
          <w:szCs w:val="22"/>
        </w:rPr>
      </w:pPr>
      <w:r w:rsidRPr="00CD68CA">
        <w:rPr>
          <w:b/>
          <w:sz w:val="22"/>
          <w:szCs w:val="22"/>
        </w:rPr>
        <w:lastRenderedPageBreak/>
        <w:t>Důvodová zpráva:</w:t>
      </w:r>
    </w:p>
    <w:p w:rsidR="005632D0" w:rsidRPr="007E1F0D" w:rsidRDefault="005632D0" w:rsidP="005632D0">
      <w:pPr>
        <w:suppressAutoHyphens/>
        <w:jc w:val="both"/>
        <w:rPr>
          <w:sz w:val="22"/>
          <w:szCs w:val="22"/>
        </w:rPr>
      </w:pPr>
      <w:r w:rsidRPr="007E1F0D">
        <w:rPr>
          <w:sz w:val="22"/>
          <w:szCs w:val="22"/>
        </w:rPr>
        <w:t xml:space="preserve">Materiál je překládán na základě informace z 9. porady primátorky, konané dne 26. 2. 2018, kdy vedoucímu </w:t>
      </w:r>
      <w:r>
        <w:rPr>
          <w:sz w:val="22"/>
          <w:szCs w:val="22"/>
        </w:rPr>
        <w:t>finančního odboru</w:t>
      </w:r>
      <w:r w:rsidRPr="007E1F0D">
        <w:rPr>
          <w:sz w:val="22"/>
          <w:szCs w:val="22"/>
        </w:rPr>
        <w:t xml:space="preserve"> byl uložen úkol – zajistit materiál o poskytnutí dotace na pokrytí provozní ztráty vzniklé NÁRODNÍMU DOMU Prostějov o.p.s. uzavřením objektu Národního domu po dobu oprav, které zajišťuje statutární město Prostějov. </w:t>
      </w:r>
    </w:p>
    <w:p w:rsidR="005632D0" w:rsidRPr="007E1F0D" w:rsidRDefault="005632D0" w:rsidP="005632D0">
      <w:pPr>
        <w:suppressAutoHyphens/>
        <w:rPr>
          <w:sz w:val="22"/>
          <w:szCs w:val="22"/>
        </w:rPr>
      </w:pPr>
    </w:p>
    <w:p w:rsidR="00F756E9" w:rsidRDefault="005632D0" w:rsidP="005632D0">
      <w:pPr>
        <w:jc w:val="both"/>
        <w:rPr>
          <w:sz w:val="22"/>
          <w:szCs w:val="22"/>
        </w:rPr>
      </w:pPr>
      <w:r w:rsidRPr="00E37605">
        <w:rPr>
          <w:sz w:val="22"/>
          <w:szCs w:val="22"/>
        </w:rPr>
        <w:t>Vzhledem k</w:t>
      </w:r>
      <w:r w:rsidR="00F756E9">
        <w:rPr>
          <w:sz w:val="22"/>
          <w:szCs w:val="22"/>
        </w:rPr>
        <w:t xml:space="preserve"> plánovaným opravám </w:t>
      </w:r>
      <w:r w:rsidRPr="00E37605">
        <w:rPr>
          <w:sz w:val="22"/>
          <w:szCs w:val="22"/>
        </w:rPr>
        <w:t>objektu Národního domu dojde k</w:t>
      </w:r>
      <w:r w:rsidR="00150018">
        <w:rPr>
          <w:sz w:val="22"/>
          <w:szCs w:val="22"/>
        </w:rPr>
        <w:t xml:space="preserve"> </w:t>
      </w:r>
      <w:r w:rsidRPr="00E37605">
        <w:rPr>
          <w:sz w:val="22"/>
          <w:szCs w:val="22"/>
        </w:rPr>
        <w:t xml:space="preserve">jeho uzavření na dobu od května do září roku 2018. Ředitel obecně prospěšné společnosti </w:t>
      </w:r>
      <w:r>
        <w:rPr>
          <w:sz w:val="22"/>
          <w:szCs w:val="22"/>
        </w:rPr>
        <w:t>požádal statutární město Prostějov o dotaci na financování</w:t>
      </w:r>
      <w:r w:rsidRPr="00E37605">
        <w:rPr>
          <w:sz w:val="22"/>
          <w:szCs w:val="22"/>
        </w:rPr>
        <w:t xml:space="preserve"> provozní ztráty, vzniklé</w:t>
      </w:r>
      <w:r>
        <w:rPr>
          <w:sz w:val="22"/>
          <w:szCs w:val="22"/>
        </w:rPr>
        <w:t xml:space="preserve"> zejména </w:t>
      </w:r>
      <w:r w:rsidRPr="00E37605">
        <w:rPr>
          <w:sz w:val="22"/>
          <w:szCs w:val="22"/>
        </w:rPr>
        <w:t>z</w:t>
      </w:r>
      <w:r w:rsidR="00F756E9">
        <w:rPr>
          <w:sz w:val="22"/>
          <w:szCs w:val="22"/>
        </w:rPr>
        <w:t xml:space="preserve"> </w:t>
      </w:r>
      <w:r w:rsidRPr="00E37605">
        <w:rPr>
          <w:sz w:val="22"/>
          <w:szCs w:val="22"/>
        </w:rPr>
        <w:t xml:space="preserve">důvodu proplácení mzdových prostředků stálým zaměstnancům, aby </w:t>
      </w:r>
      <w:r>
        <w:rPr>
          <w:sz w:val="22"/>
          <w:szCs w:val="22"/>
        </w:rPr>
        <w:t>zůstal</w:t>
      </w:r>
      <w:r w:rsidRPr="00E37605">
        <w:rPr>
          <w:sz w:val="22"/>
          <w:szCs w:val="22"/>
        </w:rPr>
        <w:t xml:space="preserve"> zachov</w:t>
      </w:r>
      <w:r>
        <w:rPr>
          <w:sz w:val="22"/>
          <w:szCs w:val="22"/>
        </w:rPr>
        <w:t>aný</w:t>
      </w:r>
      <w:r w:rsidRPr="00E37605">
        <w:rPr>
          <w:sz w:val="22"/>
          <w:szCs w:val="22"/>
        </w:rPr>
        <w:t xml:space="preserve"> stabilizovaný pracovní kolektiv nutný k zajištění výuky učňů</w:t>
      </w:r>
      <w:r w:rsidR="00F756E9">
        <w:rPr>
          <w:sz w:val="22"/>
          <w:szCs w:val="22"/>
        </w:rPr>
        <w:br/>
      </w:r>
      <w:r w:rsidRPr="00E37605">
        <w:rPr>
          <w:sz w:val="22"/>
          <w:szCs w:val="22"/>
        </w:rPr>
        <w:t>i kvalitní obslu</w:t>
      </w:r>
      <w:r>
        <w:rPr>
          <w:sz w:val="22"/>
          <w:szCs w:val="22"/>
        </w:rPr>
        <w:t xml:space="preserve">hy hostů restaurace. Žádost o dotaci je přílohou tohoto materiálu. </w:t>
      </w:r>
    </w:p>
    <w:p w:rsidR="005632D0" w:rsidRPr="005062AE" w:rsidRDefault="005632D0" w:rsidP="005632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Provozní náklady, které by měly </w:t>
      </w:r>
      <w:r w:rsidRPr="005062AE">
        <w:rPr>
          <w:sz w:val="22"/>
          <w:szCs w:val="22"/>
        </w:rPr>
        <w:t>vzniknout v průběhu uzavření objektu Národního domu</w:t>
      </w:r>
      <w:r>
        <w:rPr>
          <w:sz w:val="22"/>
          <w:szCs w:val="22"/>
        </w:rPr>
        <w:t>, jsou v žádosti</w:t>
      </w:r>
      <w:r>
        <w:rPr>
          <w:sz w:val="22"/>
          <w:szCs w:val="22"/>
        </w:rPr>
        <w:br/>
        <w:t xml:space="preserve">o poskytnutí dotace vyčísleny </w:t>
      </w:r>
      <w:r w:rsidRPr="005062AE">
        <w:rPr>
          <w:sz w:val="22"/>
          <w:szCs w:val="22"/>
        </w:rPr>
        <w:t>v předpokládané výši 2.30</w:t>
      </w:r>
      <w:r>
        <w:rPr>
          <w:sz w:val="22"/>
          <w:szCs w:val="22"/>
        </w:rPr>
        <w:t>0</w:t>
      </w:r>
      <w:r w:rsidRPr="005062AE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Pr="005062AE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5062AE">
        <w:rPr>
          <w:sz w:val="22"/>
          <w:szCs w:val="22"/>
        </w:rPr>
        <w:t xml:space="preserve">Kč. </w:t>
      </w:r>
      <w:r>
        <w:rPr>
          <w:sz w:val="22"/>
          <w:szCs w:val="22"/>
        </w:rPr>
        <w:t>Zda společnosti vzniknou v tomto období případné výnosy, není možné nyní stanovit, proto bylo do podmínek poskytnutí dotace uvedeno, že dotace je určena pouze k úhradě provozní ztráty (tj. rozdílu mezi případnými</w:t>
      </w:r>
      <w:r w:rsidRPr="005062AE">
        <w:rPr>
          <w:sz w:val="22"/>
          <w:szCs w:val="22"/>
        </w:rPr>
        <w:t xml:space="preserve"> výnosy </w:t>
      </w:r>
      <w:r>
        <w:rPr>
          <w:sz w:val="22"/>
          <w:szCs w:val="22"/>
        </w:rPr>
        <w:t xml:space="preserve">a vzniklými náklady). </w:t>
      </w:r>
    </w:p>
    <w:p w:rsidR="005632D0" w:rsidRPr="005062AE" w:rsidRDefault="005632D0" w:rsidP="005632D0">
      <w:pPr>
        <w:jc w:val="both"/>
        <w:rPr>
          <w:sz w:val="22"/>
          <w:szCs w:val="22"/>
        </w:rPr>
      </w:pPr>
    </w:p>
    <w:p w:rsidR="005632D0" w:rsidRPr="007E1F0D" w:rsidRDefault="005632D0" w:rsidP="005632D0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7E1F0D">
        <w:rPr>
          <w:sz w:val="22"/>
          <w:szCs w:val="22"/>
        </w:rPr>
        <w:t xml:space="preserve">Předkládané rozpočtové opatření má vliv na rozpočet města. Dle výše uvedeného návrhu dojde ke snížení </w:t>
      </w:r>
      <w:r>
        <w:rPr>
          <w:sz w:val="22"/>
          <w:szCs w:val="22"/>
        </w:rPr>
        <w:t>fondu</w:t>
      </w:r>
      <w:r w:rsidRPr="007E1F0D">
        <w:rPr>
          <w:sz w:val="22"/>
          <w:szCs w:val="22"/>
        </w:rPr>
        <w:t xml:space="preserve"> rezerv </w:t>
      </w:r>
      <w:r>
        <w:rPr>
          <w:sz w:val="22"/>
          <w:szCs w:val="22"/>
        </w:rPr>
        <w:t xml:space="preserve">a rozvoje </w:t>
      </w:r>
      <w:r w:rsidRPr="007E1F0D">
        <w:rPr>
          <w:sz w:val="22"/>
          <w:szCs w:val="22"/>
        </w:rPr>
        <w:t xml:space="preserve">o částku 2.300.000 Kč a současně ke zvýšení výdajů finančních prostředků u kapitoly 70 – finanční o částku 2.300.000 Kč.  </w:t>
      </w:r>
    </w:p>
    <w:p w:rsidR="005632D0" w:rsidRPr="007E1F0D" w:rsidRDefault="005632D0" w:rsidP="005632D0">
      <w:pPr>
        <w:jc w:val="both"/>
        <w:rPr>
          <w:sz w:val="22"/>
          <w:szCs w:val="22"/>
        </w:rPr>
      </w:pPr>
    </w:p>
    <w:p w:rsidR="005632D0" w:rsidRPr="007E1F0D" w:rsidRDefault="005632D0" w:rsidP="005632D0">
      <w:pPr>
        <w:jc w:val="both"/>
        <w:rPr>
          <w:sz w:val="22"/>
          <w:szCs w:val="22"/>
        </w:rPr>
      </w:pPr>
      <w:r w:rsidRPr="007E1F0D">
        <w:rPr>
          <w:sz w:val="22"/>
          <w:szCs w:val="22"/>
        </w:rPr>
        <w:t>NÁRODNÍ DŮM Prostějov o.p.s. není ke dni</w:t>
      </w:r>
      <w:r>
        <w:rPr>
          <w:sz w:val="22"/>
          <w:szCs w:val="22"/>
        </w:rPr>
        <w:t xml:space="preserve"> </w:t>
      </w:r>
      <w:r w:rsidR="00F756E9">
        <w:rPr>
          <w:sz w:val="22"/>
          <w:szCs w:val="22"/>
        </w:rPr>
        <w:t>2</w:t>
      </w:r>
      <w:r w:rsidRPr="007E1F0D">
        <w:rPr>
          <w:sz w:val="22"/>
          <w:szCs w:val="22"/>
        </w:rPr>
        <w:t xml:space="preserve">2. </w:t>
      </w:r>
      <w:r w:rsidR="00F756E9">
        <w:rPr>
          <w:sz w:val="22"/>
          <w:szCs w:val="22"/>
        </w:rPr>
        <w:t>5</w:t>
      </w:r>
      <w:r w:rsidRPr="007E1F0D">
        <w:rPr>
          <w:sz w:val="22"/>
          <w:szCs w:val="22"/>
        </w:rPr>
        <w:t>. 2018 dlužník</w:t>
      </w:r>
      <w:r>
        <w:rPr>
          <w:sz w:val="22"/>
          <w:szCs w:val="22"/>
        </w:rPr>
        <w:t>em</w:t>
      </w:r>
      <w:r w:rsidRPr="007E1F0D">
        <w:rPr>
          <w:sz w:val="22"/>
          <w:szCs w:val="22"/>
        </w:rPr>
        <w:t xml:space="preserve"> statutárního města Prostějova </w:t>
      </w:r>
      <w:r>
        <w:rPr>
          <w:sz w:val="22"/>
          <w:szCs w:val="22"/>
        </w:rPr>
        <w:br/>
      </w:r>
      <w:r w:rsidRPr="007E1F0D">
        <w:rPr>
          <w:sz w:val="22"/>
          <w:szCs w:val="22"/>
        </w:rPr>
        <w:t>a v roce 2018 neobdržel dotaci z rozpočtu statutárního města Prostějova.</w:t>
      </w:r>
    </w:p>
    <w:p w:rsidR="005632D0" w:rsidRPr="007E1F0D" w:rsidRDefault="005632D0" w:rsidP="005632D0">
      <w:pPr>
        <w:jc w:val="both"/>
        <w:rPr>
          <w:sz w:val="22"/>
          <w:szCs w:val="22"/>
        </w:rPr>
      </w:pPr>
      <w:r w:rsidRPr="007E1F0D">
        <w:rPr>
          <w:sz w:val="22"/>
          <w:szCs w:val="22"/>
        </w:rPr>
        <w:t>V případě schválení bude dotace poskytnuta v režimu de minimis jako podpora malého rozsahu.</w:t>
      </w:r>
      <w:r>
        <w:rPr>
          <w:sz w:val="22"/>
          <w:szCs w:val="22"/>
        </w:rPr>
        <w:t xml:space="preserve"> Možnost poskytnutí podpory de minimis byla ověřena k </w:t>
      </w:r>
      <w:r w:rsidR="00F756E9">
        <w:rPr>
          <w:sz w:val="22"/>
          <w:szCs w:val="22"/>
        </w:rPr>
        <w:t>22</w:t>
      </w:r>
      <w:r>
        <w:rPr>
          <w:sz w:val="22"/>
          <w:szCs w:val="22"/>
        </w:rPr>
        <w:t>. 5. 2018 (viz příloha č. 3 tohoto materiálu).</w:t>
      </w:r>
    </w:p>
    <w:p w:rsidR="005632D0" w:rsidRDefault="005632D0" w:rsidP="005632D0">
      <w:pPr>
        <w:jc w:val="both"/>
        <w:rPr>
          <w:sz w:val="22"/>
          <w:szCs w:val="22"/>
        </w:rPr>
      </w:pPr>
    </w:p>
    <w:p w:rsidR="005632D0" w:rsidRDefault="005632D0" w:rsidP="005632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103. schůzi Rady města Prostějova, konané dne </w:t>
      </w:r>
      <w:r w:rsidR="00987FC3" w:rsidRPr="00A63D06">
        <w:rPr>
          <w:sz w:val="22"/>
          <w:szCs w:val="22"/>
        </w:rPr>
        <w:t>20.</w:t>
      </w:r>
      <w:r w:rsidR="00A63D06" w:rsidRPr="00A63D06">
        <w:rPr>
          <w:sz w:val="22"/>
          <w:szCs w:val="22"/>
        </w:rPr>
        <w:t> </w:t>
      </w:r>
      <w:r w:rsidR="00987FC3" w:rsidRPr="00A63D06">
        <w:rPr>
          <w:sz w:val="22"/>
          <w:szCs w:val="22"/>
        </w:rPr>
        <w:t>3.</w:t>
      </w:r>
      <w:r w:rsidR="00A63D06" w:rsidRPr="00A63D06">
        <w:rPr>
          <w:sz w:val="22"/>
          <w:szCs w:val="22"/>
        </w:rPr>
        <w:t> </w:t>
      </w:r>
      <w:r w:rsidR="00987FC3" w:rsidRPr="00A63D06">
        <w:rPr>
          <w:sz w:val="22"/>
          <w:szCs w:val="22"/>
        </w:rPr>
        <w:t>2018</w:t>
      </w:r>
      <w:r>
        <w:rPr>
          <w:sz w:val="22"/>
          <w:szCs w:val="22"/>
        </w:rPr>
        <w:t xml:space="preserve"> byl připravený materiál odložen s požadavkem na zjištění stanoviska Ministerstva spravedlnosti ČR ve věci povinnosti členů rady hlásit střet zájmů a stanoviska Úřadu regionální rady regionu soudržnosti Střední Morava (dále jen „ÚRR“) ohledně umístění stánků a stanu Národního domu na náměstí T. G. Masaryka.</w:t>
      </w:r>
    </w:p>
    <w:p w:rsidR="005632D0" w:rsidRPr="007E1F0D" w:rsidRDefault="005632D0" w:rsidP="005632D0">
      <w:pPr>
        <w:jc w:val="both"/>
        <w:rPr>
          <w:sz w:val="22"/>
          <w:szCs w:val="22"/>
        </w:rPr>
      </w:pPr>
      <w:r w:rsidRPr="00D32BC5">
        <w:rPr>
          <w:sz w:val="22"/>
          <w:szCs w:val="22"/>
          <w:u w:val="single"/>
        </w:rPr>
        <w:t xml:space="preserve">Ministerstvo spravedlnosti ČR ve své odpovědi ze dne </w:t>
      </w:r>
      <w:r w:rsidR="00075EF1">
        <w:rPr>
          <w:sz w:val="22"/>
          <w:szCs w:val="22"/>
          <w:u w:val="single"/>
        </w:rPr>
        <w:t>19</w:t>
      </w:r>
      <w:r w:rsidR="00A63D06" w:rsidRPr="00A63D06">
        <w:rPr>
          <w:sz w:val="22"/>
          <w:szCs w:val="22"/>
          <w:u w:val="single"/>
        </w:rPr>
        <w:t>. </w:t>
      </w:r>
      <w:r w:rsidR="00075EF1">
        <w:rPr>
          <w:sz w:val="22"/>
          <w:szCs w:val="22"/>
          <w:u w:val="single"/>
        </w:rPr>
        <w:t>4</w:t>
      </w:r>
      <w:r w:rsidR="00A63D06" w:rsidRPr="00A63D06">
        <w:rPr>
          <w:sz w:val="22"/>
          <w:szCs w:val="22"/>
          <w:u w:val="single"/>
        </w:rPr>
        <w:t>. 2018</w:t>
      </w:r>
      <w:r w:rsidR="00A63D06">
        <w:rPr>
          <w:sz w:val="22"/>
          <w:szCs w:val="22"/>
        </w:rPr>
        <w:t xml:space="preserve"> </w:t>
      </w:r>
      <w:r>
        <w:rPr>
          <w:sz w:val="22"/>
          <w:szCs w:val="22"/>
        </w:rPr>
        <w:t>uv</w:t>
      </w:r>
      <w:r w:rsidR="00AA3931">
        <w:rPr>
          <w:sz w:val="22"/>
          <w:szCs w:val="22"/>
        </w:rPr>
        <w:t>edlo</w:t>
      </w:r>
      <w:r>
        <w:rPr>
          <w:sz w:val="22"/>
          <w:szCs w:val="22"/>
        </w:rPr>
        <w:t>, že veřejný funkcionář je povinen při jednání orgánu územního samosprávného celku, ve kterém „vystoupí v rozpravě, předloží návrh nebo je oprávněn hlasovat, oznámit svůj poměr k projednávané věci, jestliže se zřetelem k výsledku projednání věci by mu mohla vzniknout osobní výhoda nebo újma anebo má-li na věci jiný osobní zájem; to však neplatí, jde-li jinak o prospěch nebo zájem obecně zřejmý ve vztahu k neomezenému okruhu adresátů“.</w:t>
      </w:r>
    </w:p>
    <w:p w:rsidR="005632D0" w:rsidRDefault="005632D0" w:rsidP="005632D0">
      <w:pPr>
        <w:jc w:val="both"/>
        <w:rPr>
          <w:sz w:val="22"/>
          <w:szCs w:val="22"/>
        </w:rPr>
      </w:pPr>
      <w:r w:rsidRPr="00A473F1">
        <w:rPr>
          <w:sz w:val="22"/>
          <w:szCs w:val="22"/>
          <w:u w:val="single"/>
        </w:rPr>
        <w:t>ÚRR ve svém „Vyjádření k projektu Revitalizace náměstí T. G. Masaryka v Prostějově“ ze dne 17. 4. 2018</w:t>
      </w:r>
      <w:r>
        <w:rPr>
          <w:sz w:val="22"/>
          <w:szCs w:val="22"/>
        </w:rPr>
        <w:t xml:space="preserve"> uv</w:t>
      </w:r>
      <w:r w:rsidR="0068183A">
        <w:rPr>
          <w:sz w:val="22"/>
          <w:szCs w:val="22"/>
        </w:rPr>
        <w:t>edlo</w:t>
      </w:r>
      <w:r>
        <w:rPr>
          <w:sz w:val="22"/>
          <w:szCs w:val="22"/>
        </w:rPr>
        <w:t xml:space="preserve">, že umístěním stanu a tří „gastro stánků“ na náměstí nedochází k zásahu do majetku pořízeného z dotace a proto se jedná o „nepodstatnou“ změnu, která nepodléhá schválení Výborem Regionální rady a o její realizaci bude město v době udržitelnosti projektu pouze informovat ÚRR v rámci monitorovacích zpráv. </w:t>
      </w:r>
    </w:p>
    <w:p w:rsidR="005632D0" w:rsidRDefault="005632D0" w:rsidP="005632D0">
      <w:pPr>
        <w:jc w:val="both"/>
        <w:rPr>
          <w:sz w:val="22"/>
          <w:szCs w:val="22"/>
        </w:rPr>
      </w:pPr>
      <w:r>
        <w:rPr>
          <w:sz w:val="22"/>
          <w:szCs w:val="22"/>
        </w:rPr>
        <w:t>Obě výše zmíněné odpovědi jsou v plném znění uvedeny v přílohách č. 4 a 5.</w:t>
      </w:r>
    </w:p>
    <w:p w:rsidR="00F069C8" w:rsidRPr="00F069C8" w:rsidRDefault="00F069C8" w:rsidP="00F069C8">
      <w:pPr>
        <w:pStyle w:val="Zkladntext"/>
        <w:jc w:val="both"/>
        <w:rPr>
          <w:sz w:val="4"/>
          <w:szCs w:val="4"/>
        </w:rPr>
      </w:pPr>
    </w:p>
    <w:p w:rsidR="00EA3DE0" w:rsidRPr="00CD68CA" w:rsidRDefault="00EA3DE0" w:rsidP="00F069C8">
      <w:pPr>
        <w:jc w:val="both"/>
        <w:rPr>
          <w:sz w:val="22"/>
          <w:szCs w:val="22"/>
        </w:rPr>
      </w:pPr>
      <w:r w:rsidRPr="00CD68CA">
        <w:rPr>
          <w:sz w:val="22"/>
          <w:szCs w:val="22"/>
        </w:rPr>
        <w:t xml:space="preserve">Rada města Prostějova usnesením č. </w:t>
      </w:r>
      <w:r w:rsidR="005632D0">
        <w:rPr>
          <w:sz w:val="22"/>
          <w:szCs w:val="22"/>
        </w:rPr>
        <w:t>8419</w:t>
      </w:r>
      <w:r w:rsidRPr="00F069C8">
        <w:rPr>
          <w:sz w:val="22"/>
          <w:szCs w:val="22"/>
        </w:rPr>
        <w:t xml:space="preserve"> </w:t>
      </w:r>
      <w:r w:rsidRPr="00CD68CA">
        <w:rPr>
          <w:sz w:val="22"/>
          <w:szCs w:val="22"/>
        </w:rPr>
        <w:t>ze dne 1</w:t>
      </w:r>
      <w:r w:rsidR="005632D0">
        <w:rPr>
          <w:sz w:val="22"/>
          <w:szCs w:val="22"/>
        </w:rPr>
        <w:t>5</w:t>
      </w:r>
      <w:r w:rsidRPr="00CD68CA">
        <w:rPr>
          <w:sz w:val="22"/>
          <w:szCs w:val="22"/>
        </w:rPr>
        <w:t xml:space="preserve">. </w:t>
      </w:r>
      <w:r w:rsidR="005632D0">
        <w:rPr>
          <w:sz w:val="22"/>
          <w:szCs w:val="22"/>
        </w:rPr>
        <w:t>5</w:t>
      </w:r>
      <w:r w:rsidRPr="00CD68CA">
        <w:rPr>
          <w:sz w:val="22"/>
          <w:szCs w:val="22"/>
        </w:rPr>
        <w:t>. 201</w:t>
      </w:r>
      <w:r w:rsidR="005632D0">
        <w:rPr>
          <w:sz w:val="22"/>
          <w:szCs w:val="22"/>
        </w:rPr>
        <w:t>8</w:t>
      </w:r>
      <w:r w:rsidRPr="00CD68CA">
        <w:rPr>
          <w:sz w:val="22"/>
          <w:szCs w:val="22"/>
        </w:rPr>
        <w:t xml:space="preserve"> doporučila Zastupitelstvu města Prostějova výše uvedené usnesení schválit.</w:t>
      </w:r>
    </w:p>
    <w:p w:rsidR="00EA3DE0" w:rsidRPr="00CD68CA" w:rsidRDefault="00EA3DE0" w:rsidP="00EA3DE0">
      <w:pPr>
        <w:jc w:val="both"/>
        <w:rPr>
          <w:sz w:val="22"/>
          <w:szCs w:val="22"/>
        </w:rPr>
      </w:pPr>
    </w:p>
    <w:p w:rsidR="00F756E9" w:rsidRDefault="00F756E9" w:rsidP="005632D0">
      <w:pPr>
        <w:rPr>
          <w:sz w:val="22"/>
          <w:szCs w:val="22"/>
        </w:rPr>
      </w:pPr>
    </w:p>
    <w:p w:rsidR="00F756E9" w:rsidRDefault="00F756E9" w:rsidP="005632D0">
      <w:pPr>
        <w:rPr>
          <w:sz w:val="22"/>
          <w:szCs w:val="22"/>
        </w:rPr>
      </w:pPr>
    </w:p>
    <w:p w:rsidR="00F756E9" w:rsidRDefault="00F756E9" w:rsidP="005632D0">
      <w:pPr>
        <w:rPr>
          <w:sz w:val="22"/>
          <w:szCs w:val="22"/>
        </w:rPr>
      </w:pPr>
    </w:p>
    <w:p w:rsidR="005632D0" w:rsidRPr="007E1F0D" w:rsidRDefault="005632D0" w:rsidP="005632D0">
      <w:pPr>
        <w:rPr>
          <w:sz w:val="22"/>
          <w:szCs w:val="22"/>
        </w:rPr>
      </w:pPr>
      <w:r w:rsidRPr="007E1F0D">
        <w:rPr>
          <w:sz w:val="22"/>
          <w:szCs w:val="22"/>
        </w:rPr>
        <w:t>Za právní správnost sml</w:t>
      </w:r>
      <w:r>
        <w:rPr>
          <w:sz w:val="22"/>
          <w:szCs w:val="22"/>
        </w:rPr>
        <w:t>ou</w:t>
      </w:r>
      <w:r w:rsidRPr="007E1F0D">
        <w:rPr>
          <w:sz w:val="22"/>
          <w:szCs w:val="22"/>
        </w:rPr>
        <w:t>v</w:t>
      </w:r>
      <w:r>
        <w:rPr>
          <w:sz w:val="22"/>
          <w:szCs w:val="22"/>
        </w:rPr>
        <w:t>y</w:t>
      </w:r>
      <w:r w:rsidRPr="007E1F0D">
        <w:rPr>
          <w:sz w:val="22"/>
          <w:szCs w:val="22"/>
        </w:rPr>
        <w:t xml:space="preserve">: Mgr. Pavel Vyškovský, právník </w:t>
      </w:r>
      <w:r>
        <w:rPr>
          <w:sz w:val="22"/>
          <w:szCs w:val="22"/>
        </w:rPr>
        <w:t>Finančního odboru MMPv</w:t>
      </w:r>
      <w:r w:rsidR="008254E9">
        <w:rPr>
          <w:sz w:val="22"/>
          <w:szCs w:val="22"/>
        </w:rPr>
        <w:t>, v. r.</w:t>
      </w:r>
    </w:p>
    <w:p w:rsidR="004C7EB5" w:rsidRPr="005304AE" w:rsidRDefault="004C7EB5" w:rsidP="00BB70D1">
      <w:pPr>
        <w:jc w:val="both"/>
        <w:rPr>
          <w:sz w:val="22"/>
          <w:szCs w:val="22"/>
        </w:rPr>
      </w:pPr>
    </w:p>
    <w:p w:rsidR="00F756E9" w:rsidRDefault="00F756E9" w:rsidP="005632D0">
      <w:pPr>
        <w:rPr>
          <w:b/>
          <w:sz w:val="22"/>
          <w:szCs w:val="22"/>
          <w:u w:val="single"/>
        </w:rPr>
      </w:pPr>
    </w:p>
    <w:p w:rsidR="00F756E9" w:rsidRDefault="00F756E9" w:rsidP="005632D0">
      <w:pPr>
        <w:rPr>
          <w:b/>
          <w:sz w:val="22"/>
          <w:szCs w:val="22"/>
          <w:u w:val="single"/>
        </w:rPr>
      </w:pPr>
    </w:p>
    <w:p w:rsidR="00F756E9" w:rsidRDefault="00F756E9" w:rsidP="005632D0">
      <w:pPr>
        <w:rPr>
          <w:b/>
          <w:sz w:val="22"/>
          <w:szCs w:val="22"/>
          <w:u w:val="single"/>
        </w:rPr>
      </w:pPr>
    </w:p>
    <w:p w:rsidR="00F756E9" w:rsidRDefault="00F756E9" w:rsidP="005632D0">
      <w:pPr>
        <w:rPr>
          <w:b/>
          <w:sz w:val="22"/>
          <w:szCs w:val="22"/>
          <w:u w:val="single"/>
        </w:rPr>
      </w:pPr>
    </w:p>
    <w:p w:rsidR="00F756E9" w:rsidRDefault="00F756E9" w:rsidP="005632D0">
      <w:pPr>
        <w:rPr>
          <w:b/>
          <w:sz w:val="22"/>
          <w:szCs w:val="22"/>
          <w:u w:val="single"/>
        </w:rPr>
      </w:pPr>
    </w:p>
    <w:p w:rsidR="00F756E9" w:rsidRDefault="00F756E9" w:rsidP="005632D0">
      <w:pPr>
        <w:rPr>
          <w:b/>
          <w:sz w:val="22"/>
          <w:szCs w:val="22"/>
          <w:u w:val="single"/>
        </w:rPr>
      </w:pPr>
    </w:p>
    <w:p w:rsidR="005632D0" w:rsidRPr="00A473F1" w:rsidRDefault="005632D0" w:rsidP="005632D0">
      <w:pPr>
        <w:rPr>
          <w:b/>
          <w:sz w:val="22"/>
          <w:szCs w:val="22"/>
          <w:u w:val="single"/>
        </w:rPr>
      </w:pPr>
      <w:r w:rsidRPr="00A473F1">
        <w:rPr>
          <w:b/>
          <w:sz w:val="22"/>
          <w:szCs w:val="22"/>
          <w:u w:val="single"/>
        </w:rPr>
        <w:lastRenderedPageBreak/>
        <w:t>Příloha č.:</w:t>
      </w:r>
    </w:p>
    <w:p w:rsidR="005632D0" w:rsidRDefault="005632D0" w:rsidP="005632D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7E1F0D">
        <w:rPr>
          <w:sz w:val="22"/>
          <w:szCs w:val="22"/>
        </w:rPr>
        <w:t xml:space="preserve">Návrh </w:t>
      </w:r>
      <w:r>
        <w:rPr>
          <w:sz w:val="22"/>
          <w:szCs w:val="22"/>
        </w:rPr>
        <w:t>s</w:t>
      </w:r>
      <w:r w:rsidRPr="007E1F0D">
        <w:rPr>
          <w:sz w:val="22"/>
          <w:szCs w:val="22"/>
        </w:rPr>
        <w:t>mlouvy o poskytnutí dotace</w:t>
      </w:r>
    </w:p>
    <w:p w:rsidR="005632D0" w:rsidRDefault="005632D0" w:rsidP="005632D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Žádost o poskytnutí dotace</w:t>
      </w:r>
    </w:p>
    <w:p w:rsidR="005632D0" w:rsidRDefault="005632D0" w:rsidP="005632D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Ověření možnosti poskytnutí podpory de minimis</w:t>
      </w:r>
      <w:r w:rsidR="00F756E9">
        <w:rPr>
          <w:sz w:val="22"/>
          <w:szCs w:val="22"/>
        </w:rPr>
        <w:t xml:space="preserve"> ke dni </w:t>
      </w:r>
      <w:r w:rsidR="00987FC3">
        <w:rPr>
          <w:sz w:val="22"/>
          <w:szCs w:val="22"/>
        </w:rPr>
        <w:t>22. 5. 2018</w:t>
      </w:r>
    </w:p>
    <w:p w:rsidR="005632D0" w:rsidRPr="00A473F1" w:rsidRDefault="005632D0" w:rsidP="005632D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Odpověď </w:t>
      </w:r>
      <w:r w:rsidRPr="00A473F1">
        <w:rPr>
          <w:sz w:val="22"/>
          <w:szCs w:val="22"/>
        </w:rPr>
        <w:t>Ministerstv</w:t>
      </w:r>
      <w:r>
        <w:rPr>
          <w:sz w:val="22"/>
          <w:szCs w:val="22"/>
        </w:rPr>
        <w:t>a</w:t>
      </w:r>
      <w:r w:rsidRPr="00A473F1">
        <w:rPr>
          <w:sz w:val="22"/>
          <w:szCs w:val="22"/>
        </w:rPr>
        <w:t xml:space="preserve"> spravedlnosti ČR ze dne </w:t>
      </w:r>
      <w:r w:rsidR="002E1291">
        <w:rPr>
          <w:sz w:val="22"/>
          <w:szCs w:val="22"/>
        </w:rPr>
        <w:t>19</w:t>
      </w:r>
      <w:r w:rsidR="00987FC3" w:rsidRPr="00A473F1">
        <w:rPr>
          <w:sz w:val="22"/>
          <w:szCs w:val="22"/>
        </w:rPr>
        <w:t xml:space="preserve">. </w:t>
      </w:r>
      <w:r w:rsidR="002E1291">
        <w:rPr>
          <w:sz w:val="22"/>
          <w:szCs w:val="22"/>
        </w:rPr>
        <w:t>4</w:t>
      </w:r>
      <w:bookmarkStart w:id="0" w:name="_GoBack"/>
      <w:bookmarkEnd w:id="0"/>
      <w:r w:rsidR="00987FC3" w:rsidRPr="00A473F1">
        <w:rPr>
          <w:sz w:val="22"/>
          <w:szCs w:val="22"/>
        </w:rPr>
        <w:t>. 2018</w:t>
      </w:r>
    </w:p>
    <w:p w:rsidR="005632D0" w:rsidRPr="00A473F1" w:rsidRDefault="005632D0" w:rsidP="005632D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A473F1">
        <w:rPr>
          <w:sz w:val="22"/>
          <w:szCs w:val="22"/>
        </w:rPr>
        <w:t>„Vyjádření k projektu Revitalizace náměstí T. G. Masaryka v Prostějově“</w:t>
      </w:r>
      <w:r>
        <w:rPr>
          <w:sz w:val="22"/>
          <w:szCs w:val="22"/>
        </w:rPr>
        <w:t xml:space="preserve"> ÚRR</w:t>
      </w:r>
      <w:r w:rsidRPr="00A473F1">
        <w:rPr>
          <w:sz w:val="22"/>
          <w:szCs w:val="22"/>
        </w:rPr>
        <w:t xml:space="preserve"> ze dne 17. 4. 2018</w:t>
      </w:r>
    </w:p>
    <w:p w:rsidR="005632D0" w:rsidRPr="00BF378E" w:rsidRDefault="005632D0" w:rsidP="005632D0">
      <w:pPr>
        <w:rPr>
          <w:sz w:val="24"/>
        </w:rPr>
      </w:pPr>
    </w:p>
    <w:p w:rsidR="00F756E9" w:rsidRDefault="00F756E9" w:rsidP="005632D0">
      <w:pPr>
        <w:rPr>
          <w:sz w:val="22"/>
          <w:szCs w:val="22"/>
        </w:rPr>
      </w:pPr>
    </w:p>
    <w:p w:rsidR="00F756E9" w:rsidRDefault="00F756E9" w:rsidP="005632D0">
      <w:pPr>
        <w:rPr>
          <w:sz w:val="22"/>
          <w:szCs w:val="22"/>
        </w:rPr>
      </w:pPr>
    </w:p>
    <w:p w:rsidR="00F756E9" w:rsidRDefault="00F756E9" w:rsidP="005632D0">
      <w:pPr>
        <w:rPr>
          <w:sz w:val="22"/>
          <w:szCs w:val="22"/>
        </w:rPr>
      </w:pPr>
    </w:p>
    <w:p w:rsidR="00F756E9" w:rsidRDefault="00F756E9" w:rsidP="005632D0">
      <w:pPr>
        <w:rPr>
          <w:sz w:val="22"/>
          <w:szCs w:val="22"/>
        </w:rPr>
      </w:pPr>
    </w:p>
    <w:p w:rsidR="005632D0" w:rsidRPr="007E1F0D" w:rsidRDefault="005632D0" w:rsidP="005632D0">
      <w:pPr>
        <w:rPr>
          <w:sz w:val="22"/>
          <w:szCs w:val="22"/>
        </w:rPr>
      </w:pPr>
      <w:r w:rsidRPr="007E1F0D">
        <w:rPr>
          <w:sz w:val="22"/>
          <w:szCs w:val="22"/>
        </w:rPr>
        <w:t xml:space="preserve">Prostějov </w:t>
      </w:r>
      <w:r w:rsidR="00F756E9">
        <w:rPr>
          <w:sz w:val="22"/>
          <w:szCs w:val="22"/>
        </w:rPr>
        <w:t>23</w:t>
      </w:r>
      <w:r w:rsidRPr="007E1F0D">
        <w:rPr>
          <w:sz w:val="22"/>
          <w:szCs w:val="22"/>
        </w:rPr>
        <w:t xml:space="preserve">. </w:t>
      </w:r>
      <w:r>
        <w:rPr>
          <w:sz w:val="22"/>
          <w:szCs w:val="22"/>
        </w:rPr>
        <w:t>5</w:t>
      </w:r>
      <w:r w:rsidRPr="007E1F0D">
        <w:rPr>
          <w:sz w:val="22"/>
          <w:szCs w:val="22"/>
        </w:rPr>
        <w:t>. 2018</w:t>
      </w:r>
    </w:p>
    <w:p w:rsidR="005632D0" w:rsidRDefault="005632D0" w:rsidP="005632D0">
      <w:pPr>
        <w:jc w:val="both"/>
        <w:rPr>
          <w:sz w:val="22"/>
          <w:szCs w:val="22"/>
        </w:rPr>
      </w:pPr>
    </w:p>
    <w:p w:rsidR="00F756E9" w:rsidRDefault="00F756E9" w:rsidP="005632D0">
      <w:pPr>
        <w:jc w:val="both"/>
        <w:rPr>
          <w:sz w:val="22"/>
          <w:szCs w:val="22"/>
        </w:rPr>
      </w:pPr>
    </w:p>
    <w:p w:rsidR="00F756E9" w:rsidRDefault="00F756E9" w:rsidP="005632D0">
      <w:pPr>
        <w:jc w:val="both"/>
        <w:rPr>
          <w:sz w:val="22"/>
          <w:szCs w:val="22"/>
        </w:rPr>
      </w:pPr>
    </w:p>
    <w:p w:rsidR="00F756E9" w:rsidRDefault="00F756E9" w:rsidP="005632D0">
      <w:pPr>
        <w:jc w:val="both"/>
        <w:rPr>
          <w:sz w:val="22"/>
          <w:szCs w:val="22"/>
        </w:rPr>
      </w:pPr>
    </w:p>
    <w:p w:rsidR="005632D0" w:rsidRPr="00EA1318" w:rsidRDefault="005632D0" w:rsidP="005632D0">
      <w:pPr>
        <w:jc w:val="both"/>
        <w:rPr>
          <w:sz w:val="22"/>
          <w:szCs w:val="22"/>
        </w:rPr>
      </w:pPr>
      <w:r w:rsidRPr="00EA1318">
        <w:rPr>
          <w:sz w:val="22"/>
          <w:szCs w:val="22"/>
        </w:rPr>
        <w:t xml:space="preserve">Osoba odpovědná za zpracování materiálu: Ing. Radim Carda, vedoucí Finančního odboru </w:t>
      </w:r>
      <w:r>
        <w:rPr>
          <w:sz w:val="22"/>
          <w:szCs w:val="22"/>
        </w:rPr>
        <w:t>MMPv</w:t>
      </w:r>
      <w:r w:rsidR="008254E9">
        <w:rPr>
          <w:sz w:val="22"/>
          <w:szCs w:val="22"/>
        </w:rPr>
        <w:t>, v. r.</w:t>
      </w:r>
    </w:p>
    <w:p w:rsidR="005632D0" w:rsidRPr="00EA1318" w:rsidRDefault="005632D0" w:rsidP="005632D0">
      <w:pPr>
        <w:rPr>
          <w:sz w:val="22"/>
          <w:szCs w:val="22"/>
        </w:rPr>
      </w:pPr>
    </w:p>
    <w:p w:rsidR="005632D0" w:rsidRPr="00BF378E" w:rsidRDefault="005632D0" w:rsidP="005632D0">
      <w:pPr>
        <w:rPr>
          <w:sz w:val="28"/>
          <w:szCs w:val="28"/>
        </w:rPr>
      </w:pPr>
    </w:p>
    <w:p w:rsidR="00F756E9" w:rsidRDefault="00F756E9" w:rsidP="005632D0">
      <w:pPr>
        <w:rPr>
          <w:sz w:val="22"/>
          <w:szCs w:val="22"/>
        </w:rPr>
      </w:pPr>
    </w:p>
    <w:p w:rsidR="00F756E9" w:rsidRDefault="00F756E9" w:rsidP="005632D0">
      <w:pPr>
        <w:rPr>
          <w:sz w:val="22"/>
          <w:szCs w:val="22"/>
        </w:rPr>
      </w:pPr>
    </w:p>
    <w:p w:rsidR="00155D8D" w:rsidRPr="00EA1318" w:rsidRDefault="005632D0" w:rsidP="005632D0">
      <w:pPr>
        <w:rPr>
          <w:sz w:val="22"/>
          <w:szCs w:val="22"/>
        </w:rPr>
      </w:pPr>
      <w:r w:rsidRPr="007E1F0D">
        <w:rPr>
          <w:sz w:val="22"/>
          <w:szCs w:val="22"/>
        </w:rPr>
        <w:t>Zpracovala: Ing. Iva Novotná, vedoucí kontrolního oddělení Finančního odboru MMPv</w:t>
      </w:r>
      <w:r w:rsidR="008254E9">
        <w:rPr>
          <w:sz w:val="22"/>
          <w:szCs w:val="22"/>
        </w:rPr>
        <w:t>, v. r.</w:t>
      </w:r>
    </w:p>
    <w:sectPr w:rsidR="00155D8D" w:rsidRPr="00EA1318" w:rsidSect="00BB70D1">
      <w:footerReference w:type="default" r:id="rId9"/>
      <w:pgSz w:w="11907" w:h="16840"/>
      <w:pgMar w:top="1418" w:right="1275" w:bottom="709" w:left="1418" w:header="709" w:footer="50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B3" w:rsidRDefault="00C064B3">
      <w:r>
        <w:separator/>
      </w:r>
    </w:p>
  </w:endnote>
  <w:endnote w:type="continuationSeparator" w:id="0">
    <w:p w:rsidR="00C064B3" w:rsidRDefault="00C0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126159"/>
      <w:docPartObj>
        <w:docPartGallery w:val="Page Numbers (Bottom of Page)"/>
        <w:docPartUnique/>
      </w:docPartObj>
    </w:sdtPr>
    <w:sdtEndPr/>
    <w:sdtContent>
      <w:p w:rsidR="00F756E9" w:rsidRDefault="00F756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91">
          <w:rPr>
            <w:noProof/>
          </w:rPr>
          <w:t>3</w:t>
        </w:r>
        <w:r>
          <w:fldChar w:fldCharType="end"/>
        </w:r>
      </w:p>
    </w:sdtContent>
  </w:sdt>
  <w:p w:rsidR="00573F53" w:rsidRDefault="00573F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B3" w:rsidRDefault="00C064B3">
      <w:r>
        <w:separator/>
      </w:r>
    </w:p>
  </w:footnote>
  <w:footnote w:type="continuationSeparator" w:id="0">
    <w:p w:rsidR="00C064B3" w:rsidRDefault="00C0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4E73531"/>
    <w:multiLevelType w:val="hybridMultilevel"/>
    <w:tmpl w:val="48007812"/>
    <w:lvl w:ilvl="0" w:tplc="BEF8DF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289A"/>
    <w:multiLevelType w:val="hybridMultilevel"/>
    <w:tmpl w:val="A7923F6A"/>
    <w:lvl w:ilvl="0" w:tplc="FC24AC3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47940"/>
    <w:multiLevelType w:val="multilevel"/>
    <w:tmpl w:val="9AD426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708851AB"/>
    <w:multiLevelType w:val="hybridMultilevel"/>
    <w:tmpl w:val="A50AF794"/>
    <w:lvl w:ilvl="0" w:tplc="1FAE9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562B1"/>
    <w:multiLevelType w:val="hybridMultilevel"/>
    <w:tmpl w:val="A5645BD6"/>
    <w:lvl w:ilvl="0" w:tplc="49A6C7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A"/>
    <w:rsid w:val="00000666"/>
    <w:rsid w:val="00016366"/>
    <w:rsid w:val="000338D5"/>
    <w:rsid w:val="000531D8"/>
    <w:rsid w:val="000541ED"/>
    <w:rsid w:val="00061B37"/>
    <w:rsid w:val="00075EF1"/>
    <w:rsid w:val="00084452"/>
    <w:rsid w:val="00084A2A"/>
    <w:rsid w:val="000A6572"/>
    <w:rsid w:val="000A6623"/>
    <w:rsid w:val="000C3F76"/>
    <w:rsid w:val="000D2E36"/>
    <w:rsid w:val="000E5B97"/>
    <w:rsid w:val="000E69E0"/>
    <w:rsid w:val="000F3E0C"/>
    <w:rsid w:val="0011354B"/>
    <w:rsid w:val="001204CD"/>
    <w:rsid w:val="00123EDF"/>
    <w:rsid w:val="00125619"/>
    <w:rsid w:val="001272F3"/>
    <w:rsid w:val="00130B9C"/>
    <w:rsid w:val="00134577"/>
    <w:rsid w:val="001465FD"/>
    <w:rsid w:val="00150018"/>
    <w:rsid w:val="00155D8D"/>
    <w:rsid w:val="00157253"/>
    <w:rsid w:val="00167769"/>
    <w:rsid w:val="00167E4D"/>
    <w:rsid w:val="001731E3"/>
    <w:rsid w:val="00183AAF"/>
    <w:rsid w:val="00186CD9"/>
    <w:rsid w:val="00187EF2"/>
    <w:rsid w:val="001918AB"/>
    <w:rsid w:val="001919D8"/>
    <w:rsid w:val="001A598C"/>
    <w:rsid w:val="001B22E8"/>
    <w:rsid w:val="001B2F4E"/>
    <w:rsid w:val="001B2F5A"/>
    <w:rsid w:val="001C19FF"/>
    <w:rsid w:val="001D3DB8"/>
    <w:rsid w:val="001D446B"/>
    <w:rsid w:val="001F016A"/>
    <w:rsid w:val="001F4148"/>
    <w:rsid w:val="00202121"/>
    <w:rsid w:val="00202C90"/>
    <w:rsid w:val="002105FE"/>
    <w:rsid w:val="00211B53"/>
    <w:rsid w:val="002351D7"/>
    <w:rsid w:val="0023623C"/>
    <w:rsid w:val="002404CF"/>
    <w:rsid w:val="002448CE"/>
    <w:rsid w:val="00252968"/>
    <w:rsid w:val="00261632"/>
    <w:rsid w:val="002733BF"/>
    <w:rsid w:val="00283B6F"/>
    <w:rsid w:val="0029186F"/>
    <w:rsid w:val="002964FF"/>
    <w:rsid w:val="002A27A4"/>
    <w:rsid w:val="002B2299"/>
    <w:rsid w:val="002B4E81"/>
    <w:rsid w:val="002C2B19"/>
    <w:rsid w:val="002D0E71"/>
    <w:rsid w:val="002E1291"/>
    <w:rsid w:val="002F1F12"/>
    <w:rsid w:val="00302711"/>
    <w:rsid w:val="00305D17"/>
    <w:rsid w:val="003245E0"/>
    <w:rsid w:val="00325268"/>
    <w:rsid w:val="00326C1A"/>
    <w:rsid w:val="00334691"/>
    <w:rsid w:val="00343520"/>
    <w:rsid w:val="00366D32"/>
    <w:rsid w:val="003876A9"/>
    <w:rsid w:val="00393487"/>
    <w:rsid w:val="00395FE5"/>
    <w:rsid w:val="003969D7"/>
    <w:rsid w:val="003B065C"/>
    <w:rsid w:val="003D7063"/>
    <w:rsid w:val="003E3DCA"/>
    <w:rsid w:val="003F0CDE"/>
    <w:rsid w:val="003F48BA"/>
    <w:rsid w:val="003F7716"/>
    <w:rsid w:val="00403173"/>
    <w:rsid w:val="00415C3A"/>
    <w:rsid w:val="0042073B"/>
    <w:rsid w:val="0042218C"/>
    <w:rsid w:val="004409C2"/>
    <w:rsid w:val="00476825"/>
    <w:rsid w:val="0047689B"/>
    <w:rsid w:val="00486603"/>
    <w:rsid w:val="004916AE"/>
    <w:rsid w:val="00494711"/>
    <w:rsid w:val="004A7996"/>
    <w:rsid w:val="004C0FA5"/>
    <w:rsid w:val="004C5D0A"/>
    <w:rsid w:val="004C7B10"/>
    <w:rsid w:val="004C7EB5"/>
    <w:rsid w:val="004D0F43"/>
    <w:rsid w:val="004D2518"/>
    <w:rsid w:val="005304AE"/>
    <w:rsid w:val="0053796E"/>
    <w:rsid w:val="00550013"/>
    <w:rsid w:val="00551027"/>
    <w:rsid w:val="00557064"/>
    <w:rsid w:val="00560A5C"/>
    <w:rsid w:val="005632D0"/>
    <w:rsid w:val="00573F53"/>
    <w:rsid w:val="0057428C"/>
    <w:rsid w:val="00585503"/>
    <w:rsid w:val="00593F5F"/>
    <w:rsid w:val="0059776B"/>
    <w:rsid w:val="005A151A"/>
    <w:rsid w:val="005D14B9"/>
    <w:rsid w:val="005D6829"/>
    <w:rsid w:val="005E0F15"/>
    <w:rsid w:val="005E59EE"/>
    <w:rsid w:val="005F3ED3"/>
    <w:rsid w:val="006033B7"/>
    <w:rsid w:val="00606BD9"/>
    <w:rsid w:val="006204A3"/>
    <w:rsid w:val="0063247F"/>
    <w:rsid w:val="00636856"/>
    <w:rsid w:val="00644C42"/>
    <w:rsid w:val="006602DE"/>
    <w:rsid w:val="00664EC5"/>
    <w:rsid w:val="00670933"/>
    <w:rsid w:val="00674022"/>
    <w:rsid w:val="00674F8D"/>
    <w:rsid w:val="0067621C"/>
    <w:rsid w:val="0068183A"/>
    <w:rsid w:val="0068331C"/>
    <w:rsid w:val="0068546C"/>
    <w:rsid w:val="006A2F77"/>
    <w:rsid w:val="006A5A9B"/>
    <w:rsid w:val="006A7DB0"/>
    <w:rsid w:val="006B5691"/>
    <w:rsid w:val="006C5688"/>
    <w:rsid w:val="006E348F"/>
    <w:rsid w:val="006E5EC7"/>
    <w:rsid w:val="006F0225"/>
    <w:rsid w:val="006F2086"/>
    <w:rsid w:val="00701A3E"/>
    <w:rsid w:val="00710848"/>
    <w:rsid w:val="007112BB"/>
    <w:rsid w:val="007114C3"/>
    <w:rsid w:val="007359AE"/>
    <w:rsid w:val="007372DA"/>
    <w:rsid w:val="00774036"/>
    <w:rsid w:val="00776DB7"/>
    <w:rsid w:val="00777991"/>
    <w:rsid w:val="00782497"/>
    <w:rsid w:val="00784BD0"/>
    <w:rsid w:val="00785DAD"/>
    <w:rsid w:val="00793B86"/>
    <w:rsid w:val="007966CE"/>
    <w:rsid w:val="00797104"/>
    <w:rsid w:val="007A3277"/>
    <w:rsid w:val="007A4443"/>
    <w:rsid w:val="007A60CC"/>
    <w:rsid w:val="007B1780"/>
    <w:rsid w:val="007B576B"/>
    <w:rsid w:val="007B6338"/>
    <w:rsid w:val="007C4DEE"/>
    <w:rsid w:val="007D306C"/>
    <w:rsid w:val="007E27A9"/>
    <w:rsid w:val="007E308D"/>
    <w:rsid w:val="007E636B"/>
    <w:rsid w:val="00800059"/>
    <w:rsid w:val="008254E9"/>
    <w:rsid w:val="008330FD"/>
    <w:rsid w:val="00847E4A"/>
    <w:rsid w:val="00852199"/>
    <w:rsid w:val="00860B7E"/>
    <w:rsid w:val="00860F23"/>
    <w:rsid w:val="00862CCB"/>
    <w:rsid w:val="00871814"/>
    <w:rsid w:val="00874EE2"/>
    <w:rsid w:val="00875A3C"/>
    <w:rsid w:val="00887550"/>
    <w:rsid w:val="00887FE3"/>
    <w:rsid w:val="008970CD"/>
    <w:rsid w:val="0089728B"/>
    <w:rsid w:val="008A6279"/>
    <w:rsid w:val="008B2E6B"/>
    <w:rsid w:val="008B5945"/>
    <w:rsid w:val="008C2A6E"/>
    <w:rsid w:val="008D465D"/>
    <w:rsid w:val="008D65C8"/>
    <w:rsid w:val="008E4561"/>
    <w:rsid w:val="008E492F"/>
    <w:rsid w:val="008F6F73"/>
    <w:rsid w:val="00901666"/>
    <w:rsid w:val="00902515"/>
    <w:rsid w:val="00905442"/>
    <w:rsid w:val="00907C95"/>
    <w:rsid w:val="00932BAD"/>
    <w:rsid w:val="00933C12"/>
    <w:rsid w:val="009426CA"/>
    <w:rsid w:val="00946031"/>
    <w:rsid w:val="00953A9A"/>
    <w:rsid w:val="009608F3"/>
    <w:rsid w:val="00965A74"/>
    <w:rsid w:val="00967470"/>
    <w:rsid w:val="0097094C"/>
    <w:rsid w:val="0097349F"/>
    <w:rsid w:val="009744CA"/>
    <w:rsid w:val="009806C1"/>
    <w:rsid w:val="00987FC3"/>
    <w:rsid w:val="00991496"/>
    <w:rsid w:val="009922B1"/>
    <w:rsid w:val="009B0982"/>
    <w:rsid w:val="009B401E"/>
    <w:rsid w:val="009C1348"/>
    <w:rsid w:val="009C7FA6"/>
    <w:rsid w:val="009E5A2C"/>
    <w:rsid w:val="009E5B94"/>
    <w:rsid w:val="009E6302"/>
    <w:rsid w:val="009F78CE"/>
    <w:rsid w:val="00A01484"/>
    <w:rsid w:val="00A074E5"/>
    <w:rsid w:val="00A14A69"/>
    <w:rsid w:val="00A168C3"/>
    <w:rsid w:val="00A3423C"/>
    <w:rsid w:val="00A3673E"/>
    <w:rsid w:val="00A63D06"/>
    <w:rsid w:val="00A71B49"/>
    <w:rsid w:val="00A7310B"/>
    <w:rsid w:val="00A77500"/>
    <w:rsid w:val="00A80975"/>
    <w:rsid w:val="00A85CBA"/>
    <w:rsid w:val="00AA3931"/>
    <w:rsid w:val="00AB7004"/>
    <w:rsid w:val="00AC7B10"/>
    <w:rsid w:val="00AD1C2D"/>
    <w:rsid w:val="00AE4A3F"/>
    <w:rsid w:val="00B008E3"/>
    <w:rsid w:val="00B1494C"/>
    <w:rsid w:val="00B16444"/>
    <w:rsid w:val="00B32120"/>
    <w:rsid w:val="00B43DE7"/>
    <w:rsid w:val="00B550E4"/>
    <w:rsid w:val="00B73A3B"/>
    <w:rsid w:val="00B85E53"/>
    <w:rsid w:val="00B926B8"/>
    <w:rsid w:val="00B9755B"/>
    <w:rsid w:val="00BA377C"/>
    <w:rsid w:val="00BB70D1"/>
    <w:rsid w:val="00BC60DA"/>
    <w:rsid w:val="00BD1BA8"/>
    <w:rsid w:val="00BD4E87"/>
    <w:rsid w:val="00BE421C"/>
    <w:rsid w:val="00BE5A70"/>
    <w:rsid w:val="00BF4D9C"/>
    <w:rsid w:val="00C064B3"/>
    <w:rsid w:val="00C16744"/>
    <w:rsid w:val="00C232D0"/>
    <w:rsid w:val="00C26EA7"/>
    <w:rsid w:val="00C27466"/>
    <w:rsid w:val="00C41C98"/>
    <w:rsid w:val="00C46039"/>
    <w:rsid w:val="00C63AED"/>
    <w:rsid w:val="00C663F5"/>
    <w:rsid w:val="00C711D7"/>
    <w:rsid w:val="00C77DA3"/>
    <w:rsid w:val="00C825F4"/>
    <w:rsid w:val="00C837BB"/>
    <w:rsid w:val="00CA0E0A"/>
    <w:rsid w:val="00CB11F2"/>
    <w:rsid w:val="00CB41AD"/>
    <w:rsid w:val="00CD0A38"/>
    <w:rsid w:val="00CD2064"/>
    <w:rsid w:val="00CD3010"/>
    <w:rsid w:val="00CD68CA"/>
    <w:rsid w:val="00CE277F"/>
    <w:rsid w:val="00CE315A"/>
    <w:rsid w:val="00CE5055"/>
    <w:rsid w:val="00CF05E4"/>
    <w:rsid w:val="00D16C77"/>
    <w:rsid w:val="00D26411"/>
    <w:rsid w:val="00D33966"/>
    <w:rsid w:val="00D436AA"/>
    <w:rsid w:val="00D45222"/>
    <w:rsid w:val="00D45695"/>
    <w:rsid w:val="00D56335"/>
    <w:rsid w:val="00D61CBE"/>
    <w:rsid w:val="00D64A8A"/>
    <w:rsid w:val="00D8793F"/>
    <w:rsid w:val="00D95378"/>
    <w:rsid w:val="00D96263"/>
    <w:rsid w:val="00DA231A"/>
    <w:rsid w:val="00DC34BC"/>
    <w:rsid w:val="00DC5120"/>
    <w:rsid w:val="00DC730B"/>
    <w:rsid w:val="00DC792D"/>
    <w:rsid w:val="00E01DFA"/>
    <w:rsid w:val="00E04EC1"/>
    <w:rsid w:val="00E0680F"/>
    <w:rsid w:val="00E32FF6"/>
    <w:rsid w:val="00E53465"/>
    <w:rsid w:val="00E708D8"/>
    <w:rsid w:val="00E77D14"/>
    <w:rsid w:val="00E92F88"/>
    <w:rsid w:val="00EA1318"/>
    <w:rsid w:val="00EA3794"/>
    <w:rsid w:val="00EA3DE0"/>
    <w:rsid w:val="00EA47A0"/>
    <w:rsid w:val="00EB3D77"/>
    <w:rsid w:val="00EB4134"/>
    <w:rsid w:val="00EC1C6A"/>
    <w:rsid w:val="00EC5EB3"/>
    <w:rsid w:val="00ED59EE"/>
    <w:rsid w:val="00ED6608"/>
    <w:rsid w:val="00EF2644"/>
    <w:rsid w:val="00F022D3"/>
    <w:rsid w:val="00F069C8"/>
    <w:rsid w:val="00F073DB"/>
    <w:rsid w:val="00F11607"/>
    <w:rsid w:val="00F12AAB"/>
    <w:rsid w:val="00F16B4E"/>
    <w:rsid w:val="00F1720F"/>
    <w:rsid w:val="00F17B42"/>
    <w:rsid w:val="00F443D5"/>
    <w:rsid w:val="00F45A69"/>
    <w:rsid w:val="00F56F86"/>
    <w:rsid w:val="00F648E2"/>
    <w:rsid w:val="00F756E9"/>
    <w:rsid w:val="00F8222C"/>
    <w:rsid w:val="00F92032"/>
    <w:rsid w:val="00F93C26"/>
    <w:rsid w:val="00F94F92"/>
    <w:rsid w:val="00F9623C"/>
    <w:rsid w:val="00FA61FA"/>
    <w:rsid w:val="00FC11F9"/>
    <w:rsid w:val="00FD4FA4"/>
    <w:rsid w:val="00FD740E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link w:val="DatumChar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link w:val="Zkladntextodsazen3Char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3876A9"/>
    <w:pPr>
      <w:spacing w:after="120"/>
    </w:pPr>
  </w:style>
  <w:style w:type="paragraph" w:customStyle="1" w:styleId="Default">
    <w:name w:val="Default"/>
    <w:rsid w:val="00BE42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1D3D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3DB8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326C1A"/>
    <w:rPr>
      <w:b/>
      <w:bCs/>
      <w:sz w:val="24"/>
      <w:u w:val="single"/>
    </w:rPr>
  </w:style>
  <w:style w:type="character" w:customStyle="1" w:styleId="DatumChar">
    <w:name w:val="Datum Char"/>
    <w:link w:val="Datum"/>
    <w:rsid w:val="00A7310B"/>
    <w:rPr>
      <w:rFonts w:ascii="Arial" w:hAnsi="Arial"/>
      <w:sz w:val="24"/>
    </w:rPr>
  </w:style>
  <w:style w:type="paragraph" w:customStyle="1" w:styleId="PVNormal">
    <w:name w:val="PVNormal"/>
    <w:basedOn w:val="Normln"/>
    <w:rsid w:val="006F2086"/>
    <w:rPr>
      <w:rFonts w:ascii="Arial" w:hAnsi="Arial"/>
      <w:bCs/>
      <w:sz w:val="22"/>
    </w:rPr>
  </w:style>
  <w:style w:type="character" w:styleId="Hypertextovodkaz">
    <w:name w:val="Hyperlink"/>
    <w:unhideWhenUsed/>
    <w:rsid w:val="000C3F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3F76"/>
    <w:pPr>
      <w:ind w:left="720"/>
      <w:contextualSpacing/>
    </w:pPr>
    <w:rPr>
      <w:sz w:val="24"/>
    </w:rPr>
  </w:style>
  <w:style w:type="paragraph" w:customStyle="1" w:styleId="Tunkurzvatext">
    <w:name w:val="Tučný kurzíva text"/>
    <w:basedOn w:val="Normln"/>
    <w:rsid w:val="000C3F76"/>
    <w:pPr>
      <w:widowControl w:val="0"/>
      <w:spacing w:after="120"/>
      <w:jc w:val="both"/>
    </w:pPr>
    <w:rPr>
      <w:rFonts w:ascii="Arial" w:hAnsi="Arial"/>
      <w:b/>
      <w:i/>
      <w:noProof/>
      <w:sz w:val="24"/>
      <w:szCs w:val="20"/>
    </w:rPr>
  </w:style>
  <w:style w:type="paragraph" w:styleId="Zhlav">
    <w:name w:val="header"/>
    <w:basedOn w:val="Normln"/>
    <w:link w:val="ZhlavChar"/>
    <w:rsid w:val="00573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73F53"/>
    <w:rPr>
      <w:szCs w:val="24"/>
    </w:rPr>
  </w:style>
  <w:style w:type="paragraph" w:styleId="Zpat">
    <w:name w:val="footer"/>
    <w:basedOn w:val="Normln"/>
    <w:link w:val="ZpatChar"/>
    <w:uiPriority w:val="99"/>
    <w:rsid w:val="00573F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3F53"/>
    <w:rPr>
      <w:szCs w:val="24"/>
    </w:rPr>
  </w:style>
  <w:style w:type="paragraph" w:styleId="Bezmezer">
    <w:name w:val="No Spacing"/>
    <w:uiPriority w:val="1"/>
    <w:qFormat/>
    <w:rsid w:val="00155D8D"/>
    <w:rPr>
      <w:szCs w:val="24"/>
    </w:rPr>
  </w:style>
  <w:style w:type="character" w:customStyle="1" w:styleId="Zkladntextodsazen3Char">
    <w:name w:val="Základní text odsazený 3 Char"/>
    <w:link w:val="Zkladntextodsazen3"/>
    <w:rsid w:val="005632D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link w:val="DatumChar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link w:val="Zkladntextodsazen3Char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3876A9"/>
    <w:pPr>
      <w:spacing w:after="120"/>
    </w:pPr>
  </w:style>
  <w:style w:type="paragraph" w:customStyle="1" w:styleId="Default">
    <w:name w:val="Default"/>
    <w:rsid w:val="00BE42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1D3D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3DB8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326C1A"/>
    <w:rPr>
      <w:b/>
      <w:bCs/>
      <w:sz w:val="24"/>
      <w:u w:val="single"/>
    </w:rPr>
  </w:style>
  <w:style w:type="character" w:customStyle="1" w:styleId="DatumChar">
    <w:name w:val="Datum Char"/>
    <w:link w:val="Datum"/>
    <w:rsid w:val="00A7310B"/>
    <w:rPr>
      <w:rFonts w:ascii="Arial" w:hAnsi="Arial"/>
      <w:sz w:val="24"/>
    </w:rPr>
  </w:style>
  <w:style w:type="paragraph" w:customStyle="1" w:styleId="PVNormal">
    <w:name w:val="PVNormal"/>
    <w:basedOn w:val="Normln"/>
    <w:rsid w:val="006F2086"/>
    <w:rPr>
      <w:rFonts w:ascii="Arial" w:hAnsi="Arial"/>
      <w:bCs/>
      <w:sz w:val="22"/>
    </w:rPr>
  </w:style>
  <w:style w:type="character" w:styleId="Hypertextovodkaz">
    <w:name w:val="Hyperlink"/>
    <w:unhideWhenUsed/>
    <w:rsid w:val="000C3F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3F76"/>
    <w:pPr>
      <w:ind w:left="720"/>
      <w:contextualSpacing/>
    </w:pPr>
    <w:rPr>
      <w:sz w:val="24"/>
    </w:rPr>
  </w:style>
  <w:style w:type="paragraph" w:customStyle="1" w:styleId="Tunkurzvatext">
    <w:name w:val="Tučný kurzíva text"/>
    <w:basedOn w:val="Normln"/>
    <w:rsid w:val="000C3F76"/>
    <w:pPr>
      <w:widowControl w:val="0"/>
      <w:spacing w:after="120"/>
      <w:jc w:val="both"/>
    </w:pPr>
    <w:rPr>
      <w:rFonts w:ascii="Arial" w:hAnsi="Arial"/>
      <w:b/>
      <w:i/>
      <w:noProof/>
      <w:sz w:val="24"/>
      <w:szCs w:val="20"/>
    </w:rPr>
  </w:style>
  <w:style w:type="paragraph" w:styleId="Zhlav">
    <w:name w:val="header"/>
    <w:basedOn w:val="Normln"/>
    <w:link w:val="ZhlavChar"/>
    <w:rsid w:val="00573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73F53"/>
    <w:rPr>
      <w:szCs w:val="24"/>
    </w:rPr>
  </w:style>
  <w:style w:type="paragraph" w:styleId="Zpat">
    <w:name w:val="footer"/>
    <w:basedOn w:val="Normln"/>
    <w:link w:val="ZpatChar"/>
    <w:uiPriority w:val="99"/>
    <w:rsid w:val="00573F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3F53"/>
    <w:rPr>
      <w:szCs w:val="24"/>
    </w:rPr>
  </w:style>
  <w:style w:type="paragraph" w:styleId="Bezmezer">
    <w:name w:val="No Spacing"/>
    <w:uiPriority w:val="1"/>
    <w:qFormat/>
    <w:rsid w:val="00155D8D"/>
    <w:rPr>
      <w:szCs w:val="24"/>
    </w:rPr>
  </w:style>
  <w:style w:type="character" w:customStyle="1" w:styleId="Zkladntextodsazen3Char">
    <w:name w:val="Základní text odsazený 3 Char"/>
    <w:link w:val="Zkladntextodsazen3"/>
    <w:rsid w:val="005632D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5469-DBD9-4463-AB85-37347580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969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Richterová Zdena</dc:creator>
  <cp:lastModifiedBy>Novotná Iva</cp:lastModifiedBy>
  <cp:revision>17</cp:revision>
  <cp:lastPrinted>2018-05-23T07:50:00Z</cp:lastPrinted>
  <dcterms:created xsi:type="dcterms:W3CDTF">2018-05-22T11:05:00Z</dcterms:created>
  <dcterms:modified xsi:type="dcterms:W3CDTF">2018-05-25T09:16:00Z</dcterms:modified>
</cp:coreProperties>
</file>