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Y="-585"/>
        <w:tblW w:w="9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20"/>
        <w:gridCol w:w="4377"/>
      </w:tblGrid>
      <w:tr w:rsidR="00C41719" w:rsidTr="005D7E8C">
        <w:trPr>
          <w:cantSplit/>
          <w:trHeight w:hRule="exact" w:val="345"/>
        </w:trPr>
        <w:tc>
          <w:tcPr>
            <w:tcW w:w="5120" w:type="dxa"/>
            <w:vAlign w:val="bottom"/>
          </w:tcPr>
          <w:p w:rsidR="00C41719" w:rsidRDefault="00C41719" w:rsidP="009E6958">
            <w:pPr>
              <w:pStyle w:val="Zkladntext"/>
              <w:rPr>
                <w:b/>
                <w:sz w:val="28"/>
              </w:rPr>
            </w:pPr>
            <w:bookmarkStart w:id="0" w:name="_GoBack"/>
            <w:bookmarkEnd w:id="0"/>
            <w:r>
              <w:rPr>
                <w:b/>
                <w:sz w:val="28"/>
              </w:rPr>
              <w:t>MATERIÁL</w:t>
            </w:r>
          </w:p>
        </w:tc>
        <w:tc>
          <w:tcPr>
            <w:tcW w:w="4377" w:type="dxa"/>
            <w:vAlign w:val="bottom"/>
          </w:tcPr>
          <w:p w:rsidR="00C41719" w:rsidRDefault="00C41719" w:rsidP="009E6958">
            <w:pPr>
              <w:pStyle w:val="Zkladntext"/>
              <w:jc w:val="right"/>
            </w:pPr>
            <w:r>
              <w:t xml:space="preserve">číslo:                                       </w:t>
            </w:r>
          </w:p>
        </w:tc>
      </w:tr>
      <w:tr w:rsidR="00C41719" w:rsidTr="005D7E8C">
        <w:trPr>
          <w:cantSplit/>
          <w:trHeight w:hRule="exact" w:val="345"/>
        </w:trPr>
        <w:tc>
          <w:tcPr>
            <w:tcW w:w="9497" w:type="dxa"/>
            <w:gridSpan w:val="2"/>
            <w:vAlign w:val="bottom"/>
          </w:tcPr>
          <w:p w:rsidR="00C41719" w:rsidRDefault="00C41719" w:rsidP="009E6958">
            <w:pPr>
              <w:pStyle w:val="Zkladntext"/>
              <w:rPr>
                <w:sz w:val="28"/>
              </w:rPr>
            </w:pPr>
            <w:r>
              <w:rPr>
                <w:b/>
                <w:sz w:val="28"/>
              </w:rPr>
              <w:t xml:space="preserve">pro zasedání </w:t>
            </w:r>
          </w:p>
        </w:tc>
      </w:tr>
      <w:tr w:rsidR="00C41719" w:rsidTr="005D7E8C">
        <w:trPr>
          <w:cantSplit/>
          <w:trHeight w:hRule="exact" w:val="345"/>
        </w:trPr>
        <w:tc>
          <w:tcPr>
            <w:tcW w:w="9497" w:type="dxa"/>
            <w:gridSpan w:val="2"/>
            <w:vAlign w:val="bottom"/>
          </w:tcPr>
          <w:p w:rsidR="00C41719" w:rsidRDefault="00C41719" w:rsidP="009E6958">
            <w:pPr>
              <w:pStyle w:val="Zkladntext"/>
              <w:rPr>
                <w:b/>
                <w:sz w:val="28"/>
              </w:rPr>
            </w:pPr>
            <w:r>
              <w:rPr>
                <w:b/>
                <w:sz w:val="28"/>
              </w:rPr>
              <w:t>Zastupitelst</w:t>
            </w:r>
            <w:r w:rsidR="00722F43">
              <w:rPr>
                <w:b/>
                <w:sz w:val="28"/>
              </w:rPr>
              <w:t>va města Prostějova konané dne 16. 04. 2018</w:t>
            </w:r>
          </w:p>
        </w:tc>
      </w:tr>
      <w:tr w:rsidR="00C41719" w:rsidRPr="0053341A" w:rsidTr="005D7E8C">
        <w:trPr>
          <w:cantSplit/>
          <w:trHeight w:val="2151"/>
        </w:trPr>
        <w:tc>
          <w:tcPr>
            <w:tcW w:w="9497" w:type="dxa"/>
            <w:gridSpan w:val="2"/>
          </w:tcPr>
          <w:p w:rsidR="00A63669" w:rsidRDefault="00A63669" w:rsidP="009E6958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 w:cs="Arial"/>
                <w:b/>
              </w:rPr>
            </w:pPr>
          </w:p>
          <w:p w:rsidR="00C41719" w:rsidRDefault="00C41719" w:rsidP="009E6958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</w:pPr>
            <w:r w:rsidRPr="0053341A">
              <w:rPr>
                <w:rFonts w:ascii="Arial" w:hAnsi="Arial" w:cs="Arial"/>
                <w:b/>
              </w:rPr>
              <w:t>Název materiálu:</w:t>
            </w:r>
            <w:r>
              <w:rPr>
                <w:rFonts w:ascii="Arial" w:hAnsi="Arial" w:cs="Arial"/>
                <w:b/>
              </w:rPr>
              <w:t xml:space="preserve">                   Udělení </w:t>
            </w:r>
            <w:r w:rsidR="00722F43">
              <w:rPr>
                <w:rFonts w:ascii="Arial" w:hAnsi="Arial" w:cs="Arial"/>
                <w:b/>
              </w:rPr>
              <w:t xml:space="preserve">čestného </w:t>
            </w:r>
            <w:r w:rsidR="00722F43" w:rsidRPr="005E6ECD">
              <w:rPr>
                <w:rFonts w:ascii="Arial" w:hAnsi="Arial" w:cs="Arial"/>
                <w:b/>
              </w:rPr>
              <w:t>občanství</w:t>
            </w:r>
            <w:r w:rsidRPr="005E6ECD">
              <w:rPr>
                <w:rFonts w:ascii="Arial" w:hAnsi="Arial" w:cs="Arial"/>
              </w:rPr>
              <w:t xml:space="preserve"> </w:t>
            </w:r>
            <w:r w:rsidR="005E6ECD" w:rsidRPr="005E6ECD">
              <w:rPr>
                <w:rFonts w:ascii="Arial" w:hAnsi="Arial" w:cs="Arial"/>
                <w:b/>
              </w:rPr>
              <w:t>in memoriam Bruno Winterovi</w:t>
            </w:r>
          </w:p>
          <w:p w:rsidR="00C41719" w:rsidRPr="0053341A" w:rsidRDefault="00C41719" w:rsidP="009E6958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cs="Arial"/>
                <w:b/>
              </w:rPr>
            </w:pPr>
          </w:p>
          <w:p w:rsidR="00C41719" w:rsidRDefault="00C41719" w:rsidP="009E6958">
            <w:pPr>
              <w:rPr>
                <w:rFonts w:cs="Arial"/>
                <w:sz w:val="20"/>
              </w:rPr>
            </w:pPr>
            <w:r w:rsidRPr="0053341A">
              <w:rPr>
                <w:rFonts w:cs="Arial"/>
                <w:b/>
                <w:sz w:val="20"/>
              </w:rPr>
              <w:t>Předkládá:</w:t>
            </w:r>
            <w:r>
              <w:rPr>
                <w:rFonts w:cs="Arial"/>
                <w:b/>
                <w:sz w:val="20"/>
              </w:rPr>
              <w:t xml:space="preserve">                             </w:t>
            </w:r>
            <w:r>
              <w:rPr>
                <w:rFonts w:cs="Arial"/>
                <w:sz w:val="20"/>
              </w:rPr>
              <w:t xml:space="preserve"> RNDr. Alena Rašková, primátorka, </w:t>
            </w:r>
            <w:proofErr w:type="gramStart"/>
            <w:r>
              <w:rPr>
                <w:rFonts w:cs="Arial"/>
                <w:sz w:val="20"/>
              </w:rPr>
              <w:t>v.r.</w:t>
            </w:r>
            <w:proofErr w:type="gramEnd"/>
          </w:p>
          <w:p w:rsidR="009E6958" w:rsidRDefault="009E6958" w:rsidP="009E6958">
            <w:pPr>
              <w:pStyle w:val="Datum"/>
              <w:rPr>
                <w:rFonts w:cs="Arial"/>
                <w:b/>
                <w:sz w:val="20"/>
              </w:rPr>
            </w:pPr>
          </w:p>
          <w:p w:rsidR="00C41719" w:rsidRDefault="00C41719" w:rsidP="009E6958">
            <w:pPr>
              <w:pStyle w:val="Datum"/>
              <w:rPr>
                <w:rFonts w:cs="Arial"/>
                <w:b/>
                <w:sz w:val="20"/>
              </w:rPr>
            </w:pPr>
            <w:r w:rsidRPr="0053341A">
              <w:rPr>
                <w:rFonts w:cs="Arial"/>
                <w:b/>
                <w:sz w:val="20"/>
              </w:rPr>
              <w:t>Návrh usnesení:</w:t>
            </w:r>
          </w:p>
          <w:p w:rsidR="00C41719" w:rsidRPr="008A24DE" w:rsidRDefault="00C41719" w:rsidP="009E6958">
            <w:pPr>
              <w:rPr>
                <w:rFonts w:cs="Arial"/>
                <w:b/>
                <w:sz w:val="20"/>
              </w:rPr>
            </w:pPr>
            <w:r w:rsidRPr="008A24DE">
              <w:rPr>
                <w:rFonts w:cs="Arial"/>
                <w:b/>
                <w:sz w:val="20"/>
              </w:rPr>
              <w:t>Zastupitelstvo města Prostějova</w:t>
            </w:r>
          </w:p>
          <w:p w:rsidR="00C41719" w:rsidRPr="008A24DE" w:rsidRDefault="00C41719" w:rsidP="009E695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u d ě l u j e </w:t>
            </w:r>
            <w:r w:rsidRPr="008A24DE">
              <w:rPr>
                <w:rFonts w:cs="Arial"/>
                <w:b/>
                <w:sz w:val="20"/>
              </w:rPr>
              <w:t xml:space="preserve"> </w:t>
            </w:r>
          </w:p>
          <w:p w:rsidR="00C41719" w:rsidRDefault="005E6ECD" w:rsidP="009E695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čestné občanství in memoriam Bruno Winterovi</w:t>
            </w:r>
          </w:p>
          <w:p w:rsidR="00C41719" w:rsidRDefault="00C41719" w:rsidP="009E6958">
            <w:pPr>
              <w:rPr>
                <w:rFonts w:cs="Arial"/>
                <w:b/>
                <w:sz w:val="20"/>
              </w:rPr>
            </w:pPr>
          </w:p>
          <w:p w:rsidR="00C41719" w:rsidRDefault="00C41719" w:rsidP="009E695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Důvodová zpráva:</w:t>
            </w:r>
          </w:p>
          <w:p w:rsidR="00C41719" w:rsidRPr="009E6958" w:rsidRDefault="000C5ADB" w:rsidP="009E6958">
            <w:pPr>
              <w:pStyle w:val="Zkladntext31"/>
              <w:rPr>
                <w:rFonts w:ascii="Arial" w:hAnsi="Arial" w:cs="Arial"/>
                <w:b w:val="0"/>
              </w:rPr>
            </w:pPr>
            <w:r w:rsidRPr="009E6958">
              <w:rPr>
                <w:rFonts w:ascii="Arial" w:hAnsi="Arial" w:cs="Arial"/>
                <w:b w:val="0"/>
              </w:rPr>
              <w:t>N</w:t>
            </w:r>
            <w:r w:rsidR="00ED364E" w:rsidRPr="009E6958">
              <w:rPr>
                <w:rFonts w:ascii="Arial" w:hAnsi="Arial" w:cs="Arial"/>
                <w:b w:val="0"/>
              </w:rPr>
              <w:t xml:space="preserve">a podatelnu Magistrátu města Prostějova </w:t>
            </w:r>
            <w:r w:rsidR="009E6958" w:rsidRPr="009E6958">
              <w:rPr>
                <w:rFonts w:ascii="Arial" w:hAnsi="Arial" w:cs="Arial"/>
                <w:b w:val="0"/>
              </w:rPr>
              <w:t xml:space="preserve">byl </w:t>
            </w:r>
            <w:r w:rsidR="00ED364E" w:rsidRPr="009E6958">
              <w:rPr>
                <w:rFonts w:ascii="Arial" w:hAnsi="Arial" w:cs="Arial"/>
                <w:b w:val="0"/>
              </w:rPr>
              <w:t>doručen „Návrh na udělení čestného občanství“ Bruno Winterovi</w:t>
            </w:r>
            <w:r w:rsidR="009E6958" w:rsidRPr="009E6958">
              <w:rPr>
                <w:rFonts w:ascii="Arial" w:hAnsi="Arial" w:cs="Arial"/>
                <w:b w:val="0"/>
              </w:rPr>
              <w:t xml:space="preserve">, jehož autorem je Ing. Michal </w:t>
            </w:r>
            <w:proofErr w:type="spellStart"/>
            <w:r w:rsidR="009E6958" w:rsidRPr="009E6958">
              <w:rPr>
                <w:rFonts w:ascii="Arial" w:hAnsi="Arial" w:cs="Arial"/>
                <w:b w:val="0"/>
              </w:rPr>
              <w:t>Šmucr</w:t>
            </w:r>
            <w:proofErr w:type="spellEnd"/>
            <w:r w:rsidR="009E6958" w:rsidRPr="009E6958">
              <w:rPr>
                <w:rFonts w:ascii="Arial" w:hAnsi="Arial" w:cs="Arial"/>
                <w:b w:val="0"/>
              </w:rPr>
              <w:t>, předseda spolku Hanácký Jeruzalém.</w:t>
            </w:r>
            <w:r w:rsidR="00ED364E" w:rsidRPr="009E6958">
              <w:rPr>
                <w:rFonts w:ascii="Arial" w:hAnsi="Arial" w:cs="Arial"/>
                <w:b w:val="0"/>
              </w:rPr>
              <w:t xml:space="preserve"> Celý text přikládám v Příloze č. 1.</w:t>
            </w:r>
          </w:p>
          <w:p w:rsidR="00ED364E" w:rsidRPr="009E6958" w:rsidRDefault="000C5ADB" w:rsidP="009E6958">
            <w:pPr>
              <w:pStyle w:val="Zkladntext31"/>
              <w:rPr>
                <w:rFonts w:ascii="Arial" w:hAnsi="Arial" w:cs="Arial"/>
                <w:b w:val="0"/>
              </w:rPr>
            </w:pPr>
            <w:r w:rsidRPr="009E6958">
              <w:rPr>
                <w:rFonts w:ascii="Arial" w:hAnsi="Arial" w:cs="Arial"/>
                <w:b w:val="0"/>
              </w:rPr>
              <w:t xml:space="preserve">Současně přikládám v Příloze č. 2 </w:t>
            </w:r>
            <w:r w:rsidR="00AD1BA2" w:rsidRPr="009E6958">
              <w:rPr>
                <w:rFonts w:ascii="Arial" w:hAnsi="Arial" w:cs="Arial"/>
                <w:b w:val="0"/>
              </w:rPr>
              <w:t xml:space="preserve">- </w:t>
            </w:r>
            <w:r w:rsidRPr="009E6958">
              <w:rPr>
                <w:rFonts w:ascii="Arial" w:hAnsi="Arial" w:cs="Arial"/>
                <w:b w:val="0"/>
              </w:rPr>
              <w:t xml:space="preserve">dopis Antonína </w:t>
            </w:r>
            <w:proofErr w:type="spellStart"/>
            <w:r w:rsidRPr="009E6958">
              <w:rPr>
                <w:rFonts w:ascii="Arial" w:hAnsi="Arial" w:cs="Arial"/>
                <w:b w:val="0"/>
              </w:rPr>
              <w:t>Hradílka</w:t>
            </w:r>
            <w:proofErr w:type="spellEnd"/>
            <w:r w:rsidRPr="009E6958">
              <w:rPr>
                <w:rFonts w:ascii="Arial" w:hAnsi="Arial" w:cs="Arial"/>
                <w:b w:val="0"/>
              </w:rPr>
              <w:t>, zvláštního zmocněnce pro otázky holokaustu.</w:t>
            </w:r>
            <w:r w:rsidR="009E6958" w:rsidRPr="009E6958">
              <w:rPr>
                <w:rFonts w:ascii="Arial" w:hAnsi="Arial" w:cs="Arial"/>
                <w:b w:val="0"/>
              </w:rPr>
              <w:t xml:space="preserve"> </w:t>
            </w:r>
            <w:r w:rsidR="00AD1BA2" w:rsidRPr="009E6958">
              <w:rPr>
                <w:rFonts w:ascii="Arial" w:hAnsi="Arial" w:cs="Arial"/>
                <w:b w:val="0"/>
              </w:rPr>
              <w:t xml:space="preserve">Udělení čestného občanství in memoriam Bruno Winterovi by jistě bylo vhodným vyjádřením toho, </w:t>
            </w:r>
            <w:r w:rsidR="00232CC5" w:rsidRPr="009E6958">
              <w:rPr>
                <w:rFonts w:ascii="Arial" w:hAnsi="Arial" w:cs="Arial"/>
                <w:b w:val="0"/>
              </w:rPr>
              <w:t xml:space="preserve">že město na </w:t>
            </w:r>
            <w:r w:rsidR="009E6958">
              <w:rPr>
                <w:rFonts w:ascii="Arial" w:hAnsi="Arial" w:cs="Arial"/>
                <w:b w:val="0"/>
              </w:rPr>
              <w:t xml:space="preserve">svého </w:t>
            </w:r>
            <w:r w:rsidR="00961EA5" w:rsidRPr="009E6958">
              <w:rPr>
                <w:rFonts w:ascii="Arial" w:hAnsi="Arial" w:cs="Arial"/>
                <w:b w:val="0"/>
              </w:rPr>
              <w:t>mecenáše</w:t>
            </w:r>
            <w:r w:rsidR="00232CC5" w:rsidRPr="009E6958">
              <w:rPr>
                <w:rFonts w:ascii="Arial" w:hAnsi="Arial" w:cs="Arial"/>
                <w:b w:val="0"/>
              </w:rPr>
              <w:t xml:space="preserve"> pamatuje.</w:t>
            </w:r>
          </w:p>
          <w:p w:rsidR="00232CC5" w:rsidRPr="009E6958" w:rsidRDefault="00232CC5" w:rsidP="009E6958">
            <w:pPr>
              <w:pStyle w:val="Zkladntext31"/>
              <w:rPr>
                <w:rFonts w:ascii="Arial" w:hAnsi="Arial" w:cs="Arial"/>
                <w:b w:val="0"/>
              </w:rPr>
            </w:pPr>
            <w:r w:rsidRPr="009E6958">
              <w:rPr>
                <w:rFonts w:ascii="Arial" w:hAnsi="Arial" w:cs="Arial"/>
                <w:b w:val="0"/>
              </w:rPr>
              <w:t xml:space="preserve">Pro úplnost </w:t>
            </w:r>
            <w:proofErr w:type="gramStart"/>
            <w:r w:rsidRPr="009E6958">
              <w:rPr>
                <w:rFonts w:ascii="Arial" w:hAnsi="Arial" w:cs="Arial"/>
                <w:b w:val="0"/>
              </w:rPr>
              <w:t>uvádím</w:t>
            </w:r>
            <w:proofErr w:type="gramEnd"/>
            <w:r w:rsidRPr="009E6958">
              <w:rPr>
                <w:rFonts w:ascii="Arial" w:hAnsi="Arial" w:cs="Arial"/>
                <w:b w:val="0"/>
              </w:rPr>
              <w:t xml:space="preserve"> </w:t>
            </w:r>
            <w:r w:rsidR="009E6958" w:rsidRPr="009E6958">
              <w:rPr>
                <w:rFonts w:ascii="Arial" w:hAnsi="Arial" w:cs="Arial"/>
                <w:b w:val="0"/>
              </w:rPr>
              <w:t xml:space="preserve">ještě </w:t>
            </w:r>
            <w:r w:rsidRPr="009E6958">
              <w:rPr>
                <w:rFonts w:ascii="Arial" w:hAnsi="Arial" w:cs="Arial"/>
                <w:b w:val="0"/>
              </w:rPr>
              <w:t>z</w:t>
            </w:r>
            <w:r w:rsidR="00961EA5" w:rsidRPr="009E6958">
              <w:rPr>
                <w:rFonts w:ascii="Arial" w:hAnsi="Arial" w:cs="Arial"/>
                <w:b w:val="0"/>
              </w:rPr>
              <w:t xml:space="preserve">krácený životopis </w:t>
            </w:r>
            <w:proofErr w:type="gramStart"/>
            <w:r w:rsidR="00961EA5" w:rsidRPr="009E6958">
              <w:rPr>
                <w:rFonts w:ascii="Arial" w:hAnsi="Arial" w:cs="Arial"/>
                <w:b w:val="0"/>
              </w:rPr>
              <w:t>Bruno</w:t>
            </w:r>
            <w:proofErr w:type="gramEnd"/>
            <w:r w:rsidR="00961EA5" w:rsidRPr="009E6958">
              <w:rPr>
                <w:rFonts w:ascii="Arial" w:hAnsi="Arial" w:cs="Arial"/>
                <w:b w:val="0"/>
              </w:rPr>
              <w:t xml:space="preserve"> Wintera:</w:t>
            </w:r>
          </w:p>
          <w:p w:rsidR="00961EA5" w:rsidRPr="009E6958" w:rsidRDefault="00961EA5" w:rsidP="009E6958">
            <w:pPr>
              <w:pStyle w:val="Zkladntext31"/>
              <w:rPr>
                <w:rFonts w:ascii="Arial" w:hAnsi="Arial" w:cs="Arial"/>
                <w:b w:val="0"/>
              </w:rPr>
            </w:pPr>
          </w:p>
          <w:p w:rsidR="00961EA5" w:rsidRPr="009E6958" w:rsidRDefault="00961EA5" w:rsidP="009E6958">
            <w:pPr>
              <w:rPr>
                <w:rFonts w:cs="Arial"/>
                <w:sz w:val="20"/>
              </w:rPr>
            </w:pPr>
            <w:r w:rsidRPr="009E6958">
              <w:rPr>
                <w:rFonts w:cs="Arial"/>
                <w:b/>
                <w:bCs/>
                <w:sz w:val="20"/>
              </w:rPr>
              <w:t xml:space="preserve">Kdo byl Bruno Winter? </w:t>
            </w:r>
            <w:r w:rsidRPr="009E6958">
              <w:rPr>
                <w:rFonts w:cs="Arial"/>
                <w:sz w:val="20"/>
              </w:rPr>
              <w:t>(</w:t>
            </w:r>
            <w:r w:rsidRPr="009E6958">
              <w:rPr>
                <w:rFonts w:cs="Arial"/>
                <w:i/>
                <w:iCs/>
                <w:sz w:val="20"/>
              </w:rPr>
              <w:t>15. 10. 1873 Haňovice  – 27. 6. 1942 Prostějov</w:t>
            </w:r>
            <w:r w:rsidRPr="009E6958">
              <w:rPr>
                <w:rFonts w:cs="Arial"/>
                <w:sz w:val="20"/>
              </w:rPr>
              <w:t>)</w:t>
            </w:r>
          </w:p>
          <w:p w:rsidR="00961EA5" w:rsidRPr="009E6958" w:rsidRDefault="00961EA5" w:rsidP="009E6958">
            <w:pPr>
              <w:jc w:val="both"/>
              <w:rPr>
                <w:rFonts w:cs="Arial"/>
                <w:sz w:val="20"/>
              </w:rPr>
            </w:pPr>
            <w:r w:rsidRPr="009E6958">
              <w:rPr>
                <w:rFonts w:cs="Arial"/>
                <w:sz w:val="20"/>
              </w:rPr>
              <w:t xml:space="preserve">Pocházel ze známé sladovnické rodiny z Haňovic. Do prostějovského pivovaru a sladovny vstoupil jako společník dva roky po svém bratru Karlovi v roce 1898. Pivovarnickou výrobu byli bratři Winterovi nuceni pod tlakem konkurence v roce 1913 zastavit, ve sladovnictví však patřili ke špičce, zvláště v oblasti technologické. Slad vyváželi pod značkou </w:t>
            </w:r>
            <w:proofErr w:type="spellStart"/>
            <w:r w:rsidRPr="009E6958">
              <w:rPr>
                <w:rFonts w:cs="Arial"/>
                <w:sz w:val="20"/>
              </w:rPr>
              <w:t>Castello</w:t>
            </w:r>
            <w:proofErr w:type="spellEnd"/>
            <w:r w:rsidRPr="009E6958">
              <w:rPr>
                <w:rFonts w:cs="Arial"/>
                <w:sz w:val="20"/>
              </w:rPr>
              <w:t xml:space="preserve"> do evropských zemí a také do zemí severní a jižní Afriky, Ameriky, východní Asie a Austrálie. </w:t>
            </w:r>
          </w:p>
          <w:p w:rsidR="00961EA5" w:rsidRPr="009E6958" w:rsidRDefault="00961EA5" w:rsidP="009E6958">
            <w:pPr>
              <w:jc w:val="both"/>
              <w:rPr>
                <w:rFonts w:cs="Arial"/>
                <w:sz w:val="20"/>
              </w:rPr>
            </w:pPr>
            <w:r w:rsidRPr="009E6958">
              <w:rPr>
                <w:rFonts w:cs="Arial"/>
                <w:sz w:val="20"/>
              </w:rPr>
              <w:t>Pivovar a sladovna bratrů Winterových v Blahoslavově ulici měly v tomto oboru velmi dobrý zvuk a ještě dnes je jejich jméno známé mnohým pamětníkům a Prostějovanům.</w:t>
            </w:r>
          </w:p>
          <w:p w:rsidR="00961EA5" w:rsidRPr="009E6958" w:rsidRDefault="00961EA5" w:rsidP="009E6958">
            <w:pPr>
              <w:jc w:val="both"/>
              <w:rPr>
                <w:rFonts w:cs="Arial"/>
                <w:sz w:val="20"/>
              </w:rPr>
            </w:pPr>
            <w:r w:rsidRPr="009E6958">
              <w:rPr>
                <w:rFonts w:cs="Arial"/>
                <w:sz w:val="20"/>
              </w:rPr>
              <w:t>V roce 1941 byla firma Bratři Winterové arizována a v roce 1942 se výroba sladu zastavila.</w:t>
            </w:r>
          </w:p>
          <w:p w:rsidR="00961EA5" w:rsidRPr="009E6958" w:rsidRDefault="00961EA5" w:rsidP="009E6958">
            <w:pPr>
              <w:jc w:val="both"/>
              <w:rPr>
                <w:rFonts w:cs="Arial"/>
                <w:sz w:val="20"/>
              </w:rPr>
            </w:pPr>
            <w:r w:rsidRPr="009E6958">
              <w:rPr>
                <w:rFonts w:cs="Arial"/>
                <w:sz w:val="20"/>
              </w:rPr>
              <w:t>Bruno Winter stál také u zrodu prostějovské „</w:t>
            </w:r>
            <w:proofErr w:type="spellStart"/>
            <w:r w:rsidRPr="009E6958">
              <w:rPr>
                <w:rFonts w:cs="Arial"/>
                <w:sz w:val="20"/>
              </w:rPr>
              <w:t>Kornolitky</w:t>
            </w:r>
            <w:proofErr w:type="spellEnd"/>
            <w:r w:rsidRPr="009E6958">
              <w:rPr>
                <w:rFonts w:cs="Arial"/>
                <w:sz w:val="20"/>
              </w:rPr>
              <w:t>“ – továrny na výrobu knoflíků. Založil ji v nevyužitých prostorách bývalého pivovaru.</w:t>
            </w:r>
          </w:p>
          <w:p w:rsidR="00961EA5" w:rsidRPr="009E6958" w:rsidRDefault="00961EA5" w:rsidP="009E6958">
            <w:pPr>
              <w:spacing w:before="100" w:beforeAutospacing="1" w:after="100" w:afterAutospacing="1"/>
              <w:jc w:val="both"/>
              <w:rPr>
                <w:rFonts w:cs="Arial"/>
                <w:b/>
                <w:bCs/>
                <w:sz w:val="20"/>
              </w:rPr>
            </w:pPr>
            <w:r w:rsidRPr="009E6958">
              <w:rPr>
                <w:rFonts w:cs="Arial"/>
                <w:b/>
                <w:bCs/>
                <w:sz w:val="20"/>
              </w:rPr>
              <w:t xml:space="preserve">Byl ale i nadšeným milovníkem a sběratelem starých hodin. Z obavy před zabavením sbírky nacisty ji věnoval v roce 1939 prostějovskému muzeu. Obsahuje celkem šestašedesát hodin, hodinek a dva malované porcelánové ciferníky. Najdeme v ní například také vzácné gotické hodiny z roku 1450. První akvizici z Winterovy sbírky získalo muzeum už v roce 1938, darem jedenácti exponátů. Bruno Winter však svoje nadšení pro hodiny prokazoval nejen jako jejich sběratel, ale sám také hodiny stavěl a opravoval. Součástí sbírky je Winterem zhotovený model dřevěných gotických hodin. Věžní hodinový stroj zachovaný díky jeho prozíravosti, kdy uhradil zrestaurování, byl v roce 2011 zapůjčen do expozice prostějovské radniční věže. </w:t>
            </w:r>
          </w:p>
          <w:p w:rsidR="00961EA5" w:rsidRPr="009E6958" w:rsidRDefault="00961EA5" w:rsidP="009E6958">
            <w:pPr>
              <w:rPr>
                <w:rFonts w:cs="Arial"/>
                <w:sz w:val="20"/>
                <w:lang w:eastAsia="en-US"/>
              </w:rPr>
            </w:pPr>
            <w:r w:rsidRPr="009E6958">
              <w:rPr>
                <w:rFonts w:cs="Arial"/>
                <w:sz w:val="20"/>
              </w:rPr>
              <w:t>Nástup nacismu znamenal nejen konec jeho podnikatelské a mecenášské činnosti, ale i konec jeho života. Bruno Winter se otrávil ve svém bytě společně s druhou manželkou Terezií (</w:t>
            </w:r>
            <w:r w:rsidRPr="009E6958">
              <w:rPr>
                <w:rFonts w:cs="Arial"/>
                <w:i/>
                <w:iCs/>
                <w:sz w:val="20"/>
              </w:rPr>
              <w:t>13. 12. 1890 Prostějov – 27. 6. 1942 Prostějov</w:t>
            </w:r>
            <w:r w:rsidRPr="009E6958">
              <w:rPr>
                <w:rFonts w:cs="Arial"/>
                <w:sz w:val="20"/>
              </w:rPr>
              <w:t>) v noci před nástupem do transportu do koncentračního tábora. Jeho syn Kurt (</w:t>
            </w:r>
            <w:r w:rsidRPr="009E6958">
              <w:rPr>
                <w:rFonts w:cs="Arial"/>
                <w:i/>
                <w:iCs/>
                <w:sz w:val="20"/>
              </w:rPr>
              <w:t>10. 10. 1911–28. 2. 1943</w:t>
            </w:r>
            <w:r w:rsidRPr="009E6958">
              <w:rPr>
                <w:rFonts w:cs="Arial"/>
                <w:sz w:val="20"/>
              </w:rPr>
              <w:t>) byl zatčen gestapem a zavražděn v Osvětimi. Starší syn Hugo Adolf (</w:t>
            </w:r>
            <w:r w:rsidRPr="009E6958">
              <w:rPr>
                <w:rFonts w:cs="Arial"/>
                <w:i/>
                <w:iCs/>
                <w:sz w:val="20"/>
              </w:rPr>
              <w:t>18. 9. 1905– 16. 5. 1989</w:t>
            </w:r>
            <w:r w:rsidRPr="009E6958">
              <w:rPr>
                <w:rFonts w:cs="Arial"/>
                <w:sz w:val="20"/>
              </w:rPr>
              <w:t xml:space="preserve">), který žil ve Vídni, prchnul včas do Velké Británie. Po emigraci se </w:t>
            </w:r>
            <w:proofErr w:type="gramStart"/>
            <w:r w:rsidRPr="009E6958">
              <w:rPr>
                <w:rFonts w:cs="Arial"/>
                <w:sz w:val="20"/>
              </w:rPr>
              <w:t>stal</w:t>
            </w:r>
            <w:proofErr w:type="gramEnd"/>
            <w:r w:rsidRPr="009E6958">
              <w:rPr>
                <w:rFonts w:cs="Arial"/>
                <w:sz w:val="20"/>
              </w:rPr>
              <w:t xml:space="preserve"> příslušníkem </w:t>
            </w:r>
            <w:proofErr w:type="gramStart"/>
            <w:r w:rsidRPr="009E6958">
              <w:rPr>
                <w:rFonts w:cs="Arial"/>
                <w:sz w:val="20"/>
              </w:rPr>
              <w:t>RAF</w:t>
            </w:r>
            <w:proofErr w:type="gramEnd"/>
            <w:r w:rsidRPr="009E6958">
              <w:rPr>
                <w:rFonts w:cs="Arial"/>
                <w:sz w:val="20"/>
              </w:rPr>
              <w:t>, ale byl vyreklamován jako odborník, který pak řídil továrnu na výrobu knoflíků. Jeho rodina žije ve Velké Británii.</w:t>
            </w:r>
          </w:p>
          <w:p w:rsidR="00C41719" w:rsidRPr="009E6958" w:rsidRDefault="00C41719" w:rsidP="009E6958">
            <w:pPr>
              <w:rPr>
                <w:rFonts w:cs="Arial"/>
                <w:bCs/>
                <w:sz w:val="20"/>
              </w:rPr>
            </w:pPr>
          </w:p>
          <w:p w:rsidR="00C41719" w:rsidRPr="009E6958" w:rsidRDefault="00C41719" w:rsidP="009E6958">
            <w:pPr>
              <w:rPr>
                <w:rFonts w:cs="Arial"/>
                <w:bCs/>
                <w:sz w:val="20"/>
              </w:rPr>
            </w:pPr>
            <w:r w:rsidRPr="009E6958">
              <w:rPr>
                <w:rFonts w:cs="Arial"/>
                <w:bCs/>
                <w:sz w:val="20"/>
              </w:rPr>
              <w:t xml:space="preserve">Příloha č. 1: </w:t>
            </w:r>
            <w:r w:rsidR="00ED364E" w:rsidRPr="009E6958">
              <w:rPr>
                <w:rFonts w:cs="Arial"/>
                <w:b/>
                <w:sz w:val="20"/>
              </w:rPr>
              <w:t xml:space="preserve"> </w:t>
            </w:r>
            <w:r w:rsidR="00ED364E" w:rsidRPr="009E6958">
              <w:rPr>
                <w:rFonts w:cs="Arial"/>
                <w:sz w:val="20"/>
              </w:rPr>
              <w:t>Návrh na udělení čestného občanství</w:t>
            </w:r>
          </w:p>
          <w:p w:rsidR="00AD1BA2" w:rsidRPr="009E6958" w:rsidRDefault="00C41719" w:rsidP="009E6958">
            <w:pPr>
              <w:pStyle w:val="Zkladntext31"/>
              <w:rPr>
                <w:rFonts w:ascii="Arial" w:hAnsi="Arial" w:cs="Arial"/>
                <w:b w:val="0"/>
              </w:rPr>
            </w:pPr>
            <w:r w:rsidRPr="009E6958">
              <w:rPr>
                <w:rFonts w:ascii="Arial" w:hAnsi="Arial" w:cs="Arial"/>
                <w:b w:val="0"/>
                <w:bCs/>
              </w:rPr>
              <w:t xml:space="preserve">Příloha č. 2: </w:t>
            </w:r>
            <w:r w:rsidR="00AD1BA2" w:rsidRPr="009E6958">
              <w:rPr>
                <w:rFonts w:ascii="Arial" w:hAnsi="Arial" w:cs="Arial"/>
                <w:b w:val="0"/>
                <w:bCs/>
              </w:rPr>
              <w:t xml:space="preserve"> </w:t>
            </w:r>
            <w:r w:rsidR="00961EA5" w:rsidRPr="009E6958">
              <w:rPr>
                <w:rFonts w:ascii="Arial" w:hAnsi="Arial" w:cs="Arial"/>
                <w:b w:val="0"/>
              </w:rPr>
              <w:t>D</w:t>
            </w:r>
            <w:r w:rsidR="00AD1BA2" w:rsidRPr="009E6958">
              <w:rPr>
                <w:rFonts w:ascii="Arial" w:hAnsi="Arial" w:cs="Arial"/>
                <w:b w:val="0"/>
              </w:rPr>
              <w:t xml:space="preserve">opis Antonína </w:t>
            </w:r>
            <w:proofErr w:type="spellStart"/>
            <w:r w:rsidR="00AD1BA2" w:rsidRPr="009E6958">
              <w:rPr>
                <w:rFonts w:ascii="Arial" w:hAnsi="Arial" w:cs="Arial"/>
                <w:b w:val="0"/>
              </w:rPr>
              <w:t>Hradílka</w:t>
            </w:r>
            <w:proofErr w:type="spellEnd"/>
            <w:r w:rsidR="00AD1BA2" w:rsidRPr="009E6958">
              <w:rPr>
                <w:rFonts w:ascii="Arial" w:hAnsi="Arial" w:cs="Arial"/>
                <w:b w:val="0"/>
              </w:rPr>
              <w:t xml:space="preserve">, zvláštního zmocněnce pro otázky holokaustu.  </w:t>
            </w:r>
          </w:p>
          <w:tbl>
            <w:tblPr>
              <w:tblW w:w="9089" w:type="dxa"/>
              <w:tblInd w:w="53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427"/>
              <w:gridCol w:w="903"/>
              <w:gridCol w:w="5759"/>
            </w:tblGrid>
            <w:tr w:rsidR="00C41719" w:rsidRPr="009E6958" w:rsidTr="005D7E8C">
              <w:trPr>
                <w:cantSplit/>
                <w:trHeight w:hRule="exact" w:val="80"/>
              </w:trPr>
              <w:tc>
                <w:tcPr>
                  <w:tcW w:w="9089" w:type="dxa"/>
                  <w:gridSpan w:val="3"/>
                </w:tcPr>
                <w:p w:rsidR="00C41719" w:rsidRPr="009E6958" w:rsidRDefault="00C41719" w:rsidP="00F8130F">
                  <w:pPr>
                    <w:framePr w:hSpace="141" w:wrap="around" w:hAnchor="margin" w:y="-585"/>
                    <w:rPr>
                      <w:rFonts w:cs="Arial"/>
                      <w:sz w:val="20"/>
                    </w:rPr>
                  </w:pPr>
                </w:p>
              </w:tc>
            </w:tr>
            <w:tr w:rsidR="00C41719" w:rsidRPr="009E6958" w:rsidTr="005D7E8C">
              <w:trPr>
                <w:cantSplit/>
                <w:trHeight w:hRule="exact" w:val="80"/>
              </w:trPr>
              <w:tc>
                <w:tcPr>
                  <w:tcW w:w="3330" w:type="dxa"/>
                  <w:gridSpan w:val="2"/>
                </w:tcPr>
                <w:p w:rsidR="00C41719" w:rsidRPr="009E6958" w:rsidRDefault="00C41719" w:rsidP="00F8130F">
                  <w:pPr>
                    <w:framePr w:hSpace="141" w:wrap="around" w:hAnchor="margin" w:y="-585"/>
                    <w:rPr>
                      <w:rFonts w:cs="Arial"/>
                      <w:sz w:val="20"/>
                    </w:rPr>
                  </w:pPr>
                </w:p>
              </w:tc>
              <w:tc>
                <w:tcPr>
                  <w:tcW w:w="5759" w:type="dxa"/>
                </w:tcPr>
                <w:p w:rsidR="00C41719" w:rsidRPr="009E6958" w:rsidRDefault="00C41719" w:rsidP="00F8130F">
                  <w:pPr>
                    <w:framePr w:hSpace="141" w:wrap="around" w:hAnchor="margin" w:y="-585"/>
                    <w:rPr>
                      <w:rFonts w:cs="Arial"/>
                      <w:sz w:val="20"/>
                    </w:rPr>
                  </w:pPr>
                </w:p>
              </w:tc>
            </w:tr>
            <w:tr w:rsidR="00C41719" w:rsidRPr="009E6958" w:rsidTr="005D7E8C">
              <w:trPr>
                <w:cantSplit/>
                <w:trHeight w:hRule="exact" w:val="80"/>
              </w:trPr>
              <w:tc>
                <w:tcPr>
                  <w:tcW w:w="3330" w:type="dxa"/>
                  <w:gridSpan w:val="2"/>
                </w:tcPr>
                <w:p w:rsidR="00C41719" w:rsidRPr="009E6958" w:rsidRDefault="00C41719" w:rsidP="00F8130F">
                  <w:pPr>
                    <w:framePr w:hSpace="141" w:wrap="around" w:hAnchor="margin" w:y="-585"/>
                    <w:rPr>
                      <w:rFonts w:cs="Arial"/>
                      <w:sz w:val="20"/>
                    </w:rPr>
                  </w:pPr>
                </w:p>
              </w:tc>
              <w:tc>
                <w:tcPr>
                  <w:tcW w:w="5759" w:type="dxa"/>
                </w:tcPr>
                <w:p w:rsidR="00C41719" w:rsidRPr="009E6958" w:rsidRDefault="00C41719" w:rsidP="00F8130F">
                  <w:pPr>
                    <w:framePr w:hSpace="141" w:wrap="around" w:hAnchor="margin" w:y="-585"/>
                    <w:rPr>
                      <w:rFonts w:cs="Arial"/>
                      <w:sz w:val="20"/>
                    </w:rPr>
                  </w:pPr>
                </w:p>
              </w:tc>
            </w:tr>
            <w:tr w:rsidR="00C41719" w:rsidRPr="009E6958" w:rsidTr="005D7E8C">
              <w:trPr>
                <w:cantSplit/>
                <w:trHeight w:val="285"/>
              </w:trPr>
              <w:tc>
                <w:tcPr>
                  <w:tcW w:w="2427" w:type="dxa"/>
                </w:tcPr>
                <w:p w:rsidR="00C41719" w:rsidRPr="009E6958" w:rsidRDefault="00C41719" w:rsidP="00F8130F">
                  <w:pPr>
                    <w:framePr w:hSpace="141" w:wrap="around" w:hAnchor="margin" w:y="-585"/>
                    <w:rPr>
                      <w:rFonts w:cs="Arial"/>
                      <w:sz w:val="20"/>
                    </w:rPr>
                  </w:pPr>
                  <w:r w:rsidRPr="009E6958">
                    <w:rPr>
                      <w:rFonts w:cs="Arial"/>
                      <w:sz w:val="20"/>
                    </w:rPr>
                    <w:t>V Prostějově:</w:t>
                  </w:r>
                </w:p>
              </w:tc>
              <w:tc>
                <w:tcPr>
                  <w:tcW w:w="6662" w:type="dxa"/>
                  <w:gridSpan w:val="2"/>
                </w:tcPr>
                <w:p w:rsidR="00C41719" w:rsidRPr="009E6958" w:rsidRDefault="00ED364E" w:rsidP="00F8130F">
                  <w:pPr>
                    <w:framePr w:hSpace="141" w:wrap="around" w:hAnchor="margin" w:y="-585"/>
                    <w:rPr>
                      <w:rFonts w:cs="Arial"/>
                      <w:sz w:val="20"/>
                    </w:rPr>
                  </w:pPr>
                  <w:r w:rsidRPr="009E6958">
                    <w:rPr>
                      <w:rFonts w:cs="Arial"/>
                      <w:sz w:val="20"/>
                    </w:rPr>
                    <w:t>14</w:t>
                  </w:r>
                  <w:r w:rsidR="00C41719" w:rsidRPr="009E6958">
                    <w:rPr>
                      <w:rFonts w:cs="Arial"/>
                      <w:sz w:val="20"/>
                    </w:rPr>
                    <w:t>. 3. 201</w:t>
                  </w:r>
                  <w:r w:rsidRPr="009E6958">
                    <w:rPr>
                      <w:rFonts w:cs="Arial"/>
                      <w:sz w:val="20"/>
                    </w:rPr>
                    <w:t>8</w:t>
                  </w:r>
                </w:p>
              </w:tc>
            </w:tr>
            <w:tr w:rsidR="00C41719" w:rsidRPr="009E6958" w:rsidTr="005D7E8C">
              <w:trPr>
                <w:cantSplit/>
                <w:trHeight w:hRule="exact" w:val="80"/>
              </w:trPr>
              <w:tc>
                <w:tcPr>
                  <w:tcW w:w="9089" w:type="dxa"/>
                  <w:gridSpan w:val="3"/>
                </w:tcPr>
                <w:p w:rsidR="00C41719" w:rsidRPr="009E6958" w:rsidRDefault="00C41719" w:rsidP="00F8130F">
                  <w:pPr>
                    <w:framePr w:hSpace="141" w:wrap="around" w:hAnchor="margin" w:y="-585"/>
                    <w:rPr>
                      <w:rFonts w:cs="Arial"/>
                      <w:sz w:val="20"/>
                    </w:rPr>
                  </w:pPr>
                </w:p>
              </w:tc>
            </w:tr>
            <w:tr w:rsidR="00C41719" w:rsidRPr="009E6958" w:rsidTr="005D7E8C">
              <w:trPr>
                <w:cantSplit/>
                <w:trHeight w:hRule="exact" w:val="649"/>
              </w:trPr>
              <w:tc>
                <w:tcPr>
                  <w:tcW w:w="2427" w:type="dxa"/>
                </w:tcPr>
                <w:p w:rsidR="00C41719" w:rsidRPr="009E6958" w:rsidRDefault="00C41719" w:rsidP="00F8130F">
                  <w:pPr>
                    <w:framePr w:hSpace="141" w:wrap="around" w:hAnchor="margin" w:y="-585"/>
                    <w:rPr>
                      <w:rFonts w:cs="Arial"/>
                      <w:sz w:val="20"/>
                    </w:rPr>
                  </w:pPr>
                  <w:r w:rsidRPr="009E6958">
                    <w:rPr>
                      <w:rFonts w:cs="Arial"/>
                      <w:sz w:val="20"/>
                    </w:rPr>
                    <w:t>Zpracovala:</w:t>
                  </w:r>
                </w:p>
              </w:tc>
              <w:tc>
                <w:tcPr>
                  <w:tcW w:w="6662" w:type="dxa"/>
                  <w:gridSpan w:val="2"/>
                </w:tcPr>
                <w:p w:rsidR="00C41719" w:rsidRPr="009E6958" w:rsidRDefault="00C41719" w:rsidP="00F8130F">
                  <w:pPr>
                    <w:framePr w:hSpace="141" w:wrap="around" w:hAnchor="margin" w:y="-585"/>
                    <w:rPr>
                      <w:rFonts w:cs="Arial"/>
                      <w:sz w:val="20"/>
                    </w:rPr>
                  </w:pPr>
                  <w:r w:rsidRPr="009E6958">
                    <w:rPr>
                      <w:rFonts w:cs="Arial"/>
                      <w:sz w:val="20"/>
                    </w:rPr>
                    <w:t xml:space="preserve">RNDr. Jaroslava Tatarkovičová, vedoucí Odboru kancelář primátora, </w:t>
                  </w:r>
                  <w:proofErr w:type="gramStart"/>
                  <w:r w:rsidRPr="009E6958">
                    <w:rPr>
                      <w:rFonts w:cs="Arial"/>
                      <w:sz w:val="20"/>
                    </w:rPr>
                    <w:t>v.r.</w:t>
                  </w:r>
                  <w:proofErr w:type="gramEnd"/>
                </w:p>
              </w:tc>
            </w:tr>
          </w:tbl>
          <w:p w:rsidR="00C41719" w:rsidRPr="0053341A" w:rsidRDefault="00C41719" w:rsidP="009E6958">
            <w:pPr>
              <w:rPr>
                <w:rFonts w:cs="Arial"/>
                <w:b/>
                <w:sz w:val="20"/>
              </w:rPr>
            </w:pPr>
          </w:p>
        </w:tc>
      </w:tr>
    </w:tbl>
    <w:p w:rsidR="009E6958" w:rsidRDefault="009E6958" w:rsidP="009E6958">
      <w:pPr>
        <w:rPr>
          <w:rFonts w:ascii="Times New Roman" w:hAnsi="Times New Roman"/>
          <w:bCs/>
          <w:szCs w:val="24"/>
        </w:rPr>
      </w:pPr>
    </w:p>
    <w:p w:rsidR="009E6958" w:rsidRDefault="009E6958" w:rsidP="00C41719">
      <w:pPr>
        <w:rPr>
          <w:rFonts w:ascii="Times New Roman" w:hAnsi="Times New Roman"/>
          <w:bCs/>
          <w:szCs w:val="24"/>
        </w:rPr>
      </w:pPr>
    </w:p>
    <w:p w:rsidR="009E6958" w:rsidRDefault="009E6958" w:rsidP="00C41719">
      <w:pPr>
        <w:rPr>
          <w:rFonts w:ascii="Times New Roman" w:hAnsi="Times New Roman"/>
          <w:bCs/>
          <w:szCs w:val="24"/>
        </w:rPr>
      </w:pPr>
    </w:p>
    <w:p w:rsidR="00C41719" w:rsidRDefault="00C41719" w:rsidP="00C41719">
      <w:pPr>
        <w:rPr>
          <w:rFonts w:ascii="Times New Roman" w:hAnsi="Times New Roman"/>
          <w:bCs/>
          <w:szCs w:val="24"/>
        </w:rPr>
      </w:pPr>
      <w:r w:rsidRPr="00213A94">
        <w:rPr>
          <w:rFonts w:ascii="Times New Roman" w:hAnsi="Times New Roman"/>
          <w:bCs/>
          <w:szCs w:val="24"/>
        </w:rPr>
        <w:t xml:space="preserve">Příloha č. 1 - </w:t>
      </w:r>
      <w:r w:rsidR="00ED364E" w:rsidRPr="00ED364E">
        <w:rPr>
          <w:rFonts w:ascii="Times New Roman" w:hAnsi="Times New Roman"/>
          <w:szCs w:val="24"/>
        </w:rPr>
        <w:t>Návrh na udělení čestného občanství</w:t>
      </w:r>
    </w:p>
    <w:p w:rsidR="00C41719" w:rsidRDefault="00476AE5" w:rsidP="00C41719">
      <w:pPr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noProof/>
          <w:szCs w:val="24"/>
        </w:rPr>
        <w:drawing>
          <wp:inline distT="0" distB="0" distL="0" distR="0">
            <wp:extent cx="3171217" cy="1236204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17" cy="123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AE5" w:rsidRDefault="00476AE5" w:rsidP="00C41719">
      <w:pPr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noProof/>
          <w:szCs w:val="24"/>
        </w:rPr>
        <w:drawing>
          <wp:inline distT="0" distB="0" distL="0" distR="0">
            <wp:extent cx="5836595" cy="6945978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752" cy="69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BA2" w:rsidRDefault="00AD1BA2" w:rsidP="00C41719">
      <w:pPr>
        <w:rPr>
          <w:rFonts w:ascii="Times New Roman" w:hAnsi="Times New Roman"/>
          <w:b/>
          <w:bCs/>
          <w:szCs w:val="24"/>
        </w:rPr>
      </w:pPr>
    </w:p>
    <w:p w:rsidR="00961EA5" w:rsidRDefault="00961EA5" w:rsidP="00C41719">
      <w:pPr>
        <w:rPr>
          <w:rFonts w:ascii="Times New Roman" w:hAnsi="Times New Roman"/>
          <w:b/>
          <w:bCs/>
          <w:szCs w:val="24"/>
        </w:rPr>
      </w:pPr>
    </w:p>
    <w:p w:rsidR="00961EA5" w:rsidRDefault="00961EA5" w:rsidP="00C41719">
      <w:pPr>
        <w:rPr>
          <w:rFonts w:ascii="Times New Roman" w:hAnsi="Times New Roman"/>
          <w:b/>
          <w:bCs/>
          <w:szCs w:val="24"/>
        </w:rPr>
      </w:pPr>
    </w:p>
    <w:p w:rsidR="00AD1BA2" w:rsidRPr="00F8212A" w:rsidRDefault="00AD1BA2" w:rsidP="00C41719">
      <w:pPr>
        <w:rPr>
          <w:rFonts w:ascii="Times New Roman" w:hAnsi="Times New Roman"/>
          <w:bCs/>
          <w:szCs w:val="24"/>
        </w:rPr>
      </w:pPr>
      <w:r w:rsidRPr="00F8212A">
        <w:rPr>
          <w:rFonts w:ascii="Times New Roman" w:hAnsi="Times New Roman"/>
          <w:bCs/>
          <w:szCs w:val="24"/>
        </w:rPr>
        <w:t xml:space="preserve">Příloha </w:t>
      </w:r>
      <w:proofErr w:type="gramStart"/>
      <w:r w:rsidRPr="00F8212A">
        <w:rPr>
          <w:rFonts w:ascii="Times New Roman" w:hAnsi="Times New Roman"/>
          <w:bCs/>
          <w:szCs w:val="24"/>
        </w:rPr>
        <w:t xml:space="preserve">č. 2 – </w:t>
      </w:r>
      <w:r w:rsidR="00961EA5" w:rsidRPr="00F8212A">
        <w:rPr>
          <w:rFonts w:ascii="Times New Roman" w:hAnsi="Times New Roman"/>
          <w:bCs/>
          <w:szCs w:val="24"/>
        </w:rPr>
        <w:t xml:space="preserve"> </w:t>
      </w:r>
      <w:r w:rsidR="00961EA5" w:rsidRPr="00F8212A">
        <w:rPr>
          <w:rFonts w:ascii="Times New Roman" w:hAnsi="Times New Roman"/>
          <w:szCs w:val="24"/>
        </w:rPr>
        <w:t>Dopis</w:t>
      </w:r>
      <w:proofErr w:type="gramEnd"/>
      <w:r w:rsidR="00961EA5" w:rsidRPr="00F8212A">
        <w:rPr>
          <w:rFonts w:ascii="Times New Roman" w:hAnsi="Times New Roman"/>
          <w:szCs w:val="24"/>
        </w:rPr>
        <w:t xml:space="preserve"> Antonína </w:t>
      </w:r>
      <w:proofErr w:type="spellStart"/>
      <w:r w:rsidR="00961EA5" w:rsidRPr="00F8212A">
        <w:rPr>
          <w:rFonts w:ascii="Times New Roman" w:hAnsi="Times New Roman"/>
          <w:szCs w:val="24"/>
        </w:rPr>
        <w:t>Hradílka</w:t>
      </w:r>
      <w:proofErr w:type="spellEnd"/>
      <w:r w:rsidR="00961EA5" w:rsidRPr="00F8212A">
        <w:rPr>
          <w:rFonts w:ascii="Times New Roman" w:hAnsi="Times New Roman"/>
          <w:szCs w:val="24"/>
        </w:rPr>
        <w:t xml:space="preserve">, zvláštního zmocněnce pro otázky holokaustu.  </w:t>
      </w:r>
    </w:p>
    <w:p w:rsidR="00AD1BA2" w:rsidRPr="00861E04" w:rsidRDefault="00AD1BA2" w:rsidP="00C41719">
      <w:pPr>
        <w:rPr>
          <w:rFonts w:ascii="Times New Roman" w:hAnsi="Times New Roman"/>
          <w:b/>
          <w:bCs/>
          <w:szCs w:val="24"/>
        </w:rPr>
      </w:pPr>
      <w:r>
        <w:rPr>
          <w:noProof/>
        </w:rPr>
        <w:drawing>
          <wp:inline distT="0" distB="0" distL="0" distR="0" wp14:anchorId="29050455" wp14:editId="7B4A8E36">
            <wp:extent cx="5760720" cy="8147447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BA2" w:rsidRPr="00861E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008A4"/>
    <w:multiLevelType w:val="multilevel"/>
    <w:tmpl w:val="7BD4F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A648B7"/>
    <w:multiLevelType w:val="hybridMultilevel"/>
    <w:tmpl w:val="D40C5CFC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719"/>
    <w:rsid w:val="000C5ADB"/>
    <w:rsid w:val="00232CC5"/>
    <w:rsid w:val="00476AE5"/>
    <w:rsid w:val="005E6ECD"/>
    <w:rsid w:val="00722F43"/>
    <w:rsid w:val="00747EBB"/>
    <w:rsid w:val="00961EA5"/>
    <w:rsid w:val="009E6958"/>
    <w:rsid w:val="00A546A3"/>
    <w:rsid w:val="00A63669"/>
    <w:rsid w:val="00AD1BA2"/>
    <w:rsid w:val="00C41719"/>
    <w:rsid w:val="00C510C3"/>
    <w:rsid w:val="00D97CED"/>
    <w:rsid w:val="00ED364E"/>
    <w:rsid w:val="00F8130F"/>
    <w:rsid w:val="00F82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macro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41719"/>
    <w:rPr>
      <w:rFonts w:ascii="Arial" w:eastAsia="Times New Roman" w:hAnsi="Arial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41719"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C41719"/>
    <w:pPr>
      <w:keepNext/>
      <w:spacing w:before="240" w:after="60"/>
      <w:outlineLvl w:val="1"/>
    </w:pPr>
    <w:rPr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Datum">
    <w:name w:val="Date"/>
    <w:basedOn w:val="Normln"/>
    <w:next w:val="Normln"/>
    <w:link w:val="DatumChar"/>
    <w:rsid w:val="00C41719"/>
  </w:style>
  <w:style w:type="character" w:customStyle="1" w:styleId="DatumChar">
    <w:name w:val="Datum Char"/>
    <w:basedOn w:val="Standardnpsmoodstavce"/>
    <w:link w:val="Datum"/>
    <w:rsid w:val="00C41719"/>
    <w:rPr>
      <w:rFonts w:ascii="Arial" w:eastAsia="Times New Roman" w:hAnsi="Arial" w:cs="Times New Roman"/>
      <w:sz w:val="24"/>
      <w:szCs w:val="20"/>
      <w:lang w:eastAsia="cs-CZ"/>
    </w:rPr>
  </w:style>
  <w:style w:type="paragraph" w:styleId="Textmakra">
    <w:name w:val="macro"/>
    <w:link w:val="TextmakraChar"/>
    <w:semiHidden/>
    <w:rsid w:val="00C417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eastAsia="Times New Roman" w:cs="Times New Roman"/>
      <w:sz w:val="20"/>
      <w:szCs w:val="20"/>
      <w:lang w:eastAsia="cs-CZ"/>
    </w:rPr>
  </w:style>
  <w:style w:type="character" w:customStyle="1" w:styleId="TextmakraChar">
    <w:name w:val="Text makra Char"/>
    <w:basedOn w:val="Standardnpsmoodstavce"/>
    <w:link w:val="Textmakra"/>
    <w:semiHidden/>
    <w:rsid w:val="00C41719"/>
    <w:rPr>
      <w:rFonts w:eastAsia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rsid w:val="00C4171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C41719"/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Zkladntext31">
    <w:name w:val="Základní text 31"/>
    <w:basedOn w:val="Normln"/>
    <w:rsid w:val="00C41719"/>
    <w:rPr>
      <w:rFonts w:ascii="Times New Roman" w:hAnsi="Times New Roman"/>
      <w:b/>
      <w:sz w:val="20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C41719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C41719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rsid w:val="00C41719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C41719"/>
    <w:rPr>
      <w:rFonts w:ascii="Arial" w:eastAsia="Times New Roman" w:hAnsi="Arial" w:cs="Times New Roman"/>
      <w:b/>
      <w:i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C41719"/>
    <w:pPr>
      <w:spacing w:before="240" w:after="60"/>
      <w:jc w:val="center"/>
      <w:outlineLvl w:val="0"/>
    </w:pPr>
    <w:rPr>
      <w:b/>
      <w:kern w:val="28"/>
      <w:sz w:val="32"/>
    </w:rPr>
  </w:style>
  <w:style w:type="character" w:customStyle="1" w:styleId="NzevChar">
    <w:name w:val="Název Char"/>
    <w:basedOn w:val="Standardnpsmoodstavce"/>
    <w:link w:val="Nzev"/>
    <w:rsid w:val="00C41719"/>
    <w:rPr>
      <w:rFonts w:ascii="Arial" w:eastAsia="Times New Roman" w:hAnsi="Arial" w:cs="Times New Roman"/>
      <w:b/>
      <w:kern w:val="28"/>
      <w:sz w:val="32"/>
      <w:szCs w:val="20"/>
      <w:lang w:eastAsia="cs-CZ"/>
    </w:rPr>
  </w:style>
  <w:style w:type="paragraph" w:customStyle="1" w:styleId="StylZkladntextZarovnatdobloku">
    <w:name w:val="Styl Základní text + Zarovnat do bloku"/>
    <w:basedOn w:val="Zkladntext"/>
    <w:rsid w:val="00C41719"/>
    <w:pPr>
      <w:spacing w:after="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76AE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6AE5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macro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41719"/>
    <w:rPr>
      <w:rFonts w:ascii="Arial" w:eastAsia="Times New Roman" w:hAnsi="Arial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41719"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C41719"/>
    <w:pPr>
      <w:keepNext/>
      <w:spacing w:before="240" w:after="60"/>
      <w:outlineLvl w:val="1"/>
    </w:pPr>
    <w:rPr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Datum">
    <w:name w:val="Date"/>
    <w:basedOn w:val="Normln"/>
    <w:next w:val="Normln"/>
    <w:link w:val="DatumChar"/>
    <w:rsid w:val="00C41719"/>
  </w:style>
  <w:style w:type="character" w:customStyle="1" w:styleId="DatumChar">
    <w:name w:val="Datum Char"/>
    <w:basedOn w:val="Standardnpsmoodstavce"/>
    <w:link w:val="Datum"/>
    <w:rsid w:val="00C41719"/>
    <w:rPr>
      <w:rFonts w:ascii="Arial" w:eastAsia="Times New Roman" w:hAnsi="Arial" w:cs="Times New Roman"/>
      <w:sz w:val="24"/>
      <w:szCs w:val="20"/>
      <w:lang w:eastAsia="cs-CZ"/>
    </w:rPr>
  </w:style>
  <w:style w:type="paragraph" w:styleId="Textmakra">
    <w:name w:val="macro"/>
    <w:link w:val="TextmakraChar"/>
    <w:semiHidden/>
    <w:rsid w:val="00C417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eastAsia="Times New Roman" w:cs="Times New Roman"/>
      <w:sz w:val="20"/>
      <w:szCs w:val="20"/>
      <w:lang w:eastAsia="cs-CZ"/>
    </w:rPr>
  </w:style>
  <w:style w:type="character" w:customStyle="1" w:styleId="TextmakraChar">
    <w:name w:val="Text makra Char"/>
    <w:basedOn w:val="Standardnpsmoodstavce"/>
    <w:link w:val="Textmakra"/>
    <w:semiHidden/>
    <w:rsid w:val="00C41719"/>
    <w:rPr>
      <w:rFonts w:eastAsia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rsid w:val="00C4171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C41719"/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Zkladntext31">
    <w:name w:val="Základní text 31"/>
    <w:basedOn w:val="Normln"/>
    <w:rsid w:val="00C41719"/>
    <w:rPr>
      <w:rFonts w:ascii="Times New Roman" w:hAnsi="Times New Roman"/>
      <w:b/>
      <w:sz w:val="20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C41719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C41719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rsid w:val="00C41719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C41719"/>
    <w:rPr>
      <w:rFonts w:ascii="Arial" w:eastAsia="Times New Roman" w:hAnsi="Arial" w:cs="Times New Roman"/>
      <w:b/>
      <w:i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C41719"/>
    <w:pPr>
      <w:spacing w:before="240" w:after="60"/>
      <w:jc w:val="center"/>
      <w:outlineLvl w:val="0"/>
    </w:pPr>
    <w:rPr>
      <w:b/>
      <w:kern w:val="28"/>
      <w:sz w:val="32"/>
    </w:rPr>
  </w:style>
  <w:style w:type="character" w:customStyle="1" w:styleId="NzevChar">
    <w:name w:val="Název Char"/>
    <w:basedOn w:val="Standardnpsmoodstavce"/>
    <w:link w:val="Nzev"/>
    <w:rsid w:val="00C41719"/>
    <w:rPr>
      <w:rFonts w:ascii="Arial" w:eastAsia="Times New Roman" w:hAnsi="Arial" w:cs="Times New Roman"/>
      <w:b/>
      <w:kern w:val="28"/>
      <w:sz w:val="32"/>
      <w:szCs w:val="20"/>
      <w:lang w:eastAsia="cs-CZ"/>
    </w:rPr>
  </w:style>
  <w:style w:type="paragraph" w:customStyle="1" w:styleId="StylZkladntextZarovnatdobloku">
    <w:name w:val="Styl Základní text + Zarovnat do bloku"/>
    <w:basedOn w:val="Zkladntext"/>
    <w:rsid w:val="00C41719"/>
    <w:pPr>
      <w:spacing w:after="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76AE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6AE5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0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523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Tatarkovičová Jaroslava</dc:creator>
  <cp:lastModifiedBy>Tatarkovičová Jaroslava</cp:lastModifiedBy>
  <cp:revision>2</cp:revision>
  <dcterms:created xsi:type="dcterms:W3CDTF">2018-03-15T12:13:00Z</dcterms:created>
  <dcterms:modified xsi:type="dcterms:W3CDTF">2018-03-15T12:13:00Z</dcterms:modified>
</cp:coreProperties>
</file>