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0" w:rsidRPr="005B1D77" w:rsidRDefault="00A61120" w:rsidP="00A61120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A61120" w:rsidRPr="00B70DC6" w:rsidRDefault="00A61120" w:rsidP="00A61120">
      <w:pPr>
        <w:spacing w:after="0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E26FC">
        <w:rPr>
          <w:rFonts w:ascii="Times New Roman" w:hAnsi="Times New Roman"/>
          <w:b/>
          <w:sz w:val="28"/>
          <w:szCs w:val="28"/>
          <w:u w:val="single"/>
        </w:rPr>
        <w:t>19</w:t>
      </w:r>
      <w:proofErr w:type="gramEnd"/>
      <w:r w:rsidR="004E26FC">
        <w:rPr>
          <w:rFonts w:ascii="Times New Roman" w:hAnsi="Times New Roman"/>
          <w:b/>
          <w:sz w:val="28"/>
          <w:szCs w:val="28"/>
          <w:u w:val="single"/>
        </w:rPr>
        <w:t>. 2</w:t>
      </w:r>
      <w:r w:rsidR="00474AB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4E26FC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A61120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A61120" w:rsidRPr="00C14861" w:rsidRDefault="00A61120" w:rsidP="00F416E0">
      <w:pPr>
        <w:spacing w:after="0" w:line="240" w:lineRule="auto"/>
        <w:ind w:left="2265" w:hanging="2265"/>
        <w:jc w:val="both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Název materiálu:</w:t>
      </w:r>
      <w:r w:rsidRPr="00C14861">
        <w:rPr>
          <w:rFonts w:ascii="Times New Roman" w:hAnsi="Times New Roman"/>
          <w:b/>
        </w:rPr>
        <w:tab/>
      </w:r>
      <w:r w:rsidR="00506532">
        <w:rPr>
          <w:rFonts w:ascii="Times New Roman" w:hAnsi="Times New Roman"/>
          <w:b/>
        </w:rPr>
        <w:t>Návrh změny J</w:t>
      </w:r>
      <w:r w:rsidR="00201608">
        <w:rPr>
          <w:rFonts w:ascii="Times New Roman" w:hAnsi="Times New Roman"/>
          <w:b/>
        </w:rPr>
        <w:t xml:space="preserve">ednacího řádu Zastupitelstva města Prostějova </w:t>
      </w:r>
    </w:p>
    <w:p w:rsidR="00A61120" w:rsidRPr="00C14861" w:rsidRDefault="00A61120" w:rsidP="00A61120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A61120" w:rsidRDefault="00A61120" w:rsidP="00A61120">
      <w:pPr>
        <w:spacing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 xml:space="preserve">Předkládá: 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Rada města Prostějova</w:t>
      </w:r>
    </w:p>
    <w:p w:rsidR="00A61120" w:rsidRPr="00340C35" w:rsidRDefault="00A61120" w:rsidP="00A61120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RNDr. Alena Rašková, primátorka města</w:t>
      </w:r>
      <w:r w:rsidR="009E0930">
        <w:rPr>
          <w:rFonts w:ascii="Times New Roman" w:hAnsi="Times New Roman"/>
          <w:b/>
        </w:rPr>
        <w:t xml:space="preserve"> v. r. </w:t>
      </w:r>
    </w:p>
    <w:p w:rsidR="00661CAB" w:rsidRDefault="00661CAB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Návrh usnesení:</w:t>
      </w: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města </w:t>
      </w:r>
      <w:r w:rsidRPr="00C14861">
        <w:rPr>
          <w:b/>
          <w:sz w:val="22"/>
          <w:szCs w:val="22"/>
        </w:rPr>
        <w:t>Prostějova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2D67FC" w:rsidRDefault="002D67FC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c h v a l u j e  </w:t>
      </w:r>
    </w:p>
    <w:p w:rsidR="002D67FC" w:rsidRDefault="002D67FC" w:rsidP="00A61120">
      <w:pPr>
        <w:pStyle w:val="Bezmezer"/>
        <w:jc w:val="both"/>
        <w:rPr>
          <w:b/>
          <w:sz w:val="22"/>
          <w:szCs w:val="22"/>
        </w:rPr>
      </w:pPr>
    </w:p>
    <w:p w:rsidR="002112C8" w:rsidRDefault="002D67FC" w:rsidP="00506532">
      <w:pPr>
        <w:pStyle w:val="Bezmezer"/>
        <w:jc w:val="both"/>
        <w:rPr>
          <w:b/>
        </w:rPr>
      </w:pPr>
      <w:r>
        <w:rPr>
          <w:b/>
          <w:sz w:val="22"/>
          <w:szCs w:val="22"/>
        </w:rPr>
        <w:t xml:space="preserve">změnu Jednacího řádu Zastupitelstva města Prostějova </w:t>
      </w:r>
      <w:r w:rsidR="002112C8" w:rsidRPr="00C2261C">
        <w:rPr>
          <w:b/>
        </w:rPr>
        <w:t xml:space="preserve">s účinností ode dne </w:t>
      </w:r>
      <w:r w:rsidR="00506532">
        <w:rPr>
          <w:b/>
        </w:rPr>
        <w:t>schválení</w:t>
      </w:r>
      <w:r w:rsidR="002112C8">
        <w:rPr>
          <w:b/>
        </w:rPr>
        <w:t xml:space="preserve">, a to tak, že </w:t>
      </w:r>
    </w:p>
    <w:p w:rsidR="00506532" w:rsidRDefault="002112C8" w:rsidP="00506532">
      <w:pPr>
        <w:pStyle w:val="Bezmezer"/>
        <w:numPr>
          <w:ilvl w:val="0"/>
          <w:numId w:val="11"/>
        </w:numPr>
        <w:jc w:val="both"/>
        <w:rPr>
          <w:b/>
        </w:rPr>
      </w:pPr>
      <w:r w:rsidRPr="00506532">
        <w:rPr>
          <w:b/>
        </w:rPr>
        <w:t xml:space="preserve">v čl. 17 odst. 3 se vypouští text: </w:t>
      </w:r>
    </w:p>
    <w:p w:rsidR="00506532" w:rsidRDefault="00506532" w:rsidP="00506532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 w:rsidRPr="00506532">
        <w:rPr>
          <w:rFonts w:ascii="Times New Roman" w:hAnsi="Times New Roman"/>
          <w:b/>
        </w:rPr>
        <w:t xml:space="preserve">podané návrhy, diskuzní příspěvky, technické poznámky, dotazy a odpovědi na ně </w:t>
      </w:r>
    </w:p>
    <w:p w:rsidR="00506532" w:rsidRDefault="00506532" w:rsidP="00506532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</w:p>
    <w:p w:rsidR="002112C8" w:rsidRDefault="00506532" w:rsidP="00506532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506532">
        <w:rPr>
          <w:rFonts w:ascii="Times New Roman" w:hAnsi="Times New Roman"/>
          <w:b/>
        </w:rPr>
        <w:t xml:space="preserve">a nahrazuje se textem: </w:t>
      </w:r>
      <w:r w:rsidR="002112C8" w:rsidRPr="00506532">
        <w:rPr>
          <w:rFonts w:ascii="Times New Roman" w:hAnsi="Times New Roman"/>
          <w:b/>
        </w:rPr>
        <w:t xml:space="preserve"> </w:t>
      </w:r>
    </w:p>
    <w:p w:rsidR="00E51519" w:rsidRPr="00506532" w:rsidRDefault="00E51519" w:rsidP="00E5151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 w:rsidRPr="00506532">
        <w:rPr>
          <w:rFonts w:ascii="Times New Roman" w:hAnsi="Times New Roman"/>
          <w:b/>
        </w:rPr>
        <w:t>jména zastupitelů a občanů, kteří vystoupí v rámci jednotlivých bodů v rozpravě, včetně technických poznámek;</w:t>
      </w:r>
    </w:p>
    <w:p w:rsidR="00E51519" w:rsidRPr="002112C8" w:rsidRDefault="00E51519" w:rsidP="00E51519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  <w:color w:val="FF0000"/>
          <w:u w:val="single"/>
        </w:rPr>
      </w:pPr>
      <w:r w:rsidRPr="00506532">
        <w:rPr>
          <w:rFonts w:ascii="Times New Roman" w:hAnsi="Times New Roman"/>
          <w:b/>
        </w:rPr>
        <w:t>podané návrhy, podněty a dotazy, o nichž předsedající rozhodne, že se jimi budou orgány města dále zabývat</w:t>
      </w:r>
      <w:r w:rsidR="00506532">
        <w:rPr>
          <w:rFonts w:ascii="Arial" w:hAnsi="Arial"/>
        </w:rPr>
        <w:t>;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ED5801" w:rsidRDefault="00513B88" w:rsidP="00513B88">
      <w:pPr>
        <w:pStyle w:val="Bezmezer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čl. 17 odst. 4 se vypouští text“ „nebo dotazu a odpovědí na ně“ a doplňuje se text „O vyhovění této žádosti rozhodne zastupitelstvo v procedurálním hlasování.“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spacing w:after="0" w:line="240" w:lineRule="auto"/>
        <w:rPr>
          <w:rFonts w:ascii="Times New Roman" w:hAnsi="Times New Roman"/>
          <w:b/>
          <w:u w:val="single"/>
        </w:rPr>
      </w:pPr>
      <w:r w:rsidRPr="00C14861">
        <w:rPr>
          <w:rFonts w:ascii="Times New Roman" w:hAnsi="Times New Roman"/>
          <w:b/>
          <w:u w:val="single"/>
        </w:rPr>
        <w:t>Důvodová zpráva:</w:t>
      </w:r>
    </w:p>
    <w:p w:rsidR="004E26FC" w:rsidRDefault="004E26FC" w:rsidP="00A6112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E26FC" w:rsidRPr="004E26FC" w:rsidRDefault="004E26FC" w:rsidP="004E26F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26FC" w:rsidRPr="00661CAB" w:rsidRDefault="004E26FC" w:rsidP="004E26FC">
      <w:pPr>
        <w:jc w:val="both"/>
        <w:rPr>
          <w:rFonts w:ascii="Times New Roman" w:hAnsi="Times New Roman"/>
        </w:rPr>
      </w:pPr>
      <w:r w:rsidRPr="00F1308E">
        <w:rPr>
          <w:rFonts w:ascii="Times New Roman" w:hAnsi="Times New Roman"/>
          <w:b/>
        </w:rPr>
        <w:t xml:space="preserve">Rada města Prostějova </w:t>
      </w:r>
      <w:r w:rsidRPr="005D751D">
        <w:rPr>
          <w:rFonts w:ascii="Times New Roman" w:hAnsi="Times New Roman"/>
        </w:rPr>
        <w:t>projednala návrh</w:t>
      </w:r>
      <w:r w:rsidR="002D67FC">
        <w:rPr>
          <w:rFonts w:ascii="Times New Roman" w:hAnsi="Times New Roman"/>
        </w:rPr>
        <w:t xml:space="preserve"> na změnu Jednacího řádu Zastupitelstva města Prostějova</w:t>
      </w:r>
      <w:r w:rsidRPr="005D751D">
        <w:rPr>
          <w:rFonts w:ascii="Times New Roman" w:hAnsi="Times New Roman"/>
        </w:rPr>
        <w:t xml:space="preserve"> na sv</w:t>
      </w:r>
      <w:r>
        <w:rPr>
          <w:rFonts w:ascii="Times New Roman" w:hAnsi="Times New Roman"/>
        </w:rPr>
        <w:t>é schůzi konané dne 6. 2. 2018</w:t>
      </w:r>
      <w:r w:rsidRPr="005D751D">
        <w:rPr>
          <w:rFonts w:ascii="Times New Roman" w:hAnsi="Times New Roman"/>
        </w:rPr>
        <w:t xml:space="preserve"> a </w:t>
      </w:r>
      <w:r w:rsidRPr="00F1308E">
        <w:rPr>
          <w:rFonts w:ascii="Times New Roman" w:hAnsi="Times New Roman"/>
          <w:b/>
        </w:rPr>
        <w:t>usnesením č</w:t>
      </w:r>
      <w:r w:rsidRPr="00183109">
        <w:rPr>
          <w:rFonts w:ascii="Times New Roman" w:hAnsi="Times New Roman"/>
          <w:b/>
        </w:rPr>
        <w:t xml:space="preserve">. </w:t>
      </w:r>
      <w:r w:rsidR="002D67FC">
        <w:rPr>
          <w:rFonts w:ascii="Times New Roman" w:hAnsi="Times New Roman"/>
          <w:b/>
        </w:rPr>
        <w:t>8146</w:t>
      </w:r>
      <w:r w:rsidRPr="00F1308E">
        <w:rPr>
          <w:rFonts w:ascii="Times New Roman" w:hAnsi="Times New Roman"/>
          <w:b/>
        </w:rPr>
        <w:t xml:space="preserve"> doporučila Zastupitelstvu města Prostějova</w:t>
      </w:r>
      <w:r w:rsidRPr="00F1308E">
        <w:rPr>
          <w:rFonts w:ascii="Times New Roman" w:hAnsi="Times New Roman"/>
        </w:rPr>
        <w:t xml:space="preserve"> </w:t>
      </w:r>
      <w:r w:rsidR="002D67FC">
        <w:rPr>
          <w:rFonts w:ascii="Times New Roman" w:hAnsi="Times New Roman"/>
          <w:b/>
        </w:rPr>
        <w:t>schválit změnu Jednacího řádu Zastupitelstva města Prostějova v čl. 17. odst. 3) a 4)</w:t>
      </w:r>
      <w:r>
        <w:rPr>
          <w:rFonts w:ascii="Times New Roman" w:hAnsi="Times New Roman"/>
          <w:b/>
        </w:rPr>
        <w:t xml:space="preserve">. </w:t>
      </w:r>
    </w:p>
    <w:p w:rsidR="00571F74" w:rsidRDefault="00571F74" w:rsidP="00A61120">
      <w:pPr>
        <w:pStyle w:val="Bezmezer"/>
        <w:jc w:val="both"/>
        <w:rPr>
          <w:sz w:val="22"/>
          <w:szCs w:val="22"/>
        </w:rPr>
      </w:pPr>
    </w:p>
    <w:p w:rsidR="00B94DB6" w:rsidRPr="00ED3A5D" w:rsidRDefault="00B94DB6" w:rsidP="00B94DB6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Prostějově dne </w:t>
      </w:r>
      <w:r w:rsidR="002D67FC">
        <w:rPr>
          <w:sz w:val="22"/>
          <w:szCs w:val="22"/>
        </w:rPr>
        <w:t>7</w:t>
      </w:r>
      <w:r w:rsidR="004E26FC">
        <w:rPr>
          <w:sz w:val="22"/>
          <w:szCs w:val="22"/>
        </w:rPr>
        <w:t>. 2. 2018</w:t>
      </w:r>
      <w:r w:rsidRPr="00ED3A5D">
        <w:rPr>
          <w:sz w:val="22"/>
          <w:szCs w:val="22"/>
        </w:rPr>
        <w:t xml:space="preserve"> </w:t>
      </w:r>
    </w:p>
    <w:p w:rsidR="00B94DB6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</w:p>
    <w:p w:rsidR="00B94DB6" w:rsidRPr="00ED3A5D" w:rsidRDefault="00B94DB6" w:rsidP="00B94DB6">
      <w:pPr>
        <w:pStyle w:val="Bezmezer"/>
        <w:spacing w:line="276" w:lineRule="auto"/>
        <w:jc w:val="both"/>
        <w:rPr>
          <w:sz w:val="22"/>
          <w:szCs w:val="22"/>
        </w:rPr>
      </w:pPr>
    </w:p>
    <w:p w:rsidR="004E26FC" w:rsidRPr="00776F5D" w:rsidRDefault="004E26FC" w:rsidP="004E26FC">
      <w:pPr>
        <w:pStyle w:val="Bezmezer"/>
        <w:spacing w:line="276" w:lineRule="auto"/>
        <w:ind w:left="2124" w:hanging="2124"/>
        <w:jc w:val="both"/>
        <w:rPr>
          <w:sz w:val="22"/>
          <w:szCs w:val="22"/>
        </w:rPr>
      </w:pPr>
      <w:proofErr w:type="gramStart"/>
      <w:r w:rsidRPr="00776F5D">
        <w:rPr>
          <w:sz w:val="22"/>
          <w:szCs w:val="22"/>
        </w:rPr>
        <w:t>Příloha</w:t>
      </w:r>
      <w:r>
        <w:rPr>
          <w:sz w:val="22"/>
          <w:szCs w:val="22"/>
        </w:rPr>
        <w:t xml:space="preserve"> </w:t>
      </w:r>
      <w:r w:rsidRPr="00776F5D">
        <w:rPr>
          <w:sz w:val="22"/>
          <w:szCs w:val="22"/>
        </w:rPr>
        <w:t xml:space="preserve">: </w:t>
      </w:r>
      <w:r w:rsidRPr="00776F5D">
        <w:rPr>
          <w:sz w:val="22"/>
          <w:szCs w:val="22"/>
        </w:rPr>
        <w:tab/>
      </w:r>
      <w:r>
        <w:rPr>
          <w:sz w:val="22"/>
          <w:szCs w:val="22"/>
        </w:rPr>
        <w:t>Návrh</w:t>
      </w:r>
      <w:proofErr w:type="gramEnd"/>
      <w:r>
        <w:rPr>
          <w:sz w:val="22"/>
          <w:szCs w:val="22"/>
        </w:rPr>
        <w:t xml:space="preserve"> </w:t>
      </w:r>
      <w:r w:rsidR="002D67FC">
        <w:rPr>
          <w:sz w:val="22"/>
          <w:szCs w:val="22"/>
        </w:rPr>
        <w:t xml:space="preserve">změny Jednacího řádu v čl. 17  </w:t>
      </w:r>
      <w:r>
        <w:rPr>
          <w:sz w:val="22"/>
          <w:szCs w:val="22"/>
        </w:rPr>
        <w:t xml:space="preserve"> </w:t>
      </w:r>
    </w:p>
    <w:p w:rsidR="004E26FC" w:rsidRPr="00ED3A5D" w:rsidRDefault="004E26FC" w:rsidP="004E26FC">
      <w:pPr>
        <w:pStyle w:val="Bezmezer"/>
        <w:ind w:hanging="1695"/>
        <w:jc w:val="both"/>
        <w:rPr>
          <w:sz w:val="22"/>
          <w:szCs w:val="22"/>
        </w:rPr>
      </w:pPr>
    </w:p>
    <w:p w:rsidR="004E26FC" w:rsidRPr="00DE3CB2" w:rsidRDefault="004E26FC" w:rsidP="004E26FC">
      <w:pPr>
        <w:pStyle w:val="Bezmezer"/>
        <w:ind w:hanging="1695"/>
        <w:jc w:val="both"/>
        <w:rPr>
          <w:sz w:val="22"/>
          <w:szCs w:val="22"/>
        </w:rPr>
      </w:pPr>
    </w:p>
    <w:p w:rsidR="004E26FC" w:rsidRDefault="004E26FC" w:rsidP="004E26FC">
      <w:pPr>
        <w:spacing w:after="0"/>
        <w:rPr>
          <w:rFonts w:ascii="Times New Roman" w:hAnsi="Times New Roman"/>
        </w:rPr>
      </w:pPr>
      <w:r w:rsidRPr="00C1706F">
        <w:rPr>
          <w:rFonts w:ascii="Times New Roman" w:hAnsi="Times New Roman"/>
        </w:rPr>
        <w:t xml:space="preserve">Zpracovala: </w:t>
      </w:r>
      <w:r w:rsidRPr="00C1706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Mgr. Lenka Tisoňová, vedoucí právního a personálního oddělení OKT </w:t>
      </w:r>
      <w:r w:rsidR="009E0930">
        <w:rPr>
          <w:rFonts w:ascii="Times New Roman" w:hAnsi="Times New Roman"/>
        </w:rPr>
        <w:t xml:space="preserve">v. r. </w:t>
      </w:r>
    </w:p>
    <w:p w:rsidR="004E26FC" w:rsidRDefault="004E26FC" w:rsidP="004E26FC">
      <w:pPr>
        <w:spacing w:after="0"/>
        <w:rPr>
          <w:rFonts w:ascii="Times New Roman" w:hAnsi="Times New Roman"/>
        </w:rPr>
      </w:pPr>
    </w:p>
    <w:p w:rsidR="004E26FC" w:rsidRDefault="004E26FC" w:rsidP="004E26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správnost:        </w:t>
      </w:r>
      <w:r>
        <w:rPr>
          <w:rFonts w:ascii="Times New Roman" w:hAnsi="Times New Roman"/>
        </w:rPr>
        <w:tab/>
        <w:t xml:space="preserve"> Mgr. Jana Orságová, vedoucí odboru kancelář tajemníka</w:t>
      </w:r>
      <w:r w:rsidR="009E0930">
        <w:rPr>
          <w:rFonts w:ascii="Times New Roman" w:hAnsi="Times New Roman"/>
        </w:rPr>
        <w:t xml:space="preserve"> v. r.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2D67FC" w:rsidRDefault="002D67FC" w:rsidP="004E26FC">
      <w:pPr>
        <w:rPr>
          <w:rFonts w:ascii="Times New Roman" w:hAnsi="Times New Roman"/>
        </w:rPr>
      </w:pPr>
    </w:p>
    <w:p w:rsidR="002D67FC" w:rsidRDefault="002D67FC" w:rsidP="004E26FC">
      <w:pPr>
        <w:rPr>
          <w:rFonts w:ascii="Times New Roman" w:hAnsi="Times New Roman"/>
        </w:rPr>
      </w:pPr>
    </w:p>
    <w:p w:rsidR="004E26FC" w:rsidRDefault="004E26FC" w:rsidP="004E26F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1:</w:t>
      </w:r>
    </w:p>
    <w:p w:rsidR="002112C8" w:rsidRDefault="002112C8" w:rsidP="002112C8">
      <w:pPr>
        <w:jc w:val="center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T A T U T Á R N Í   M Ě S T O   P R O S T Ě J O V</w:t>
      </w:r>
      <w:proofErr w:type="gramEnd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2112C8" w:rsidRDefault="002112C8" w:rsidP="002112C8">
      <w:pPr>
        <w:ind w:left="357" w:hanging="357"/>
        <w:jc w:val="center"/>
        <w:rPr>
          <w:rFonts w:ascii="Arial" w:hAnsi="Arial"/>
          <w:b/>
          <w:color w:val="000000"/>
          <w:sz w:val="24"/>
        </w:rPr>
      </w:pPr>
    </w:p>
    <w:p w:rsidR="002112C8" w:rsidRDefault="002112C8" w:rsidP="002112C8">
      <w:pPr>
        <w:ind w:left="357" w:hanging="357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Zastupitelstvo města Prostějova </w:t>
      </w:r>
    </w:p>
    <w:p w:rsidR="002112C8" w:rsidRDefault="002112C8" w:rsidP="002112C8">
      <w:pPr>
        <w:pBdr>
          <w:bottom w:val="single" w:sz="4" w:space="1" w:color="auto"/>
        </w:pBdr>
        <w:ind w:left="357" w:hanging="357"/>
        <w:jc w:val="both"/>
        <w:rPr>
          <w:rFonts w:ascii="Arial" w:hAnsi="Arial"/>
          <w:b/>
          <w:color w:val="FF0000"/>
          <w:sz w:val="28"/>
        </w:rPr>
      </w:pPr>
    </w:p>
    <w:p w:rsidR="002112C8" w:rsidRDefault="002112C8" w:rsidP="002112C8">
      <w:pPr>
        <w:ind w:left="357" w:hanging="35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</w:t>
      </w:r>
    </w:p>
    <w:p w:rsidR="002112C8" w:rsidRDefault="002112C8" w:rsidP="002112C8">
      <w:pPr>
        <w:ind w:left="357" w:hanging="357"/>
        <w:jc w:val="both"/>
        <w:rPr>
          <w:rFonts w:ascii="Arial" w:hAnsi="Arial"/>
          <w:b/>
          <w:sz w:val="28"/>
        </w:rPr>
      </w:pPr>
    </w:p>
    <w:p w:rsidR="00513B88" w:rsidRDefault="00513B88" w:rsidP="002112C8">
      <w:pPr>
        <w:ind w:left="357" w:hanging="357"/>
        <w:jc w:val="both"/>
        <w:rPr>
          <w:rFonts w:ascii="Arial" w:hAnsi="Arial"/>
          <w:b/>
          <w:sz w:val="28"/>
        </w:rPr>
      </w:pPr>
    </w:p>
    <w:p w:rsidR="002112C8" w:rsidRPr="002112C8" w:rsidRDefault="002112C8" w:rsidP="002112C8">
      <w:pPr>
        <w:ind w:left="357" w:hanging="357"/>
        <w:jc w:val="center"/>
        <w:rPr>
          <w:rFonts w:ascii="Arial" w:hAnsi="Arial"/>
          <w:b/>
          <w:sz w:val="56"/>
          <w:szCs w:val="56"/>
        </w:rPr>
      </w:pPr>
      <w:r w:rsidRPr="002112C8">
        <w:rPr>
          <w:rFonts w:ascii="Arial" w:hAnsi="Arial"/>
          <w:b/>
          <w:sz w:val="56"/>
          <w:szCs w:val="56"/>
        </w:rPr>
        <w:t>Změna</w:t>
      </w:r>
    </w:p>
    <w:p w:rsidR="002112C8" w:rsidRDefault="002112C8" w:rsidP="002112C8">
      <w:pPr>
        <w:ind w:left="357" w:hanging="357"/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Jednacího řádu</w:t>
      </w:r>
    </w:p>
    <w:p w:rsidR="002112C8" w:rsidRDefault="002112C8" w:rsidP="002112C8">
      <w:pPr>
        <w:ind w:left="357" w:hanging="357"/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Zastupitelstva města Prostějova</w:t>
      </w:r>
    </w:p>
    <w:p w:rsidR="002112C8" w:rsidRDefault="002112C8" w:rsidP="002112C8">
      <w:pPr>
        <w:ind w:left="357" w:hanging="357"/>
        <w:jc w:val="center"/>
        <w:rPr>
          <w:rFonts w:ascii="Arial" w:hAnsi="Arial"/>
          <w:b/>
          <w:sz w:val="56"/>
          <w:szCs w:val="56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center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2190750</wp:posOffset>
            </wp:positionH>
            <wp:positionV relativeFrom="page">
              <wp:posOffset>7342505</wp:posOffset>
            </wp:positionV>
            <wp:extent cx="1316990" cy="1454785"/>
            <wp:effectExtent l="0" t="0" r="0" b="0"/>
            <wp:wrapSquare wrapText="bothSides"/>
            <wp:docPr id="3" name="Obrázek 3" descr="C:\Temp\Sablony_PV\znak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Temp\Sablony_PV\znak_C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2112C8" w:rsidRDefault="002112C8" w:rsidP="002112C8">
      <w:pPr>
        <w:pStyle w:val="Zkladntext"/>
        <w:jc w:val="both"/>
        <w:rPr>
          <w:rFonts w:cs="Arial"/>
          <w:szCs w:val="22"/>
        </w:rPr>
      </w:pPr>
    </w:p>
    <w:p w:rsidR="00506532" w:rsidRDefault="00506532" w:rsidP="002112C8">
      <w:pPr>
        <w:pStyle w:val="Nadpis1"/>
        <w:jc w:val="center"/>
        <w:rPr>
          <w:sz w:val="24"/>
        </w:rPr>
      </w:pPr>
    </w:p>
    <w:p w:rsidR="00506532" w:rsidRDefault="00506532" w:rsidP="002112C8">
      <w:pPr>
        <w:pStyle w:val="Nadpis1"/>
        <w:jc w:val="center"/>
        <w:rPr>
          <w:sz w:val="24"/>
        </w:rPr>
      </w:pPr>
    </w:p>
    <w:p w:rsidR="00513B88" w:rsidRPr="00513B88" w:rsidRDefault="00513B88" w:rsidP="00513B88">
      <w:pPr>
        <w:rPr>
          <w:lang w:eastAsia="cs-CZ"/>
        </w:rPr>
      </w:pPr>
    </w:p>
    <w:p w:rsidR="00506532" w:rsidRDefault="00506532" w:rsidP="002112C8">
      <w:pPr>
        <w:pStyle w:val="Nadpis1"/>
        <w:jc w:val="center"/>
        <w:rPr>
          <w:sz w:val="24"/>
        </w:rPr>
      </w:pPr>
    </w:p>
    <w:p w:rsidR="00F3000B" w:rsidRDefault="00F3000B" w:rsidP="002112C8">
      <w:pPr>
        <w:pStyle w:val="Nadpis1"/>
        <w:jc w:val="center"/>
        <w:rPr>
          <w:sz w:val="24"/>
        </w:rPr>
      </w:pPr>
      <w:r>
        <w:rPr>
          <w:sz w:val="24"/>
        </w:rPr>
        <w:t>Článek I.</w:t>
      </w:r>
    </w:p>
    <w:p w:rsidR="00E51519" w:rsidRPr="00E51519" w:rsidRDefault="00E51519" w:rsidP="00E51519">
      <w:pPr>
        <w:rPr>
          <w:lang w:eastAsia="cs-CZ"/>
        </w:rPr>
      </w:pPr>
    </w:p>
    <w:p w:rsidR="00F3000B" w:rsidRPr="00E51519" w:rsidRDefault="00F3000B" w:rsidP="00E51519">
      <w:pPr>
        <w:ind w:left="2832" w:firstLine="708"/>
        <w:rPr>
          <w:rFonts w:ascii="Arial" w:hAnsi="Arial" w:cs="Arial"/>
          <w:lang w:eastAsia="cs-CZ"/>
        </w:rPr>
      </w:pPr>
      <w:r w:rsidRPr="00E51519">
        <w:rPr>
          <w:rFonts w:ascii="Arial" w:hAnsi="Arial" w:cs="Arial"/>
          <w:lang w:eastAsia="cs-CZ"/>
        </w:rPr>
        <w:t xml:space="preserve">Změna </w:t>
      </w:r>
      <w:r w:rsidR="00E51519" w:rsidRPr="00E51519">
        <w:rPr>
          <w:rFonts w:ascii="Arial" w:hAnsi="Arial" w:cs="Arial"/>
          <w:lang w:eastAsia="cs-CZ"/>
        </w:rPr>
        <w:t xml:space="preserve">Článku 17: </w:t>
      </w:r>
    </w:p>
    <w:p w:rsidR="002112C8" w:rsidRDefault="002112C8" w:rsidP="002112C8">
      <w:pPr>
        <w:pStyle w:val="Nadpis1"/>
        <w:jc w:val="center"/>
        <w:rPr>
          <w:sz w:val="24"/>
        </w:rPr>
      </w:pPr>
      <w:r>
        <w:rPr>
          <w:sz w:val="24"/>
        </w:rPr>
        <w:t>Čl. 17</w:t>
      </w:r>
    </w:p>
    <w:p w:rsidR="002112C8" w:rsidRDefault="002112C8" w:rsidP="002112C8">
      <w:pPr>
        <w:pStyle w:val="Nadpis1"/>
        <w:jc w:val="center"/>
        <w:rPr>
          <w:sz w:val="24"/>
        </w:rPr>
      </w:pPr>
      <w:r>
        <w:rPr>
          <w:sz w:val="24"/>
        </w:rPr>
        <w:t xml:space="preserve">              Organizačně technické zajištění zasedání zastupitelstva města</w:t>
      </w:r>
    </w:p>
    <w:p w:rsidR="002112C8" w:rsidRDefault="002112C8" w:rsidP="002112C8">
      <w:pPr>
        <w:jc w:val="both"/>
        <w:rPr>
          <w:rFonts w:ascii="Arial" w:hAnsi="Arial"/>
        </w:rPr>
      </w:pPr>
    </w:p>
    <w:p w:rsidR="002112C8" w:rsidRDefault="002112C8" w:rsidP="002112C8">
      <w:pPr>
        <w:pStyle w:val="BodyText21"/>
        <w:numPr>
          <w:ilvl w:val="0"/>
          <w:numId w:val="8"/>
        </w:numPr>
      </w:pPr>
      <w:r>
        <w:t xml:space="preserve">O průběhu jednání zastupitelstva města se pořizuje zápis, za jehož vyhotovení </w:t>
      </w:r>
      <w:proofErr w:type="gramStart"/>
      <w:r>
        <w:t>odpovídá  Odbor</w:t>
      </w:r>
      <w:proofErr w:type="gramEnd"/>
      <w:r>
        <w:t xml:space="preserve"> kancelář primátora. Evidenci usnesení z jednotlivých zasedání vede magistrát, soustřeďuje také zprávy o plnění usnesení zastupitelstva města.</w:t>
      </w: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</w:p>
    <w:p w:rsidR="002112C8" w:rsidRDefault="002112C8" w:rsidP="002112C8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Schválený zápis je veřejnou listinou, osvědčující průběh jednání a obsah přijatých usnesení. Nedílnou součástí zápisu je vlastnoručně podepsaná listina přítomných a návrhy a dotazy podané před nebo při zasedání zastupitelstva města písemně.</w:t>
      </w: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</w:p>
    <w:p w:rsidR="002112C8" w:rsidRDefault="002112C8" w:rsidP="002112C8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 zápise se uvádí: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den a místo jednání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hodina zahájení a ukončení jednání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doba přerušení jednání</w:t>
      </w:r>
      <w:r>
        <w:rPr>
          <w:rFonts w:cs="Arial"/>
        </w:rPr>
        <w:t>;</w:t>
      </w:r>
      <w:r>
        <w:rPr>
          <w:rFonts w:ascii="Arial" w:hAnsi="Arial"/>
        </w:rPr>
        <w:t xml:space="preserve"> 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jména určených ověřovatelů zápisu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počet přítomných členů zastupitelstva města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schválený pořad jednání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průběh a výsledek hlasování k podaným návrhům</w:t>
      </w:r>
      <w:r>
        <w:rPr>
          <w:rFonts w:cs="Arial"/>
        </w:rPr>
        <w:t>;</w:t>
      </w:r>
    </w:p>
    <w:p w:rsidR="002112C8" w:rsidRP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  <w:strike/>
          <w:color w:val="FF0000"/>
          <w:u w:val="single"/>
        </w:rPr>
      </w:pPr>
      <w:r w:rsidRPr="002112C8">
        <w:rPr>
          <w:rFonts w:ascii="Arial" w:hAnsi="Arial"/>
          <w:strike/>
          <w:color w:val="FF0000"/>
        </w:rPr>
        <w:t>podané návrhy, diskuzní příspěvky, technické poznámky, dotazy a odpovědi na ně</w:t>
      </w:r>
      <w:r w:rsidRPr="002112C8">
        <w:rPr>
          <w:rFonts w:cs="Arial"/>
          <w:strike/>
          <w:color w:val="FF0000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</w:rPr>
        <w:t>jména zastupitelů a občanů, kteří vystoupí v rámci jednotlivých bodů v rozpravě včetně technických poznámek</w:t>
      </w:r>
      <w:r w:rsidRPr="002112C8">
        <w:rPr>
          <w:rFonts w:ascii="Arial" w:hAnsi="Arial"/>
          <w:color w:val="FF0000"/>
          <w:u w:val="single"/>
        </w:rPr>
        <w:t>;</w:t>
      </w:r>
    </w:p>
    <w:p w:rsidR="002112C8" w:rsidRPr="00506532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  <w:color w:val="FF0000"/>
        </w:rPr>
      </w:pPr>
      <w:r w:rsidRPr="00506532">
        <w:rPr>
          <w:rFonts w:ascii="Arial" w:hAnsi="Arial"/>
          <w:color w:val="FF0000"/>
        </w:rPr>
        <w:t>podané návrhy, podněty a dotazy, o nichž předsedající rozhodne, že se jimi budou orgány města dále zabývat;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přijatá usnesení</w:t>
      </w:r>
      <w:r>
        <w:rPr>
          <w:rFonts w:cs="Arial"/>
        </w:rPr>
        <w:t>;</w:t>
      </w:r>
    </w:p>
    <w:p w:rsidR="002112C8" w:rsidRDefault="002112C8" w:rsidP="002112C8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další skutečnosti, které by se podle rozhodnutí členů zastupitelstva města měly stát součástí zápisu.</w:t>
      </w:r>
    </w:p>
    <w:p w:rsidR="002112C8" w:rsidRDefault="002112C8" w:rsidP="002112C8">
      <w:pPr>
        <w:ind w:left="426"/>
        <w:jc w:val="both"/>
        <w:rPr>
          <w:rFonts w:ascii="Arial" w:hAnsi="Arial"/>
        </w:rPr>
      </w:pPr>
    </w:p>
    <w:p w:rsidR="002112C8" w:rsidRDefault="002112C8" w:rsidP="002112C8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Kterýkoliv člen zastupitelstva města může požádat o doslovný záznam jím podaného diskuzního příspěvku. </w:t>
      </w:r>
      <w:proofErr w:type="gramStart"/>
      <w:r w:rsidRPr="002112C8">
        <w:rPr>
          <w:rFonts w:ascii="Arial" w:hAnsi="Arial"/>
          <w:strike/>
          <w:color w:val="FF0000"/>
        </w:rPr>
        <w:t>nebo</w:t>
      </w:r>
      <w:proofErr w:type="gramEnd"/>
      <w:r w:rsidRPr="002112C8">
        <w:rPr>
          <w:rFonts w:ascii="Arial" w:hAnsi="Arial"/>
          <w:strike/>
          <w:color w:val="FF0000"/>
        </w:rPr>
        <w:t xml:space="preserve"> dotazu a odpovědí na ně.</w:t>
      </w:r>
      <w:r>
        <w:rPr>
          <w:rFonts w:ascii="Arial" w:hAnsi="Arial"/>
          <w:color w:val="FF0000"/>
        </w:rPr>
        <w:t xml:space="preserve"> O vyhovění této žádosti rozhodne zastupitelstvo v procedurálním hlasování. </w:t>
      </w:r>
    </w:p>
    <w:p w:rsidR="002112C8" w:rsidRDefault="002112C8" w:rsidP="002112C8">
      <w:pPr>
        <w:pStyle w:val="Odstavecseseznamem"/>
        <w:ind w:left="0"/>
        <w:rPr>
          <w:rFonts w:ascii="Arial" w:hAnsi="Arial"/>
          <w:sz w:val="22"/>
        </w:rPr>
      </w:pPr>
    </w:p>
    <w:p w:rsidR="002112C8" w:rsidRDefault="002112C8" w:rsidP="002112C8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Zápis se vyhotovuje do 10 dnů po skončení zasedání </w:t>
      </w:r>
      <w:proofErr w:type="gramStart"/>
      <w:r>
        <w:rPr>
          <w:rFonts w:ascii="Arial" w:hAnsi="Arial"/>
        </w:rPr>
        <w:t>zastupitelstva  města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Zápis  po</w:t>
      </w:r>
      <w:proofErr w:type="gramEnd"/>
      <w:r>
        <w:rPr>
          <w:rFonts w:ascii="Arial" w:hAnsi="Arial"/>
        </w:rPr>
        <w:t xml:space="preserve"> jeho ověření určenými ověřovateli podepisuje primátor nebo náměstek primátora. Zápisy ze zasedání zastupitelstva města jsou uloženy k nahlédnutí v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>Odboru kancelář primátora na magistrátě a uveřejněny na webu města v sekci občan.</w:t>
      </w: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</w:p>
    <w:p w:rsidR="002112C8" w:rsidRDefault="002112C8" w:rsidP="002112C8">
      <w:pPr>
        <w:pStyle w:val="BodyText21"/>
        <w:numPr>
          <w:ilvl w:val="0"/>
          <w:numId w:val="8"/>
        </w:numPr>
      </w:pPr>
      <w:r>
        <w:t>O námitkách člena zastupitelstva města proti zápisu rozhodne nejbližší zasedání zastupitelstva města hlasováním.</w:t>
      </w:r>
    </w:p>
    <w:p w:rsidR="002112C8" w:rsidRDefault="002112C8" w:rsidP="002112C8">
      <w:pPr>
        <w:pStyle w:val="BodyText21"/>
        <w:ind w:left="357" w:hanging="357"/>
      </w:pPr>
    </w:p>
    <w:p w:rsidR="002112C8" w:rsidRDefault="002112C8" w:rsidP="002112C8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Ze zasedání zastupitelstva města se  pořizuje též zvukový </w:t>
      </w:r>
      <w:proofErr w:type="gramStart"/>
      <w:r>
        <w:rPr>
          <w:rFonts w:ascii="Arial" w:hAnsi="Arial"/>
        </w:rPr>
        <w:t>záznam který</w:t>
      </w:r>
      <w:proofErr w:type="gramEnd"/>
      <w:r>
        <w:rPr>
          <w:rFonts w:ascii="Arial" w:hAnsi="Arial"/>
        </w:rPr>
        <w:t xml:space="preserve"> slouží pro pořízení zápisu a kontrolu jeho správnosti ověřovateli. Zvukový záznam na CD tvoří přílohu zápisu. </w:t>
      </w:r>
    </w:p>
    <w:p w:rsidR="002112C8" w:rsidRDefault="002112C8" w:rsidP="002112C8">
      <w:pPr>
        <w:rPr>
          <w:rFonts w:ascii="Arial" w:hAnsi="Arial"/>
          <w:b/>
        </w:rPr>
      </w:pPr>
    </w:p>
    <w:p w:rsidR="00661CAB" w:rsidRDefault="00661CAB" w:rsidP="00A61120">
      <w:pPr>
        <w:rPr>
          <w:rFonts w:ascii="Times New Roman" w:hAnsi="Times New Roman"/>
        </w:rPr>
      </w:pPr>
    </w:p>
    <w:p w:rsidR="002112C8" w:rsidRPr="00D90E66" w:rsidRDefault="002112C8" w:rsidP="002112C8">
      <w:pPr>
        <w:rPr>
          <w:rFonts w:ascii="Times New Roman" w:hAnsi="Times New Roman"/>
          <w:b/>
        </w:rPr>
      </w:pPr>
    </w:p>
    <w:p w:rsidR="002112C8" w:rsidRPr="00F3000B" w:rsidRDefault="002112C8" w:rsidP="002112C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3000B">
        <w:rPr>
          <w:rFonts w:ascii="Arial" w:eastAsia="Times New Roman" w:hAnsi="Arial" w:cs="Arial"/>
          <w:b/>
          <w:lang w:eastAsia="cs-CZ"/>
        </w:rPr>
        <w:t>Článek II</w:t>
      </w:r>
      <w:r w:rsidR="00F3000B">
        <w:rPr>
          <w:rFonts w:ascii="Arial" w:eastAsia="Times New Roman" w:hAnsi="Arial" w:cs="Arial"/>
          <w:b/>
          <w:lang w:eastAsia="cs-CZ"/>
        </w:rPr>
        <w:t>.</w:t>
      </w:r>
    </w:p>
    <w:p w:rsidR="002112C8" w:rsidRPr="00F3000B" w:rsidRDefault="002112C8" w:rsidP="002112C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112C8" w:rsidRPr="00F3000B" w:rsidRDefault="002112C8" w:rsidP="002112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3000B">
        <w:rPr>
          <w:rFonts w:ascii="Arial" w:eastAsia="Times New Roman" w:hAnsi="Arial" w:cs="Arial"/>
          <w:lang w:eastAsia="cs-CZ"/>
        </w:rPr>
        <w:t xml:space="preserve">Změna </w:t>
      </w:r>
      <w:r w:rsidR="00F3000B" w:rsidRPr="00F3000B">
        <w:rPr>
          <w:rFonts w:ascii="Arial" w:eastAsia="Times New Roman" w:hAnsi="Arial" w:cs="Arial"/>
          <w:lang w:eastAsia="cs-CZ"/>
        </w:rPr>
        <w:t>Jednacího řádu Zastupitelstva</w:t>
      </w:r>
      <w:r w:rsidRPr="00F3000B">
        <w:rPr>
          <w:rFonts w:ascii="Arial" w:eastAsia="Times New Roman" w:hAnsi="Arial" w:cs="Arial"/>
          <w:lang w:eastAsia="cs-CZ"/>
        </w:rPr>
        <w:t xml:space="preserve"> města Prostějova týkající se </w:t>
      </w:r>
      <w:proofErr w:type="gramStart"/>
      <w:r w:rsidRPr="00F3000B">
        <w:rPr>
          <w:rFonts w:ascii="Arial" w:eastAsia="Times New Roman" w:hAnsi="Arial" w:cs="Arial"/>
          <w:lang w:eastAsia="cs-CZ"/>
        </w:rPr>
        <w:t>článk</w:t>
      </w:r>
      <w:r w:rsidR="00F3000B" w:rsidRPr="00F3000B">
        <w:rPr>
          <w:rFonts w:ascii="Arial" w:eastAsia="Times New Roman" w:hAnsi="Arial" w:cs="Arial"/>
          <w:lang w:eastAsia="cs-CZ"/>
        </w:rPr>
        <w:t>u</w:t>
      </w:r>
      <w:proofErr w:type="gramEnd"/>
      <w:r w:rsidR="00F3000B" w:rsidRPr="00F3000B">
        <w:rPr>
          <w:rFonts w:ascii="Arial" w:eastAsia="Times New Roman" w:hAnsi="Arial" w:cs="Arial"/>
          <w:lang w:eastAsia="cs-CZ"/>
        </w:rPr>
        <w:t xml:space="preserve"> 17 </w:t>
      </w:r>
      <w:r w:rsidRPr="00F3000B">
        <w:rPr>
          <w:rFonts w:ascii="Arial" w:eastAsia="Times New Roman" w:hAnsi="Arial" w:cs="Arial"/>
          <w:lang w:eastAsia="cs-CZ"/>
        </w:rPr>
        <w:t xml:space="preserve">byla schválena usnesením </w:t>
      </w:r>
      <w:r w:rsidR="00F3000B" w:rsidRPr="00F3000B">
        <w:rPr>
          <w:rFonts w:ascii="Arial" w:eastAsia="Times New Roman" w:hAnsi="Arial" w:cs="Arial"/>
          <w:lang w:eastAsia="cs-CZ"/>
        </w:rPr>
        <w:t>Zastupitelstva</w:t>
      </w:r>
      <w:r w:rsidRPr="00F3000B">
        <w:rPr>
          <w:rFonts w:ascii="Arial" w:eastAsia="Times New Roman" w:hAnsi="Arial" w:cs="Arial"/>
          <w:lang w:eastAsia="cs-CZ"/>
        </w:rPr>
        <w:t xml:space="preserve"> města Prostějova č. …… dne </w:t>
      </w:r>
      <w:r w:rsidR="00F3000B" w:rsidRPr="00F3000B">
        <w:rPr>
          <w:rFonts w:ascii="Arial" w:eastAsia="Times New Roman" w:hAnsi="Arial" w:cs="Arial"/>
          <w:lang w:eastAsia="cs-CZ"/>
        </w:rPr>
        <w:t>19</w:t>
      </w:r>
      <w:r w:rsidRPr="00F3000B">
        <w:rPr>
          <w:rFonts w:ascii="Arial" w:eastAsia="Times New Roman" w:hAnsi="Arial" w:cs="Arial"/>
          <w:lang w:eastAsia="cs-CZ"/>
        </w:rPr>
        <w:t>. 2. 2018 s účinností od</w:t>
      </w:r>
      <w:r w:rsidR="00F3000B" w:rsidRPr="00F3000B">
        <w:rPr>
          <w:rFonts w:ascii="Arial" w:eastAsia="Times New Roman" w:hAnsi="Arial" w:cs="Arial"/>
          <w:lang w:eastAsia="cs-CZ"/>
        </w:rPr>
        <w:t xml:space="preserve">e dne schválení. </w:t>
      </w:r>
    </w:p>
    <w:p w:rsidR="002112C8" w:rsidRPr="00F3000B" w:rsidRDefault="002112C8" w:rsidP="002112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112C8" w:rsidRPr="00F3000B" w:rsidRDefault="002112C8" w:rsidP="002112C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3000B">
        <w:rPr>
          <w:rFonts w:ascii="Arial" w:eastAsia="Times New Roman" w:hAnsi="Arial" w:cs="Arial"/>
          <w:lang w:eastAsia="cs-CZ"/>
        </w:rPr>
        <w:t xml:space="preserve"> </w:t>
      </w:r>
    </w:p>
    <w:p w:rsidR="002112C8" w:rsidRPr="00F3000B" w:rsidRDefault="002112C8" w:rsidP="00A61120">
      <w:pPr>
        <w:rPr>
          <w:rFonts w:ascii="Arial" w:hAnsi="Arial" w:cs="Arial"/>
        </w:rPr>
      </w:pPr>
    </w:p>
    <w:p w:rsidR="002112C8" w:rsidRDefault="002112C8" w:rsidP="00A61120">
      <w:pPr>
        <w:rPr>
          <w:rFonts w:ascii="Times New Roman" w:hAnsi="Times New Roman"/>
        </w:rPr>
      </w:pPr>
    </w:p>
    <w:p w:rsidR="002112C8" w:rsidRDefault="002112C8" w:rsidP="002112C8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Prostějově dne </w:t>
      </w:r>
      <w:r w:rsidR="00F3000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F3000B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F3000B">
        <w:rPr>
          <w:rFonts w:ascii="Arial" w:hAnsi="Arial" w:cs="Arial"/>
        </w:rPr>
        <w:t>8</w:t>
      </w:r>
    </w:p>
    <w:p w:rsidR="002112C8" w:rsidRDefault="002112C8" w:rsidP="002112C8">
      <w:pPr>
        <w:ind w:left="357" w:hanging="357"/>
        <w:jc w:val="both"/>
        <w:rPr>
          <w:rFonts w:ascii="Arial" w:hAnsi="Arial"/>
          <w:szCs w:val="20"/>
        </w:rPr>
      </w:pP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RNDr. Alena Rašková    </w:t>
      </w:r>
      <w:r w:rsidR="00513B88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</w:t>
      </w:r>
      <w:r w:rsidR="00513B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Ing. Zdeněk Fišer  </w:t>
      </w:r>
    </w:p>
    <w:p w:rsidR="002112C8" w:rsidRDefault="002112C8" w:rsidP="002112C8">
      <w:p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primátorka </w:t>
      </w:r>
      <w:r>
        <w:rPr>
          <w:rFonts w:ascii="Arial" w:hAnsi="Arial"/>
        </w:rPr>
        <w:tab/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 náměstek primátorky</w:t>
      </w:r>
    </w:p>
    <w:p w:rsidR="002112C8" w:rsidRDefault="002112C8" w:rsidP="00A61120">
      <w:pPr>
        <w:rPr>
          <w:rFonts w:ascii="Times New Roman" w:hAnsi="Times New Roman"/>
        </w:rPr>
      </w:pPr>
    </w:p>
    <w:sectPr w:rsidR="002112C8">
      <w:footerReference w:type="default" r:id="rId10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05" w:rsidRDefault="005C0305">
      <w:pPr>
        <w:spacing w:after="0" w:line="240" w:lineRule="auto"/>
      </w:pPr>
      <w:r>
        <w:separator/>
      </w:r>
    </w:p>
  </w:endnote>
  <w:endnote w:type="continuationSeparator" w:id="0">
    <w:p w:rsidR="005C0305" w:rsidRDefault="005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A" w:rsidRPr="00AF341A" w:rsidRDefault="005D751D">
    <w:pPr>
      <w:pStyle w:val="Zpat"/>
      <w:jc w:val="right"/>
      <w:rPr>
        <w:rFonts w:ascii="Times New Roman" w:hAnsi="Times New Roman"/>
        <w:sz w:val="20"/>
        <w:szCs w:val="20"/>
      </w:rPr>
    </w:pPr>
    <w:r w:rsidRPr="00AF341A">
      <w:rPr>
        <w:rFonts w:ascii="Times New Roman" w:hAnsi="Times New Roman"/>
        <w:sz w:val="20"/>
        <w:szCs w:val="20"/>
      </w:rPr>
      <w:fldChar w:fldCharType="begin"/>
    </w:r>
    <w:r w:rsidRPr="00AF341A">
      <w:rPr>
        <w:rFonts w:ascii="Times New Roman" w:hAnsi="Times New Roman"/>
        <w:sz w:val="20"/>
        <w:szCs w:val="20"/>
      </w:rPr>
      <w:instrText>PAGE   \* MERGEFORMAT</w:instrText>
    </w:r>
    <w:r w:rsidRPr="00AF341A">
      <w:rPr>
        <w:rFonts w:ascii="Times New Roman" w:hAnsi="Times New Roman"/>
        <w:sz w:val="20"/>
        <w:szCs w:val="20"/>
      </w:rPr>
      <w:fldChar w:fldCharType="separate"/>
    </w:r>
    <w:r w:rsidR="009E0930">
      <w:rPr>
        <w:rFonts w:ascii="Times New Roman" w:hAnsi="Times New Roman"/>
        <w:noProof/>
        <w:sz w:val="20"/>
        <w:szCs w:val="20"/>
      </w:rPr>
      <w:t>2</w:t>
    </w:r>
    <w:r w:rsidRPr="00AF341A">
      <w:rPr>
        <w:rFonts w:ascii="Times New Roman" w:hAnsi="Times New Roman"/>
        <w:sz w:val="20"/>
        <w:szCs w:val="20"/>
      </w:rPr>
      <w:fldChar w:fldCharType="end"/>
    </w:r>
  </w:p>
  <w:p w:rsidR="00475568" w:rsidRDefault="005C0305">
    <w:pPr>
      <w:pStyle w:val="Zpat"/>
      <w:rPr>
        <w:rStyle w:val="Zpatsledovanodk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05" w:rsidRDefault="005C0305">
      <w:pPr>
        <w:spacing w:after="0" w:line="240" w:lineRule="auto"/>
      </w:pPr>
      <w:r>
        <w:separator/>
      </w:r>
    </w:p>
  </w:footnote>
  <w:footnote w:type="continuationSeparator" w:id="0">
    <w:p w:rsidR="005C0305" w:rsidRDefault="005C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EEF"/>
    <w:multiLevelType w:val="hybridMultilevel"/>
    <w:tmpl w:val="E294EE3C"/>
    <w:lvl w:ilvl="0" w:tplc="FCBC4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3185"/>
    <w:multiLevelType w:val="hybridMultilevel"/>
    <w:tmpl w:val="6E040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363F"/>
    <w:multiLevelType w:val="hybridMultilevel"/>
    <w:tmpl w:val="94946D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C7CC9"/>
    <w:multiLevelType w:val="hybridMultilevel"/>
    <w:tmpl w:val="FDB82492"/>
    <w:lvl w:ilvl="0" w:tplc="4D2AC0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535C2"/>
    <w:multiLevelType w:val="hybridMultilevel"/>
    <w:tmpl w:val="F6965E8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8007AC3"/>
    <w:multiLevelType w:val="hybridMultilevel"/>
    <w:tmpl w:val="490A593C"/>
    <w:lvl w:ilvl="0" w:tplc="B6684D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24E7B"/>
    <w:multiLevelType w:val="hybridMultilevel"/>
    <w:tmpl w:val="83222A16"/>
    <w:lvl w:ilvl="0" w:tplc="11F40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C"/>
    <w:rsid w:val="00016490"/>
    <w:rsid w:val="000554DA"/>
    <w:rsid w:val="0008680C"/>
    <w:rsid w:val="00095B05"/>
    <w:rsid w:val="000E0EFD"/>
    <w:rsid w:val="000E5F38"/>
    <w:rsid w:val="000E624D"/>
    <w:rsid w:val="001325DE"/>
    <w:rsid w:val="00152748"/>
    <w:rsid w:val="00156766"/>
    <w:rsid w:val="00183109"/>
    <w:rsid w:val="00195C1A"/>
    <w:rsid w:val="00201608"/>
    <w:rsid w:val="00206204"/>
    <w:rsid w:val="002112C8"/>
    <w:rsid w:val="00236905"/>
    <w:rsid w:val="00256F2C"/>
    <w:rsid w:val="002C25D2"/>
    <w:rsid w:val="002D67FC"/>
    <w:rsid w:val="002F5AFD"/>
    <w:rsid w:val="003A4F50"/>
    <w:rsid w:val="003D29DB"/>
    <w:rsid w:val="003E20A2"/>
    <w:rsid w:val="003E7D92"/>
    <w:rsid w:val="004208D3"/>
    <w:rsid w:val="004266D8"/>
    <w:rsid w:val="00474AB2"/>
    <w:rsid w:val="004E26FC"/>
    <w:rsid w:val="00506532"/>
    <w:rsid w:val="00513B88"/>
    <w:rsid w:val="00527A30"/>
    <w:rsid w:val="00571F74"/>
    <w:rsid w:val="005B19C8"/>
    <w:rsid w:val="005C0305"/>
    <w:rsid w:val="005C0F51"/>
    <w:rsid w:val="005D751D"/>
    <w:rsid w:val="00625FCE"/>
    <w:rsid w:val="00636A5A"/>
    <w:rsid w:val="00661CAB"/>
    <w:rsid w:val="00690563"/>
    <w:rsid w:val="006A330B"/>
    <w:rsid w:val="00712F82"/>
    <w:rsid w:val="007D0C22"/>
    <w:rsid w:val="00806E16"/>
    <w:rsid w:val="00845A21"/>
    <w:rsid w:val="008752A9"/>
    <w:rsid w:val="008A4FE9"/>
    <w:rsid w:val="008C7E23"/>
    <w:rsid w:val="008F15F5"/>
    <w:rsid w:val="00912B9B"/>
    <w:rsid w:val="00920655"/>
    <w:rsid w:val="009301D3"/>
    <w:rsid w:val="009840E2"/>
    <w:rsid w:val="00994ED8"/>
    <w:rsid w:val="009E0930"/>
    <w:rsid w:val="009E79CF"/>
    <w:rsid w:val="009F19BD"/>
    <w:rsid w:val="00A073FC"/>
    <w:rsid w:val="00A438F0"/>
    <w:rsid w:val="00A5065A"/>
    <w:rsid w:val="00A61120"/>
    <w:rsid w:val="00AB7E38"/>
    <w:rsid w:val="00AD791B"/>
    <w:rsid w:val="00B3686B"/>
    <w:rsid w:val="00B60C51"/>
    <w:rsid w:val="00B66961"/>
    <w:rsid w:val="00B80362"/>
    <w:rsid w:val="00B94DB6"/>
    <w:rsid w:val="00BA056B"/>
    <w:rsid w:val="00BD4B8E"/>
    <w:rsid w:val="00C4123B"/>
    <w:rsid w:val="00C5230A"/>
    <w:rsid w:val="00C87A2D"/>
    <w:rsid w:val="00D071D1"/>
    <w:rsid w:val="00D20801"/>
    <w:rsid w:val="00D67039"/>
    <w:rsid w:val="00D70297"/>
    <w:rsid w:val="00DE1B32"/>
    <w:rsid w:val="00E17AAB"/>
    <w:rsid w:val="00E24ECA"/>
    <w:rsid w:val="00E34683"/>
    <w:rsid w:val="00E51519"/>
    <w:rsid w:val="00E66CEC"/>
    <w:rsid w:val="00E66D3E"/>
    <w:rsid w:val="00ED5801"/>
    <w:rsid w:val="00F07A3D"/>
    <w:rsid w:val="00F1308E"/>
    <w:rsid w:val="00F3000B"/>
    <w:rsid w:val="00F30BC1"/>
    <w:rsid w:val="00F40A13"/>
    <w:rsid w:val="00F416E0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112C8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19C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9C8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9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9C8"/>
    <w:rPr>
      <w:vertAlign w:val="superscript"/>
    </w:rPr>
  </w:style>
  <w:style w:type="character" w:styleId="Odkazjemn">
    <w:name w:val="Subtle Reference"/>
    <w:basedOn w:val="Standardnpsmoodstavce"/>
    <w:uiPriority w:val="31"/>
    <w:qFormat/>
    <w:rsid w:val="004E26FC"/>
    <w:rPr>
      <w:smallCaps/>
      <w:color w:val="C0504D" w:themeColor="accent2"/>
      <w:u w:val="single"/>
    </w:rPr>
  </w:style>
  <w:style w:type="character" w:customStyle="1" w:styleId="Nadpis1Char">
    <w:name w:val="Nadpis 1 Char"/>
    <w:basedOn w:val="Standardnpsmoodstavce"/>
    <w:link w:val="Nadpis1"/>
    <w:rsid w:val="002112C8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2C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2112C8"/>
    <w:pPr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112C8"/>
    <w:pPr>
      <w:spacing w:after="0" w:line="240" w:lineRule="auto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12C8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112C8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19C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9C8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9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9C8"/>
    <w:rPr>
      <w:vertAlign w:val="superscript"/>
    </w:rPr>
  </w:style>
  <w:style w:type="character" w:styleId="Odkazjemn">
    <w:name w:val="Subtle Reference"/>
    <w:basedOn w:val="Standardnpsmoodstavce"/>
    <w:uiPriority w:val="31"/>
    <w:qFormat/>
    <w:rsid w:val="004E26FC"/>
    <w:rPr>
      <w:smallCaps/>
      <w:color w:val="C0504D" w:themeColor="accent2"/>
      <w:u w:val="single"/>
    </w:rPr>
  </w:style>
  <w:style w:type="character" w:customStyle="1" w:styleId="Nadpis1Char">
    <w:name w:val="Nadpis 1 Char"/>
    <w:basedOn w:val="Standardnpsmoodstavce"/>
    <w:link w:val="Nadpis1"/>
    <w:rsid w:val="002112C8"/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2C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2112C8"/>
    <w:pPr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112C8"/>
    <w:pPr>
      <w:spacing w:after="0" w:line="240" w:lineRule="auto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12C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Temp\Sablony_PV\znak_C.bm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Tisoňová Lenka</cp:lastModifiedBy>
  <cp:revision>7</cp:revision>
  <cp:lastPrinted>2017-11-29T10:36:00Z</cp:lastPrinted>
  <dcterms:created xsi:type="dcterms:W3CDTF">2018-02-07T11:24:00Z</dcterms:created>
  <dcterms:modified xsi:type="dcterms:W3CDTF">2018-02-08T07:10:00Z</dcterms:modified>
</cp:coreProperties>
</file>