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FC7DAA" w:rsidRPr="00FC7DAA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FC7DAA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FC7DAA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FC7DAA" w:rsidRDefault="000E56B2">
            <w:pPr>
              <w:pStyle w:val="Zkladntext"/>
              <w:jc w:val="right"/>
            </w:pPr>
            <w:r w:rsidRPr="00FC7DAA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FC7DAA" w:rsidRDefault="000E56B2">
            <w:pPr>
              <w:pStyle w:val="Zkladntext"/>
              <w:jc w:val="right"/>
            </w:pPr>
          </w:p>
        </w:tc>
      </w:tr>
      <w:tr w:rsidR="00FC7DAA" w:rsidRPr="00FC7DAA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FC7DAA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FC7DAA">
              <w:rPr>
                <w:b/>
                <w:sz w:val="28"/>
              </w:rPr>
              <w:t xml:space="preserve">pro zasedání </w:t>
            </w:r>
          </w:p>
        </w:tc>
      </w:tr>
      <w:tr w:rsidR="00FC7DAA" w:rsidRPr="00FC7DAA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FC7DAA" w:rsidRDefault="000E56B2" w:rsidP="00571F2D">
            <w:pPr>
              <w:pStyle w:val="Zkladntext"/>
              <w:ind w:hanging="53"/>
              <w:rPr>
                <w:b/>
                <w:sz w:val="28"/>
              </w:rPr>
            </w:pPr>
            <w:r w:rsidRPr="00FC7DAA">
              <w:rPr>
                <w:b/>
                <w:sz w:val="28"/>
              </w:rPr>
              <w:t xml:space="preserve">Zastupitelstva města Prostějova konané dne </w:t>
            </w:r>
            <w:r w:rsidR="00571F2D" w:rsidRPr="00FC7DAA">
              <w:rPr>
                <w:b/>
                <w:sz w:val="28"/>
              </w:rPr>
              <w:t>27</w:t>
            </w:r>
            <w:r w:rsidR="00325DE1" w:rsidRPr="00FC7DAA">
              <w:rPr>
                <w:b/>
                <w:sz w:val="28"/>
              </w:rPr>
              <w:t>.</w:t>
            </w:r>
            <w:r w:rsidR="006A550C" w:rsidRPr="00FC7DAA">
              <w:rPr>
                <w:b/>
                <w:sz w:val="28"/>
              </w:rPr>
              <w:t>0</w:t>
            </w:r>
            <w:r w:rsidR="00571F2D" w:rsidRPr="00FC7DAA">
              <w:rPr>
                <w:b/>
                <w:sz w:val="28"/>
              </w:rPr>
              <w:t>8</w:t>
            </w:r>
            <w:r w:rsidRPr="00FC7DAA">
              <w:rPr>
                <w:b/>
                <w:sz w:val="28"/>
              </w:rPr>
              <w:t>.201</w:t>
            </w:r>
            <w:r w:rsidR="006A375F" w:rsidRPr="00FC7DAA">
              <w:rPr>
                <w:b/>
                <w:sz w:val="28"/>
              </w:rPr>
              <w:t>8</w:t>
            </w:r>
          </w:p>
        </w:tc>
      </w:tr>
      <w:tr w:rsidR="00FC7DAA" w:rsidRPr="00FC7DAA">
        <w:trPr>
          <w:trHeight w:hRule="exact" w:val="125"/>
        </w:trPr>
        <w:tc>
          <w:tcPr>
            <w:tcW w:w="9089" w:type="dxa"/>
            <w:gridSpan w:val="4"/>
          </w:tcPr>
          <w:p w:rsidR="000E56B2" w:rsidRPr="00FC7DAA" w:rsidRDefault="000E56B2">
            <w:pPr>
              <w:jc w:val="right"/>
            </w:pPr>
          </w:p>
        </w:tc>
      </w:tr>
      <w:tr w:rsidR="00FC7DAA" w:rsidRPr="00FC7DAA">
        <w:tc>
          <w:tcPr>
            <w:tcW w:w="2285" w:type="dxa"/>
          </w:tcPr>
          <w:p w:rsidR="003B408C" w:rsidRPr="00FC7DAA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FC7DAA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FC7DAA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FC7DAA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FC7DAA" w:rsidRDefault="0048285C" w:rsidP="00124126">
            <w:pPr>
              <w:jc w:val="both"/>
              <w:rPr>
                <w:b/>
                <w:sz w:val="20"/>
              </w:rPr>
            </w:pPr>
            <w:r w:rsidRPr="00FC7DAA">
              <w:rPr>
                <w:b/>
                <w:sz w:val="20"/>
              </w:rPr>
              <w:t xml:space="preserve">Schválení </w:t>
            </w:r>
            <w:r w:rsidR="00356B2C" w:rsidRPr="00FC7DAA">
              <w:rPr>
                <w:b/>
                <w:sz w:val="20"/>
              </w:rPr>
              <w:t xml:space="preserve">prodeje části pozemku </w:t>
            </w:r>
            <w:proofErr w:type="spellStart"/>
            <w:r w:rsidR="00356B2C" w:rsidRPr="00FC7DAA">
              <w:rPr>
                <w:b/>
                <w:sz w:val="20"/>
              </w:rPr>
              <w:t>p.č</w:t>
            </w:r>
            <w:proofErr w:type="spellEnd"/>
            <w:r w:rsidR="00356B2C" w:rsidRPr="00FC7DAA">
              <w:rPr>
                <w:b/>
                <w:sz w:val="20"/>
              </w:rPr>
              <w:t xml:space="preserve">. </w:t>
            </w:r>
            <w:r w:rsidR="00124126" w:rsidRPr="00FC7DAA">
              <w:rPr>
                <w:b/>
                <w:sz w:val="20"/>
              </w:rPr>
              <w:t>8027</w:t>
            </w:r>
            <w:r w:rsidR="00356B2C" w:rsidRPr="00FC7DAA">
              <w:rPr>
                <w:b/>
                <w:sz w:val="20"/>
              </w:rPr>
              <w:t xml:space="preserve"> v </w:t>
            </w:r>
            <w:proofErr w:type="spellStart"/>
            <w:r w:rsidR="00356B2C" w:rsidRPr="00FC7DAA">
              <w:rPr>
                <w:b/>
                <w:sz w:val="20"/>
              </w:rPr>
              <w:t>k.ú</w:t>
            </w:r>
            <w:proofErr w:type="spellEnd"/>
            <w:r w:rsidR="00356B2C" w:rsidRPr="00FC7DAA">
              <w:rPr>
                <w:b/>
                <w:sz w:val="20"/>
              </w:rPr>
              <w:t>. Prostějov</w:t>
            </w:r>
          </w:p>
        </w:tc>
      </w:tr>
      <w:tr w:rsidR="00FC7DAA" w:rsidRPr="00FC7DAA">
        <w:tc>
          <w:tcPr>
            <w:tcW w:w="2285" w:type="dxa"/>
          </w:tcPr>
          <w:p w:rsidR="000E56B2" w:rsidRPr="00FC7DAA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FC7DAA" w:rsidRDefault="000E56B2">
            <w:pPr>
              <w:jc w:val="both"/>
              <w:rPr>
                <w:sz w:val="20"/>
              </w:rPr>
            </w:pPr>
          </w:p>
        </w:tc>
      </w:tr>
      <w:tr w:rsidR="00FC7DAA" w:rsidRPr="00FC7DAA">
        <w:tc>
          <w:tcPr>
            <w:tcW w:w="2285" w:type="dxa"/>
          </w:tcPr>
          <w:p w:rsidR="000E56B2" w:rsidRPr="00FC7DAA" w:rsidRDefault="000E56B2">
            <w:pPr>
              <w:rPr>
                <w:b/>
                <w:bCs/>
                <w:sz w:val="20"/>
              </w:rPr>
            </w:pPr>
          </w:p>
          <w:p w:rsidR="000E56B2" w:rsidRPr="00FC7DAA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FC7DAA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FC7DAA" w:rsidRDefault="000E56B2">
            <w:pPr>
              <w:jc w:val="both"/>
              <w:rPr>
                <w:sz w:val="20"/>
              </w:rPr>
            </w:pPr>
          </w:p>
          <w:p w:rsidR="000E56B2" w:rsidRPr="00FC7DAA" w:rsidRDefault="000E56B2">
            <w:pPr>
              <w:pStyle w:val="Zkladntext21"/>
              <w:rPr>
                <w:rFonts w:ascii="Arial" w:hAnsi="Arial"/>
              </w:rPr>
            </w:pPr>
            <w:r w:rsidRPr="00FC7DAA">
              <w:rPr>
                <w:rFonts w:ascii="Arial" w:hAnsi="Arial"/>
              </w:rPr>
              <w:t>Rada města Prostějova</w:t>
            </w:r>
          </w:p>
        </w:tc>
      </w:tr>
      <w:tr w:rsidR="00FC7DAA" w:rsidRPr="00FC7DAA">
        <w:tc>
          <w:tcPr>
            <w:tcW w:w="2285" w:type="dxa"/>
          </w:tcPr>
          <w:p w:rsidR="000E56B2" w:rsidRPr="00FC7DAA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FC7DAA" w:rsidRDefault="000E56B2" w:rsidP="00065A8D">
            <w:pPr>
              <w:pStyle w:val="Zkladntext21"/>
              <w:rPr>
                <w:rFonts w:ascii="Arial" w:hAnsi="Arial"/>
              </w:rPr>
            </w:pPr>
            <w:r w:rsidRPr="00FC7DAA">
              <w:rPr>
                <w:rFonts w:ascii="Arial" w:hAnsi="Arial"/>
              </w:rPr>
              <w:t xml:space="preserve">Mgr. </w:t>
            </w:r>
            <w:r w:rsidR="00924A65" w:rsidRPr="00FC7DAA">
              <w:rPr>
                <w:rFonts w:ascii="Arial" w:hAnsi="Arial"/>
              </w:rPr>
              <w:t>Jiří Pospíšil</w:t>
            </w:r>
            <w:r w:rsidR="00A92F79" w:rsidRPr="00FC7DAA">
              <w:rPr>
                <w:rFonts w:ascii="Arial" w:hAnsi="Arial"/>
              </w:rPr>
              <w:t>, náměstek primátor</w:t>
            </w:r>
            <w:r w:rsidR="00065A8D" w:rsidRPr="00FC7DAA">
              <w:rPr>
                <w:rFonts w:ascii="Arial" w:hAnsi="Arial"/>
              </w:rPr>
              <w:t>ky</w:t>
            </w:r>
            <w:r w:rsidR="00BE7875">
              <w:rPr>
                <w:rFonts w:ascii="Arial" w:hAnsi="Arial"/>
              </w:rPr>
              <w:t xml:space="preserve">, v. r. </w:t>
            </w:r>
          </w:p>
        </w:tc>
      </w:tr>
      <w:tr w:rsidR="00FC7DAA" w:rsidRPr="00FC7DAA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FC7DAA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FC7DAA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FC7DAA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FC7DAA">
              <w:rPr>
                <w:b/>
                <w:bCs/>
                <w:sz w:val="20"/>
              </w:rPr>
              <w:t>Návrh usnesení:</w:t>
            </w:r>
          </w:p>
        </w:tc>
      </w:tr>
      <w:tr w:rsidR="00FC7DAA" w:rsidRPr="00FC7DAA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FC7DAA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FC7DAA" w:rsidRDefault="00001BF5" w:rsidP="00001BF5">
      <w:pPr>
        <w:pStyle w:val="Zkladntext31"/>
        <w:rPr>
          <w:rFonts w:ascii="Arial" w:hAnsi="Arial" w:cs="Arial"/>
          <w:bCs/>
        </w:rPr>
      </w:pPr>
      <w:r w:rsidRPr="00FC7DAA">
        <w:rPr>
          <w:rFonts w:ascii="Arial" w:hAnsi="Arial" w:cs="Arial"/>
          <w:bCs/>
        </w:rPr>
        <w:t xml:space="preserve">Zastupitelstvo města Prostějova </w:t>
      </w:r>
    </w:p>
    <w:p w:rsidR="00001BF5" w:rsidRPr="00FC7DAA" w:rsidRDefault="0048285C" w:rsidP="007715B3">
      <w:pPr>
        <w:rPr>
          <w:rFonts w:cs="Arial"/>
          <w:b/>
          <w:bCs/>
          <w:sz w:val="20"/>
        </w:rPr>
      </w:pPr>
      <w:r w:rsidRPr="00FC7DAA">
        <w:rPr>
          <w:rFonts w:cs="Arial"/>
          <w:b/>
          <w:bCs/>
          <w:sz w:val="20"/>
        </w:rPr>
        <w:t>s</w:t>
      </w:r>
      <w:r w:rsidR="00BA66B0" w:rsidRPr="00FC7DAA">
        <w:rPr>
          <w:rFonts w:cs="Arial"/>
          <w:b/>
          <w:bCs/>
          <w:sz w:val="20"/>
        </w:rPr>
        <w:t xml:space="preserve"> </w:t>
      </w:r>
      <w:r w:rsidRPr="00FC7DAA">
        <w:rPr>
          <w:rFonts w:cs="Arial"/>
          <w:b/>
          <w:bCs/>
          <w:sz w:val="20"/>
        </w:rPr>
        <w:t>c</w:t>
      </w:r>
      <w:r w:rsidR="00BA66B0" w:rsidRPr="00FC7DAA">
        <w:rPr>
          <w:rFonts w:cs="Arial"/>
          <w:b/>
          <w:bCs/>
          <w:sz w:val="20"/>
        </w:rPr>
        <w:t xml:space="preserve"> </w:t>
      </w:r>
      <w:r w:rsidRPr="00FC7DAA">
        <w:rPr>
          <w:rFonts w:cs="Arial"/>
          <w:b/>
          <w:bCs/>
          <w:sz w:val="20"/>
        </w:rPr>
        <w:t>h</w:t>
      </w:r>
      <w:r w:rsidR="00BA66B0" w:rsidRPr="00FC7DAA">
        <w:rPr>
          <w:rFonts w:cs="Arial"/>
          <w:b/>
          <w:bCs/>
          <w:sz w:val="20"/>
        </w:rPr>
        <w:t> </w:t>
      </w:r>
      <w:r w:rsidRPr="00FC7DAA">
        <w:rPr>
          <w:rFonts w:cs="Arial"/>
          <w:b/>
          <w:bCs/>
          <w:sz w:val="20"/>
        </w:rPr>
        <w:t>v</w:t>
      </w:r>
      <w:r w:rsidR="00BA66B0" w:rsidRPr="00FC7DAA">
        <w:rPr>
          <w:rFonts w:cs="Arial"/>
          <w:b/>
          <w:bCs/>
          <w:sz w:val="20"/>
        </w:rPr>
        <w:t xml:space="preserve"> </w:t>
      </w:r>
      <w:r w:rsidRPr="00FC7DAA">
        <w:rPr>
          <w:rFonts w:cs="Arial"/>
          <w:b/>
          <w:bCs/>
          <w:sz w:val="20"/>
        </w:rPr>
        <w:t>a</w:t>
      </w:r>
      <w:r w:rsidR="00BA66B0" w:rsidRPr="00FC7DAA">
        <w:rPr>
          <w:rFonts w:cs="Arial"/>
          <w:b/>
          <w:bCs/>
          <w:sz w:val="20"/>
        </w:rPr>
        <w:t xml:space="preserve"> </w:t>
      </w:r>
      <w:r w:rsidRPr="00FC7DAA">
        <w:rPr>
          <w:rFonts w:cs="Arial"/>
          <w:b/>
          <w:bCs/>
          <w:sz w:val="20"/>
        </w:rPr>
        <w:t>l</w:t>
      </w:r>
      <w:r w:rsidR="00BA66B0" w:rsidRPr="00FC7DAA">
        <w:rPr>
          <w:rFonts w:cs="Arial"/>
          <w:b/>
          <w:bCs/>
          <w:sz w:val="20"/>
        </w:rPr>
        <w:t> u j e</w:t>
      </w:r>
    </w:p>
    <w:p w:rsidR="00356B2C" w:rsidRPr="00FC7DAA" w:rsidRDefault="00356B2C" w:rsidP="007715B3">
      <w:pPr>
        <w:pStyle w:val="Zkladntext2"/>
        <w:tabs>
          <w:tab w:val="clear" w:pos="426"/>
        </w:tabs>
        <w:rPr>
          <w:rFonts w:cs="Arial"/>
          <w:b/>
          <w:bCs/>
        </w:rPr>
      </w:pPr>
      <w:r w:rsidRPr="00FC7DAA">
        <w:rPr>
          <w:b/>
          <w:bCs/>
        </w:rPr>
        <w:t xml:space="preserve">prodej části pozemku </w:t>
      </w:r>
      <w:proofErr w:type="spellStart"/>
      <w:r w:rsidRPr="00FC7DAA">
        <w:rPr>
          <w:b/>
          <w:bCs/>
        </w:rPr>
        <w:t>p.č</w:t>
      </w:r>
      <w:proofErr w:type="spellEnd"/>
      <w:r w:rsidRPr="00FC7DAA">
        <w:rPr>
          <w:b/>
          <w:bCs/>
        </w:rPr>
        <w:t xml:space="preserve">. </w:t>
      </w:r>
      <w:r w:rsidR="00124126" w:rsidRPr="00FC7DAA">
        <w:rPr>
          <w:b/>
          <w:bCs/>
          <w:lang w:val="cs-CZ"/>
        </w:rPr>
        <w:t>8027</w:t>
      </w:r>
      <w:r w:rsidRPr="00FC7DAA">
        <w:rPr>
          <w:b/>
          <w:bCs/>
        </w:rPr>
        <w:t xml:space="preserve"> – orná půda v </w:t>
      </w:r>
      <w:proofErr w:type="spellStart"/>
      <w:r w:rsidRPr="00FC7DAA">
        <w:rPr>
          <w:b/>
          <w:bCs/>
        </w:rPr>
        <w:t>k.ú</w:t>
      </w:r>
      <w:proofErr w:type="spellEnd"/>
      <w:r w:rsidRPr="00FC7DAA">
        <w:rPr>
          <w:b/>
          <w:bCs/>
        </w:rPr>
        <w:t xml:space="preserve">. Prostějov o výměře cca </w:t>
      </w:r>
      <w:r w:rsidR="00124126" w:rsidRPr="00FC7DAA">
        <w:rPr>
          <w:b/>
          <w:bCs/>
          <w:lang w:val="cs-CZ"/>
        </w:rPr>
        <w:t>1</w:t>
      </w:r>
      <w:r w:rsidRPr="00FC7DAA">
        <w:rPr>
          <w:b/>
          <w:bCs/>
        </w:rPr>
        <w:t>.</w:t>
      </w:r>
      <w:r w:rsidR="00124126" w:rsidRPr="00FC7DAA">
        <w:rPr>
          <w:b/>
          <w:bCs/>
          <w:lang w:val="cs-CZ"/>
        </w:rPr>
        <w:t>750</w:t>
      </w:r>
      <w:r w:rsidRPr="00FC7DAA">
        <w:rPr>
          <w:b/>
          <w:bCs/>
        </w:rPr>
        <w:t xml:space="preserve"> m</w:t>
      </w:r>
      <w:r w:rsidRPr="00FC7DAA">
        <w:rPr>
          <w:b/>
          <w:bCs/>
          <w:vertAlign w:val="superscript"/>
        </w:rPr>
        <w:t>2</w:t>
      </w:r>
      <w:r w:rsidRPr="00FC7DAA">
        <w:rPr>
          <w:b/>
          <w:bCs/>
        </w:rPr>
        <w:t xml:space="preserve"> (přesná výměra bude známa po zpracování geometrického plánu) </w:t>
      </w:r>
      <w:r w:rsidRPr="00FC7DAA">
        <w:rPr>
          <w:b/>
        </w:rPr>
        <w:t xml:space="preserve">společnosti </w:t>
      </w:r>
      <w:proofErr w:type="spellStart"/>
      <w:r w:rsidR="008B069F" w:rsidRPr="00FC7DAA">
        <w:rPr>
          <w:b/>
        </w:rPr>
        <w:t>Mubea</w:t>
      </w:r>
      <w:proofErr w:type="spellEnd"/>
      <w:r w:rsidR="008B069F" w:rsidRPr="00FC7DAA">
        <w:rPr>
          <w:b/>
        </w:rPr>
        <w:t xml:space="preserve"> </w:t>
      </w:r>
      <w:proofErr w:type="spellStart"/>
      <w:r w:rsidR="008B069F" w:rsidRPr="00FC7DAA">
        <w:rPr>
          <w:b/>
        </w:rPr>
        <w:t>Stabilizer</w:t>
      </w:r>
      <w:proofErr w:type="spellEnd"/>
      <w:r w:rsidR="008B069F" w:rsidRPr="00FC7DAA">
        <w:rPr>
          <w:b/>
        </w:rPr>
        <w:t xml:space="preserve"> Bar Systems s.r.o., se sídlem Prostějov, Dolní 100, PSČ: 796 01, IČ: </w:t>
      </w:r>
      <w:r w:rsidR="008B069F" w:rsidRPr="00FC7DAA">
        <w:rPr>
          <w:rStyle w:val="nowrap"/>
          <w:b/>
        </w:rPr>
        <w:t>292 83 132,</w:t>
      </w:r>
      <w:r w:rsidR="008B069F" w:rsidRPr="00FC7DAA">
        <w:rPr>
          <w:rStyle w:val="nowrap"/>
        </w:rPr>
        <w:t xml:space="preserve"> </w:t>
      </w:r>
      <w:r w:rsidRPr="00FC7DAA">
        <w:rPr>
          <w:b/>
          <w:bCs/>
        </w:rPr>
        <w:t>za následujících podmínek:</w:t>
      </w:r>
    </w:p>
    <w:p w:rsidR="00571F2D" w:rsidRPr="00FC7DAA" w:rsidRDefault="00571F2D" w:rsidP="00571F2D">
      <w:pPr>
        <w:numPr>
          <w:ilvl w:val="0"/>
          <w:numId w:val="14"/>
        </w:numPr>
        <w:ind w:left="284" w:hanging="284"/>
        <w:jc w:val="both"/>
        <w:rPr>
          <w:b/>
          <w:bCs/>
          <w:sz w:val="20"/>
        </w:rPr>
      </w:pPr>
      <w:r w:rsidRPr="00FC7DAA">
        <w:rPr>
          <w:rFonts w:cs="Arial"/>
          <w:b/>
          <w:bCs/>
          <w:sz w:val="20"/>
        </w:rPr>
        <w:t xml:space="preserve">za kupní cenu ve výši dle znaleckého posudku (cena obvyklá) </w:t>
      </w:r>
      <w:r w:rsidR="00035A91" w:rsidRPr="00FC7DAA">
        <w:rPr>
          <w:rFonts w:cs="Arial"/>
          <w:b/>
          <w:bCs/>
          <w:sz w:val="20"/>
        </w:rPr>
        <w:t>580</w:t>
      </w:r>
      <w:r w:rsidRPr="00FC7DAA">
        <w:rPr>
          <w:rFonts w:cs="Arial"/>
          <w:b/>
          <w:bCs/>
          <w:sz w:val="20"/>
        </w:rPr>
        <w:t xml:space="preserve"> Kč/m</w:t>
      </w:r>
      <w:r w:rsidRPr="00FC7DAA">
        <w:rPr>
          <w:rFonts w:cs="Arial"/>
          <w:b/>
          <w:bCs/>
          <w:sz w:val="20"/>
          <w:vertAlign w:val="superscript"/>
        </w:rPr>
        <w:t>2</w:t>
      </w:r>
      <w:r w:rsidR="00035A91" w:rsidRPr="00FC7DAA">
        <w:rPr>
          <w:rFonts w:cs="Arial"/>
          <w:b/>
          <w:bCs/>
          <w:sz w:val="20"/>
        </w:rPr>
        <w:t xml:space="preserve"> bez DPH,</w:t>
      </w:r>
      <w:r w:rsidRPr="00FC7DAA">
        <w:rPr>
          <w:rFonts w:cs="Arial"/>
          <w:b/>
          <w:bCs/>
          <w:sz w:val="20"/>
        </w:rPr>
        <w:t xml:space="preserve"> tj. celkem cca </w:t>
      </w:r>
      <w:r w:rsidR="00035A91" w:rsidRPr="00FC7DAA">
        <w:rPr>
          <w:rFonts w:cs="Arial"/>
          <w:b/>
          <w:bCs/>
          <w:sz w:val="20"/>
        </w:rPr>
        <w:t>1.015.000</w:t>
      </w:r>
      <w:r w:rsidRPr="00FC7DAA">
        <w:rPr>
          <w:b/>
          <w:sz w:val="20"/>
        </w:rPr>
        <w:t xml:space="preserve"> Kč</w:t>
      </w:r>
      <w:r w:rsidR="00035A91" w:rsidRPr="00FC7DAA">
        <w:rPr>
          <w:b/>
          <w:sz w:val="20"/>
        </w:rPr>
        <w:t xml:space="preserve"> bez DPH</w:t>
      </w:r>
      <w:r w:rsidRPr="00FC7DAA">
        <w:rPr>
          <w:b/>
          <w:sz w:val="20"/>
        </w:rPr>
        <w:t xml:space="preserve">, </w:t>
      </w:r>
      <w:r w:rsidRPr="00FC7DAA">
        <w:rPr>
          <w:rFonts w:cs="Arial"/>
          <w:b/>
          <w:bCs/>
          <w:sz w:val="20"/>
        </w:rPr>
        <w:t xml:space="preserve">splatnou před podpisem kupní smlouvy, </w:t>
      </w:r>
    </w:p>
    <w:p w:rsidR="00571F2D" w:rsidRPr="00FC7DAA" w:rsidRDefault="00571F2D" w:rsidP="00571F2D">
      <w:pPr>
        <w:numPr>
          <w:ilvl w:val="0"/>
          <w:numId w:val="14"/>
        </w:numPr>
        <w:ind w:left="284" w:hanging="284"/>
        <w:jc w:val="both"/>
        <w:rPr>
          <w:b/>
          <w:bCs/>
          <w:sz w:val="20"/>
        </w:rPr>
      </w:pPr>
      <w:r w:rsidRPr="00FC7DAA">
        <w:rPr>
          <w:b/>
          <w:bCs/>
          <w:sz w:val="20"/>
        </w:rPr>
        <w:t xml:space="preserve">náklady spojené s vypracováním geometrického plánu, znaleckého posudku a správní poplatek spojený s podáním návrhu na povolení vkladu </w:t>
      </w:r>
      <w:r w:rsidR="008B069F" w:rsidRPr="00FC7DAA">
        <w:rPr>
          <w:b/>
          <w:bCs/>
          <w:sz w:val="20"/>
        </w:rPr>
        <w:t xml:space="preserve">vlastnického práva </w:t>
      </w:r>
      <w:r w:rsidRPr="00FC7DAA">
        <w:rPr>
          <w:b/>
          <w:bCs/>
          <w:sz w:val="20"/>
        </w:rPr>
        <w:t>do katastru nemovitostí uhradí kupující.</w:t>
      </w:r>
    </w:p>
    <w:p w:rsidR="00356B2C" w:rsidRPr="00FC7DAA" w:rsidRDefault="00356B2C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7715B3" w:rsidRPr="00FC7DAA" w:rsidRDefault="007715B3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FC7DAA" w:rsidRDefault="000E56B2">
      <w:pPr>
        <w:jc w:val="both"/>
        <w:rPr>
          <w:rFonts w:cs="Arial"/>
          <w:sz w:val="20"/>
        </w:rPr>
      </w:pPr>
      <w:r w:rsidRPr="00FC7DAA">
        <w:rPr>
          <w:rFonts w:cs="Arial"/>
          <w:sz w:val="20"/>
        </w:rPr>
        <w:t xml:space="preserve">Důvodová zpráva: </w:t>
      </w:r>
    </w:p>
    <w:p w:rsidR="00BA66B0" w:rsidRPr="00FC7DAA" w:rsidRDefault="00BA66B0" w:rsidP="00BA66B0">
      <w:pPr>
        <w:pStyle w:val="Zkladntext2"/>
        <w:rPr>
          <w:rFonts w:cs="Arial"/>
          <w:lang w:val="cs-CZ"/>
        </w:rPr>
      </w:pPr>
    </w:p>
    <w:p w:rsidR="008B069F" w:rsidRPr="00FC7DAA" w:rsidRDefault="008B069F" w:rsidP="008B069F">
      <w:pPr>
        <w:pStyle w:val="Zkladntext2"/>
        <w:rPr>
          <w:b/>
          <w:bCs/>
          <w:lang w:val="cs-CZ"/>
        </w:rPr>
      </w:pPr>
      <w:r w:rsidRPr="00FC7DAA">
        <w:t xml:space="preserve">     Na Odbor správy a údržby majetku města Magistrátu města Prostějova se dne </w:t>
      </w:r>
      <w:r w:rsidRPr="00FC7DAA">
        <w:rPr>
          <w:lang w:val="cs-CZ"/>
        </w:rPr>
        <w:t>01</w:t>
      </w:r>
      <w:r w:rsidRPr="00FC7DAA">
        <w:t>.</w:t>
      </w:r>
      <w:r w:rsidRPr="00FC7DAA">
        <w:rPr>
          <w:lang w:val="cs-CZ"/>
        </w:rPr>
        <w:t>06</w:t>
      </w:r>
      <w:r w:rsidRPr="00FC7DAA">
        <w:t>.201</w:t>
      </w:r>
      <w:r w:rsidRPr="00FC7DAA">
        <w:rPr>
          <w:lang w:val="cs-CZ"/>
        </w:rPr>
        <w:t>8</w:t>
      </w:r>
      <w:r w:rsidRPr="00FC7DAA">
        <w:t xml:space="preserve"> </w:t>
      </w:r>
      <w:r w:rsidRPr="00FC7DAA">
        <w:rPr>
          <w:lang w:val="cs-CZ"/>
        </w:rPr>
        <w:t xml:space="preserve">obrátil zástupce společnosti </w:t>
      </w:r>
      <w:proofErr w:type="spellStart"/>
      <w:r w:rsidRPr="00FC7DAA">
        <w:rPr>
          <w:lang w:val="cs-CZ"/>
        </w:rPr>
        <w:t>Mubea</w:t>
      </w:r>
      <w:proofErr w:type="spellEnd"/>
      <w:r w:rsidRPr="00FC7DAA">
        <w:rPr>
          <w:lang w:val="cs-CZ"/>
        </w:rPr>
        <w:t xml:space="preserve"> </w:t>
      </w:r>
      <w:proofErr w:type="spellStart"/>
      <w:r w:rsidRPr="00FC7DAA">
        <w:rPr>
          <w:lang w:val="cs-CZ"/>
        </w:rPr>
        <w:t>Stabilizer</w:t>
      </w:r>
      <w:proofErr w:type="spellEnd"/>
      <w:r w:rsidRPr="00FC7DAA">
        <w:rPr>
          <w:lang w:val="cs-CZ"/>
        </w:rPr>
        <w:t xml:space="preserve"> Bar Systems s.r.o., se sídlem Prostějov, Dolní 100, PSČ: 796 01, IČ: 292 83 132, s žádostí </w:t>
      </w:r>
      <w:r w:rsidRPr="00FC7DAA">
        <w:t xml:space="preserve">o prodej </w:t>
      </w:r>
      <w:r w:rsidRPr="00FC7DAA">
        <w:rPr>
          <w:lang w:val="cs-CZ"/>
        </w:rPr>
        <w:t xml:space="preserve">části pozemku Statutárního města Prostějova </w:t>
      </w:r>
      <w:proofErr w:type="spellStart"/>
      <w:r w:rsidRPr="00FC7DAA">
        <w:rPr>
          <w:lang w:val="cs-CZ"/>
        </w:rPr>
        <w:t>p.č</w:t>
      </w:r>
      <w:proofErr w:type="spellEnd"/>
      <w:r w:rsidRPr="00FC7DAA">
        <w:rPr>
          <w:lang w:val="cs-CZ"/>
        </w:rPr>
        <w:t>. 8027 – orná půda v </w:t>
      </w:r>
      <w:proofErr w:type="spellStart"/>
      <w:r w:rsidRPr="00FC7DAA">
        <w:rPr>
          <w:lang w:val="cs-CZ"/>
        </w:rPr>
        <w:t>k.ú</w:t>
      </w:r>
      <w:proofErr w:type="spellEnd"/>
      <w:r w:rsidRPr="00FC7DAA">
        <w:rPr>
          <w:lang w:val="cs-CZ"/>
        </w:rPr>
        <w:t>. Prostějov o výměře cca 1.750 m</w:t>
      </w:r>
      <w:r w:rsidRPr="00FC7DAA">
        <w:rPr>
          <w:vertAlign w:val="superscript"/>
          <w:lang w:val="cs-CZ"/>
        </w:rPr>
        <w:t>2</w:t>
      </w:r>
      <w:r w:rsidRPr="00FC7DAA">
        <w:rPr>
          <w:lang w:val="cs-CZ"/>
        </w:rPr>
        <w:t xml:space="preserve"> za účelem budoucího scelení pozemků </w:t>
      </w:r>
      <w:r w:rsidRPr="00FC7DAA">
        <w:t xml:space="preserve">této společnosti. Předmětný pozemek se nachází mezi pozemkem </w:t>
      </w:r>
      <w:proofErr w:type="spellStart"/>
      <w:r w:rsidRPr="00FC7DAA">
        <w:t>p.č</w:t>
      </w:r>
      <w:proofErr w:type="spellEnd"/>
      <w:r w:rsidRPr="00FC7DAA">
        <w:t>. 7346 v </w:t>
      </w:r>
      <w:proofErr w:type="spellStart"/>
      <w:r w:rsidRPr="00FC7DAA">
        <w:t>k.ú</w:t>
      </w:r>
      <w:proofErr w:type="spellEnd"/>
      <w:r w:rsidRPr="00FC7DAA">
        <w:t xml:space="preserve">. Prostějov ve vlastnictví této společnosti, na kterém je v současné době realizována výstavba nového výrobního areálu, a pozemkem </w:t>
      </w:r>
      <w:proofErr w:type="spellStart"/>
      <w:r w:rsidRPr="00FC7DAA">
        <w:t>p.č</w:t>
      </w:r>
      <w:proofErr w:type="spellEnd"/>
      <w:r w:rsidRPr="00FC7DAA">
        <w:t>. 8315 v </w:t>
      </w:r>
      <w:proofErr w:type="spellStart"/>
      <w:r w:rsidRPr="00FC7DAA">
        <w:t>k.ú</w:t>
      </w:r>
      <w:proofErr w:type="spellEnd"/>
      <w:r w:rsidRPr="00FC7DAA">
        <w:t xml:space="preserve">. Prostějov, který tato společnost v současné době vykupuje od soukromého vlastníka. Odkupem předmětného pozemku bude dosaženo budoucího scelení pozemků společnosti </w:t>
      </w:r>
      <w:proofErr w:type="spellStart"/>
      <w:r w:rsidRPr="00FC7DAA">
        <w:t>Mubea</w:t>
      </w:r>
      <w:proofErr w:type="spellEnd"/>
      <w:r w:rsidRPr="00FC7DAA">
        <w:t xml:space="preserve"> </w:t>
      </w:r>
      <w:proofErr w:type="spellStart"/>
      <w:r w:rsidRPr="00FC7DAA">
        <w:t>Stabilizer</w:t>
      </w:r>
      <w:proofErr w:type="spellEnd"/>
      <w:r w:rsidRPr="00FC7DAA">
        <w:t xml:space="preserve"> Bar Systems s.r.o. v této lokalitě. Záležitost je řešena pod </w:t>
      </w:r>
      <w:proofErr w:type="spellStart"/>
      <w:r w:rsidRPr="00FC7DAA">
        <w:t>SpZn</w:t>
      </w:r>
      <w:proofErr w:type="spellEnd"/>
      <w:r w:rsidRPr="00FC7DAA">
        <w:t xml:space="preserve">. OSUMM </w:t>
      </w:r>
      <w:r w:rsidRPr="00FC7DAA">
        <w:rPr>
          <w:lang w:val="cs-CZ"/>
        </w:rPr>
        <w:t>214</w:t>
      </w:r>
      <w:r w:rsidRPr="00FC7DAA">
        <w:t>/201</w:t>
      </w:r>
      <w:r w:rsidRPr="00FC7DAA">
        <w:rPr>
          <w:lang w:val="cs-CZ"/>
        </w:rPr>
        <w:t>8</w:t>
      </w:r>
      <w:r w:rsidRPr="00FC7DAA">
        <w:t>.</w:t>
      </w:r>
    </w:p>
    <w:p w:rsidR="008B069F" w:rsidRPr="00FC7DAA" w:rsidRDefault="008B069F" w:rsidP="008B069F">
      <w:pPr>
        <w:pStyle w:val="Bezmezer"/>
        <w:jc w:val="both"/>
        <w:rPr>
          <w:b/>
          <w:sz w:val="20"/>
        </w:rPr>
      </w:pPr>
    </w:p>
    <w:p w:rsidR="008B069F" w:rsidRPr="00FC7DAA" w:rsidRDefault="008B069F" w:rsidP="008B069F">
      <w:pPr>
        <w:pStyle w:val="Bezmezer"/>
        <w:jc w:val="both"/>
        <w:rPr>
          <w:sz w:val="20"/>
        </w:rPr>
      </w:pPr>
      <w:r w:rsidRPr="00FC7DAA">
        <w:rPr>
          <w:b/>
          <w:sz w:val="20"/>
        </w:rPr>
        <w:t xml:space="preserve">     Odbor územního plánování a památkové péče </w:t>
      </w:r>
      <w:r w:rsidRPr="00FC7DAA">
        <w:rPr>
          <w:sz w:val="20"/>
        </w:rPr>
        <w:t xml:space="preserve">sděluje, že pozemek je součástí rozvojové plochy Z22 </w:t>
      </w:r>
      <w:r w:rsidRPr="00FC7DAA">
        <w:rPr>
          <w:b/>
          <w:bCs/>
          <w:sz w:val="20"/>
        </w:rPr>
        <w:t xml:space="preserve">č. 0776 – plocha smíšená výrobní (VS). </w:t>
      </w:r>
      <w:r w:rsidRPr="00FC7DAA">
        <w:rPr>
          <w:sz w:val="20"/>
        </w:rPr>
        <w:t xml:space="preserve">Je zde stanovena maximální výška zástavby 15 m, zastavěnost 10 – 40%, min. zatravnění 15%. Podrobnější informace k hlavnímu, podmíněně přípustnému a nepřípustnému využití naleznete v textové části platného Územního plánu Prostějov, který je uložen na Magistrátu města Prostějova, Odboru územního plánování a památkové péče, oddělení územního plánování, a také je dostupný na internetových stránkách města – </w:t>
      </w:r>
      <w:hyperlink r:id="rId8" w:history="1">
        <w:r w:rsidRPr="00FC7DAA">
          <w:rPr>
            <w:rStyle w:val="Hypertextovodkaz"/>
            <w:color w:val="auto"/>
            <w:sz w:val="20"/>
          </w:rPr>
          <w:t>www.prostejov.eu/up</w:t>
        </w:r>
      </w:hyperlink>
      <w:r w:rsidRPr="00FC7DAA">
        <w:rPr>
          <w:sz w:val="20"/>
        </w:rPr>
        <w:t xml:space="preserve">. </w:t>
      </w:r>
    </w:p>
    <w:p w:rsidR="008B069F" w:rsidRPr="00FC7DAA" w:rsidRDefault="008B069F" w:rsidP="008B069F">
      <w:pPr>
        <w:pStyle w:val="Bezmezer"/>
        <w:jc w:val="both"/>
        <w:rPr>
          <w:sz w:val="20"/>
        </w:rPr>
      </w:pPr>
      <w:r w:rsidRPr="00FC7DAA">
        <w:rPr>
          <w:sz w:val="20"/>
        </w:rPr>
        <w:t xml:space="preserve">     </w:t>
      </w:r>
      <w:r w:rsidRPr="00FC7DAA">
        <w:rPr>
          <w:b/>
          <w:bCs/>
          <w:sz w:val="20"/>
        </w:rPr>
        <w:t xml:space="preserve">Odbor územního plánování a památkové péče souhlasí s prodejem části pozemku parcelní číslo 8027 v katastrálním území Prostějov.  </w:t>
      </w:r>
    </w:p>
    <w:p w:rsidR="008B069F" w:rsidRPr="00FC7DAA" w:rsidRDefault="008B069F" w:rsidP="008B069F">
      <w:pPr>
        <w:jc w:val="both"/>
        <w:rPr>
          <w:sz w:val="20"/>
        </w:rPr>
      </w:pPr>
    </w:p>
    <w:p w:rsidR="008B069F" w:rsidRPr="00FC7DAA" w:rsidRDefault="008B069F" w:rsidP="008B069F">
      <w:pPr>
        <w:pStyle w:val="Bezmezer"/>
        <w:jc w:val="both"/>
        <w:rPr>
          <w:sz w:val="20"/>
        </w:rPr>
      </w:pPr>
      <w:r w:rsidRPr="00FC7DAA">
        <w:rPr>
          <w:b/>
          <w:sz w:val="20"/>
        </w:rPr>
        <w:t xml:space="preserve">     Odbor životního prostředí </w:t>
      </w:r>
      <w:r w:rsidRPr="00FC7DAA">
        <w:rPr>
          <w:sz w:val="20"/>
        </w:rPr>
        <w:t xml:space="preserve">sděluje, že v rámci obhospodařování zemědělských pozemků musí být zajištěn přístup pro jednotlivé parcely z polní cesty. Pokud je zajištěn přístup ze severní strany pozemků, </w:t>
      </w:r>
      <w:r w:rsidRPr="00FC7DAA">
        <w:rPr>
          <w:b/>
          <w:sz w:val="20"/>
        </w:rPr>
        <w:t xml:space="preserve">nemáme připomínek. </w:t>
      </w:r>
      <w:r w:rsidRPr="00FC7DAA">
        <w:rPr>
          <w:sz w:val="20"/>
        </w:rPr>
        <w:t xml:space="preserve">V opačném případě nedoporučujeme odkup části pozemku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8027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 sousedící s pozemky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7331,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7330,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7329,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7328,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7327 a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7326, vše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Prostějov. </w:t>
      </w:r>
    </w:p>
    <w:p w:rsidR="008B069F" w:rsidRPr="00FC7DAA" w:rsidRDefault="008B069F" w:rsidP="008B069F">
      <w:pPr>
        <w:pStyle w:val="Bezmezer"/>
        <w:jc w:val="both"/>
        <w:rPr>
          <w:sz w:val="20"/>
        </w:rPr>
      </w:pPr>
      <w:r w:rsidRPr="00FC7DAA">
        <w:rPr>
          <w:sz w:val="20"/>
        </w:rPr>
        <w:t>(pozn. Odboru SÚMM – přístup k uvedeným pozemkům je zajištěn ze severní strany pozemků přes pozemky Statutárního města Prostějova a Městyse Kralice na Hané).</w:t>
      </w:r>
    </w:p>
    <w:p w:rsidR="008B069F" w:rsidRPr="00FC7DAA" w:rsidRDefault="008B069F" w:rsidP="008B069F">
      <w:pPr>
        <w:pStyle w:val="Bezmezer"/>
        <w:jc w:val="both"/>
        <w:rPr>
          <w:b/>
          <w:sz w:val="20"/>
        </w:rPr>
      </w:pPr>
    </w:p>
    <w:p w:rsidR="008B069F" w:rsidRPr="00FC7DAA" w:rsidRDefault="008B069F" w:rsidP="008B069F">
      <w:pPr>
        <w:pStyle w:val="Bezmezer"/>
        <w:jc w:val="both"/>
        <w:rPr>
          <w:sz w:val="20"/>
        </w:rPr>
      </w:pPr>
      <w:r w:rsidRPr="00FC7DAA">
        <w:rPr>
          <w:b/>
          <w:sz w:val="20"/>
        </w:rPr>
        <w:t xml:space="preserve">     Odbor rozvoje a investic </w:t>
      </w:r>
      <w:r w:rsidRPr="00FC7DAA">
        <w:rPr>
          <w:sz w:val="20"/>
        </w:rPr>
        <w:t xml:space="preserve">posoudil uvedenou žádost a sděluje, že </w:t>
      </w:r>
      <w:r w:rsidRPr="00FC7DAA">
        <w:rPr>
          <w:b/>
          <w:sz w:val="20"/>
        </w:rPr>
        <w:t xml:space="preserve">nemá námitky </w:t>
      </w:r>
      <w:r w:rsidRPr="00FC7DAA">
        <w:rPr>
          <w:sz w:val="20"/>
        </w:rPr>
        <w:t xml:space="preserve">k odprodeji části pozemku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8027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 ve vlastnictví Statutárního města Prostějova za účelem scelení </w:t>
      </w:r>
      <w:r w:rsidRPr="00FC7DAA">
        <w:rPr>
          <w:sz w:val="20"/>
        </w:rPr>
        <w:lastRenderedPageBreak/>
        <w:t xml:space="preserve">pozemků společnosti </w:t>
      </w:r>
      <w:proofErr w:type="spellStart"/>
      <w:r w:rsidRPr="00FC7DAA">
        <w:rPr>
          <w:sz w:val="20"/>
        </w:rPr>
        <w:t>Mubea</w:t>
      </w:r>
      <w:proofErr w:type="spellEnd"/>
      <w:r w:rsidRPr="00FC7DAA">
        <w:rPr>
          <w:sz w:val="20"/>
        </w:rPr>
        <w:t xml:space="preserve"> </w:t>
      </w:r>
      <w:proofErr w:type="spellStart"/>
      <w:r w:rsidRPr="00FC7DAA">
        <w:rPr>
          <w:sz w:val="20"/>
        </w:rPr>
        <w:t>Stabilizer</w:t>
      </w:r>
      <w:proofErr w:type="spellEnd"/>
      <w:r w:rsidRPr="00FC7DAA">
        <w:rPr>
          <w:sz w:val="20"/>
        </w:rPr>
        <w:t xml:space="preserve"> Bar Systems s.r.o. Doporučujeme však odprodej pouze té části pozemku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8027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Prostějov, která přímo sousedí s pozemkem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7346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 ve vlastnictví žadatele. </w:t>
      </w:r>
    </w:p>
    <w:p w:rsidR="008B069F" w:rsidRPr="00FC7DAA" w:rsidRDefault="008B069F" w:rsidP="008B069F">
      <w:pPr>
        <w:pStyle w:val="Bezmezer"/>
        <w:jc w:val="both"/>
        <w:rPr>
          <w:b/>
          <w:sz w:val="20"/>
        </w:rPr>
      </w:pPr>
    </w:p>
    <w:p w:rsidR="008B069F" w:rsidRPr="00FC7DAA" w:rsidRDefault="008B069F" w:rsidP="008B069F">
      <w:pPr>
        <w:autoSpaceDE w:val="0"/>
        <w:autoSpaceDN w:val="0"/>
        <w:jc w:val="both"/>
        <w:rPr>
          <w:iCs/>
          <w:sz w:val="20"/>
        </w:rPr>
      </w:pPr>
      <w:r w:rsidRPr="00FC7DAA">
        <w:rPr>
          <w:b/>
          <w:sz w:val="20"/>
        </w:rPr>
        <w:t xml:space="preserve">     Komise pro rozvoj města a podporu podnikání</w:t>
      </w:r>
      <w:r w:rsidRPr="00FC7DAA">
        <w:rPr>
          <w:sz w:val="20"/>
        </w:rPr>
        <w:t xml:space="preserve"> ve svém stanovisku ze dne 19.06.2018 </w:t>
      </w:r>
      <w:r w:rsidRPr="00FC7DAA">
        <w:rPr>
          <w:b/>
          <w:sz w:val="20"/>
        </w:rPr>
        <w:t>doporučuje</w:t>
      </w:r>
      <w:r w:rsidRPr="00FC7DAA">
        <w:rPr>
          <w:sz w:val="20"/>
        </w:rPr>
        <w:t xml:space="preserve"> Radě města prodej pozemku.</w:t>
      </w:r>
    </w:p>
    <w:p w:rsidR="008B069F" w:rsidRPr="00FC7DAA" w:rsidRDefault="008B069F" w:rsidP="00571F2D">
      <w:pPr>
        <w:pStyle w:val="Zkladntext2"/>
        <w:rPr>
          <w:rFonts w:cs="Arial"/>
          <w:lang w:val="cs-CZ"/>
        </w:rPr>
      </w:pPr>
    </w:p>
    <w:p w:rsidR="00AD4AA1" w:rsidRPr="00FC7DAA" w:rsidRDefault="00356B2C" w:rsidP="00AD4AA1">
      <w:pPr>
        <w:pStyle w:val="Zkladntext31"/>
        <w:jc w:val="both"/>
        <w:rPr>
          <w:rFonts w:ascii="Arial" w:hAnsi="Arial" w:cs="Arial"/>
          <w:b w:val="0"/>
          <w:bCs/>
          <w:lang w:val="cs-CZ"/>
        </w:rPr>
      </w:pPr>
      <w:r w:rsidRPr="00FC7DAA">
        <w:rPr>
          <w:rFonts w:ascii="Arial" w:hAnsi="Arial" w:cs="Arial"/>
          <w:b w:val="0"/>
          <w:bCs/>
        </w:rPr>
        <w:t xml:space="preserve">     </w:t>
      </w:r>
      <w:r w:rsidRPr="00FC7DAA">
        <w:rPr>
          <w:rFonts w:ascii="Arial" w:hAnsi="Arial" w:cs="Arial"/>
          <w:bCs/>
        </w:rPr>
        <w:t>Rada města Prostějova</w:t>
      </w:r>
      <w:r w:rsidRPr="00FC7DAA">
        <w:rPr>
          <w:rFonts w:ascii="Arial" w:hAnsi="Arial" w:cs="Arial"/>
          <w:b w:val="0"/>
          <w:bCs/>
        </w:rPr>
        <w:t xml:space="preserve"> dne </w:t>
      </w:r>
      <w:r w:rsidR="00571F2D" w:rsidRPr="00FC7DAA">
        <w:rPr>
          <w:rFonts w:ascii="Arial" w:hAnsi="Arial" w:cs="Arial"/>
          <w:b w:val="0"/>
          <w:bCs/>
          <w:lang w:val="cs-CZ"/>
        </w:rPr>
        <w:t>27</w:t>
      </w:r>
      <w:r w:rsidRPr="00FC7DAA">
        <w:rPr>
          <w:rFonts w:ascii="Arial" w:hAnsi="Arial" w:cs="Arial"/>
          <w:b w:val="0"/>
          <w:bCs/>
        </w:rPr>
        <w:t>.0</w:t>
      </w:r>
      <w:r w:rsidR="00571F2D" w:rsidRPr="00FC7DAA">
        <w:rPr>
          <w:rFonts w:ascii="Arial" w:hAnsi="Arial" w:cs="Arial"/>
          <w:b w:val="0"/>
          <w:bCs/>
          <w:lang w:val="cs-CZ"/>
        </w:rPr>
        <w:t>6</w:t>
      </w:r>
      <w:r w:rsidRPr="00FC7DAA">
        <w:rPr>
          <w:rFonts w:ascii="Arial" w:hAnsi="Arial" w:cs="Arial"/>
          <w:b w:val="0"/>
          <w:bCs/>
        </w:rPr>
        <w:t xml:space="preserve">.2018 usnesením č. </w:t>
      </w:r>
      <w:r w:rsidR="00571F2D" w:rsidRPr="00FC7DAA">
        <w:rPr>
          <w:rFonts w:ascii="Arial" w:hAnsi="Arial" w:cs="Arial"/>
          <w:b w:val="0"/>
          <w:bCs/>
          <w:lang w:val="cs-CZ"/>
        </w:rPr>
        <w:t>8</w:t>
      </w:r>
      <w:r w:rsidR="00F023E0" w:rsidRPr="00FC7DAA">
        <w:rPr>
          <w:rFonts w:ascii="Arial" w:hAnsi="Arial" w:cs="Arial"/>
          <w:b w:val="0"/>
          <w:bCs/>
          <w:lang w:val="cs-CZ"/>
        </w:rPr>
        <w:t>614</w:t>
      </w:r>
      <w:r w:rsidR="00AD4AA1" w:rsidRPr="00FC7DAA">
        <w:rPr>
          <w:rFonts w:ascii="Arial" w:hAnsi="Arial" w:cs="Arial"/>
          <w:b w:val="0"/>
          <w:bCs/>
          <w:lang w:val="cs-CZ"/>
        </w:rPr>
        <w:t xml:space="preserve"> </w:t>
      </w:r>
      <w:r w:rsidR="007715B3" w:rsidRPr="00FC7DAA">
        <w:rPr>
          <w:rFonts w:ascii="Arial" w:hAnsi="Arial" w:cs="Arial"/>
          <w:bCs/>
        </w:rPr>
        <w:t>vyhlásila</w:t>
      </w:r>
      <w:r w:rsidR="00AD4AA1" w:rsidRPr="00FC7DAA">
        <w:rPr>
          <w:rFonts w:ascii="Arial" w:hAnsi="Arial" w:cs="Arial"/>
          <w:bCs/>
          <w:lang w:val="cs-CZ"/>
        </w:rPr>
        <w:t xml:space="preserve"> </w:t>
      </w:r>
      <w:r w:rsidRPr="00FC7DAA">
        <w:rPr>
          <w:rFonts w:ascii="Arial" w:hAnsi="Arial" w:cs="Arial"/>
          <w:b w:val="0"/>
          <w:bCs/>
        </w:rPr>
        <w:t xml:space="preserve">záměr prodeje </w:t>
      </w:r>
      <w:r w:rsidR="00571F2D" w:rsidRPr="00FC7DAA">
        <w:rPr>
          <w:rFonts w:ascii="Arial" w:hAnsi="Arial" w:cs="Arial"/>
          <w:b w:val="0"/>
          <w:bCs/>
        </w:rPr>
        <w:t xml:space="preserve">části </w:t>
      </w:r>
      <w:r w:rsidR="00AD4AA1" w:rsidRPr="00FC7DAA">
        <w:rPr>
          <w:rFonts w:ascii="Arial" w:hAnsi="Arial" w:cs="Arial"/>
          <w:b w:val="0"/>
          <w:bCs/>
        </w:rPr>
        <w:t xml:space="preserve">pozemku </w:t>
      </w:r>
      <w:proofErr w:type="spellStart"/>
      <w:r w:rsidR="00AD4AA1" w:rsidRPr="00FC7DAA">
        <w:rPr>
          <w:rFonts w:ascii="Arial" w:hAnsi="Arial" w:cs="Arial"/>
          <w:b w:val="0"/>
          <w:bCs/>
        </w:rPr>
        <w:t>p.č</w:t>
      </w:r>
      <w:proofErr w:type="spellEnd"/>
      <w:r w:rsidR="00AD4AA1" w:rsidRPr="00FC7DAA">
        <w:rPr>
          <w:rFonts w:ascii="Arial" w:hAnsi="Arial" w:cs="Arial"/>
          <w:b w:val="0"/>
          <w:bCs/>
        </w:rPr>
        <w:t>. 8027 – orná půda v </w:t>
      </w:r>
      <w:proofErr w:type="spellStart"/>
      <w:r w:rsidR="00AD4AA1" w:rsidRPr="00FC7DAA">
        <w:rPr>
          <w:rFonts w:ascii="Arial" w:hAnsi="Arial" w:cs="Arial"/>
          <w:b w:val="0"/>
          <w:bCs/>
        </w:rPr>
        <w:t>k.ú</w:t>
      </w:r>
      <w:proofErr w:type="spellEnd"/>
      <w:r w:rsidR="00AD4AA1" w:rsidRPr="00FC7DAA">
        <w:rPr>
          <w:rFonts w:ascii="Arial" w:hAnsi="Arial" w:cs="Arial"/>
          <w:b w:val="0"/>
          <w:bCs/>
        </w:rPr>
        <w:t>. Prostějov o výměře cca 1.750 m</w:t>
      </w:r>
      <w:r w:rsidR="00AD4AA1" w:rsidRPr="00FC7DAA">
        <w:rPr>
          <w:rFonts w:ascii="Arial" w:hAnsi="Arial" w:cs="Arial"/>
          <w:b w:val="0"/>
          <w:bCs/>
          <w:vertAlign w:val="superscript"/>
        </w:rPr>
        <w:t>2</w:t>
      </w:r>
      <w:r w:rsidR="00AD4AA1" w:rsidRPr="00FC7DAA">
        <w:rPr>
          <w:rFonts w:ascii="Arial" w:hAnsi="Arial" w:cs="Arial"/>
          <w:b w:val="0"/>
          <w:bCs/>
        </w:rPr>
        <w:t xml:space="preserve"> (přesná výměra bude známa po zpracování geometrického plánu) za následujících podmínek:</w:t>
      </w:r>
    </w:p>
    <w:p w:rsidR="00AD4AA1" w:rsidRPr="00FC7DAA" w:rsidRDefault="00AD4AA1" w:rsidP="00AD4AA1">
      <w:pPr>
        <w:pStyle w:val="Zkladntext31"/>
        <w:numPr>
          <w:ilvl w:val="0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 w:val="0"/>
          <w:bCs/>
          <w:lang w:val="cs-CZ"/>
        </w:rPr>
      </w:pPr>
      <w:r w:rsidRPr="00FC7DAA">
        <w:rPr>
          <w:rFonts w:ascii="Arial" w:hAnsi="Arial" w:cs="Arial"/>
          <w:b w:val="0"/>
          <w:bCs/>
        </w:rPr>
        <w:t>za kupní cenu ve výši minimálně dle znaleckého posudku (cena obvyklá) splatnou před podpisem kupní smlouvy,</w:t>
      </w:r>
    </w:p>
    <w:p w:rsidR="00AD4AA1" w:rsidRPr="00FC7DAA" w:rsidRDefault="00AD4AA1" w:rsidP="00AD4AA1">
      <w:pPr>
        <w:pStyle w:val="Zkladntext31"/>
        <w:numPr>
          <w:ilvl w:val="0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 w:val="0"/>
          <w:bCs/>
        </w:rPr>
      </w:pPr>
      <w:r w:rsidRPr="00FC7DAA">
        <w:rPr>
          <w:rFonts w:ascii="Arial" w:hAnsi="Arial" w:cs="Arial"/>
          <w:b w:val="0"/>
          <w:bCs/>
        </w:rPr>
        <w:t>náklady spojené s vypracováním geometrického plánu, znaleckého posudku a správní poplatek spojený s podáním návrhu na povolení vkladu vlastnického práva do katastru nemovitostí uhradí kupující.</w:t>
      </w:r>
    </w:p>
    <w:p w:rsidR="00571F2D" w:rsidRPr="00FC7DAA" w:rsidRDefault="00571F2D" w:rsidP="00571F2D">
      <w:pPr>
        <w:pStyle w:val="Zkladntext31"/>
        <w:jc w:val="both"/>
        <w:rPr>
          <w:rFonts w:ascii="Arial" w:hAnsi="Arial" w:cs="Arial"/>
          <w:b w:val="0"/>
          <w:lang w:val="cs-CZ"/>
        </w:rPr>
      </w:pPr>
    </w:p>
    <w:p w:rsidR="00571F2D" w:rsidRPr="00FC7DAA" w:rsidRDefault="00571F2D" w:rsidP="00571F2D">
      <w:pPr>
        <w:pStyle w:val="Zkladntext31"/>
        <w:jc w:val="both"/>
        <w:rPr>
          <w:rFonts w:ascii="Arial" w:hAnsi="Arial" w:cs="Arial"/>
          <w:b w:val="0"/>
          <w:lang w:val="cs-CZ"/>
        </w:rPr>
      </w:pPr>
      <w:r w:rsidRPr="00FC7DAA">
        <w:rPr>
          <w:rFonts w:ascii="Arial" w:hAnsi="Arial" w:cs="Arial"/>
          <w:b w:val="0"/>
        </w:rPr>
        <w:t xml:space="preserve">     Záměr prodeje předmětné části pozemku byl zveřejněn v souladu s příslušnými ustanoveními zákona č. 128/2000 Sb., o obcích (obecní zřízení), v platném znění, vyvěšením na úřední desce Magistrátu města Prostějova a způsobem umožňujícím dálkový přístup. </w:t>
      </w:r>
      <w:r w:rsidRPr="00FC7DAA">
        <w:rPr>
          <w:rFonts w:ascii="Arial" w:hAnsi="Arial" w:cs="Arial"/>
          <w:b w:val="0"/>
          <w:lang w:val="cs-CZ"/>
        </w:rPr>
        <w:t>K vyhlášenému záměru se v zákonem stanovené lhůtě nikdo další nepřihlásil.</w:t>
      </w:r>
    </w:p>
    <w:p w:rsidR="00AD4AA1" w:rsidRPr="00FC7DAA" w:rsidRDefault="00AD4AA1" w:rsidP="00571F2D">
      <w:pPr>
        <w:pStyle w:val="Bezmezer"/>
        <w:jc w:val="both"/>
        <w:rPr>
          <w:sz w:val="20"/>
        </w:rPr>
      </w:pPr>
    </w:p>
    <w:p w:rsidR="00356B2C" w:rsidRPr="00FC7DAA" w:rsidRDefault="00356B2C" w:rsidP="00571F2D">
      <w:pPr>
        <w:pStyle w:val="Bezmezer"/>
        <w:jc w:val="both"/>
        <w:rPr>
          <w:sz w:val="20"/>
        </w:rPr>
      </w:pPr>
      <w:r w:rsidRPr="00FC7DAA">
        <w:rPr>
          <w:sz w:val="20"/>
        </w:rPr>
        <w:t xml:space="preserve">     Dle znaleckého posudku byla obvyklá cena za 1 m</w:t>
      </w:r>
      <w:r w:rsidRPr="00FC7DAA">
        <w:rPr>
          <w:sz w:val="20"/>
          <w:vertAlign w:val="superscript"/>
        </w:rPr>
        <w:t>2</w:t>
      </w:r>
      <w:r w:rsidRPr="00FC7DAA">
        <w:rPr>
          <w:sz w:val="20"/>
        </w:rPr>
        <w:t xml:space="preserve"> pozemku </w:t>
      </w:r>
      <w:proofErr w:type="spellStart"/>
      <w:r w:rsidR="0050239B" w:rsidRPr="00FC7DAA">
        <w:rPr>
          <w:sz w:val="20"/>
        </w:rPr>
        <w:t>p.č</w:t>
      </w:r>
      <w:proofErr w:type="spellEnd"/>
      <w:r w:rsidR="0050239B" w:rsidRPr="00FC7DAA">
        <w:rPr>
          <w:sz w:val="20"/>
        </w:rPr>
        <w:t xml:space="preserve">. </w:t>
      </w:r>
      <w:r w:rsidR="00AD4AA1" w:rsidRPr="00FC7DAA">
        <w:rPr>
          <w:sz w:val="20"/>
        </w:rPr>
        <w:t>8027</w:t>
      </w:r>
      <w:r w:rsidR="0050239B" w:rsidRPr="00FC7DAA">
        <w:rPr>
          <w:sz w:val="20"/>
        </w:rPr>
        <w:t xml:space="preserve"> v </w:t>
      </w:r>
      <w:proofErr w:type="spellStart"/>
      <w:r w:rsidR="0050239B" w:rsidRPr="00FC7DAA">
        <w:rPr>
          <w:sz w:val="20"/>
        </w:rPr>
        <w:t>k.ú</w:t>
      </w:r>
      <w:proofErr w:type="spellEnd"/>
      <w:r w:rsidR="0050239B" w:rsidRPr="00FC7DAA">
        <w:rPr>
          <w:sz w:val="20"/>
        </w:rPr>
        <w:t xml:space="preserve">. Prostějov </w:t>
      </w:r>
      <w:r w:rsidRPr="00FC7DAA">
        <w:rPr>
          <w:sz w:val="20"/>
        </w:rPr>
        <w:t xml:space="preserve">znalcem stanovena ve výši </w:t>
      </w:r>
      <w:r w:rsidR="00C9332D" w:rsidRPr="00FC7DAA">
        <w:rPr>
          <w:sz w:val="20"/>
        </w:rPr>
        <w:t xml:space="preserve">580 </w:t>
      </w:r>
      <w:r w:rsidRPr="00FC7DAA">
        <w:rPr>
          <w:sz w:val="20"/>
        </w:rPr>
        <w:t>Kč/m</w:t>
      </w:r>
      <w:r w:rsidRPr="00FC7DAA">
        <w:rPr>
          <w:sz w:val="20"/>
          <w:vertAlign w:val="superscript"/>
        </w:rPr>
        <w:t>2</w:t>
      </w:r>
      <w:r w:rsidR="00571F2D" w:rsidRPr="00FC7DAA">
        <w:rPr>
          <w:sz w:val="20"/>
        </w:rPr>
        <w:t>.</w:t>
      </w:r>
    </w:p>
    <w:p w:rsidR="00356B2C" w:rsidRPr="00FC7DAA" w:rsidRDefault="00356B2C" w:rsidP="00356B2C">
      <w:pPr>
        <w:pStyle w:val="Zkladntext31"/>
        <w:jc w:val="both"/>
        <w:rPr>
          <w:rFonts w:ascii="Arial" w:hAnsi="Arial" w:cs="Arial"/>
          <w:b w:val="0"/>
        </w:rPr>
      </w:pPr>
    </w:p>
    <w:p w:rsidR="00AD4AA1" w:rsidRPr="00FC7DAA" w:rsidRDefault="00AD4AA1" w:rsidP="00AD4AA1">
      <w:pPr>
        <w:jc w:val="both"/>
        <w:rPr>
          <w:sz w:val="20"/>
        </w:rPr>
      </w:pPr>
      <w:r w:rsidRPr="00FC7DAA">
        <w:rPr>
          <w:b/>
          <w:bCs/>
          <w:sz w:val="20"/>
        </w:rPr>
        <w:t xml:space="preserve">     Odbor správy a údržby majetku města</w:t>
      </w:r>
      <w:r w:rsidRPr="00FC7DAA">
        <w:rPr>
          <w:sz w:val="20"/>
        </w:rPr>
        <w:t> </w:t>
      </w:r>
      <w:r w:rsidRPr="00FC7DAA">
        <w:rPr>
          <w:b/>
          <w:sz w:val="20"/>
        </w:rPr>
        <w:t>nemá námitek</w:t>
      </w:r>
      <w:r w:rsidRPr="00FC7DAA">
        <w:rPr>
          <w:sz w:val="20"/>
        </w:rPr>
        <w:t xml:space="preserve"> ke schválení prodeje části pozemku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8027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>. Prostějov o výměře cca 1.750 m</w:t>
      </w:r>
      <w:r w:rsidRPr="00FC7DAA">
        <w:rPr>
          <w:sz w:val="20"/>
          <w:vertAlign w:val="superscript"/>
        </w:rPr>
        <w:t>2</w:t>
      </w:r>
      <w:r w:rsidRPr="00FC7DAA">
        <w:rPr>
          <w:sz w:val="20"/>
        </w:rPr>
        <w:t xml:space="preserve"> společnosti </w:t>
      </w:r>
      <w:proofErr w:type="spellStart"/>
      <w:r w:rsidRPr="00FC7DAA">
        <w:rPr>
          <w:sz w:val="20"/>
        </w:rPr>
        <w:t>Mubea</w:t>
      </w:r>
      <w:proofErr w:type="spellEnd"/>
      <w:r w:rsidRPr="00FC7DAA">
        <w:rPr>
          <w:sz w:val="20"/>
        </w:rPr>
        <w:t xml:space="preserve"> </w:t>
      </w:r>
      <w:proofErr w:type="spellStart"/>
      <w:r w:rsidRPr="00FC7DAA">
        <w:rPr>
          <w:sz w:val="20"/>
        </w:rPr>
        <w:t>Stabilizer</w:t>
      </w:r>
      <w:proofErr w:type="spellEnd"/>
      <w:r w:rsidRPr="00FC7DAA">
        <w:rPr>
          <w:sz w:val="20"/>
        </w:rPr>
        <w:t xml:space="preserve"> Bar Systems s.r.o. za podmínek dle návrhu usnesení. Požadovaná část pozemku neslouží jako přístupová cesta k zemědělsky obhospodařovaným pozemkům nacházejícím se severně od něj (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7331,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7330,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7329,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7328,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 xml:space="preserve">. 7327 a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7326, vše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Prostějov). V případě, že by si Statutární město Prostějov ponechalo ve vlastnictví část pozemku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8027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 vyjma části přímo sousedící s pozemkem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7346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 ve vlastnictví společnosti </w:t>
      </w:r>
      <w:proofErr w:type="spellStart"/>
      <w:r w:rsidRPr="00FC7DAA">
        <w:rPr>
          <w:sz w:val="20"/>
        </w:rPr>
        <w:t>Mubea</w:t>
      </w:r>
      <w:proofErr w:type="spellEnd"/>
      <w:r w:rsidRPr="00FC7DAA">
        <w:rPr>
          <w:sz w:val="20"/>
        </w:rPr>
        <w:t xml:space="preserve"> </w:t>
      </w:r>
      <w:proofErr w:type="spellStart"/>
      <w:r w:rsidRPr="00FC7DAA">
        <w:rPr>
          <w:sz w:val="20"/>
        </w:rPr>
        <w:t>Stabilizer</w:t>
      </w:r>
      <w:proofErr w:type="spellEnd"/>
      <w:r w:rsidRPr="00FC7DAA">
        <w:rPr>
          <w:sz w:val="20"/>
        </w:rPr>
        <w:t xml:space="preserve"> Bar Systems s.r.o., jak doporučuje ve svém stanovisku Odbor rozvoje a investic, byla by jeho část po přístupovou polní cestu velice problematicky samostatně využitelná. Zbylá část pozemku </w:t>
      </w:r>
      <w:proofErr w:type="spellStart"/>
      <w:r w:rsidRPr="00FC7DAA">
        <w:rPr>
          <w:sz w:val="20"/>
        </w:rPr>
        <w:t>p.č</w:t>
      </w:r>
      <w:proofErr w:type="spellEnd"/>
      <w:r w:rsidRPr="00FC7DAA">
        <w:rPr>
          <w:sz w:val="20"/>
        </w:rPr>
        <w:t>. 8027 v </w:t>
      </w:r>
      <w:proofErr w:type="spellStart"/>
      <w:r w:rsidRPr="00FC7DAA">
        <w:rPr>
          <w:sz w:val="20"/>
        </w:rPr>
        <w:t>k.ú</w:t>
      </w:r>
      <w:proofErr w:type="spellEnd"/>
      <w:r w:rsidRPr="00FC7DAA">
        <w:rPr>
          <w:sz w:val="20"/>
        </w:rPr>
        <w:t xml:space="preserve">. Prostějov, která zůstane ve vlastnictví Statutárního města Prostějova, bude nadále součástí přístupové polní cesty. </w:t>
      </w:r>
    </w:p>
    <w:p w:rsidR="00AD4AA1" w:rsidRPr="00FC7DAA" w:rsidRDefault="00AD4AA1" w:rsidP="00AD4AA1">
      <w:pPr>
        <w:pStyle w:val="Zkladntext31"/>
        <w:jc w:val="both"/>
        <w:rPr>
          <w:rFonts w:ascii="Arial" w:hAnsi="Arial" w:cs="Arial"/>
          <w:b w:val="0"/>
        </w:rPr>
      </w:pPr>
      <w:r w:rsidRPr="00FC7DAA">
        <w:rPr>
          <w:rFonts w:ascii="Arial" w:hAnsi="Arial" w:cs="Arial"/>
          <w:b w:val="0"/>
        </w:rPr>
        <w:t xml:space="preserve">      Odbor SÚMM upozorňuje na skutečnost, že předmětný pozemek je zemědělsky obhospodařován.</w:t>
      </w:r>
    </w:p>
    <w:p w:rsidR="00AD4AA1" w:rsidRPr="00FC7DAA" w:rsidRDefault="00AD4AA1" w:rsidP="00AD4AA1">
      <w:pPr>
        <w:pStyle w:val="Zkladntext31"/>
        <w:jc w:val="both"/>
        <w:rPr>
          <w:b w:val="0"/>
        </w:rPr>
      </w:pPr>
    </w:p>
    <w:p w:rsidR="00AD4AA1" w:rsidRPr="00FC7DAA" w:rsidRDefault="00AD4AA1" w:rsidP="00AD4AA1">
      <w:pPr>
        <w:jc w:val="both"/>
        <w:rPr>
          <w:sz w:val="20"/>
        </w:rPr>
      </w:pPr>
      <w:r w:rsidRPr="00FC7DAA">
        <w:rPr>
          <w:sz w:val="20"/>
        </w:rPr>
        <w:t xml:space="preserve">     Společnost </w:t>
      </w:r>
      <w:proofErr w:type="spellStart"/>
      <w:r w:rsidRPr="00FC7DAA">
        <w:rPr>
          <w:sz w:val="20"/>
        </w:rPr>
        <w:t>Mubea</w:t>
      </w:r>
      <w:proofErr w:type="spellEnd"/>
      <w:r w:rsidRPr="00FC7DAA">
        <w:rPr>
          <w:sz w:val="20"/>
        </w:rPr>
        <w:t xml:space="preserve"> </w:t>
      </w:r>
      <w:proofErr w:type="spellStart"/>
      <w:r w:rsidRPr="00FC7DAA">
        <w:rPr>
          <w:sz w:val="20"/>
        </w:rPr>
        <w:t>Stabilizer</w:t>
      </w:r>
      <w:proofErr w:type="spellEnd"/>
      <w:r w:rsidRPr="00FC7DAA">
        <w:rPr>
          <w:sz w:val="20"/>
        </w:rPr>
        <w:t xml:space="preserve"> Bar Systems s.r.o. není dlužníkem Statutárního města Prostějova.</w:t>
      </w:r>
    </w:p>
    <w:p w:rsidR="00356B2C" w:rsidRPr="00FC7DAA" w:rsidRDefault="00356B2C" w:rsidP="00356B2C">
      <w:pPr>
        <w:pStyle w:val="Zkladntext31"/>
        <w:jc w:val="both"/>
        <w:rPr>
          <w:rFonts w:ascii="Arial" w:hAnsi="Arial" w:cs="Arial"/>
          <w:b w:val="0"/>
        </w:rPr>
      </w:pPr>
    </w:p>
    <w:p w:rsidR="00D85132" w:rsidRPr="00FC7DAA" w:rsidRDefault="00D85132" w:rsidP="00D85132">
      <w:pPr>
        <w:jc w:val="both"/>
        <w:rPr>
          <w:rFonts w:cs="Arial"/>
          <w:b/>
          <w:sz w:val="20"/>
        </w:rPr>
      </w:pPr>
      <w:r w:rsidRPr="00FC7DAA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r w:rsidR="00571F2D" w:rsidRPr="00FC7DAA">
        <w:rPr>
          <w:rFonts w:cs="Arial"/>
          <w:b/>
          <w:bCs/>
          <w:sz w:val="20"/>
        </w:rPr>
        <w:t>2</w:t>
      </w:r>
      <w:r w:rsidRPr="00FC7DAA">
        <w:rPr>
          <w:rFonts w:cs="Arial"/>
          <w:b/>
          <w:bCs/>
          <w:sz w:val="20"/>
        </w:rPr>
        <w:t>0.0</w:t>
      </w:r>
      <w:r w:rsidR="00571F2D" w:rsidRPr="00FC7DAA">
        <w:rPr>
          <w:rFonts w:cs="Arial"/>
          <w:b/>
          <w:bCs/>
          <w:sz w:val="20"/>
        </w:rPr>
        <w:t>8</w:t>
      </w:r>
      <w:r w:rsidRPr="00FC7DAA">
        <w:rPr>
          <w:rFonts w:cs="Arial"/>
          <w:b/>
          <w:bCs/>
          <w:sz w:val="20"/>
        </w:rPr>
        <w:t>.2018.</w:t>
      </w:r>
    </w:p>
    <w:p w:rsidR="00356B2C" w:rsidRPr="00FC7DAA" w:rsidRDefault="00356B2C" w:rsidP="00356B2C">
      <w:pPr>
        <w:pStyle w:val="Zkladntext31"/>
        <w:jc w:val="both"/>
        <w:rPr>
          <w:b w:val="0"/>
        </w:rPr>
      </w:pPr>
    </w:p>
    <w:p w:rsidR="00356B2C" w:rsidRPr="00FC7DAA" w:rsidRDefault="00356B2C" w:rsidP="00356B2C">
      <w:pPr>
        <w:jc w:val="both"/>
        <w:rPr>
          <w:sz w:val="20"/>
          <w:u w:val="single"/>
        </w:rPr>
      </w:pPr>
    </w:p>
    <w:p w:rsidR="00AD4AA1" w:rsidRPr="00FC7DAA" w:rsidRDefault="00AD4AA1" w:rsidP="00356B2C">
      <w:pPr>
        <w:jc w:val="both"/>
        <w:rPr>
          <w:sz w:val="20"/>
          <w:u w:val="single"/>
        </w:rPr>
      </w:pPr>
    </w:p>
    <w:p w:rsidR="00854042" w:rsidRPr="00FC7DAA" w:rsidRDefault="00854042" w:rsidP="00356B2C">
      <w:pPr>
        <w:jc w:val="both"/>
        <w:rPr>
          <w:sz w:val="20"/>
          <w:u w:val="single"/>
        </w:rPr>
      </w:pPr>
    </w:p>
    <w:p w:rsidR="00356B2C" w:rsidRPr="00FC7DAA" w:rsidRDefault="00356B2C" w:rsidP="00356B2C">
      <w:pPr>
        <w:jc w:val="both"/>
        <w:rPr>
          <w:sz w:val="20"/>
          <w:u w:val="single"/>
        </w:rPr>
      </w:pPr>
    </w:p>
    <w:p w:rsidR="00AD4AA1" w:rsidRPr="00FC7DAA" w:rsidRDefault="00AD4AA1" w:rsidP="00AD4AA1">
      <w:pPr>
        <w:jc w:val="both"/>
        <w:rPr>
          <w:sz w:val="20"/>
        </w:rPr>
      </w:pPr>
      <w:r w:rsidRPr="00FC7DAA">
        <w:rPr>
          <w:sz w:val="20"/>
          <w:u w:val="single"/>
        </w:rPr>
        <w:t>Přílohy:</w:t>
      </w:r>
      <w:r w:rsidRPr="00FC7DAA">
        <w:rPr>
          <w:sz w:val="20"/>
        </w:rPr>
        <w:tab/>
        <w:t>situační mapa</w:t>
      </w:r>
    </w:p>
    <w:p w:rsidR="00AD4AA1" w:rsidRPr="00FC7DAA" w:rsidRDefault="00AD4AA1" w:rsidP="00AD4AA1">
      <w:pPr>
        <w:jc w:val="both"/>
        <w:rPr>
          <w:sz w:val="20"/>
        </w:rPr>
      </w:pPr>
      <w:r w:rsidRPr="00FC7DAA">
        <w:rPr>
          <w:sz w:val="20"/>
        </w:rPr>
        <w:tab/>
      </w:r>
      <w:r w:rsidRPr="00FC7DAA">
        <w:rPr>
          <w:sz w:val="20"/>
        </w:rPr>
        <w:tab/>
      </w:r>
      <w:proofErr w:type="spellStart"/>
      <w:r w:rsidRPr="00FC7DAA">
        <w:rPr>
          <w:sz w:val="20"/>
        </w:rPr>
        <w:t>fotomapa</w:t>
      </w:r>
      <w:proofErr w:type="spellEnd"/>
    </w:p>
    <w:p w:rsidR="0050239B" w:rsidRPr="00FC7DAA" w:rsidRDefault="0050239B" w:rsidP="00022171">
      <w:pPr>
        <w:rPr>
          <w:sz w:val="20"/>
        </w:rPr>
      </w:pPr>
    </w:p>
    <w:p w:rsidR="006444F2" w:rsidRPr="00FC7DAA" w:rsidRDefault="006444F2" w:rsidP="000F2B25">
      <w:pPr>
        <w:pStyle w:val="Zkladntext21"/>
        <w:rPr>
          <w:rFonts w:ascii="Arial" w:hAnsi="Arial" w:cs="Arial"/>
        </w:rPr>
      </w:pPr>
    </w:p>
    <w:p w:rsidR="000F2B25" w:rsidRPr="00FC7DAA" w:rsidRDefault="000F2B25" w:rsidP="000F2B25">
      <w:pPr>
        <w:pStyle w:val="Zkladntext21"/>
        <w:rPr>
          <w:rFonts w:ascii="Arial" w:hAnsi="Arial" w:cs="Arial"/>
        </w:rPr>
      </w:pPr>
      <w:r w:rsidRPr="00FC7DAA">
        <w:rPr>
          <w:rFonts w:ascii="Arial" w:hAnsi="Arial" w:cs="Arial"/>
        </w:rPr>
        <w:t>Prostějov:</w:t>
      </w:r>
      <w:r w:rsidRPr="00FC7DAA">
        <w:rPr>
          <w:rFonts w:ascii="Arial" w:hAnsi="Arial" w:cs="Arial"/>
        </w:rPr>
        <w:tab/>
      </w:r>
      <w:r w:rsidR="00571F2D" w:rsidRPr="00FC7DAA">
        <w:rPr>
          <w:rFonts w:ascii="Arial" w:hAnsi="Arial" w:cs="Arial"/>
        </w:rPr>
        <w:t>14</w:t>
      </w:r>
      <w:r w:rsidRPr="00FC7DAA">
        <w:rPr>
          <w:rFonts w:ascii="Arial" w:hAnsi="Arial" w:cs="Arial"/>
        </w:rPr>
        <w:t>.</w:t>
      </w:r>
      <w:r w:rsidR="00AA3BC8" w:rsidRPr="00FC7DAA">
        <w:rPr>
          <w:rFonts w:ascii="Arial" w:hAnsi="Arial" w:cs="Arial"/>
        </w:rPr>
        <w:t>0</w:t>
      </w:r>
      <w:r w:rsidR="00571F2D" w:rsidRPr="00FC7DAA">
        <w:rPr>
          <w:rFonts w:ascii="Arial" w:hAnsi="Arial" w:cs="Arial"/>
        </w:rPr>
        <w:t>8</w:t>
      </w:r>
      <w:r w:rsidRPr="00FC7DAA">
        <w:rPr>
          <w:rFonts w:ascii="Arial" w:hAnsi="Arial" w:cs="Arial"/>
        </w:rPr>
        <w:t>.201</w:t>
      </w:r>
      <w:r w:rsidR="00E52A5C" w:rsidRPr="00FC7DAA">
        <w:rPr>
          <w:rFonts w:ascii="Arial" w:hAnsi="Arial" w:cs="Arial"/>
        </w:rPr>
        <w:t>8</w:t>
      </w:r>
    </w:p>
    <w:p w:rsidR="0050239B" w:rsidRPr="00FC7DAA" w:rsidRDefault="0050239B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444F2" w:rsidRPr="00FC7DAA" w:rsidRDefault="006444F2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571F2D" w:rsidRPr="00FC7DAA" w:rsidRDefault="00571F2D" w:rsidP="00571F2D">
      <w:pPr>
        <w:ind w:left="3969" w:hanging="3969"/>
        <w:rPr>
          <w:rFonts w:cs="Arial"/>
          <w:sz w:val="20"/>
        </w:rPr>
      </w:pPr>
      <w:r w:rsidRPr="00FC7DAA">
        <w:rPr>
          <w:rFonts w:cs="Arial"/>
          <w:sz w:val="20"/>
        </w:rPr>
        <w:t xml:space="preserve">Osoba odpovědná za zpracování materiálu: </w:t>
      </w:r>
      <w:r w:rsidRPr="00FC7DAA">
        <w:rPr>
          <w:rFonts w:cs="Arial"/>
          <w:sz w:val="20"/>
        </w:rPr>
        <w:tab/>
        <w:t xml:space="preserve">Mgr. Libor Vojtek, vedoucí Odboru správy a údržby majetku města, </w:t>
      </w:r>
    </w:p>
    <w:p w:rsidR="00571F2D" w:rsidRPr="00FC7DAA" w:rsidRDefault="00571F2D" w:rsidP="00571F2D">
      <w:pPr>
        <w:ind w:left="3969" w:hanging="3969"/>
        <w:rPr>
          <w:rFonts w:cs="Arial"/>
          <w:sz w:val="20"/>
        </w:rPr>
      </w:pPr>
      <w:r w:rsidRPr="00FC7DAA">
        <w:rPr>
          <w:rFonts w:cs="Arial"/>
          <w:sz w:val="20"/>
        </w:rPr>
        <w:tab/>
        <w:t>v zastoupení Bc. Vladimír Hofman, vedoucí oddělení</w:t>
      </w:r>
    </w:p>
    <w:p w:rsidR="00571F2D" w:rsidRPr="00FC7DAA" w:rsidRDefault="00571F2D" w:rsidP="00571F2D">
      <w:pPr>
        <w:ind w:left="3402" w:firstLine="567"/>
        <w:rPr>
          <w:rFonts w:cs="Arial"/>
          <w:sz w:val="20"/>
        </w:rPr>
      </w:pPr>
      <w:r w:rsidRPr="00FC7DAA">
        <w:rPr>
          <w:rFonts w:cs="Arial"/>
          <w:sz w:val="20"/>
        </w:rPr>
        <w:t>nakládání s majetkem města Odboru SÚMM</w:t>
      </w:r>
      <w:r w:rsidR="00BE7875">
        <w:rPr>
          <w:rFonts w:cs="Arial"/>
          <w:sz w:val="20"/>
        </w:rPr>
        <w:t xml:space="preserve">, v. r. </w:t>
      </w:r>
    </w:p>
    <w:p w:rsidR="0050239B" w:rsidRPr="00FC7DAA" w:rsidRDefault="0050239B" w:rsidP="000F2B25">
      <w:pPr>
        <w:jc w:val="both"/>
        <w:rPr>
          <w:rFonts w:cs="Arial"/>
          <w:sz w:val="20"/>
        </w:rPr>
      </w:pPr>
    </w:p>
    <w:p w:rsidR="006444F2" w:rsidRPr="00FC7DAA" w:rsidRDefault="006444F2" w:rsidP="000F2B25">
      <w:pPr>
        <w:jc w:val="both"/>
        <w:rPr>
          <w:rFonts w:cs="Arial"/>
          <w:sz w:val="20"/>
        </w:rPr>
      </w:pPr>
    </w:p>
    <w:p w:rsidR="000F2B25" w:rsidRPr="00FC7DAA" w:rsidRDefault="000F2B25" w:rsidP="000F2B25">
      <w:pPr>
        <w:jc w:val="both"/>
        <w:rPr>
          <w:rFonts w:cs="Arial"/>
          <w:sz w:val="20"/>
        </w:rPr>
      </w:pPr>
      <w:r w:rsidRPr="00FC7DAA">
        <w:rPr>
          <w:rFonts w:cs="Arial"/>
          <w:sz w:val="20"/>
        </w:rPr>
        <w:t>Zpracoval:</w:t>
      </w:r>
      <w:r w:rsidRPr="00FC7DAA">
        <w:rPr>
          <w:rFonts w:cs="Arial"/>
          <w:sz w:val="20"/>
        </w:rPr>
        <w:tab/>
        <w:t xml:space="preserve">Bc. Vladimír Hofman, </w:t>
      </w:r>
      <w:r w:rsidR="00BE7875">
        <w:rPr>
          <w:rFonts w:cs="Arial"/>
          <w:sz w:val="20"/>
        </w:rPr>
        <w:t xml:space="preserve">v. r. </w:t>
      </w:r>
      <w:bookmarkStart w:id="0" w:name="_GoBack"/>
      <w:bookmarkEnd w:id="0"/>
    </w:p>
    <w:p w:rsidR="0068457F" w:rsidRPr="00FC7DAA" w:rsidRDefault="00E3124D" w:rsidP="00AD4AA1">
      <w:pPr>
        <w:jc w:val="both"/>
        <w:rPr>
          <w:rFonts w:cs="Arial"/>
          <w:sz w:val="20"/>
        </w:rPr>
      </w:pPr>
      <w:r w:rsidRPr="00FC7DAA">
        <w:rPr>
          <w:rFonts w:cs="Arial"/>
          <w:sz w:val="20"/>
        </w:rPr>
        <w:tab/>
      </w:r>
      <w:r w:rsidRPr="00FC7DAA">
        <w:rPr>
          <w:rFonts w:cs="Arial"/>
          <w:sz w:val="20"/>
        </w:rPr>
        <w:tab/>
      </w:r>
      <w:r w:rsidR="0050239B" w:rsidRPr="00FC7DAA">
        <w:rPr>
          <w:rFonts w:cs="Arial"/>
          <w:sz w:val="20"/>
        </w:rPr>
        <w:t xml:space="preserve">vedoucí </w:t>
      </w:r>
      <w:r w:rsidR="000F2B25" w:rsidRPr="00FC7DAA">
        <w:rPr>
          <w:rFonts w:cs="Arial"/>
          <w:sz w:val="20"/>
        </w:rPr>
        <w:t>oddělení nakládání s majetkem města Odboru SÚMM</w:t>
      </w:r>
    </w:p>
    <w:p w:rsidR="00AD4AA1" w:rsidRPr="00894BBD" w:rsidRDefault="00AD4AA1" w:rsidP="00AD4AA1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696E8F1" wp14:editId="56732B75">
            <wp:extent cx="5760720" cy="81483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619_123132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lastRenderedPageBreak/>
        <w:drawing>
          <wp:inline distT="0" distB="0" distL="0" distR="0" wp14:anchorId="1B571367" wp14:editId="76901F78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619_123132_0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AA1" w:rsidRPr="007F02F4" w:rsidRDefault="00AD4AA1" w:rsidP="00AD4AA1">
      <w:pPr>
        <w:jc w:val="both"/>
        <w:rPr>
          <w:sz w:val="20"/>
        </w:rPr>
      </w:pPr>
    </w:p>
    <w:p w:rsidR="0048285C" w:rsidRPr="00566BBD" w:rsidRDefault="0048285C" w:rsidP="007645C5">
      <w:pPr>
        <w:jc w:val="both"/>
        <w:rPr>
          <w:sz w:val="20"/>
        </w:rPr>
      </w:pPr>
    </w:p>
    <w:sectPr w:rsidR="0048285C" w:rsidRPr="00566BBD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E1E" w:rsidRDefault="00742E1E">
      <w:r>
        <w:separator/>
      </w:r>
    </w:p>
  </w:endnote>
  <w:endnote w:type="continuationSeparator" w:id="0">
    <w:p w:rsidR="00742E1E" w:rsidRDefault="00742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BE7875">
      <w:rPr>
        <w:rFonts w:ascii="Arial" w:hAnsi="Arial" w:cs="Arial"/>
        <w:noProof/>
        <w:sz w:val="20"/>
      </w:rPr>
      <w:t>4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BE7875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E1E" w:rsidRDefault="00742E1E">
      <w:r>
        <w:separator/>
      </w:r>
    </w:p>
  </w:footnote>
  <w:footnote w:type="continuationSeparator" w:id="0">
    <w:p w:rsidR="00742E1E" w:rsidRDefault="00742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D604F0"/>
    <w:multiLevelType w:val="hybridMultilevel"/>
    <w:tmpl w:val="0636C78C"/>
    <w:lvl w:ilvl="0" w:tplc="28FEFF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1208F7"/>
    <w:multiLevelType w:val="hybridMultilevel"/>
    <w:tmpl w:val="AC6E7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A0E11"/>
    <w:multiLevelType w:val="hybridMultilevel"/>
    <w:tmpl w:val="E9D2BF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25308"/>
    <w:multiLevelType w:val="hybridMultilevel"/>
    <w:tmpl w:val="FB6AA4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A74D6"/>
    <w:multiLevelType w:val="hybridMultilevel"/>
    <w:tmpl w:val="22520F36"/>
    <w:lvl w:ilvl="0" w:tplc="C3C86D0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6A74864"/>
    <w:multiLevelType w:val="hybridMultilevel"/>
    <w:tmpl w:val="FE60748A"/>
    <w:lvl w:ilvl="0" w:tplc="707CAF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26F55BF"/>
    <w:multiLevelType w:val="hybridMultilevel"/>
    <w:tmpl w:val="FC18ECFA"/>
    <w:lvl w:ilvl="0" w:tplc="88685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77644"/>
    <w:multiLevelType w:val="hybridMultilevel"/>
    <w:tmpl w:val="50DC8BC4"/>
    <w:lvl w:ilvl="0" w:tplc="37CE2A2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656A9"/>
    <w:multiLevelType w:val="hybridMultilevel"/>
    <w:tmpl w:val="E6ACEDC2"/>
    <w:lvl w:ilvl="0" w:tplc="04050017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14">
    <w:nsid w:val="4F1B076B"/>
    <w:multiLevelType w:val="hybridMultilevel"/>
    <w:tmpl w:val="65EA219A"/>
    <w:lvl w:ilvl="0" w:tplc="2B52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C340273"/>
    <w:multiLevelType w:val="hybridMultilevel"/>
    <w:tmpl w:val="9BC8F6D0"/>
    <w:lvl w:ilvl="0" w:tplc="B5202AE2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16">
    <w:nsid w:val="5D000D08"/>
    <w:multiLevelType w:val="hybridMultilevel"/>
    <w:tmpl w:val="41C8F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158A1"/>
    <w:multiLevelType w:val="hybridMultilevel"/>
    <w:tmpl w:val="6D4A357E"/>
    <w:lvl w:ilvl="0" w:tplc="A55E8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FB0773"/>
    <w:multiLevelType w:val="hybridMultilevel"/>
    <w:tmpl w:val="E7206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3C6A71"/>
    <w:multiLevelType w:val="hybridMultilevel"/>
    <w:tmpl w:val="9B14CE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A3E36"/>
    <w:multiLevelType w:val="hybridMultilevel"/>
    <w:tmpl w:val="F0A6AF86"/>
    <w:lvl w:ilvl="0" w:tplc="3772861E">
      <w:start w:val="1"/>
      <w:numFmt w:val="lowerLetter"/>
      <w:lvlText w:val="%1)"/>
      <w:lvlJc w:val="left"/>
      <w:pPr>
        <w:ind w:left="1003" w:hanging="360"/>
      </w:pPr>
      <w:rPr>
        <w:rFonts w:ascii="Arial" w:eastAsia="Times New Roman" w:hAnsi="Arial" w:cs="Times New Roman"/>
      </w:r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ABF6D97"/>
    <w:multiLevelType w:val="hybridMultilevel"/>
    <w:tmpl w:val="6BD08BDA"/>
    <w:lvl w:ilvl="0" w:tplc="C39267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B62909"/>
    <w:multiLevelType w:val="hybridMultilevel"/>
    <w:tmpl w:val="E09E8C40"/>
    <w:lvl w:ilvl="0" w:tplc="71122D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9BD28D7"/>
    <w:multiLevelType w:val="hybridMultilevel"/>
    <w:tmpl w:val="8A1E2F8C"/>
    <w:lvl w:ilvl="0" w:tplc="9D902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4"/>
  </w:num>
  <w:num w:numId="8">
    <w:abstractNumId w:val="14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21"/>
  </w:num>
  <w:num w:numId="14">
    <w:abstractNumId w:val="17"/>
  </w:num>
  <w:num w:numId="15">
    <w:abstractNumId w:val="18"/>
  </w:num>
  <w:num w:numId="16">
    <w:abstractNumId w:val="16"/>
  </w:num>
  <w:num w:numId="17">
    <w:abstractNumId w:val="22"/>
  </w:num>
  <w:num w:numId="18">
    <w:abstractNumId w:val="20"/>
  </w:num>
  <w:num w:numId="19">
    <w:abstractNumId w:val="5"/>
  </w:num>
  <w:num w:numId="20">
    <w:abstractNumId w:val="8"/>
  </w:num>
  <w:num w:numId="21">
    <w:abstractNumId w:val="7"/>
  </w:num>
  <w:num w:numId="22">
    <w:abstractNumId w:val="2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157"/>
    <w:rsid w:val="00001B75"/>
    <w:rsid w:val="00001BF5"/>
    <w:rsid w:val="00014706"/>
    <w:rsid w:val="00015106"/>
    <w:rsid w:val="00016565"/>
    <w:rsid w:val="00022171"/>
    <w:rsid w:val="000240AE"/>
    <w:rsid w:val="00035A91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A6012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6CBF"/>
    <w:rsid w:val="00117C63"/>
    <w:rsid w:val="00121CFB"/>
    <w:rsid w:val="00124126"/>
    <w:rsid w:val="001317EC"/>
    <w:rsid w:val="0015412A"/>
    <w:rsid w:val="0016214B"/>
    <w:rsid w:val="00171EB2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3D32"/>
    <w:rsid w:val="001F600A"/>
    <w:rsid w:val="002019B1"/>
    <w:rsid w:val="00205A5E"/>
    <w:rsid w:val="0021728F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1784D"/>
    <w:rsid w:val="00325DE1"/>
    <w:rsid w:val="00326D55"/>
    <w:rsid w:val="00335C1C"/>
    <w:rsid w:val="00342AFE"/>
    <w:rsid w:val="00346A75"/>
    <w:rsid w:val="003561DD"/>
    <w:rsid w:val="00356B2C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8285C"/>
    <w:rsid w:val="00497B2D"/>
    <w:rsid w:val="004A429A"/>
    <w:rsid w:val="004A5318"/>
    <w:rsid w:val="004B12F1"/>
    <w:rsid w:val="004C1A0B"/>
    <w:rsid w:val="004D3D90"/>
    <w:rsid w:val="004E24A7"/>
    <w:rsid w:val="004F2016"/>
    <w:rsid w:val="00500AA2"/>
    <w:rsid w:val="0050239B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71F2D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14C11"/>
    <w:rsid w:val="0063391E"/>
    <w:rsid w:val="00640896"/>
    <w:rsid w:val="006444F2"/>
    <w:rsid w:val="00647FA3"/>
    <w:rsid w:val="006556CE"/>
    <w:rsid w:val="00667193"/>
    <w:rsid w:val="006737FE"/>
    <w:rsid w:val="00673DD3"/>
    <w:rsid w:val="006751DE"/>
    <w:rsid w:val="0068457F"/>
    <w:rsid w:val="0069342D"/>
    <w:rsid w:val="00695E53"/>
    <w:rsid w:val="006A375F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2E1E"/>
    <w:rsid w:val="00745735"/>
    <w:rsid w:val="00745980"/>
    <w:rsid w:val="00746C28"/>
    <w:rsid w:val="007474F9"/>
    <w:rsid w:val="00757850"/>
    <w:rsid w:val="00761231"/>
    <w:rsid w:val="007645C5"/>
    <w:rsid w:val="007715B3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0058"/>
    <w:rsid w:val="007E2942"/>
    <w:rsid w:val="007E7529"/>
    <w:rsid w:val="007F617B"/>
    <w:rsid w:val="0080548C"/>
    <w:rsid w:val="008113E9"/>
    <w:rsid w:val="00844932"/>
    <w:rsid w:val="00854042"/>
    <w:rsid w:val="008575D2"/>
    <w:rsid w:val="008650A8"/>
    <w:rsid w:val="0087032E"/>
    <w:rsid w:val="00875DB2"/>
    <w:rsid w:val="00876E5E"/>
    <w:rsid w:val="00886F93"/>
    <w:rsid w:val="00891CDE"/>
    <w:rsid w:val="0089326D"/>
    <w:rsid w:val="008947E8"/>
    <w:rsid w:val="008A1F40"/>
    <w:rsid w:val="008B069F"/>
    <w:rsid w:val="008B2C8C"/>
    <w:rsid w:val="008B7CF7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36DC7"/>
    <w:rsid w:val="00A53640"/>
    <w:rsid w:val="00A555C7"/>
    <w:rsid w:val="00A56759"/>
    <w:rsid w:val="00A82432"/>
    <w:rsid w:val="00A868AF"/>
    <w:rsid w:val="00A8691F"/>
    <w:rsid w:val="00A92F79"/>
    <w:rsid w:val="00AA19EE"/>
    <w:rsid w:val="00AA38DE"/>
    <w:rsid w:val="00AA3BC8"/>
    <w:rsid w:val="00AA6584"/>
    <w:rsid w:val="00AB3A3D"/>
    <w:rsid w:val="00AC2AEF"/>
    <w:rsid w:val="00AC4188"/>
    <w:rsid w:val="00AC77ED"/>
    <w:rsid w:val="00AD18C2"/>
    <w:rsid w:val="00AD46D7"/>
    <w:rsid w:val="00AD4AA1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1143"/>
    <w:rsid w:val="00BD3349"/>
    <w:rsid w:val="00BD4FDC"/>
    <w:rsid w:val="00BE560F"/>
    <w:rsid w:val="00BE7875"/>
    <w:rsid w:val="00C05DD5"/>
    <w:rsid w:val="00C06536"/>
    <w:rsid w:val="00C154C0"/>
    <w:rsid w:val="00C24DF1"/>
    <w:rsid w:val="00C3198B"/>
    <w:rsid w:val="00C44420"/>
    <w:rsid w:val="00C5684D"/>
    <w:rsid w:val="00C62F1F"/>
    <w:rsid w:val="00C9332D"/>
    <w:rsid w:val="00C93D34"/>
    <w:rsid w:val="00CA2F98"/>
    <w:rsid w:val="00CB0858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05C89"/>
    <w:rsid w:val="00D131C8"/>
    <w:rsid w:val="00D13458"/>
    <w:rsid w:val="00D2390D"/>
    <w:rsid w:val="00D24CD6"/>
    <w:rsid w:val="00D256F6"/>
    <w:rsid w:val="00D43D68"/>
    <w:rsid w:val="00D71E01"/>
    <w:rsid w:val="00D82F54"/>
    <w:rsid w:val="00D85132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2A5C"/>
    <w:rsid w:val="00E53D2F"/>
    <w:rsid w:val="00E5697A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3E0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C7DAA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paragraph" w:customStyle="1" w:styleId="Zkladntext22">
    <w:name w:val="Základní text 22"/>
    <w:basedOn w:val="Normln"/>
    <w:rsid w:val="0048285C"/>
    <w:pPr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  <w:style w:type="paragraph" w:customStyle="1" w:styleId="Zkladntext22">
    <w:name w:val="Základní text 22"/>
    <w:basedOn w:val="Normln"/>
    <w:rsid w:val="0048285C"/>
    <w:pPr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tejov.eu/up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0</TotalTime>
  <Pages>4</Pages>
  <Words>920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2018-08-14T15:47:00Z</cp:lastPrinted>
  <dcterms:created xsi:type="dcterms:W3CDTF">2018-08-14T15:47:00Z</dcterms:created>
  <dcterms:modified xsi:type="dcterms:W3CDTF">2018-08-17T06:11:00Z</dcterms:modified>
</cp:coreProperties>
</file>