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822EB7" w:rsidRPr="00822EB7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822EB7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822EB7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822EB7" w:rsidRDefault="000E56B2">
            <w:pPr>
              <w:pStyle w:val="Zkladntext"/>
              <w:jc w:val="right"/>
            </w:pPr>
            <w:r w:rsidRPr="00822EB7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822EB7" w:rsidRDefault="000E56B2">
            <w:pPr>
              <w:pStyle w:val="Zkladntext"/>
              <w:jc w:val="right"/>
            </w:pPr>
          </w:p>
        </w:tc>
      </w:tr>
      <w:tr w:rsidR="00822EB7" w:rsidRPr="00822EB7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822EB7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822EB7">
              <w:rPr>
                <w:b/>
                <w:sz w:val="28"/>
              </w:rPr>
              <w:t xml:space="preserve">pro zasedání </w:t>
            </w:r>
          </w:p>
        </w:tc>
      </w:tr>
      <w:tr w:rsidR="00822EB7" w:rsidRPr="00822EB7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822EB7" w:rsidRDefault="000E56B2" w:rsidP="003F4A1A">
            <w:pPr>
              <w:pStyle w:val="Zkladntext"/>
              <w:ind w:hanging="53"/>
              <w:rPr>
                <w:b/>
                <w:sz w:val="28"/>
              </w:rPr>
            </w:pPr>
            <w:r w:rsidRPr="00822EB7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5569B9" w:rsidRPr="00822EB7">
              <w:rPr>
                <w:b/>
                <w:sz w:val="28"/>
              </w:rPr>
              <w:t>2</w:t>
            </w:r>
            <w:r w:rsidR="003F4A1A" w:rsidRPr="00822EB7">
              <w:rPr>
                <w:b/>
                <w:sz w:val="28"/>
              </w:rPr>
              <w:t>7</w:t>
            </w:r>
            <w:r w:rsidR="00325DE1" w:rsidRPr="00822EB7">
              <w:rPr>
                <w:b/>
                <w:sz w:val="28"/>
              </w:rPr>
              <w:t>.</w:t>
            </w:r>
            <w:r w:rsidR="005569B9" w:rsidRPr="00822EB7">
              <w:rPr>
                <w:b/>
                <w:sz w:val="28"/>
              </w:rPr>
              <w:t>08</w:t>
            </w:r>
            <w:r w:rsidRPr="00822EB7">
              <w:rPr>
                <w:b/>
                <w:sz w:val="28"/>
              </w:rPr>
              <w:t>.201</w:t>
            </w:r>
            <w:r w:rsidR="008847AA" w:rsidRPr="00822EB7">
              <w:rPr>
                <w:b/>
                <w:sz w:val="28"/>
              </w:rPr>
              <w:t>8</w:t>
            </w:r>
            <w:proofErr w:type="gramEnd"/>
          </w:p>
        </w:tc>
      </w:tr>
      <w:tr w:rsidR="00822EB7" w:rsidRPr="00822EB7">
        <w:trPr>
          <w:trHeight w:hRule="exact" w:val="125"/>
        </w:trPr>
        <w:tc>
          <w:tcPr>
            <w:tcW w:w="9089" w:type="dxa"/>
            <w:gridSpan w:val="4"/>
          </w:tcPr>
          <w:p w:rsidR="000E56B2" w:rsidRPr="00822EB7" w:rsidRDefault="000E56B2">
            <w:pPr>
              <w:jc w:val="right"/>
            </w:pPr>
          </w:p>
        </w:tc>
      </w:tr>
      <w:tr w:rsidR="00822EB7" w:rsidRPr="00822EB7">
        <w:trPr>
          <w:trHeight w:hRule="exact" w:val="80"/>
        </w:trPr>
        <w:tc>
          <w:tcPr>
            <w:tcW w:w="9089" w:type="dxa"/>
            <w:gridSpan w:val="4"/>
          </w:tcPr>
          <w:p w:rsidR="000E56B2" w:rsidRPr="00822EB7" w:rsidRDefault="000E56B2"/>
        </w:tc>
      </w:tr>
      <w:tr w:rsidR="00822EB7" w:rsidRPr="00822EB7">
        <w:tc>
          <w:tcPr>
            <w:tcW w:w="2285" w:type="dxa"/>
          </w:tcPr>
          <w:p w:rsidR="007D09BE" w:rsidRPr="00822EB7" w:rsidRDefault="007D09BE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822EB7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822EB7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7D09BE" w:rsidRPr="00822EB7" w:rsidRDefault="007D09BE" w:rsidP="00F25576">
            <w:pPr>
              <w:jc w:val="both"/>
              <w:rPr>
                <w:b/>
                <w:sz w:val="20"/>
              </w:rPr>
            </w:pPr>
          </w:p>
          <w:p w:rsidR="005569B9" w:rsidRPr="00822EB7" w:rsidRDefault="005569B9" w:rsidP="00C17E21">
            <w:pPr>
              <w:tabs>
                <w:tab w:val="left" w:pos="72"/>
              </w:tabs>
              <w:jc w:val="both"/>
              <w:rPr>
                <w:b/>
                <w:bCs/>
                <w:sz w:val="20"/>
              </w:rPr>
            </w:pPr>
            <w:r w:rsidRPr="00822EB7">
              <w:rPr>
                <w:b/>
                <w:sz w:val="20"/>
              </w:rPr>
              <w:t xml:space="preserve">Schválení směny pozemků na ulici J. B. Pecky v Prostějově a </w:t>
            </w:r>
            <w:r w:rsidRPr="00822EB7">
              <w:rPr>
                <w:b/>
                <w:bCs/>
                <w:sz w:val="20"/>
              </w:rPr>
              <w:t>rozpočtové opatření kapitoly 50 – správa a nakládání s majetkem města</w:t>
            </w:r>
          </w:p>
          <w:p w:rsidR="000E56B2" w:rsidRPr="00822EB7" w:rsidRDefault="00F25576" w:rsidP="00F25576">
            <w:pPr>
              <w:jc w:val="both"/>
              <w:rPr>
                <w:b/>
                <w:sz w:val="20"/>
              </w:rPr>
            </w:pPr>
            <w:r w:rsidRPr="00822EB7">
              <w:rPr>
                <w:b/>
                <w:sz w:val="20"/>
              </w:rPr>
              <w:t xml:space="preserve">     </w:t>
            </w:r>
          </w:p>
        </w:tc>
      </w:tr>
      <w:tr w:rsidR="00822EB7" w:rsidRPr="00822EB7">
        <w:tc>
          <w:tcPr>
            <w:tcW w:w="2285" w:type="dxa"/>
          </w:tcPr>
          <w:p w:rsidR="000E56B2" w:rsidRPr="00822EB7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822EB7" w:rsidRDefault="000E56B2">
            <w:pPr>
              <w:jc w:val="both"/>
              <w:rPr>
                <w:sz w:val="19"/>
              </w:rPr>
            </w:pPr>
          </w:p>
        </w:tc>
      </w:tr>
      <w:tr w:rsidR="00822EB7" w:rsidRPr="00822EB7">
        <w:tc>
          <w:tcPr>
            <w:tcW w:w="2285" w:type="dxa"/>
          </w:tcPr>
          <w:p w:rsidR="000E56B2" w:rsidRPr="00822EB7" w:rsidRDefault="000E56B2">
            <w:pPr>
              <w:rPr>
                <w:b/>
                <w:bCs/>
                <w:sz w:val="4"/>
              </w:rPr>
            </w:pPr>
          </w:p>
          <w:p w:rsidR="000E56B2" w:rsidRPr="00822EB7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822EB7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822EB7" w:rsidRDefault="000E56B2">
            <w:pPr>
              <w:jc w:val="both"/>
              <w:rPr>
                <w:sz w:val="4"/>
              </w:rPr>
            </w:pPr>
          </w:p>
          <w:p w:rsidR="000E56B2" w:rsidRPr="00822EB7" w:rsidRDefault="000E56B2">
            <w:pPr>
              <w:pStyle w:val="Zkladntext21"/>
              <w:rPr>
                <w:rFonts w:ascii="Arial" w:hAnsi="Arial"/>
              </w:rPr>
            </w:pPr>
            <w:r w:rsidRPr="00822EB7">
              <w:rPr>
                <w:rFonts w:ascii="Arial" w:hAnsi="Arial"/>
              </w:rPr>
              <w:t>Rada města Prostějova</w:t>
            </w:r>
          </w:p>
        </w:tc>
      </w:tr>
      <w:tr w:rsidR="00822EB7" w:rsidRPr="00822EB7">
        <w:tc>
          <w:tcPr>
            <w:tcW w:w="2285" w:type="dxa"/>
          </w:tcPr>
          <w:p w:rsidR="000E56B2" w:rsidRPr="00822EB7" w:rsidRDefault="000E56B2">
            <w:pPr>
              <w:rPr>
                <w:b/>
                <w:bCs/>
                <w:sz w:val="19"/>
              </w:rPr>
            </w:pPr>
          </w:p>
        </w:tc>
        <w:tc>
          <w:tcPr>
            <w:tcW w:w="6804" w:type="dxa"/>
            <w:gridSpan w:val="3"/>
          </w:tcPr>
          <w:p w:rsidR="000E56B2" w:rsidRPr="00822EB7" w:rsidRDefault="000E56B2">
            <w:pPr>
              <w:jc w:val="both"/>
              <w:rPr>
                <w:sz w:val="4"/>
              </w:rPr>
            </w:pPr>
          </w:p>
          <w:p w:rsidR="000E56B2" w:rsidRPr="00822EB7" w:rsidRDefault="000E56B2" w:rsidP="00065A8D">
            <w:pPr>
              <w:pStyle w:val="Zkladntext21"/>
              <w:rPr>
                <w:rFonts w:ascii="Arial" w:hAnsi="Arial"/>
              </w:rPr>
            </w:pPr>
            <w:r w:rsidRPr="00822EB7">
              <w:rPr>
                <w:rFonts w:ascii="Arial" w:hAnsi="Arial"/>
              </w:rPr>
              <w:t xml:space="preserve">Mgr. </w:t>
            </w:r>
            <w:r w:rsidR="00924A65" w:rsidRPr="00822EB7">
              <w:rPr>
                <w:rFonts w:ascii="Arial" w:hAnsi="Arial"/>
              </w:rPr>
              <w:t>Jiří Pospíšil</w:t>
            </w:r>
            <w:r w:rsidR="00A92F79" w:rsidRPr="00822EB7">
              <w:rPr>
                <w:rFonts w:ascii="Arial" w:hAnsi="Arial"/>
              </w:rPr>
              <w:t>, náměstek primátor</w:t>
            </w:r>
            <w:r w:rsidR="00065A8D" w:rsidRPr="00822EB7">
              <w:rPr>
                <w:rFonts w:ascii="Arial" w:hAnsi="Arial"/>
              </w:rPr>
              <w:t>ky</w:t>
            </w:r>
            <w:r w:rsidR="009B6001">
              <w:rPr>
                <w:rFonts w:ascii="Arial" w:hAnsi="Arial"/>
              </w:rPr>
              <w:t xml:space="preserve">, v. r. </w:t>
            </w:r>
          </w:p>
        </w:tc>
      </w:tr>
      <w:tr w:rsidR="00822EB7" w:rsidRPr="00822EB7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822EB7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  <w:p w:rsidR="00277C6B" w:rsidRPr="00822EB7" w:rsidRDefault="00277C6B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  <w:tr w:rsidR="00822EB7" w:rsidRPr="00822EB7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822EB7" w:rsidRDefault="000E56B2">
            <w:pPr>
              <w:rPr>
                <w:b/>
                <w:bCs/>
                <w:sz w:val="4"/>
              </w:rPr>
            </w:pPr>
          </w:p>
          <w:p w:rsidR="000E56B2" w:rsidRPr="00822EB7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822EB7">
              <w:rPr>
                <w:b/>
                <w:bCs/>
                <w:sz w:val="20"/>
              </w:rPr>
              <w:t>Návrh usnesení:</w:t>
            </w:r>
          </w:p>
        </w:tc>
      </w:tr>
      <w:tr w:rsidR="00822EB7" w:rsidRPr="00822EB7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822EB7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822EB7" w:rsidRDefault="00001BF5" w:rsidP="00001BF5">
      <w:pPr>
        <w:pStyle w:val="Zkladntext31"/>
        <w:rPr>
          <w:rFonts w:ascii="Arial" w:hAnsi="Arial" w:cs="Arial"/>
          <w:bCs/>
        </w:rPr>
      </w:pPr>
      <w:r w:rsidRPr="00822EB7">
        <w:rPr>
          <w:rFonts w:ascii="Arial" w:hAnsi="Arial" w:cs="Arial"/>
          <w:bCs/>
        </w:rPr>
        <w:t xml:space="preserve">Zastupitelstvo města Prostějova </w:t>
      </w:r>
    </w:p>
    <w:p w:rsidR="00166625" w:rsidRPr="00822EB7" w:rsidRDefault="005569B9">
      <w:pPr>
        <w:jc w:val="both"/>
        <w:rPr>
          <w:rFonts w:cs="Arial"/>
          <w:b/>
          <w:sz w:val="20"/>
        </w:rPr>
      </w:pPr>
      <w:r w:rsidRPr="00822EB7">
        <w:rPr>
          <w:rFonts w:cs="Arial"/>
          <w:b/>
          <w:sz w:val="20"/>
        </w:rPr>
        <w:t>s c h v a l u j e</w:t>
      </w:r>
    </w:p>
    <w:p w:rsidR="005839A4" w:rsidRPr="00822EB7" w:rsidRDefault="005839A4" w:rsidP="005839A4">
      <w:pPr>
        <w:pStyle w:val="Odstavecseseznamem"/>
        <w:tabs>
          <w:tab w:val="left" w:pos="-284"/>
          <w:tab w:val="left" w:pos="1418"/>
        </w:tabs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822EB7">
        <w:rPr>
          <w:rFonts w:ascii="Arial" w:hAnsi="Arial" w:cs="Arial"/>
          <w:b/>
          <w:sz w:val="20"/>
        </w:rPr>
        <w:t xml:space="preserve">1) směnu </w:t>
      </w:r>
      <w:r w:rsidRPr="00822EB7">
        <w:rPr>
          <w:rFonts w:ascii="Arial" w:hAnsi="Arial" w:cs="Arial"/>
          <w:b/>
          <w:bCs/>
          <w:sz w:val="20"/>
          <w:szCs w:val="20"/>
        </w:rPr>
        <w:t xml:space="preserve">části pozemku </w:t>
      </w:r>
      <w:proofErr w:type="spellStart"/>
      <w:proofErr w:type="gramStart"/>
      <w:r w:rsidRPr="00822EB7">
        <w:rPr>
          <w:rFonts w:ascii="Arial" w:hAnsi="Arial" w:cs="Arial"/>
          <w:b/>
          <w:bCs/>
          <w:sz w:val="20"/>
          <w:szCs w:val="20"/>
        </w:rPr>
        <w:t>p.č</w:t>
      </w:r>
      <w:proofErr w:type="spellEnd"/>
      <w:r w:rsidRPr="00822EB7">
        <w:rPr>
          <w:rFonts w:ascii="Arial" w:hAnsi="Arial" w:cs="Arial"/>
          <w:b/>
          <w:bCs/>
          <w:sz w:val="20"/>
          <w:szCs w:val="20"/>
        </w:rPr>
        <w:t>.</w:t>
      </w:r>
      <w:proofErr w:type="gramEnd"/>
      <w:r w:rsidRPr="00822EB7">
        <w:rPr>
          <w:rFonts w:ascii="Arial" w:hAnsi="Arial" w:cs="Arial"/>
          <w:b/>
          <w:bCs/>
          <w:sz w:val="20"/>
          <w:szCs w:val="20"/>
        </w:rPr>
        <w:t xml:space="preserve"> 8130/5 – ostatní plocha v </w:t>
      </w:r>
      <w:proofErr w:type="spellStart"/>
      <w:r w:rsidRPr="00822EB7">
        <w:rPr>
          <w:rFonts w:ascii="Arial" w:hAnsi="Arial" w:cs="Arial"/>
          <w:b/>
          <w:bCs/>
          <w:sz w:val="20"/>
          <w:szCs w:val="20"/>
        </w:rPr>
        <w:t>k.ú</w:t>
      </w:r>
      <w:proofErr w:type="spellEnd"/>
      <w:r w:rsidRPr="00822EB7">
        <w:rPr>
          <w:rFonts w:ascii="Arial" w:hAnsi="Arial" w:cs="Arial"/>
          <w:b/>
          <w:bCs/>
          <w:sz w:val="20"/>
          <w:szCs w:val="20"/>
        </w:rPr>
        <w:t>. Prostějov o výměře cca 3.250 m</w:t>
      </w:r>
      <w:r w:rsidRPr="00822EB7">
        <w:rPr>
          <w:rFonts w:ascii="Arial" w:hAnsi="Arial" w:cs="Arial"/>
          <w:b/>
          <w:bCs/>
          <w:sz w:val="20"/>
          <w:szCs w:val="20"/>
          <w:vertAlign w:val="superscript"/>
        </w:rPr>
        <w:t>2</w:t>
      </w:r>
      <w:r w:rsidRPr="00822EB7">
        <w:rPr>
          <w:rFonts w:ascii="Arial" w:hAnsi="Arial" w:cs="Arial"/>
          <w:b/>
          <w:bCs/>
          <w:sz w:val="20"/>
          <w:szCs w:val="20"/>
        </w:rPr>
        <w:t xml:space="preserve"> (přesná výměra bude známa po zpracování geometrického plánu) ve vlastnictví</w:t>
      </w:r>
      <w:r w:rsidR="009B6001">
        <w:rPr>
          <w:rFonts w:ascii="Arial" w:hAnsi="Arial" w:cs="Arial"/>
          <w:b/>
          <w:bCs/>
          <w:sz w:val="20"/>
          <w:szCs w:val="20"/>
        </w:rPr>
        <w:t xml:space="preserve"> fyzické osoby</w:t>
      </w:r>
      <w:r w:rsidRPr="00822EB7">
        <w:rPr>
          <w:rFonts w:ascii="Arial" w:hAnsi="Arial" w:cs="Arial"/>
          <w:b/>
          <w:sz w:val="20"/>
          <w:szCs w:val="20"/>
        </w:rPr>
        <w:t xml:space="preserve">, </w:t>
      </w:r>
      <w:r w:rsidRPr="00822EB7">
        <w:rPr>
          <w:rFonts w:ascii="Arial" w:hAnsi="Arial" w:cs="Arial"/>
          <w:b/>
          <w:bCs/>
          <w:sz w:val="20"/>
          <w:szCs w:val="20"/>
        </w:rPr>
        <w:t xml:space="preserve">za tři části pozemku </w:t>
      </w:r>
      <w:proofErr w:type="spellStart"/>
      <w:proofErr w:type="gramStart"/>
      <w:r w:rsidRPr="00822EB7">
        <w:rPr>
          <w:rFonts w:ascii="Arial" w:hAnsi="Arial" w:cs="Arial"/>
          <w:b/>
          <w:bCs/>
          <w:sz w:val="20"/>
          <w:szCs w:val="20"/>
        </w:rPr>
        <w:t>p.č</w:t>
      </w:r>
      <w:proofErr w:type="spellEnd"/>
      <w:r w:rsidRPr="00822EB7">
        <w:rPr>
          <w:rFonts w:ascii="Arial" w:hAnsi="Arial" w:cs="Arial"/>
          <w:b/>
          <w:bCs/>
          <w:sz w:val="20"/>
          <w:szCs w:val="20"/>
        </w:rPr>
        <w:t>.</w:t>
      </w:r>
      <w:proofErr w:type="gramEnd"/>
      <w:r w:rsidRPr="00822EB7">
        <w:rPr>
          <w:rFonts w:ascii="Arial" w:hAnsi="Arial" w:cs="Arial"/>
          <w:b/>
          <w:bCs/>
          <w:sz w:val="20"/>
          <w:szCs w:val="20"/>
        </w:rPr>
        <w:t xml:space="preserve"> 597/1 – ostatní plocha o celkové výměře cca 1.200 m</w:t>
      </w:r>
      <w:r w:rsidRPr="00822EB7">
        <w:rPr>
          <w:rFonts w:ascii="Arial" w:hAnsi="Arial" w:cs="Arial"/>
          <w:b/>
          <w:bCs/>
          <w:sz w:val="20"/>
          <w:szCs w:val="20"/>
          <w:vertAlign w:val="superscript"/>
        </w:rPr>
        <w:t>2</w:t>
      </w:r>
      <w:r w:rsidRPr="00822EB7">
        <w:rPr>
          <w:rFonts w:ascii="Arial" w:hAnsi="Arial" w:cs="Arial"/>
          <w:b/>
          <w:bCs/>
          <w:sz w:val="20"/>
          <w:szCs w:val="20"/>
        </w:rPr>
        <w:t xml:space="preserve"> a část pozemku </w:t>
      </w:r>
      <w:proofErr w:type="spellStart"/>
      <w:r w:rsidRPr="00822EB7">
        <w:rPr>
          <w:rFonts w:ascii="Arial" w:hAnsi="Arial" w:cs="Arial"/>
          <w:b/>
          <w:bCs/>
          <w:sz w:val="20"/>
          <w:szCs w:val="20"/>
        </w:rPr>
        <w:t>p.č</w:t>
      </w:r>
      <w:proofErr w:type="spellEnd"/>
      <w:r w:rsidRPr="00822EB7">
        <w:rPr>
          <w:rFonts w:ascii="Arial" w:hAnsi="Arial" w:cs="Arial"/>
          <w:b/>
          <w:bCs/>
          <w:sz w:val="20"/>
          <w:szCs w:val="20"/>
        </w:rPr>
        <w:t>. 7655/1 – ostatní plocha o výměře cca 515 m</w:t>
      </w:r>
      <w:r w:rsidRPr="00822EB7">
        <w:rPr>
          <w:rFonts w:ascii="Arial" w:hAnsi="Arial" w:cs="Arial"/>
          <w:b/>
          <w:bCs/>
          <w:sz w:val="20"/>
          <w:szCs w:val="20"/>
          <w:vertAlign w:val="superscript"/>
        </w:rPr>
        <w:t>2</w:t>
      </w:r>
      <w:r w:rsidRPr="00822EB7">
        <w:rPr>
          <w:rFonts w:ascii="Arial" w:hAnsi="Arial" w:cs="Arial"/>
          <w:b/>
          <w:bCs/>
          <w:sz w:val="20"/>
          <w:szCs w:val="20"/>
        </w:rPr>
        <w:t>, oba v </w:t>
      </w:r>
      <w:proofErr w:type="spellStart"/>
      <w:r w:rsidRPr="00822EB7">
        <w:rPr>
          <w:rFonts w:ascii="Arial" w:hAnsi="Arial" w:cs="Arial"/>
          <w:b/>
          <w:bCs/>
          <w:sz w:val="20"/>
          <w:szCs w:val="20"/>
        </w:rPr>
        <w:t>k.ú</w:t>
      </w:r>
      <w:proofErr w:type="spellEnd"/>
      <w:r w:rsidRPr="00822EB7">
        <w:rPr>
          <w:rFonts w:ascii="Arial" w:hAnsi="Arial" w:cs="Arial"/>
          <w:b/>
          <w:bCs/>
          <w:sz w:val="20"/>
          <w:szCs w:val="20"/>
        </w:rPr>
        <w:t>. Prostějov (přesné výměry budou známé po zpracování geometrického plánu), ve vlastnictví Statutárního města Prostějova, za následujících podmínek:</w:t>
      </w:r>
    </w:p>
    <w:p w:rsidR="005839A4" w:rsidRPr="00822EB7" w:rsidRDefault="005839A4" w:rsidP="005839A4">
      <w:pPr>
        <w:numPr>
          <w:ilvl w:val="0"/>
          <w:numId w:val="42"/>
        </w:numPr>
        <w:tabs>
          <w:tab w:val="clear" w:pos="720"/>
          <w:tab w:val="left" w:pos="567"/>
        </w:tabs>
        <w:ind w:left="567" w:hanging="283"/>
        <w:jc w:val="both"/>
        <w:rPr>
          <w:rFonts w:cs="Arial"/>
          <w:b/>
          <w:sz w:val="20"/>
        </w:rPr>
      </w:pPr>
      <w:r w:rsidRPr="00822EB7">
        <w:rPr>
          <w:rFonts w:cs="Arial"/>
          <w:b/>
          <w:sz w:val="20"/>
        </w:rPr>
        <w:t xml:space="preserve">z důvodů uvedených v důvodové zprávě k materiálu bude směna pozemků provedena s finančním vyrovnáním ve prospěch vlastníka pozemku </w:t>
      </w:r>
      <w:proofErr w:type="spellStart"/>
      <w:proofErr w:type="gramStart"/>
      <w:r w:rsidRPr="00822EB7">
        <w:rPr>
          <w:rFonts w:cs="Arial"/>
          <w:b/>
          <w:sz w:val="20"/>
        </w:rPr>
        <w:t>p.č</w:t>
      </w:r>
      <w:proofErr w:type="spellEnd"/>
      <w:r w:rsidRPr="00822EB7">
        <w:rPr>
          <w:rFonts w:cs="Arial"/>
          <w:b/>
          <w:sz w:val="20"/>
        </w:rPr>
        <w:t>.</w:t>
      </w:r>
      <w:proofErr w:type="gramEnd"/>
      <w:r w:rsidRPr="00822EB7">
        <w:rPr>
          <w:rFonts w:cs="Arial"/>
          <w:b/>
          <w:sz w:val="20"/>
        </w:rPr>
        <w:t xml:space="preserve"> 8130/5 v </w:t>
      </w:r>
      <w:proofErr w:type="spellStart"/>
      <w:r w:rsidRPr="00822EB7">
        <w:rPr>
          <w:rFonts w:cs="Arial"/>
          <w:b/>
          <w:sz w:val="20"/>
        </w:rPr>
        <w:t>k.ú</w:t>
      </w:r>
      <w:proofErr w:type="spellEnd"/>
      <w:r w:rsidRPr="00822EB7">
        <w:rPr>
          <w:rFonts w:cs="Arial"/>
          <w:b/>
          <w:sz w:val="20"/>
        </w:rPr>
        <w:t>. Prostějov ve výši rozdílu výměr směňovaných pozemků vynásobeného sazbou 650 Kč/m</w:t>
      </w:r>
      <w:r w:rsidRPr="00822EB7">
        <w:rPr>
          <w:rFonts w:cs="Arial"/>
          <w:b/>
          <w:sz w:val="20"/>
          <w:vertAlign w:val="superscript"/>
        </w:rPr>
        <w:t>2</w:t>
      </w:r>
      <w:r w:rsidRPr="00822EB7">
        <w:rPr>
          <w:rFonts w:cs="Arial"/>
          <w:b/>
          <w:sz w:val="20"/>
        </w:rPr>
        <w:t>, tj. celkem cca 997.750 Kč,</w:t>
      </w:r>
    </w:p>
    <w:p w:rsidR="005839A4" w:rsidRPr="00822EB7" w:rsidRDefault="005839A4" w:rsidP="005839A4">
      <w:pPr>
        <w:pStyle w:val="Zkladntext310"/>
        <w:keepLines/>
        <w:numPr>
          <w:ilvl w:val="0"/>
          <w:numId w:val="42"/>
        </w:numPr>
        <w:tabs>
          <w:tab w:val="clear" w:pos="720"/>
          <w:tab w:val="left" w:pos="567"/>
        </w:tabs>
        <w:ind w:left="567" w:hanging="283"/>
        <w:jc w:val="both"/>
        <w:rPr>
          <w:rFonts w:ascii="Arial" w:hAnsi="Arial" w:cs="Arial"/>
          <w:bCs/>
        </w:rPr>
      </w:pPr>
      <w:r w:rsidRPr="00822EB7">
        <w:rPr>
          <w:rFonts w:ascii="Arial" w:hAnsi="Arial" w:cs="Arial"/>
          <w:bCs/>
        </w:rPr>
        <w:t>náklady spojené s vypracováním geometrického plánu, znaleckého posudku a správní poplatek spojený s podáním návrhu na povolení vkladu vlastnických práv do katastru nemovitostí uhradí</w:t>
      </w:r>
      <w:r w:rsidR="009B6001">
        <w:rPr>
          <w:rFonts w:ascii="Arial" w:hAnsi="Arial" w:cs="Arial"/>
          <w:bCs/>
        </w:rPr>
        <w:t xml:space="preserve"> </w:t>
      </w:r>
      <w:proofErr w:type="gramStart"/>
      <w:r w:rsidR="009B6001">
        <w:rPr>
          <w:rFonts w:ascii="Arial" w:hAnsi="Arial" w:cs="Arial"/>
          <w:bCs/>
        </w:rPr>
        <w:t>žadatel</w:t>
      </w:r>
      <w:r w:rsidRPr="00822EB7">
        <w:rPr>
          <w:rFonts w:ascii="Arial" w:hAnsi="Arial" w:cs="Arial"/>
          <w:bCs/>
        </w:rPr>
        <w:t xml:space="preserve"> ,</w:t>
      </w:r>
      <w:proofErr w:type="gramEnd"/>
    </w:p>
    <w:p w:rsidR="007D09BE" w:rsidRPr="00822EB7" w:rsidRDefault="005839A4">
      <w:pPr>
        <w:jc w:val="both"/>
        <w:rPr>
          <w:rFonts w:cs="Arial"/>
          <w:b/>
          <w:sz w:val="20"/>
        </w:rPr>
      </w:pPr>
      <w:r w:rsidRPr="00822EB7">
        <w:rPr>
          <w:rFonts w:cs="Arial"/>
          <w:b/>
          <w:sz w:val="20"/>
        </w:rPr>
        <w:t xml:space="preserve">2) rozpočtové opatření, kterým </w:t>
      </w:r>
      <w:proofErr w:type="gramStart"/>
      <w:r w:rsidRPr="00822EB7">
        <w:rPr>
          <w:rFonts w:cs="Arial"/>
          <w:b/>
          <w:sz w:val="20"/>
        </w:rPr>
        <w:t>se</w:t>
      </w:r>
      <w:proofErr w:type="gramEnd"/>
      <w:r w:rsidRPr="00822EB7">
        <w:rPr>
          <w:rFonts w:cs="Arial"/>
          <w:b/>
          <w:sz w:val="20"/>
        </w:rPr>
        <w:t>:</w:t>
      </w:r>
    </w:p>
    <w:p w:rsidR="005839A4" w:rsidRPr="00822EB7" w:rsidRDefault="005839A4" w:rsidP="005839A4">
      <w:pPr>
        <w:pStyle w:val="Zkladntext310"/>
        <w:rPr>
          <w:rFonts w:ascii="Arial" w:hAnsi="Arial" w:cs="Arial"/>
        </w:rPr>
      </w:pPr>
      <w:r w:rsidRPr="00822EB7">
        <w:rPr>
          <w:rFonts w:ascii="Arial" w:hAnsi="Arial" w:cs="Arial"/>
        </w:rPr>
        <w:t xml:space="preserve">    </w:t>
      </w:r>
      <w:r w:rsidRPr="00822EB7">
        <w:rPr>
          <w:rFonts w:ascii="Arial" w:hAnsi="Arial" w:cs="Arial"/>
          <w:bCs/>
        </w:rPr>
        <w:t>- zvyšuje rozpočet výdajů</w:t>
      </w:r>
    </w:p>
    <w:tbl>
      <w:tblPr>
        <w:tblW w:w="9231" w:type="dxa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8"/>
        <w:gridCol w:w="1080"/>
        <w:gridCol w:w="1080"/>
        <w:gridCol w:w="783"/>
        <w:gridCol w:w="851"/>
        <w:gridCol w:w="1718"/>
        <w:gridCol w:w="1701"/>
      </w:tblGrid>
      <w:tr w:rsidR="00822EB7" w:rsidRPr="00822EB7" w:rsidTr="003F4A1A">
        <w:trPr>
          <w:cantSplit/>
          <w:trHeight w:val="147"/>
        </w:trPr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proofErr w:type="spellStart"/>
            <w:r w:rsidRPr="00822EB7">
              <w:rPr>
                <w:rFonts w:cs="Arial"/>
                <w:b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UZ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Organizace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O hodnotu v Kč</w:t>
            </w:r>
          </w:p>
        </w:tc>
      </w:tr>
      <w:tr w:rsidR="00822EB7" w:rsidRPr="00822EB7" w:rsidTr="003F4A1A">
        <w:trPr>
          <w:cantSplit/>
          <w:trHeight w:val="208"/>
        </w:trPr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6130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1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0500000000000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right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997.750</w:t>
            </w:r>
          </w:p>
        </w:tc>
      </w:tr>
      <w:tr w:rsidR="00822EB7" w:rsidRPr="00822EB7" w:rsidTr="003F4A1A">
        <w:trPr>
          <w:cantSplit/>
          <w:trHeight w:val="147"/>
        </w:trPr>
        <w:tc>
          <w:tcPr>
            <w:tcW w:w="923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 xml:space="preserve">zvýšení pol. 6130 – pozemky; směna částí pozemků </w:t>
            </w:r>
            <w:proofErr w:type="spellStart"/>
            <w:proofErr w:type="gramStart"/>
            <w:r w:rsidRPr="00822EB7">
              <w:rPr>
                <w:rFonts w:cs="Arial"/>
                <w:b/>
                <w:bCs/>
                <w:sz w:val="20"/>
              </w:rPr>
              <w:t>p.č</w:t>
            </w:r>
            <w:proofErr w:type="spellEnd"/>
            <w:r w:rsidRPr="00822EB7">
              <w:rPr>
                <w:rFonts w:cs="Arial"/>
                <w:b/>
                <w:bCs/>
                <w:sz w:val="20"/>
              </w:rPr>
              <w:t>.</w:t>
            </w:r>
            <w:proofErr w:type="gramEnd"/>
            <w:r w:rsidRPr="00822EB7">
              <w:rPr>
                <w:rFonts w:cs="Arial"/>
                <w:b/>
                <w:bCs/>
                <w:sz w:val="20"/>
              </w:rPr>
              <w:t xml:space="preserve"> 8130/5, </w:t>
            </w:r>
            <w:proofErr w:type="spellStart"/>
            <w:r w:rsidRPr="00822EB7">
              <w:rPr>
                <w:rFonts w:cs="Arial"/>
                <w:b/>
                <w:bCs/>
                <w:sz w:val="20"/>
              </w:rPr>
              <w:t>p.č</w:t>
            </w:r>
            <w:proofErr w:type="spellEnd"/>
            <w:r w:rsidRPr="00822EB7">
              <w:rPr>
                <w:rFonts w:cs="Arial"/>
                <w:b/>
                <w:bCs/>
                <w:sz w:val="20"/>
              </w:rPr>
              <w:t xml:space="preserve">. 597/1 a </w:t>
            </w:r>
            <w:proofErr w:type="spellStart"/>
            <w:r w:rsidRPr="00822EB7">
              <w:rPr>
                <w:rFonts w:cs="Arial"/>
                <w:b/>
                <w:bCs/>
                <w:sz w:val="20"/>
              </w:rPr>
              <w:t>p.č</w:t>
            </w:r>
            <w:proofErr w:type="spellEnd"/>
            <w:r w:rsidRPr="00822EB7">
              <w:rPr>
                <w:rFonts w:cs="Arial"/>
                <w:b/>
                <w:bCs/>
                <w:sz w:val="20"/>
              </w:rPr>
              <w:t>. 7655/1, vše v </w:t>
            </w:r>
            <w:proofErr w:type="spellStart"/>
            <w:r w:rsidRPr="00822EB7">
              <w:rPr>
                <w:rFonts w:cs="Arial"/>
                <w:b/>
                <w:bCs/>
                <w:sz w:val="20"/>
              </w:rPr>
              <w:t>k.ú</w:t>
            </w:r>
            <w:proofErr w:type="spellEnd"/>
            <w:r w:rsidRPr="00822EB7">
              <w:rPr>
                <w:rFonts w:cs="Arial"/>
                <w:b/>
                <w:bCs/>
                <w:sz w:val="20"/>
              </w:rPr>
              <w:t>. Prostějov (finanční vyrovnání)</w:t>
            </w:r>
          </w:p>
        </w:tc>
      </w:tr>
    </w:tbl>
    <w:p w:rsidR="005839A4" w:rsidRPr="00822EB7" w:rsidRDefault="005839A4" w:rsidP="005839A4">
      <w:pPr>
        <w:tabs>
          <w:tab w:val="left" w:pos="213"/>
          <w:tab w:val="left" w:pos="9142"/>
        </w:tabs>
        <w:rPr>
          <w:rFonts w:cs="Arial"/>
          <w:b/>
          <w:bCs/>
          <w:sz w:val="20"/>
        </w:rPr>
      </w:pPr>
      <w:r w:rsidRPr="00822EB7">
        <w:rPr>
          <w:rFonts w:cs="Arial"/>
          <w:b/>
          <w:bCs/>
          <w:sz w:val="20"/>
        </w:rPr>
        <w:t>- snižuje stav rezerv města</w:t>
      </w:r>
    </w:p>
    <w:tbl>
      <w:tblPr>
        <w:tblW w:w="9231" w:type="dxa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8"/>
        <w:gridCol w:w="1080"/>
        <w:gridCol w:w="1080"/>
        <w:gridCol w:w="783"/>
        <w:gridCol w:w="851"/>
        <w:gridCol w:w="1718"/>
        <w:gridCol w:w="1701"/>
      </w:tblGrid>
      <w:tr w:rsidR="00822EB7" w:rsidRPr="00822EB7" w:rsidTr="003F4A1A">
        <w:trPr>
          <w:cantSplit/>
          <w:trHeight w:val="147"/>
        </w:trPr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proofErr w:type="spellStart"/>
            <w:r w:rsidRPr="00822EB7">
              <w:rPr>
                <w:rFonts w:cs="Arial"/>
                <w:b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UZ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Organizace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O hodnotu v Kč</w:t>
            </w:r>
          </w:p>
        </w:tc>
      </w:tr>
      <w:tr w:rsidR="00822EB7" w:rsidRPr="00822EB7" w:rsidTr="003F4A1A">
        <w:trPr>
          <w:cantSplit/>
          <w:trHeight w:val="147"/>
        </w:trPr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8115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1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0700000000000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jc w:val="right"/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997.750</w:t>
            </w:r>
          </w:p>
        </w:tc>
      </w:tr>
      <w:tr w:rsidR="005839A4" w:rsidRPr="00822EB7" w:rsidTr="003F4A1A">
        <w:trPr>
          <w:cantSplit/>
          <w:trHeight w:val="147"/>
        </w:trPr>
        <w:tc>
          <w:tcPr>
            <w:tcW w:w="923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39A4" w:rsidRPr="00822EB7" w:rsidRDefault="005839A4" w:rsidP="005C5A03">
            <w:pPr>
              <w:rPr>
                <w:rFonts w:cs="Arial"/>
                <w:b/>
                <w:bCs/>
                <w:sz w:val="20"/>
              </w:rPr>
            </w:pPr>
            <w:r w:rsidRPr="00822EB7">
              <w:rPr>
                <w:rFonts w:cs="Arial"/>
                <w:b/>
                <w:bCs/>
                <w:sz w:val="20"/>
              </w:rPr>
              <w:t>snížení pol. 8115 – Fond rezerv a rozvoje</w:t>
            </w:r>
          </w:p>
        </w:tc>
      </w:tr>
    </w:tbl>
    <w:p w:rsidR="005569B9" w:rsidRPr="00822EB7" w:rsidRDefault="005569B9">
      <w:pPr>
        <w:jc w:val="both"/>
        <w:rPr>
          <w:rFonts w:cs="Arial"/>
          <w:sz w:val="20"/>
        </w:rPr>
      </w:pPr>
    </w:p>
    <w:p w:rsidR="005569B9" w:rsidRPr="00822EB7" w:rsidRDefault="005569B9">
      <w:pPr>
        <w:jc w:val="both"/>
        <w:rPr>
          <w:rFonts w:cs="Arial"/>
          <w:sz w:val="20"/>
        </w:rPr>
      </w:pPr>
    </w:p>
    <w:p w:rsidR="005569B9" w:rsidRPr="00822EB7" w:rsidRDefault="005569B9">
      <w:pPr>
        <w:jc w:val="both"/>
        <w:rPr>
          <w:rFonts w:cs="Arial"/>
          <w:sz w:val="20"/>
        </w:rPr>
      </w:pPr>
    </w:p>
    <w:p w:rsidR="000E56B2" w:rsidRPr="00822EB7" w:rsidRDefault="000E56B2">
      <w:pPr>
        <w:jc w:val="both"/>
        <w:rPr>
          <w:rFonts w:cs="Arial"/>
          <w:sz w:val="20"/>
        </w:rPr>
      </w:pPr>
      <w:r w:rsidRPr="00822EB7">
        <w:rPr>
          <w:rFonts w:cs="Arial"/>
          <w:sz w:val="20"/>
        </w:rPr>
        <w:t xml:space="preserve">Důvodová zpráva: </w:t>
      </w:r>
    </w:p>
    <w:p w:rsidR="000E56B2" w:rsidRPr="00822EB7" w:rsidRDefault="000E56B2" w:rsidP="00AA6584">
      <w:pPr>
        <w:jc w:val="both"/>
        <w:rPr>
          <w:rFonts w:cs="Arial"/>
          <w:sz w:val="20"/>
        </w:rPr>
      </w:pPr>
    </w:p>
    <w:p w:rsidR="005839A4" w:rsidRPr="00822EB7" w:rsidRDefault="005839A4" w:rsidP="005839A4">
      <w:pPr>
        <w:tabs>
          <w:tab w:val="left" w:pos="-284"/>
        </w:tabs>
        <w:jc w:val="both"/>
        <w:rPr>
          <w:rFonts w:cs="Arial"/>
          <w:bCs/>
          <w:sz w:val="20"/>
        </w:rPr>
      </w:pPr>
      <w:r w:rsidRPr="00822EB7">
        <w:rPr>
          <w:rFonts w:cs="Arial"/>
          <w:bCs/>
          <w:sz w:val="20"/>
        </w:rPr>
        <w:t xml:space="preserve">     Na Odbor správy a údržby majetku města se obrátil </w:t>
      </w:r>
      <w:r w:rsidR="009B6001">
        <w:rPr>
          <w:rFonts w:cs="Arial"/>
          <w:bCs/>
          <w:sz w:val="20"/>
        </w:rPr>
        <w:t>žadatel</w:t>
      </w:r>
      <w:r w:rsidRPr="00822EB7">
        <w:rPr>
          <w:rFonts w:cs="Arial"/>
          <w:bCs/>
          <w:sz w:val="20"/>
        </w:rPr>
        <w:t>, se žádostí o směnu části jeho pozemku za části dvou pozemků ve vlastnictví Statutárního města Prostějova. Předmětné pozemky se nachází v lokalitě ulice J. B. Pecky v Prostějově.</w:t>
      </w:r>
    </w:p>
    <w:p w:rsidR="005839A4" w:rsidRPr="00822EB7" w:rsidRDefault="009B6001" w:rsidP="005839A4">
      <w:pPr>
        <w:tabs>
          <w:tab w:val="left" w:pos="-284"/>
        </w:tabs>
        <w:jc w:val="both"/>
        <w:rPr>
          <w:rFonts w:cs="Arial"/>
          <w:bCs/>
          <w:sz w:val="20"/>
        </w:rPr>
      </w:pPr>
      <w:r>
        <w:rPr>
          <w:rFonts w:cs="Arial"/>
          <w:bCs/>
          <w:sz w:val="20"/>
        </w:rPr>
        <w:t xml:space="preserve">Žadatel </w:t>
      </w:r>
      <w:r w:rsidR="005839A4" w:rsidRPr="00822EB7">
        <w:rPr>
          <w:rFonts w:cs="Arial"/>
          <w:bCs/>
          <w:sz w:val="20"/>
        </w:rPr>
        <w:t xml:space="preserve"> je vlastníkem pozemku </w:t>
      </w:r>
      <w:proofErr w:type="spellStart"/>
      <w:proofErr w:type="gramStart"/>
      <w:r w:rsidR="005839A4" w:rsidRPr="00822EB7">
        <w:rPr>
          <w:rFonts w:cs="Arial"/>
          <w:bCs/>
          <w:sz w:val="20"/>
        </w:rPr>
        <w:t>p.č</w:t>
      </w:r>
      <w:proofErr w:type="spellEnd"/>
      <w:r w:rsidR="005839A4" w:rsidRPr="00822EB7">
        <w:rPr>
          <w:rFonts w:cs="Arial"/>
          <w:bCs/>
          <w:sz w:val="20"/>
        </w:rPr>
        <w:t>.</w:t>
      </w:r>
      <w:proofErr w:type="gramEnd"/>
      <w:r w:rsidR="005839A4" w:rsidRPr="00822EB7">
        <w:rPr>
          <w:rFonts w:cs="Arial"/>
          <w:bCs/>
          <w:sz w:val="20"/>
        </w:rPr>
        <w:t xml:space="preserve"> 8130/5 v </w:t>
      </w:r>
      <w:proofErr w:type="spellStart"/>
      <w:r w:rsidR="005839A4" w:rsidRPr="00822EB7">
        <w:rPr>
          <w:rFonts w:cs="Arial"/>
          <w:bCs/>
          <w:sz w:val="20"/>
        </w:rPr>
        <w:t>k.ú</w:t>
      </w:r>
      <w:proofErr w:type="spellEnd"/>
      <w:r w:rsidR="005839A4" w:rsidRPr="00822EB7">
        <w:rPr>
          <w:rFonts w:cs="Arial"/>
          <w:bCs/>
          <w:sz w:val="20"/>
        </w:rPr>
        <w:t>. Prostějov, který odkoupil v roce 2016 od společnosti České dráhy, a.s. Jedná se původně o drážní pozemek. Ke směně nabízí</w:t>
      </w:r>
      <w:r>
        <w:rPr>
          <w:rFonts w:cs="Arial"/>
          <w:bCs/>
          <w:sz w:val="20"/>
        </w:rPr>
        <w:t xml:space="preserve"> žadatel</w:t>
      </w:r>
      <w:r w:rsidR="005839A4" w:rsidRPr="00822EB7">
        <w:rPr>
          <w:rFonts w:cs="Arial"/>
          <w:bCs/>
          <w:sz w:val="20"/>
        </w:rPr>
        <w:t xml:space="preserve"> část tohoto pozemku o celkové výměře cca 3.250 m</w:t>
      </w:r>
      <w:r w:rsidR="005839A4" w:rsidRPr="00822EB7">
        <w:rPr>
          <w:rFonts w:cs="Arial"/>
          <w:bCs/>
          <w:sz w:val="20"/>
          <w:vertAlign w:val="superscript"/>
        </w:rPr>
        <w:t>2</w:t>
      </w:r>
      <w:r w:rsidR="005839A4" w:rsidRPr="00822EB7">
        <w:rPr>
          <w:rFonts w:cs="Arial"/>
          <w:bCs/>
          <w:sz w:val="20"/>
        </w:rPr>
        <w:t xml:space="preserve">. Nabízená část pozemku se nachází především pod tělesem již nepoužívané dráhy, dále je využita jako travnatý pás a zasahuje i pod stavbu veřejné pozemní komunikace na ulici Fanderlíkova. </w:t>
      </w:r>
      <w:r w:rsidR="00453CA7" w:rsidRPr="00822EB7">
        <w:rPr>
          <w:rFonts w:cs="Arial"/>
          <w:bCs/>
          <w:sz w:val="20"/>
        </w:rPr>
        <w:t xml:space="preserve">Na pozemku se v současné době nachází koleje původní vlečkové dráhy. Dle sdělení </w:t>
      </w:r>
      <w:r>
        <w:rPr>
          <w:rFonts w:cs="Arial"/>
          <w:bCs/>
          <w:sz w:val="20"/>
        </w:rPr>
        <w:t xml:space="preserve">žadatele </w:t>
      </w:r>
      <w:r w:rsidR="00453CA7" w:rsidRPr="00822EB7">
        <w:rPr>
          <w:rFonts w:cs="Arial"/>
          <w:bCs/>
          <w:sz w:val="20"/>
        </w:rPr>
        <w:t xml:space="preserve">budou před </w:t>
      </w:r>
      <w:r w:rsidR="00B30ABB" w:rsidRPr="00822EB7">
        <w:rPr>
          <w:rFonts w:cs="Arial"/>
          <w:bCs/>
          <w:sz w:val="20"/>
        </w:rPr>
        <w:t>případným uskutečněním směny</w:t>
      </w:r>
      <w:r w:rsidR="00453CA7" w:rsidRPr="00822EB7">
        <w:rPr>
          <w:rFonts w:cs="Arial"/>
          <w:bCs/>
          <w:sz w:val="20"/>
        </w:rPr>
        <w:t xml:space="preserve"> tyto koleje z pozemku na jeho náklady odstraněny. </w:t>
      </w:r>
    </w:p>
    <w:p w:rsidR="005839A4" w:rsidRPr="00822EB7" w:rsidRDefault="005839A4" w:rsidP="005839A4">
      <w:pPr>
        <w:tabs>
          <w:tab w:val="left" w:pos="-284"/>
        </w:tabs>
        <w:jc w:val="both"/>
        <w:rPr>
          <w:rFonts w:cs="Arial"/>
          <w:bCs/>
          <w:sz w:val="20"/>
        </w:rPr>
      </w:pPr>
      <w:r w:rsidRPr="00822EB7">
        <w:rPr>
          <w:rFonts w:cs="Arial"/>
          <w:bCs/>
          <w:sz w:val="20"/>
        </w:rPr>
        <w:t xml:space="preserve">Za nabízenou část svého pozemku požaduje </w:t>
      </w:r>
      <w:proofErr w:type="gramStart"/>
      <w:r w:rsidR="009B6001">
        <w:rPr>
          <w:rFonts w:cs="Arial"/>
          <w:bCs/>
          <w:sz w:val="20"/>
        </w:rPr>
        <w:t xml:space="preserve">žadatel </w:t>
      </w:r>
      <w:r w:rsidRPr="00822EB7">
        <w:rPr>
          <w:rFonts w:cs="Arial"/>
          <w:bCs/>
          <w:sz w:val="20"/>
        </w:rPr>
        <w:t xml:space="preserve"> směnit</w:t>
      </w:r>
      <w:proofErr w:type="gramEnd"/>
      <w:r w:rsidRPr="00822EB7">
        <w:rPr>
          <w:rFonts w:cs="Arial"/>
          <w:bCs/>
          <w:sz w:val="20"/>
        </w:rPr>
        <w:t xml:space="preserve"> části dvou pozemků ve vlastnictví Statutárního města Prostějova. Jedná se o tři části pozemku </w:t>
      </w:r>
      <w:proofErr w:type="spellStart"/>
      <w:proofErr w:type="gramStart"/>
      <w:r w:rsidRPr="00822EB7">
        <w:rPr>
          <w:rFonts w:cs="Arial"/>
          <w:bCs/>
          <w:sz w:val="20"/>
        </w:rPr>
        <w:t>p.č</w:t>
      </w:r>
      <w:proofErr w:type="spellEnd"/>
      <w:r w:rsidRPr="00822EB7">
        <w:rPr>
          <w:rFonts w:cs="Arial"/>
          <w:bCs/>
          <w:sz w:val="20"/>
        </w:rPr>
        <w:t>.</w:t>
      </w:r>
      <w:proofErr w:type="gramEnd"/>
      <w:r w:rsidRPr="00822EB7">
        <w:rPr>
          <w:rFonts w:cs="Arial"/>
          <w:bCs/>
          <w:sz w:val="20"/>
        </w:rPr>
        <w:t xml:space="preserve"> 597/1 v </w:t>
      </w:r>
      <w:proofErr w:type="spellStart"/>
      <w:r w:rsidRPr="00822EB7">
        <w:rPr>
          <w:rFonts w:cs="Arial"/>
          <w:bCs/>
          <w:sz w:val="20"/>
        </w:rPr>
        <w:t>k.ú</w:t>
      </w:r>
      <w:proofErr w:type="spellEnd"/>
      <w:r w:rsidRPr="00822EB7">
        <w:rPr>
          <w:rFonts w:cs="Arial"/>
          <w:bCs/>
          <w:sz w:val="20"/>
        </w:rPr>
        <w:t xml:space="preserve">. Prostějov o celkové </w:t>
      </w:r>
      <w:r w:rsidRPr="00822EB7">
        <w:rPr>
          <w:rFonts w:cs="Arial"/>
          <w:bCs/>
          <w:sz w:val="20"/>
        </w:rPr>
        <w:lastRenderedPageBreak/>
        <w:t>výměře cca 1.200 m</w:t>
      </w:r>
      <w:r w:rsidRPr="00822EB7">
        <w:rPr>
          <w:rFonts w:cs="Arial"/>
          <w:bCs/>
          <w:sz w:val="20"/>
          <w:vertAlign w:val="superscript"/>
        </w:rPr>
        <w:t>2</w:t>
      </w:r>
      <w:r w:rsidRPr="00822EB7">
        <w:rPr>
          <w:rFonts w:cs="Arial"/>
          <w:bCs/>
          <w:sz w:val="20"/>
        </w:rPr>
        <w:t xml:space="preserve"> (první část pozemku je využita jako plocha veřejné zeleně za bytovým domem Kostelecká 17, druhá část je využita jako veřejná příjezdová komunikace k řadovým garážím a třetí menší část je využita jako součást travnaté plochy za řadovými garážemi) a část pozemku </w:t>
      </w:r>
      <w:proofErr w:type="spellStart"/>
      <w:proofErr w:type="gramStart"/>
      <w:r w:rsidRPr="00822EB7">
        <w:rPr>
          <w:rFonts w:cs="Arial"/>
          <w:bCs/>
          <w:sz w:val="20"/>
        </w:rPr>
        <w:t>p.č</w:t>
      </w:r>
      <w:proofErr w:type="spellEnd"/>
      <w:r w:rsidRPr="00822EB7">
        <w:rPr>
          <w:rFonts w:cs="Arial"/>
          <w:bCs/>
          <w:sz w:val="20"/>
        </w:rPr>
        <w:t>.</w:t>
      </w:r>
      <w:proofErr w:type="gramEnd"/>
      <w:r w:rsidRPr="00822EB7">
        <w:rPr>
          <w:rFonts w:cs="Arial"/>
          <w:bCs/>
          <w:sz w:val="20"/>
        </w:rPr>
        <w:t xml:space="preserve"> 7655/1 v </w:t>
      </w:r>
      <w:proofErr w:type="spellStart"/>
      <w:r w:rsidRPr="00822EB7">
        <w:rPr>
          <w:rFonts w:cs="Arial"/>
          <w:bCs/>
          <w:sz w:val="20"/>
        </w:rPr>
        <w:t>k.ú</w:t>
      </w:r>
      <w:proofErr w:type="spellEnd"/>
      <w:r w:rsidRPr="00822EB7">
        <w:rPr>
          <w:rFonts w:cs="Arial"/>
          <w:bCs/>
          <w:sz w:val="20"/>
        </w:rPr>
        <w:t>. Prostějov o výměře cca 515 m</w:t>
      </w:r>
      <w:r w:rsidRPr="00822EB7">
        <w:rPr>
          <w:rFonts w:cs="Arial"/>
          <w:bCs/>
          <w:sz w:val="20"/>
          <w:vertAlign w:val="superscript"/>
        </w:rPr>
        <w:t>2</w:t>
      </w:r>
      <w:r w:rsidRPr="00822EB7">
        <w:rPr>
          <w:rFonts w:cs="Arial"/>
          <w:bCs/>
          <w:sz w:val="20"/>
        </w:rPr>
        <w:t xml:space="preserve">, která je využita rovněž jako veřejná příjezdová komunikace k řadovým garážím z ulice Fanderlíkova. </w:t>
      </w:r>
    </w:p>
    <w:p w:rsidR="005839A4" w:rsidRPr="00822EB7" w:rsidRDefault="009B6001" w:rsidP="005839A4">
      <w:pPr>
        <w:tabs>
          <w:tab w:val="left" w:pos="-284"/>
        </w:tabs>
        <w:jc w:val="both"/>
        <w:rPr>
          <w:rFonts w:cs="Arial"/>
          <w:bCs/>
          <w:sz w:val="20"/>
        </w:rPr>
      </w:pPr>
      <w:proofErr w:type="gramStart"/>
      <w:r>
        <w:rPr>
          <w:rFonts w:cs="Arial"/>
          <w:bCs/>
          <w:sz w:val="20"/>
        </w:rPr>
        <w:t xml:space="preserve">Žadatel </w:t>
      </w:r>
      <w:r w:rsidR="005839A4" w:rsidRPr="00822EB7">
        <w:rPr>
          <w:rFonts w:cs="Arial"/>
          <w:bCs/>
          <w:sz w:val="20"/>
        </w:rPr>
        <w:t xml:space="preserve"> je</w:t>
      </w:r>
      <w:proofErr w:type="gramEnd"/>
      <w:r w:rsidR="005839A4" w:rsidRPr="00822EB7">
        <w:rPr>
          <w:rFonts w:cs="Arial"/>
          <w:bCs/>
          <w:sz w:val="20"/>
        </w:rPr>
        <w:t xml:space="preserve"> vlastníkem společnosti SEZAKO Prostějov s.r.o., která má sídlo na ulici J. B. Pecky 14 v Prostějově. Z důvodu rozšiřování nabídky svých služeb a nárůstu počtu služebních vozidel má společnost značný nedostatek parkovacích míst. Po případném provedení požadované směny by </w:t>
      </w:r>
      <w:proofErr w:type="gramStart"/>
      <w:r>
        <w:rPr>
          <w:rFonts w:cs="Arial"/>
          <w:bCs/>
          <w:sz w:val="20"/>
        </w:rPr>
        <w:t xml:space="preserve">žadatel </w:t>
      </w:r>
      <w:r w:rsidR="005839A4" w:rsidRPr="00822EB7">
        <w:rPr>
          <w:rFonts w:cs="Arial"/>
          <w:bCs/>
          <w:sz w:val="20"/>
        </w:rPr>
        <w:t xml:space="preserve"> na</w:t>
      </w:r>
      <w:proofErr w:type="gramEnd"/>
      <w:r w:rsidR="005839A4" w:rsidRPr="00822EB7">
        <w:rPr>
          <w:rFonts w:cs="Arial"/>
          <w:bCs/>
          <w:sz w:val="20"/>
        </w:rPr>
        <w:t xml:space="preserve"> částech získaných pozemků vybudoval nové parkoviště pro vozidla společnosti a rovněž pro parkování osobních vozidel zaměstnanců. </w:t>
      </w:r>
    </w:p>
    <w:p w:rsidR="005839A4" w:rsidRPr="00822EB7" w:rsidRDefault="005839A4" w:rsidP="005839A4">
      <w:pPr>
        <w:tabs>
          <w:tab w:val="left" w:pos="-284"/>
        </w:tabs>
        <w:jc w:val="both"/>
        <w:rPr>
          <w:rFonts w:cs="Arial"/>
          <w:bCs/>
          <w:sz w:val="20"/>
        </w:rPr>
      </w:pPr>
      <w:r w:rsidRPr="00822EB7">
        <w:rPr>
          <w:rFonts w:cs="Arial"/>
          <w:bCs/>
          <w:sz w:val="20"/>
        </w:rPr>
        <w:t xml:space="preserve">Vzhledem k tomu, že </w:t>
      </w:r>
      <w:r w:rsidR="009B6001">
        <w:rPr>
          <w:rFonts w:cs="Arial"/>
          <w:bCs/>
          <w:sz w:val="20"/>
        </w:rPr>
        <w:t xml:space="preserve">žadatel </w:t>
      </w:r>
      <w:r w:rsidRPr="00822EB7">
        <w:rPr>
          <w:rFonts w:cs="Arial"/>
          <w:bCs/>
          <w:sz w:val="20"/>
        </w:rPr>
        <w:t>nabízí ke směně část svého pozemku o větší výměře (cca 3.250 m</w:t>
      </w:r>
      <w:r w:rsidRPr="00822EB7">
        <w:rPr>
          <w:rFonts w:cs="Arial"/>
          <w:bCs/>
          <w:sz w:val="20"/>
          <w:vertAlign w:val="superscript"/>
        </w:rPr>
        <w:t>2</w:t>
      </w:r>
      <w:r w:rsidRPr="00822EB7">
        <w:rPr>
          <w:rFonts w:cs="Arial"/>
          <w:bCs/>
          <w:sz w:val="20"/>
        </w:rPr>
        <w:t>) než je celková výměra předmětných částí pozemků Statutárního města Prostějova (cca 1.715 m</w:t>
      </w:r>
      <w:r w:rsidRPr="00822EB7">
        <w:rPr>
          <w:rFonts w:cs="Arial"/>
          <w:bCs/>
          <w:sz w:val="20"/>
          <w:vertAlign w:val="superscript"/>
        </w:rPr>
        <w:t>2</w:t>
      </w:r>
      <w:r w:rsidRPr="00822EB7">
        <w:rPr>
          <w:rFonts w:cs="Arial"/>
          <w:bCs/>
          <w:sz w:val="20"/>
        </w:rPr>
        <w:t>), požaduje provést v rámci směny pozemků finanční vyrovnání v jeho prospěch. Požadované finanční vyrovnání by dle jeho návrhu bylo určeno ve výši rozdílu výměr směňovaných pozemků (cca 1.535 m</w:t>
      </w:r>
      <w:r w:rsidRPr="00822EB7">
        <w:rPr>
          <w:rFonts w:cs="Arial"/>
          <w:bCs/>
          <w:sz w:val="20"/>
          <w:vertAlign w:val="superscript"/>
        </w:rPr>
        <w:t>2</w:t>
      </w:r>
      <w:r w:rsidRPr="00822EB7">
        <w:rPr>
          <w:rFonts w:cs="Arial"/>
          <w:bCs/>
          <w:sz w:val="20"/>
        </w:rPr>
        <w:t>) vynásobeného sazbou ve výši 650 Kč/m</w:t>
      </w:r>
      <w:r w:rsidRPr="00822EB7">
        <w:rPr>
          <w:rFonts w:cs="Arial"/>
          <w:bCs/>
          <w:sz w:val="20"/>
          <w:vertAlign w:val="superscript"/>
        </w:rPr>
        <w:t>2</w:t>
      </w:r>
      <w:r w:rsidRPr="00822EB7">
        <w:rPr>
          <w:rFonts w:cs="Arial"/>
          <w:bCs/>
          <w:sz w:val="20"/>
        </w:rPr>
        <w:t xml:space="preserve">, tj. celkem cca 997.750 Kč. Tato výše finančního vyrovnání vychází dle upřesnění </w:t>
      </w:r>
      <w:r w:rsidR="009B6001">
        <w:rPr>
          <w:rFonts w:cs="Arial"/>
          <w:bCs/>
          <w:sz w:val="20"/>
        </w:rPr>
        <w:t xml:space="preserve">žadatele </w:t>
      </w:r>
      <w:r w:rsidRPr="00822EB7">
        <w:rPr>
          <w:rFonts w:cs="Arial"/>
          <w:bCs/>
          <w:sz w:val="20"/>
        </w:rPr>
        <w:t xml:space="preserve">z kupní ceny, kterou uhradil při odkupu nabízeného pozemku společnosti České dráhy, a.s., </w:t>
      </w:r>
      <w:r w:rsidR="00453CA7" w:rsidRPr="00822EB7">
        <w:rPr>
          <w:rFonts w:cs="Arial"/>
          <w:bCs/>
          <w:sz w:val="20"/>
        </w:rPr>
        <w:t>a která</w:t>
      </w:r>
      <w:r w:rsidR="00D01E93" w:rsidRPr="00822EB7">
        <w:rPr>
          <w:rFonts w:cs="Arial"/>
          <w:bCs/>
          <w:sz w:val="20"/>
        </w:rPr>
        <w:t xml:space="preserve"> dle kupní smlouvy</w:t>
      </w:r>
      <w:r w:rsidR="00453CA7" w:rsidRPr="00822EB7">
        <w:rPr>
          <w:rFonts w:cs="Arial"/>
          <w:bCs/>
          <w:sz w:val="20"/>
        </w:rPr>
        <w:t xml:space="preserve"> činila 573,50 Kč/m</w:t>
      </w:r>
      <w:r w:rsidR="00453CA7" w:rsidRPr="00822EB7">
        <w:rPr>
          <w:rFonts w:cs="Arial"/>
          <w:bCs/>
          <w:sz w:val="20"/>
          <w:vertAlign w:val="superscript"/>
        </w:rPr>
        <w:t>2</w:t>
      </w:r>
      <w:r w:rsidR="00453CA7" w:rsidRPr="00822EB7">
        <w:rPr>
          <w:rFonts w:cs="Arial"/>
          <w:bCs/>
          <w:sz w:val="20"/>
        </w:rPr>
        <w:t>.</w:t>
      </w:r>
      <w:r w:rsidRPr="00822EB7">
        <w:rPr>
          <w:rFonts w:cs="Arial"/>
          <w:bCs/>
          <w:sz w:val="20"/>
        </w:rPr>
        <w:t xml:space="preserve"> </w:t>
      </w:r>
      <w:r w:rsidR="00D01E93" w:rsidRPr="00822EB7">
        <w:rPr>
          <w:rFonts w:cs="Arial"/>
          <w:bCs/>
          <w:sz w:val="20"/>
        </w:rPr>
        <w:t>Finanční vyrovnání je oproti</w:t>
      </w:r>
      <w:r w:rsidR="006811CB" w:rsidRPr="00822EB7">
        <w:rPr>
          <w:rFonts w:cs="Arial"/>
          <w:bCs/>
          <w:sz w:val="20"/>
        </w:rPr>
        <w:t xml:space="preserve"> této</w:t>
      </w:r>
      <w:r w:rsidR="00D01E93" w:rsidRPr="00822EB7">
        <w:rPr>
          <w:rFonts w:cs="Arial"/>
          <w:bCs/>
          <w:sz w:val="20"/>
        </w:rPr>
        <w:t xml:space="preserve"> kupní ceně navýšeno</w:t>
      </w:r>
      <w:r w:rsidR="008C7955" w:rsidRPr="00822EB7">
        <w:rPr>
          <w:rFonts w:cs="Arial"/>
          <w:bCs/>
          <w:sz w:val="20"/>
        </w:rPr>
        <w:t xml:space="preserve"> </w:t>
      </w:r>
      <w:r w:rsidR="009B6001">
        <w:rPr>
          <w:rFonts w:cs="Arial"/>
          <w:bCs/>
          <w:sz w:val="20"/>
        </w:rPr>
        <w:t>o</w:t>
      </w:r>
      <w:r w:rsidR="008C7955" w:rsidRPr="00822EB7">
        <w:rPr>
          <w:rFonts w:cs="Arial"/>
          <w:bCs/>
          <w:sz w:val="20"/>
        </w:rPr>
        <w:t xml:space="preserve"> částku, která by částečně kompenzovala náklad</w:t>
      </w:r>
      <w:r w:rsidR="006811CB" w:rsidRPr="00822EB7">
        <w:rPr>
          <w:rFonts w:cs="Arial"/>
          <w:bCs/>
          <w:sz w:val="20"/>
        </w:rPr>
        <w:t>y spojené s odstraněním kolejí z</w:t>
      </w:r>
      <w:r w:rsidR="008C7955" w:rsidRPr="00822EB7">
        <w:rPr>
          <w:rFonts w:cs="Arial"/>
          <w:bCs/>
          <w:sz w:val="20"/>
        </w:rPr>
        <w:t> nabízeného pozemku před případným uskutečněním směny.</w:t>
      </w:r>
      <w:r w:rsidR="00D01E93" w:rsidRPr="00822EB7">
        <w:rPr>
          <w:rFonts w:cs="Arial"/>
          <w:bCs/>
          <w:sz w:val="20"/>
        </w:rPr>
        <w:t xml:space="preserve"> </w:t>
      </w:r>
    </w:p>
    <w:p w:rsidR="005839A4" w:rsidRPr="00822EB7" w:rsidRDefault="005839A4" w:rsidP="005839A4">
      <w:pPr>
        <w:tabs>
          <w:tab w:val="left" w:pos="-284"/>
        </w:tabs>
        <w:jc w:val="both"/>
        <w:rPr>
          <w:rFonts w:cs="Arial"/>
          <w:bCs/>
          <w:sz w:val="20"/>
        </w:rPr>
      </w:pPr>
      <w:r w:rsidRPr="00822EB7">
        <w:rPr>
          <w:rFonts w:cs="Arial"/>
          <w:bCs/>
          <w:sz w:val="20"/>
        </w:rPr>
        <w:t xml:space="preserve">Záležitost je řešena pod </w:t>
      </w:r>
      <w:proofErr w:type="spellStart"/>
      <w:proofErr w:type="gramStart"/>
      <w:r w:rsidRPr="00822EB7">
        <w:rPr>
          <w:rFonts w:cs="Arial"/>
          <w:bCs/>
          <w:sz w:val="20"/>
        </w:rPr>
        <w:t>sp.zn</w:t>
      </w:r>
      <w:proofErr w:type="spellEnd"/>
      <w:r w:rsidRPr="00822EB7">
        <w:rPr>
          <w:rFonts w:cs="Arial"/>
          <w:bCs/>
          <w:sz w:val="20"/>
        </w:rPr>
        <w:t>.</w:t>
      </w:r>
      <w:proofErr w:type="gramEnd"/>
      <w:r w:rsidRPr="00822EB7">
        <w:rPr>
          <w:rFonts w:cs="Arial"/>
          <w:bCs/>
          <w:sz w:val="20"/>
        </w:rPr>
        <w:t xml:space="preserve">: OSUMM 361/2017. </w:t>
      </w:r>
    </w:p>
    <w:p w:rsidR="005839A4" w:rsidRPr="00822EB7" w:rsidRDefault="005839A4" w:rsidP="005839A4">
      <w:pPr>
        <w:pStyle w:val="Zkladntext2"/>
        <w:rPr>
          <w:rFonts w:cs="Arial"/>
          <w:b/>
          <w:lang w:val="cs-CZ"/>
        </w:rPr>
      </w:pPr>
    </w:p>
    <w:p w:rsidR="005839A4" w:rsidRPr="00822EB7" w:rsidRDefault="005839A4" w:rsidP="005839A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22EB7">
        <w:rPr>
          <w:rFonts w:cs="Arial"/>
          <w:b/>
          <w:sz w:val="20"/>
        </w:rPr>
        <w:t>Odbor územního plánování a památkové péče, oddělení územního plánování</w:t>
      </w:r>
      <w:r w:rsidRPr="00822EB7">
        <w:rPr>
          <w:rFonts w:cs="Arial"/>
          <w:sz w:val="20"/>
        </w:rPr>
        <w:t xml:space="preserve"> – nabízená část pozemku </w:t>
      </w:r>
      <w:proofErr w:type="spellStart"/>
      <w:proofErr w:type="gramStart"/>
      <w:r w:rsidRPr="00822EB7">
        <w:rPr>
          <w:rFonts w:cs="Arial"/>
          <w:sz w:val="20"/>
        </w:rPr>
        <w:t>p.č</w:t>
      </w:r>
      <w:proofErr w:type="spellEnd"/>
      <w:r w:rsidRPr="00822EB7">
        <w:rPr>
          <w:rFonts w:cs="Arial"/>
          <w:sz w:val="20"/>
        </w:rPr>
        <w:t>.</w:t>
      </w:r>
      <w:proofErr w:type="gramEnd"/>
      <w:r w:rsidRPr="00822EB7">
        <w:rPr>
          <w:rFonts w:cs="Arial"/>
          <w:sz w:val="20"/>
        </w:rPr>
        <w:t xml:space="preserve"> </w:t>
      </w:r>
      <w:r w:rsidRPr="00822EB7">
        <w:rPr>
          <w:rFonts w:cs="Arial"/>
          <w:b/>
          <w:sz w:val="20"/>
        </w:rPr>
        <w:t>8130/5</w:t>
      </w:r>
      <w:r w:rsidRPr="00822EB7">
        <w:rPr>
          <w:rFonts w:cs="Arial"/>
          <w:sz w:val="20"/>
        </w:rPr>
        <w:t xml:space="preserve"> v </w:t>
      </w:r>
      <w:proofErr w:type="spellStart"/>
      <w:r w:rsidRPr="00822EB7">
        <w:rPr>
          <w:rFonts w:cs="Arial"/>
          <w:sz w:val="20"/>
        </w:rPr>
        <w:t>k.ú</w:t>
      </w:r>
      <w:proofErr w:type="spellEnd"/>
      <w:r w:rsidRPr="00822EB7">
        <w:rPr>
          <w:rFonts w:cs="Arial"/>
          <w:sz w:val="20"/>
        </w:rPr>
        <w:t xml:space="preserve">. Prostějov leží z části v rozvojové ploše </w:t>
      </w:r>
      <w:r w:rsidRPr="00822EB7">
        <w:rPr>
          <w:rFonts w:cs="Arial"/>
          <w:b/>
          <w:sz w:val="20"/>
        </w:rPr>
        <w:t>P10 veřejná prostranství (PV)</w:t>
      </w:r>
      <w:r w:rsidRPr="00822EB7">
        <w:rPr>
          <w:rFonts w:cs="Arial"/>
          <w:sz w:val="20"/>
        </w:rPr>
        <w:t xml:space="preserve">. Jedná se o plochu </w:t>
      </w:r>
      <w:r w:rsidRPr="00822EB7">
        <w:rPr>
          <w:rFonts w:cs="Arial"/>
          <w:b/>
          <w:sz w:val="20"/>
        </w:rPr>
        <w:t>č. 0073</w:t>
      </w:r>
      <w:r w:rsidRPr="00822EB7">
        <w:rPr>
          <w:rFonts w:cs="Arial"/>
          <w:sz w:val="20"/>
        </w:rPr>
        <w:t>, pro kterou je stanovena zastavěnost do 3</w:t>
      </w:r>
      <w:r w:rsidRPr="00822EB7">
        <w:rPr>
          <w:rFonts w:cs="Arial"/>
          <w:sz w:val="20"/>
          <w:lang w:val="en-US"/>
        </w:rPr>
        <w:t>%</w:t>
      </w:r>
      <w:r w:rsidRPr="00822EB7">
        <w:rPr>
          <w:rFonts w:cs="Arial"/>
          <w:sz w:val="20"/>
        </w:rPr>
        <w:t xml:space="preserve"> a z části ve stabilizované ploše č. 0065 </w:t>
      </w:r>
      <w:r w:rsidRPr="00822EB7">
        <w:rPr>
          <w:rFonts w:cs="Arial"/>
          <w:b/>
          <w:sz w:val="20"/>
        </w:rPr>
        <w:t>veřejná prostranství (PV).</w:t>
      </w:r>
    </w:p>
    <w:p w:rsidR="005839A4" w:rsidRPr="00822EB7" w:rsidRDefault="005839A4" w:rsidP="005839A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22EB7">
        <w:rPr>
          <w:rFonts w:cs="Arial"/>
          <w:sz w:val="20"/>
        </w:rPr>
        <w:t xml:space="preserve">Část pozemku, ve vlastnictví Statutárního města Prostějova, </w:t>
      </w:r>
      <w:proofErr w:type="spellStart"/>
      <w:proofErr w:type="gramStart"/>
      <w:r w:rsidRPr="00822EB7">
        <w:rPr>
          <w:rFonts w:cs="Arial"/>
          <w:sz w:val="20"/>
        </w:rPr>
        <w:t>p.č</w:t>
      </w:r>
      <w:proofErr w:type="spellEnd"/>
      <w:r w:rsidRPr="00822EB7">
        <w:rPr>
          <w:rFonts w:cs="Arial"/>
          <w:sz w:val="20"/>
        </w:rPr>
        <w:t>.</w:t>
      </w:r>
      <w:proofErr w:type="gramEnd"/>
      <w:r w:rsidRPr="00822EB7">
        <w:rPr>
          <w:rFonts w:cs="Arial"/>
          <w:sz w:val="20"/>
        </w:rPr>
        <w:t xml:space="preserve"> </w:t>
      </w:r>
      <w:r w:rsidRPr="00822EB7">
        <w:rPr>
          <w:rFonts w:cs="Arial"/>
          <w:b/>
          <w:sz w:val="20"/>
        </w:rPr>
        <w:t xml:space="preserve">7655/1 </w:t>
      </w:r>
      <w:r w:rsidRPr="00822EB7">
        <w:rPr>
          <w:rFonts w:cs="Arial"/>
          <w:sz w:val="20"/>
        </w:rPr>
        <w:t>v </w:t>
      </w:r>
      <w:proofErr w:type="spellStart"/>
      <w:r w:rsidRPr="00822EB7">
        <w:rPr>
          <w:rFonts w:cs="Arial"/>
          <w:sz w:val="20"/>
        </w:rPr>
        <w:t>k.ú</w:t>
      </w:r>
      <w:proofErr w:type="spellEnd"/>
      <w:r w:rsidRPr="00822EB7">
        <w:rPr>
          <w:rFonts w:cs="Arial"/>
          <w:sz w:val="20"/>
        </w:rPr>
        <w:t xml:space="preserve">. Prostějov, je součástí rozvojové plochy </w:t>
      </w:r>
      <w:r w:rsidRPr="00822EB7">
        <w:rPr>
          <w:rFonts w:cs="Arial"/>
          <w:b/>
          <w:sz w:val="20"/>
        </w:rPr>
        <w:t>P10 smíšené obytné (SX)</w:t>
      </w:r>
      <w:r w:rsidRPr="00822EB7">
        <w:rPr>
          <w:rFonts w:cs="Arial"/>
          <w:sz w:val="20"/>
        </w:rPr>
        <w:t>. Jedná se o plochu č. 0074, pro kterou je stanovena maximální výška zástavby 13/17 m (maximální výška římsy nebo okapní hrany/maximální výška hřebene střechy nebo ustoupeného podlaží pod úhlem 45</w:t>
      </w:r>
      <w:r w:rsidRPr="00822EB7">
        <w:rPr>
          <w:rFonts w:cs="Arial"/>
          <w:sz w:val="20"/>
          <w:vertAlign w:val="superscript"/>
        </w:rPr>
        <w:t>o</w:t>
      </w:r>
      <w:r w:rsidRPr="00822EB7">
        <w:rPr>
          <w:rFonts w:cs="Arial"/>
          <w:sz w:val="20"/>
        </w:rPr>
        <w:t>), zastavěnost do 50</w:t>
      </w:r>
      <w:r w:rsidRPr="00822EB7">
        <w:rPr>
          <w:rFonts w:cs="Arial"/>
          <w:sz w:val="20"/>
          <w:lang w:val="en-US"/>
        </w:rPr>
        <w:t>%</w:t>
      </w:r>
      <w:r w:rsidRPr="00822EB7">
        <w:rPr>
          <w:rFonts w:cs="Arial"/>
          <w:sz w:val="20"/>
        </w:rPr>
        <w:t>. Plochy přestavby se vymezují pro zajištění recyklace současně zastavěného území a zároveň pro ochranu území nezastavěného před dalším neodůvodněným zastavěním.</w:t>
      </w:r>
    </w:p>
    <w:p w:rsidR="005839A4" w:rsidRPr="00822EB7" w:rsidRDefault="005839A4" w:rsidP="005839A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22EB7">
        <w:rPr>
          <w:rFonts w:cs="Arial"/>
          <w:sz w:val="20"/>
        </w:rPr>
        <w:t xml:space="preserve">Část pozemku, ve vlastnictví Statutárního města Prostějova, </w:t>
      </w:r>
      <w:proofErr w:type="spellStart"/>
      <w:proofErr w:type="gramStart"/>
      <w:r w:rsidRPr="00822EB7">
        <w:rPr>
          <w:rFonts w:cs="Arial"/>
          <w:sz w:val="20"/>
        </w:rPr>
        <w:t>p.č</w:t>
      </w:r>
      <w:proofErr w:type="spellEnd"/>
      <w:r w:rsidRPr="00822EB7">
        <w:rPr>
          <w:rFonts w:cs="Arial"/>
          <w:sz w:val="20"/>
        </w:rPr>
        <w:t>.</w:t>
      </w:r>
      <w:proofErr w:type="gramEnd"/>
      <w:r w:rsidRPr="00822EB7">
        <w:rPr>
          <w:rFonts w:cs="Arial"/>
          <w:sz w:val="20"/>
        </w:rPr>
        <w:t xml:space="preserve"> </w:t>
      </w:r>
      <w:r w:rsidRPr="00822EB7">
        <w:rPr>
          <w:rFonts w:cs="Arial"/>
          <w:b/>
          <w:sz w:val="20"/>
        </w:rPr>
        <w:t>597/1</w:t>
      </w:r>
      <w:r w:rsidRPr="00822EB7">
        <w:rPr>
          <w:rFonts w:cs="Arial"/>
          <w:sz w:val="20"/>
        </w:rPr>
        <w:t xml:space="preserve"> v </w:t>
      </w:r>
      <w:proofErr w:type="spellStart"/>
      <w:r w:rsidRPr="00822EB7">
        <w:rPr>
          <w:rFonts w:cs="Arial"/>
          <w:sz w:val="20"/>
        </w:rPr>
        <w:t>k.ú</w:t>
      </w:r>
      <w:proofErr w:type="spellEnd"/>
      <w:r w:rsidRPr="00822EB7">
        <w:rPr>
          <w:rFonts w:cs="Arial"/>
          <w:sz w:val="20"/>
        </w:rPr>
        <w:t xml:space="preserve">. Prostějov, je součástí stabilizované plochy č. 0066 </w:t>
      </w:r>
      <w:r w:rsidRPr="00822EB7">
        <w:rPr>
          <w:rFonts w:cs="Arial"/>
          <w:b/>
          <w:sz w:val="20"/>
        </w:rPr>
        <w:t>smíšené obytné (SX)</w:t>
      </w:r>
      <w:r w:rsidRPr="00822EB7">
        <w:rPr>
          <w:rFonts w:cs="Arial"/>
          <w:sz w:val="20"/>
        </w:rPr>
        <w:t>. Plochy zastavěné stabilizované se vymezují za účelem zajištění stabilizovaného prostředí a pro potvrzení jejich stávajícího využití.</w:t>
      </w:r>
    </w:p>
    <w:p w:rsidR="005839A4" w:rsidRPr="00822EB7" w:rsidRDefault="005839A4" w:rsidP="005839A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22EB7">
        <w:rPr>
          <w:rFonts w:cs="Arial"/>
          <w:sz w:val="20"/>
        </w:rPr>
        <w:t xml:space="preserve">Odbor územního plánování a památkové péče konstatuje, že záměr výstavby parkoviště pro účely rozšíření společnosti SEZAKO Prostějov s.r.o., ve stabilizované ploše na pozemku </w:t>
      </w:r>
      <w:proofErr w:type="spellStart"/>
      <w:proofErr w:type="gramStart"/>
      <w:r w:rsidRPr="00822EB7">
        <w:rPr>
          <w:rFonts w:cs="Arial"/>
          <w:sz w:val="20"/>
        </w:rPr>
        <w:t>p.č</w:t>
      </w:r>
      <w:proofErr w:type="spellEnd"/>
      <w:r w:rsidRPr="00822EB7">
        <w:rPr>
          <w:rFonts w:cs="Arial"/>
          <w:sz w:val="20"/>
        </w:rPr>
        <w:t>.</w:t>
      </w:r>
      <w:proofErr w:type="gramEnd"/>
      <w:r w:rsidRPr="00822EB7">
        <w:rPr>
          <w:rFonts w:cs="Arial"/>
          <w:sz w:val="20"/>
        </w:rPr>
        <w:t xml:space="preserve"> 597/1 v </w:t>
      </w:r>
      <w:proofErr w:type="spellStart"/>
      <w:r w:rsidRPr="00822EB7">
        <w:rPr>
          <w:rFonts w:cs="Arial"/>
          <w:sz w:val="20"/>
        </w:rPr>
        <w:t>k.ú</w:t>
      </w:r>
      <w:proofErr w:type="spellEnd"/>
      <w:r w:rsidRPr="00822EB7">
        <w:rPr>
          <w:rFonts w:cs="Arial"/>
          <w:sz w:val="20"/>
        </w:rPr>
        <w:t xml:space="preserve">. Prostějov není v souladu s celkovou koncepcí území. Stejně tak požadovaná směna části pozemku </w:t>
      </w:r>
      <w:proofErr w:type="spellStart"/>
      <w:proofErr w:type="gramStart"/>
      <w:r w:rsidRPr="00822EB7">
        <w:rPr>
          <w:rFonts w:cs="Arial"/>
          <w:sz w:val="20"/>
        </w:rPr>
        <w:t>p.č</w:t>
      </w:r>
      <w:proofErr w:type="spellEnd"/>
      <w:r w:rsidRPr="00822EB7">
        <w:rPr>
          <w:rFonts w:cs="Arial"/>
          <w:sz w:val="20"/>
        </w:rPr>
        <w:t>.</w:t>
      </w:r>
      <w:proofErr w:type="gramEnd"/>
      <w:r w:rsidRPr="00822EB7">
        <w:rPr>
          <w:rFonts w:cs="Arial"/>
          <w:sz w:val="20"/>
        </w:rPr>
        <w:t xml:space="preserve"> 7655/1 v </w:t>
      </w:r>
      <w:proofErr w:type="spellStart"/>
      <w:r w:rsidRPr="00822EB7">
        <w:rPr>
          <w:rFonts w:cs="Arial"/>
          <w:sz w:val="20"/>
        </w:rPr>
        <w:t>k.ú</w:t>
      </w:r>
      <w:proofErr w:type="spellEnd"/>
      <w:r w:rsidRPr="00822EB7">
        <w:rPr>
          <w:rFonts w:cs="Arial"/>
          <w:sz w:val="20"/>
        </w:rPr>
        <w:t xml:space="preserve">. Prostějov není v souladu s charakterem daného území, které slouží jako přístupová cesta ke stávajícím řadovým garážím. Z těchto důvodů směnu </w:t>
      </w:r>
      <w:r w:rsidRPr="00822EB7">
        <w:rPr>
          <w:rFonts w:cs="Arial"/>
          <w:b/>
          <w:sz w:val="20"/>
        </w:rPr>
        <w:t>nedoporučujeme</w:t>
      </w:r>
      <w:r w:rsidRPr="00822EB7">
        <w:rPr>
          <w:rFonts w:cs="Arial"/>
          <w:sz w:val="20"/>
        </w:rPr>
        <w:t>. Navrh</w:t>
      </w:r>
      <w:r w:rsidR="006811CB" w:rsidRPr="00822EB7">
        <w:rPr>
          <w:rFonts w:cs="Arial"/>
          <w:sz w:val="20"/>
        </w:rPr>
        <w:t>ujeme jednat o odkupu nabízené části</w:t>
      </w:r>
      <w:r w:rsidRPr="00822EB7">
        <w:rPr>
          <w:rFonts w:cs="Arial"/>
          <w:sz w:val="20"/>
        </w:rPr>
        <w:t xml:space="preserve"> pozemku </w:t>
      </w:r>
      <w:proofErr w:type="spellStart"/>
      <w:proofErr w:type="gramStart"/>
      <w:r w:rsidRPr="00822EB7">
        <w:rPr>
          <w:rFonts w:cs="Arial"/>
          <w:sz w:val="20"/>
        </w:rPr>
        <w:t>p.č</w:t>
      </w:r>
      <w:proofErr w:type="spellEnd"/>
      <w:r w:rsidR="006811CB" w:rsidRPr="00822EB7">
        <w:rPr>
          <w:rFonts w:cs="Arial"/>
          <w:sz w:val="20"/>
        </w:rPr>
        <w:t>.</w:t>
      </w:r>
      <w:proofErr w:type="gramEnd"/>
      <w:r w:rsidR="006811CB" w:rsidRPr="00822EB7">
        <w:rPr>
          <w:rFonts w:cs="Arial"/>
          <w:sz w:val="20"/>
        </w:rPr>
        <w:t xml:space="preserve"> 8130/5 v </w:t>
      </w:r>
      <w:proofErr w:type="spellStart"/>
      <w:r w:rsidR="006811CB" w:rsidRPr="00822EB7">
        <w:rPr>
          <w:rFonts w:cs="Arial"/>
          <w:sz w:val="20"/>
        </w:rPr>
        <w:t>k.ú</w:t>
      </w:r>
      <w:proofErr w:type="spellEnd"/>
      <w:r w:rsidR="006811CB" w:rsidRPr="00822EB7">
        <w:rPr>
          <w:rFonts w:cs="Arial"/>
          <w:sz w:val="20"/>
        </w:rPr>
        <w:t xml:space="preserve">. Prostějov, </w:t>
      </w:r>
      <w:proofErr w:type="gramStart"/>
      <w:r w:rsidR="006811CB" w:rsidRPr="00822EB7">
        <w:rPr>
          <w:rFonts w:cs="Arial"/>
          <w:sz w:val="20"/>
        </w:rPr>
        <w:t>která</w:t>
      </w:r>
      <w:proofErr w:type="gramEnd"/>
      <w:r w:rsidR="006811CB" w:rsidRPr="00822EB7">
        <w:rPr>
          <w:rFonts w:cs="Arial"/>
          <w:sz w:val="20"/>
        </w:rPr>
        <w:t xml:space="preserve"> je vedena</w:t>
      </w:r>
      <w:r w:rsidRPr="00822EB7">
        <w:rPr>
          <w:rFonts w:cs="Arial"/>
          <w:sz w:val="20"/>
        </w:rPr>
        <w:t xml:space="preserve"> jako</w:t>
      </w:r>
      <w:r w:rsidR="006811CB" w:rsidRPr="00822EB7">
        <w:rPr>
          <w:rFonts w:cs="Arial"/>
          <w:sz w:val="20"/>
        </w:rPr>
        <w:t xml:space="preserve"> veřejné</w:t>
      </w:r>
      <w:r w:rsidRPr="00822EB7">
        <w:rPr>
          <w:rFonts w:cs="Arial"/>
          <w:sz w:val="20"/>
        </w:rPr>
        <w:t xml:space="preserve"> prostranství a pro město</w:t>
      </w:r>
      <w:r w:rsidR="006811CB" w:rsidRPr="00822EB7">
        <w:rPr>
          <w:rFonts w:cs="Arial"/>
          <w:sz w:val="20"/>
        </w:rPr>
        <w:t xml:space="preserve"> je využitelná</w:t>
      </w:r>
      <w:r w:rsidRPr="00822EB7">
        <w:rPr>
          <w:rFonts w:cs="Arial"/>
          <w:sz w:val="20"/>
        </w:rPr>
        <w:t xml:space="preserve">.  </w:t>
      </w:r>
    </w:p>
    <w:p w:rsidR="005839A4" w:rsidRPr="00822EB7" w:rsidRDefault="005839A4" w:rsidP="005839A4">
      <w:pPr>
        <w:pStyle w:val="Zkladntext2"/>
        <w:rPr>
          <w:rFonts w:cs="Arial"/>
          <w:lang w:val="cs-CZ"/>
        </w:rPr>
      </w:pPr>
    </w:p>
    <w:p w:rsidR="005839A4" w:rsidRPr="00822EB7" w:rsidRDefault="005839A4" w:rsidP="005839A4">
      <w:pPr>
        <w:pStyle w:val="Zkladntext2"/>
        <w:rPr>
          <w:rFonts w:cs="Arial"/>
          <w:b/>
          <w:lang w:val="cs-CZ"/>
        </w:rPr>
      </w:pPr>
      <w:r w:rsidRPr="00822EB7">
        <w:rPr>
          <w:rFonts w:cs="Arial"/>
          <w:b/>
          <w:lang w:val="cs-CZ"/>
        </w:rPr>
        <w:t>Odbor životního prostředí</w:t>
      </w:r>
      <w:r w:rsidRPr="00822EB7">
        <w:rPr>
          <w:rFonts w:cs="Arial"/>
          <w:lang w:val="cs-CZ"/>
        </w:rPr>
        <w:t xml:space="preserve"> sděluje, že není kompetentní posoudit výhodnost nabízené směny. </w:t>
      </w:r>
      <w:r w:rsidRPr="00822EB7">
        <w:rPr>
          <w:rFonts w:cs="Arial"/>
          <w:b/>
          <w:lang w:val="cs-CZ"/>
        </w:rPr>
        <w:t>Nedoporučujeme</w:t>
      </w:r>
      <w:r w:rsidRPr="00822EB7">
        <w:rPr>
          <w:rFonts w:cs="Arial"/>
          <w:lang w:val="cs-CZ"/>
        </w:rPr>
        <w:t xml:space="preserve"> směnit nebo prodat část pozemku </w:t>
      </w:r>
      <w:proofErr w:type="spellStart"/>
      <w:proofErr w:type="gramStart"/>
      <w:r w:rsidRPr="00822EB7">
        <w:rPr>
          <w:rFonts w:cs="Arial"/>
          <w:lang w:val="cs-CZ"/>
        </w:rPr>
        <w:t>p.č</w:t>
      </w:r>
      <w:proofErr w:type="spellEnd"/>
      <w:r w:rsidRPr="00822EB7">
        <w:rPr>
          <w:rFonts w:cs="Arial"/>
          <w:lang w:val="cs-CZ"/>
        </w:rPr>
        <w:t>.</w:t>
      </w:r>
      <w:proofErr w:type="gramEnd"/>
      <w:r w:rsidRPr="00822EB7">
        <w:rPr>
          <w:rFonts w:cs="Arial"/>
          <w:lang w:val="cs-CZ"/>
        </w:rPr>
        <w:t xml:space="preserve"> 597/1 v </w:t>
      </w:r>
      <w:proofErr w:type="spellStart"/>
      <w:r w:rsidRPr="00822EB7">
        <w:rPr>
          <w:rFonts w:cs="Arial"/>
          <w:lang w:val="cs-CZ"/>
        </w:rPr>
        <w:t>k.ú</w:t>
      </w:r>
      <w:proofErr w:type="spellEnd"/>
      <w:r w:rsidRPr="00822EB7">
        <w:rPr>
          <w:rFonts w:cs="Arial"/>
          <w:lang w:val="cs-CZ"/>
        </w:rPr>
        <w:t>. Prostějov, neboť je součástí veřejného prostranství – zeleně doplňující zadní trakt panelového domu.</w:t>
      </w:r>
    </w:p>
    <w:p w:rsidR="005839A4" w:rsidRPr="00822EB7" w:rsidRDefault="005839A4" w:rsidP="005839A4">
      <w:pPr>
        <w:pStyle w:val="Zkladntext2"/>
        <w:rPr>
          <w:rFonts w:cs="Arial"/>
          <w:b/>
          <w:lang w:val="cs-CZ"/>
        </w:rPr>
      </w:pPr>
    </w:p>
    <w:p w:rsidR="005839A4" w:rsidRPr="00822EB7" w:rsidRDefault="005839A4" w:rsidP="005839A4">
      <w:pPr>
        <w:pStyle w:val="Zkladntext2"/>
        <w:rPr>
          <w:rFonts w:cs="Arial"/>
          <w:b/>
          <w:lang w:val="cs-CZ"/>
        </w:rPr>
      </w:pPr>
      <w:r w:rsidRPr="00822EB7">
        <w:rPr>
          <w:rFonts w:cs="Arial"/>
          <w:b/>
          <w:lang w:val="cs-CZ"/>
        </w:rPr>
        <w:t>Odbor dopravy nesouhlasí</w:t>
      </w:r>
      <w:r w:rsidRPr="00822EB7">
        <w:rPr>
          <w:rFonts w:cs="Arial"/>
          <w:lang w:val="cs-CZ"/>
        </w:rPr>
        <w:t xml:space="preserve"> se směnou pozemků Statutárního města Prostějova, na kterých se nachází komunikace, jež zajišťuje přístup ke garážím ve vnitrobloku sídliště. Domníváme se, že by to zkomplikovalo obsluhu území (např. areál na pozemku </w:t>
      </w:r>
      <w:proofErr w:type="spellStart"/>
      <w:proofErr w:type="gramStart"/>
      <w:r w:rsidRPr="00822EB7">
        <w:rPr>
          <w:rFonts w:cs="Arial"/>
          <w:lang w:val="cs-CZ"/>
        </w:rPr>
        <w:t>p.č</w:t>
      </w:r>
      <w:proofErr w:type="spellEnd"/>
      <w:r w:rsidRPr="00822EB7">
        <w:rPr>
          <w:rFonts w:cs="Arial"/>
          <w:lang w:val="cs-CZ"/>
        </w:rPr>
        <w:t>.</w:t>
      </w:r>
      <w:proofErr w:type="gramEnd"/>
      <w:r w:rsidRPr="00822EB7">
        <w:rPr>
          <w:rFonts w:cs="Arial"/>
          <w:lang w:val="cs-CZ"/>
        </w:rPr>
        <w:t xml:space="preserve"> 589/1 v </w:t>
      </w:r>
      <w:proofErr w:type="spellStart"/>
      <w:r w:rsidRPr="00822EB7">
        <w:rPr>
          <w:rFonts w:cs="Arial"/>
          <w:lang w:val="cs-CZ"/>
        </w:rPr>
        <w:t>k.ú</w:t>
      </w:r>
      <w:proofErr w:type="spellEnd"/>
      <w:r w:rsidRPr="00822EB7">
        <w:rPr>
          <w:rFonts w:cs="Arial"/>
          <w:lang w:val="cs-CZ"/>
        </w:rPr>
        <w:t xml:space="preserve">. Prostějov a okolní pozemky). Do šířky 7,5 m mezi ke směně navržené části pozemku </w:t>
      </w:r>
      <w:proofErr w:type="spellStart"/>
      <w:proofErr w:type="gramStart"/>
      <w:r w:rsidRPr="00822EB7">
        <w:rPr>
          <w:rFonts w:cs="Arial"/>
          <w:lang w:val="cs-CZ"/>
        </w:rPr>
        <w:t>p.č</w:t>
      </w:r>
      <w:proofErr w:type="spellEnd"/>
      <w:r w:rsidRPr="00822EB7">
        <w:rPr>
          <w:rFonts w:cs="Arial"/>
          <w:lang w:val="cs-CZ"/>
        </w:rPr>
        <w:t>.</w:t>
      </w:r>
      <w:proofErr w:type="gramEnd"/>
      <w:r w:rsidRPr="00822EB7">
        <w:rPr>
          <w:rFonts w:cs="Arial"/>
          <w:lang w:val="cs-CZ"/>
        </w:rPr>
        <w:t xml:space="preserve"> 597/1 v </w:t>
      </w:r>
      <w:proofErr w:type="spellStart"/>
      <w:r w:rsidRPr="00822EB7">
        <w:rPr>
          <w:rFonts w:cs="Arial"/>
          <w:lang w:val="cs-CZ"/>
        </w:rPr>
        <w:t>k.ú</w:t>
      </w:r>
      <w:proofErr w:type="spellEnd"/>
      <w:r w:rsidRPr="00822EB7">
        <w:rPr>
          <w:rFonts w:cs="Arial"/>
          <w:lang w:val="cs-CZ"/>
        </w:rPr>
        <w:t>. Prostějov a řadovými garážemi je také započtena nájezdová rampa do garáží (cca 2,5 – 3 m), zbývající prostor se jeví jako nedostatečný.</w:t>
      </w:r>
    </w:p>
    <w:p w:rsidR="005839A4" w:rsidRPr="00822EB7" w:rsidRDefault="005839A4" w:rsidP="005839A4">
      <w:pPr>
        <w:pStyle w:val="Zkladntext2"/>
        <w:rPr>
          <w:rFonts w:cs="Arial"/>
          <w:b/>
          <w:lang w:val="cs-CZ"/>
        </w:rPr>
      </w:pPr>
    </w:p>
    <w:p w:rsidR="005839A4" w:rsidRPr="00822EB7" w:rsidRDefault="005839A4" w:rsidP="005839A4">
      <w:pPr>
        <w:pStyle w:val="Zkladntext2"/>
        <w:rPr>
          <w:rFonts w:cs="Arial"/>
          <w:b/>
          <w:lang w:val="cs-CZ"/>
        </w:rPr>
      </w:pPr>
      <w:r w:rsidRPr="00822EB7">
        <w:rPr>
          <w:rFonts w:cs="Arial"/>
          <w:b/>
          <w:lang w:val="cs-CZ"/>
        </w:rPr>
        <w:t>Odbor rozvoje a investic</w:t>
      </w:r>
      <w:r w:rsidRPr="00822EB7">
        <w:rPr>
          <w:rFonts w:cs="Arial"/>
          <w:lang w:val="cs-CZ"/>
        </w:rPr>
        <w:t xml:space="preserve"> posoudil uvedenou žádost a sděluje, že </w:t>
      </w:r>
      <w:r w:rsidRPr="00822EB7">
        <w:rPr>
          <w:rFonts w:cs="Arial"/>
          <w:b/>
          <w:lang w:val="cs-CZ"/>
        </w:rPr>
        <w:t>nemá námitky</w:t>
      </w:r>
      <w:r w:rsidRPr="00822EB7">
        <w:rPr>
          <w:rFonts w:cs="Arial"/>
          <w:lang w:val="cs-CZ"/>
        </w:rPr>
        <w:t xml:space="preserve"> k nabízené směně pozemků, která umožní realizovat cyklostezku v ulici J. B. Pecky a zajistí nový příjezd vozidel k řadovým garážím za areálem společnosti SEZAKO Prostějov s.r.o. </w:t>
      </w:r>
    </w:p>
    <w:p w:rsidR="005839A4" w:rsidRPr="00822EB7" w:rsidRDefault="005839A4" w:rsidP="005839A4">
      <w:pPr>
        <w:pStyle w:val="Zkladntext2"/>
        <w:rPr>
          <w:rFonts w:cs="Arial"/>
          <w:b/>
          <w:lang w:val="cs-CZ"/>
        </w:rPr>
      </w:pPr>
    </w:p>
    <w:p w:rsidR="005839A4" w:rsidRPr="00822EB7" w:rsidRDefault="005839A4" w:rsidP="005839A4">
      <w:pPr>
        <w:pStyle w:val="Zkladntext2"/>
        <w:rPr>
          <w:rFonts w:cs="Arial"/>
          <w:b/>
          <w:lang w:val="cs-CZ"/>
        </w:rPr>
      </w:pPr>
      <w:r w:rsidRPr="00822EB7">
        <w:rPr>
          <w:rFonts w:cs="Arial"/>
          <w:b/>
          <w:lang w:val="cs-CZ"/>
        </w:rPr>
        <w:t>Komise pro rozvoj města a podporu podnikání</w:t>
      </w:r>
      <w:r w:rsidRPr="00822EB7">
        <w:rPr>
          <w:rFonts w:cs="Arial"/>
          <w:lang w:val="cs-CZ"/>
        </w:rPr>
        <w:t xml:space="preserve"> ve svém stanovisku ze dne </w:t>
      </w:r>
      <w:proofErr w:type="gramStart"/>
      <w:r w:rsidRPr="00822EB7">
        <w:rPr>
          <w:rFonts w:cs="Arial"/>
          <w:lang w:val="cs-CZ"/>
        </w:rPr>
        <w:t>19.06.2018</w:t>
      </w:r>
      <w:proofErr w:type="gramEnd"/>
      <w:r w:rsidRPr="00822EB7">
        <w:rPr>
          <w:rFonts w:cs="Arial"/>
          <w:lang w:val="cs-CZ"/>
        </w:rPr>
        <w:t xml:space="preserve"> </w:t>
      </w:r>
      <w:r w:rsidRPr="00822EB7">
        <w:rPr>
          <w:rFonts w:cs="Arial"/>
          <w:b/>
          <w:lang w:val="cs-CZ"/>
        </w:rPr>
        <w:t>doporučuje</w:t>
      </w:r>
      <w:r w:rsidRPr="00822EB7">
        <w:rPr>
          <w:rFonts w:cs="Arial"/>
          <w:lang w:val="cs-CZ"/>
        </w:rPr>
        <w:t xml:space="preserve"> Radě města Prostějova směnu předmětných pozemků, ale bez doplatku ze strany města.  </w:t>
      </w:r>
    </w:p>
    <w:p w:rsidR="005839A4" w:rsidRPr="00822EB7" w:rsidRDefault="005839A4" w:rsidP="005839A4">
      <w:pPr>
        <w:pStyle w:val="Zkladntext310"/>
        <w:jc w:val="both"/>
        <w:rPr>
          <w:rFonts w:ascii="Arial" w:hAnsi="Arial" w:cs="Arial"/>
          <w:bCs/>
        </w:rPr>
      </w:pPr>
    </w:p>
    <w:p w:rsidR="00AE378E" w:rsidRPr="00822EB7" w:rsidRDefault="00AE378E" w:rsidP="005839A4">
      <w:pPr>
        <w:pStyle w:val="Zkladntext310"/>
        <w:jc w:val="both"/>
        <w:rPr>
          <w:rFonts w:ascii="Arial" w:hAnsi="Arial" w:cs="Arial"/>
          <w:b w:val="0"/>
          <w:bCs/>
        </w:rPr>
      </w:pPr>
      <w:r w:rsidRPr="00822EB7">
        <w:rPr>
          <w:rFonts w:ascii="Arial" w:hAnsi="Arial" w:cs="Arial"/>
          <w:bCs/>
        </w:rPr>
        <w:lastRenderedPageBreak/>
        <w:t xml:space="preserve">Rada města Prostějova </w:t>
      </w:r>
      <w:r w:rsidRPr="00822EB7">
        <w:rPr>
          <w:rFonts w:ascii="Arial" w:hAnsi="Arial" w:cs="Arial"/>
          <w:b w:val="0"/>
          <w:bCs/>
        </w:rPr>
        <w:t xml:space="preserve">dne </w:t>
      </w:r>
      <w:proofErr w:type="gramStart"/>
      <w:r w:rsidRPr="00822EB7">
        <w:rPr>
          <w:rFonts w:ascii="Arial" w:hAnsi="Arial" w:cs="Arial"/>
          <w:b w:val="0"/>
          <w:bCs/>
        </w:rPr>
        <w:t>31.07.2018</w:t>
      </w:r>
      <w:proofErr w:type="gramEnd"/>
      <w:r w:rsidRPr="00822EB7">
        <w:rPr>
          <w:rFonts w:ascii="Arial" w:hAnsi="Arial" w:cs="Arial"/>
          <w:b w:val="0"/>
          <w:bCs/>
        </w:rPr>
        <w:t xml:space="preserve"> usnesením č. </w:t>
      </w:r>
      <w:r w:rsidR="009C1FB2" w:rsidRPr="00822EB7">
        <w:rPr>
          <w:rFonts w:ascii="Arial" w:hAnsi="Arial" w:cs="Arial"/>
          <w:b w:val="0"/>
          <w:bCs/>
        </w:rPr>
        <w:t>8711:</w:t>
      </w:r>
    </w:p>
    <w:p w:rsidR="009C1FB2" w:rsidRPr="00822EB7" w:rsidRDefault="009C1FB2" w:rsidP="005839A4">
      <w:pPr>
        <w:pStyle w:val="Zkladntext310"/>
        <w:jc w:val="both"/>
        <w:rPr>
          <w:rFonts w:ascii="Arial" w:hAnsi="Arial" w:cs="Arial"/>
          <w:b w:val="0"/>
          <w:bCs/>
        </w:rPr>
      </w:pPr>
      <w:r w:rsidRPr="00822EB7">
        <w:rPr>
          <w:rFonts w:ascii="Arial" w:hAnsi="Arial" w:cs="Arial"/>
          <w:bCs/>
        </w:rPr>
        <w:t>1)</w:t>
      </w:r>
      <w:r w:rsidRPr="00822EB7">
        <w:rPr>
          <w:rFonts w:ascii="Arial" w:hAnsi="Arial" w:cs="Arial"/>
          <w:b w:val="0"/>
          <w:bCs/>
        </w:rPr>
        <w:t xml:space="preserve"> </w:t>
      </w:r>
      <w:r w:rsidRPr="00822EB7">
        <w:rPr>
          <w:rFonts w:ascii="Arial" w:hAnsi="Arial" w:cs="Arial"/>
          <w:bCs/>
        </w:rPr>
        <w:t>vyhlásila</w:t>
      </w:r>
    </w:p>
    <w:p w:rsidR="009C1FB2" w:rsidRPr="00822EB7" w:rsidRDefault="009C1FB2" w:rsidP="006020B0">
      <w:pPr>
        <w:jc w:val="both"/>
        <w:rPr>
          <w:rFonts w:cs="Arial"/>
          <w:sz w:val="20"/>
        </w:rPr>
      </w:pPr>
      <w:r w:rsidRPr="00822EB7">
        <w:rPr>
          <w:rFonts w:cs="Arial"/>
          <w:sz w:val="20"/>
        </w:rPr>
        <w:t xml:space="preserve">záměr směny části pozemku </w:t>
      </w:r>
      <w:proofErr w:type="spellStart"/>
      <w:proofErr w:type="gramStart"/>
      <w:r w:rsidRPr="00822EB7">
        <w:rPr>
          <w:rFonts w:cs="Arial"/>
          <w:sz w:val="20"/>
        </w:rPr>
        <w:t>p.č</w:t>
      </w:r>
      <w:proofErr w:type="spellEnd"/>
      <w:r w:rsidRPr="00822EB7">
        <w:rPr>
          <w:rFonts w:cs="Arial"/>
          <w:sz w:val="20"/>
        </w:rPr>
        <w:t>.</w:t>
      </w:r>
      <w:proofErr w:type="gramEnd"/>
      <w:r w:rsidRPr="00822EB7">
        <w:rPr>
          <w:rFonts w:cs="Arial"/>
          <w:sz w:val="20"/>
        </w:rPr>
        <w:t xml:space="preserve"> 8130/5 – ostatní plocha v </w:t>
      </w:r>
      <w:proofErr w:type="spellStart"/>
      <w:r w:rsidRPr="00822EB7">
        <w:rPr>
          <w:rFonts w:cs="Arial"/>
          <w:sz w:val="20"/>
        </w:rPr>
        <w:t>k.ú</w:t>
      </w:r>
      <w:proofErr w:type="spellEnd"/>
      <w:r w:rsidRPr="00822EB7">
        <w:rPr>
          <w:rFonts w:cs="Arial"/>
          <w:sz w:val="20"/>
        </w:rPr>
        <w:t>. Prostějov o výměře cca 3.250 m</w:t>
      </w:r>
      <w:r w:rsidRPr="00822EB7">
        <w:rPr>
          <w:rFonts w:cs="Arial"/>
          <w:sz w:val="20"/>
          <w:vertAlign w:val="superscript"/>
        </w:rPr>
        <w:t>2</w:t>
      </w:r>
      <w:r w:rsidRPr="00822EB7">
        <w:rPr>
          <w:rFonts w:cs="Arial"/>
          <w:sz w:val="20"/>
        </w:rPr>
        <w:t xml:space="preserve"> (přesná výměra bude známa po zpracování geometrického plánu) ve vlastnictví </w:t>
      </w:r>
      <w:r w:rsidR="009B6001">
        <w:rPr>
          <w:rFonts w:cs="Arial"/>
          <w:sz w:val="20"/>
        </w:rPr>
        <w:t>žadatele</w:t>
      </w:r>
      <w:r w:rsidRPr="00822EB7">
        <w:rPr>
          <w:rFonts w:cs="Arial"/>
          <w:sz w:val="20"/>
        </w:rPr>
        <w:t xml:space="preserve"> za tři části pozemku </w:t>
      </w:r>
      <w:proofErr w:type="spellStart"/>
      <w:proofErr w:type="gramStart"/>
      <w:r w:rsidRPr="00822EB7">
        <w:rPr>
          <w:rFonts w:cs="Arial"/>
          <w:sz w:val="20"/>
        </w:rPr>
        <w:t>p.č</w:t>
      </w:r>
      <w:proofErr w:type="spellEnd"/>
      <w:r w:rsidRPr="00822EB7">
        <w:rPr>
          <w:rFonts w:cs="Arial"/>
          <w:sz w:val="20"/>
        </w:rPr>
        <w:t>.</w:t>
      </w:r>
      <w:proofErr w:type="gramEnd"/>
      <w:r w:rsidRPr="00822EB7">
        <w:rPr>
          <w:rFonts w:cs="Arial"/>
          <w:sz w:val="20"/>
        </w:rPr>
        <w:t xml:space="preserve"> 597/1 – ostatní plocha o celkové výměře cca 1.200 m</w:t>
      </w:r>
      <w:r w:rsidRPr="00822EB7">
        <w:rPr>
          <w:rFonts w:cs="Arial"/>
          <w:sz w:val="20"/>
          <w:vertAlign w:val="superscript"/>
        </w:rPr>
        <w:t>2</w:t>
      </w:r>
      <w:r w:rsidRPr="00822EB7">
        <w:rPr>
          <w:rFonts w:cs="Arial"/>
          <w:sz w:val="20"/>
        </w:rPr>
        <w:t xml:space="preserve"> a část pozemku </w:t>
      </w:r>
      <w:proofErr w:type="spellStart"/>
      <w:r w:rsidRPr="00822EB7">
        <w:rPr>
          <w:rFonts w:cs="Arial"/>
          <w:sz w:val="20"/>
        </w:rPr>
        <w:t>p.č</w:t>
      </w:r>
      <w:proofErr w:type="spellEnd"/>
      <w:r w:rsidRPr="00822EB7">
        <w:rPr>
          <w:rFonts w:cs="Arial"/>
          <w:sz w:val="20"/>
        </w:rPr>
        <w:t>. 7655/1 – ostatní plocha o výměře cca 515 m</w:t>
      </w:r>
      <w:r w:rsidRPr="00822EB7">
        <w:rPr>
          <w:rFonts w:cs="Arial"/>
          <w:sz w:val="20"/>
          <w:vertAlign w:val="superscript"/>
        </w:rPr>
        <w:t>2</w:t>
      </w:r>
      <w:r w:rsidRPr="00822EB7">
        <w:rPr>
          <w:rFonts w:cs="Arial"/>
          <w:sz w:val="20"/>
        </w:rPr>
        <w:t xml:space="preserve">, oba v </w:t>
      </w:r>
      <w:proofErr w:type="spellStart"/>
      <w:r w:rsidRPr="00822EB7">
        <w:rPr>
          <w:rFonts w:cs="Arial"/>
          <w:sz w:val="20"/>
        </w:rPr>
        <w:t>k.ú</w:t>
      </w:r>
      <w:proofErr w:type="spellEnd"/>
      <w:r w:rsidRPr="00822EB7">
        <w:rPr>
          <w:rFonts w:cs="Arial"/>
          <w:sz w:val="20"/>
        </w:rPr>
        <w:t>. Prostějov (přesné výměry budou známé po zpracování geometrického plánu), ve vlastnictví Statutárního města Prostějova, za následujících podmínek:</w:t>
      </w:r>
    </w:p>
    <w:p w:rsidR="009C1FB2" w:rsidRPr="00822EB7" w:rsidRDefault="009C1FB2" w:rsidP="006020B0">
      <w:pPr>
        <w:jc w:val="both"/>
        <w:rPr>
          <w:rFonts w:cs="Arial"/>
          <w:sz w:val="20"/>
        </w:rPr>
      </w:pPr>
      <w:r w:rsidRPr="00822EB7">
        <w:rPr>
          <w:rFonts w:cs="Arial"/>
          <w:sz w:val="20"/>
        </w:rPr>
        <w:t xml:space="preserve">a) z důvodů uvedených v důvodové zprávě k materiálu bude směna pozemků provedena s finančním vyrovnáním ve prospěch vlastníka pozemku </w:t>
      </w:r>
      <w:proofErr w:type="spellStart"/>
      <w:proofErr w:type="gramStart"/>
      <w:r w:rsidRPr="00822EB7">
        <w:rPr>
          <w:rFonts w:cs="Arial"/>
          <w:sz w:val="20"/>
        </w:rPr>
        <w:t>p.č</w:t>
      </w:r>
      <w:proofErr w:type="spellEnd"/>
      <w:r w:rsidRPr="00822EB7">
        <w:rPr>
          <w:rFonts w:cs="Arial"/>
          <w:sz w:val="20"/>
        </w:rPr>
        <w:t>.</w:t>
      </w:r>
      <w:proofErr w:type="gramEnd"/>
      <w:r w:rsidRPr="00822EB7">
        <w:rPr>
          <w:rFonts w:cs="Arial"/>
          <w:sz w:val="20"/>
        </w:rPr>
        <w:t xml:space="preserve"> 8130/5 v </w:t>
      </w:r>
      <w:proofErr w:type="spellStart"/>
      <w:r w:rsidRPr="00822EB7">
        <w:rPr>
          <w:rFonts w:cs="Arial"/>
          <w:sz w:val="20"/>
        </w:rPr>
        <w:t>k.ú</w:t>
      </w:r>
      <w:proofErr w:type="spellEnd"/>
      <w:r w:rsidRPr="00822EB7">
        <w:rPr>
          <w:rFonts w:cs="Arial"/>
          <w:sz w:val="20"/>
        </w:rPr>
        <w:t>. Prostějov ve výši rozdílu výměr směňovaných pozemků vynásobeného sazbou 650 Kč/m</w:t>
      </w:r>
      <w:r w:rsidRPr="00822EB7">
        <w:rPr>
          <w:rFonts w:cs="Arial"/>
          <w:sz w:val="20"/>
          <w:vertAlign w:val="superscript"/>
        </w:rPr>
        <w:t>2</w:t>
      </w:r>
      <w:r w:rsidRPr="00822EB7">
        <w:rPr>
          <w:rFonts w:cs="Arial"/>
          <w:sz w:val="20"/>
        </w:rPr>
        <w:t>, tj. celkem cca 997.750 Kč,</w:t>
      </w:r>
    </w:p>
    <w:p w:rsidR="009C1FB2" w:rsidRPr="00822EB7" w:rsidRDefault="009C1FB2" w:rsidP="006020B0">
      <w:pPr>
        <w:jc w:val="both"/>
        <w:rPr>
          <w:rFonts w:cs="Arial"/>
          <w:sz w:val="20"/>
        </w:rPr>
      </w:pPr>
      <w:r w:rsidRPr="00822EB7">
        <w:rPr>
          <w:rFonts w:cs="Arial"/>
          <w:sz w:val="20"/>
        </w:rPr>
        <w:t xml:space="preserve">b) náklady spojené s vypracováním geometrického plánu, znaleckého posudku a správní poplatek spojený s podáním návrhu na povolení vkladu vlastnických práv do katastru nemovitostí uhradí </w:t>
      </w:r>
      <w:r w:rsidR="009B6001">
        <w:rPr>
          <w:rFonts w:cs="Arial"/>
          <w:sz w:val="20"/>
        </w:rPr>
        <w:t>žadatel</w:t>
      </w:r>
      <w:r w:rsidRPr="00822EB7">
        <w:rPr>
          <w:rFonts w:cs="Arial"/>
          <w:sz w:val="20"/>
        </w:rPr>
        <w:t>,</w:t>
      </w:r>
    </w:p>
    <w:p w:rsidR="003F4A1A" w:rsidRPr="00822EB7" w:rsidRDefault="006020B0" w:rsidP="005839A4">
      <w:pPr>
        <w:pStyle w:val="Zkladntext310"/>
        <w:jc w:val="both"/>
        <w:rPr>
          <w:rFonts w:ascii="Arial" w:hAnsi="Arial" w:cs="Arial"/>
          <w:bCs/>
        </w:rPr>
      </w:pPr>
      <w:r w:rsidRPr="00822EB7">
        <w:rPr>
          <w:rFonts w:ascii="Arial" w:hAnsi="Arial" w:cs="Arial"/>
          <w:bCs/>
        </w:rPr>
        <w:t>2)</w:t>
      </w:r>
      <w:r w:rsidRPr="00822EB7">
        <w:rPr>
          <w:rFonts w:ascii="Arial" w:hAnsi="Arial" w:cs="Arial"/>
          <w:b w:val="0"/>
          <w:bCs/>
        </w:rPr>
        <w:t xml:space="preserve"> </w:t>
      </w:r>
      <w:r w:rsidRPr="00822EB7">
        <w:rPr>
          <w:rFonts w:ascii="Arial" w:hAnsi="Arial" w:cs="Arial"/>
          <w:bCs/>
        </w:rPr>
        <w:t xml:space="preserve">doporučila </w:t>
      </w:r>
    </w:p>
    <w:p w:rsidR="009C1FB2" w:rsidRPr="00822EB7" w:rsidRDefault="006020B0" w:rsidP="005839A4">
      <w:pPr>
        <w:pStyle w:val="Zkladntext310"/>
        <w:jc w:val="both"/>
        <w:rPr>
          <w:rFonts w:ascii="Arial" w:hAnsi="Arial" w:cs="Arial"/>
          <w:b w:val="0"/>
          <w:bCs/>
        </w:rPr>
      </w:pPr>
      <w:r w:rsidRPr="00822EB7">
        <w:rPr>
          <w:rFonts w:ascii="Arial" w:hAnsi="Arial" w:cs="Arial"/>
          <w:b w:val="0"/>
          <w:bCs/>
        </w:rPr>
        <w:t xml:space="preserve">Zastupitelstvu města Prostějova schválit rozpočtové opatření, kterým </w:t>
      </w:r>
      <w:proofErr w:type="gramStart"/>
      <w:r w:rsidRPr="00822EB7">
        <w:rPr>
          <w:rFonts w:ascii="Arial" w:hAnsi="Arial" w:cs="Arial"/>
          <w:b w:val="0"/>
          <w:bCs/>
        </w:rPr>
        <w:t>se</w:t>
      </w:r>
      <w:proofErr w:type="gramEnd"/>
      <w:r w:rsidRPr="00822EB7">
        <w:rPr>
          <w:rFonts w:ascii="Arial" w:hAnsi="Arial" w:cs="Arial"/>
          <w:b w:val="0"/>
          <w:bCs/>
        </w:rPr>
        <w:t>:</w:t>
      </w:r>
    </w:p>
    <w:p w:rsidR="00F44FD5" w:rsidRPr="00822EB7" w:rsidRDefault="00F44FD5" w:rsidP="00F44FD5">
      <w:pPr>
        <w:pStyle w:val="Zkladntext310"/>
        <w:rPr>
          <w:rFonts w:ascii="Arial" w:hAnsi="Arial" w:cs="Arial"/>
          <w:b w:val="0"/>
        </w:rPr>
      </w:pPr>
      <w:r w:rsidRPr="00822EB7">
        <w:rPr>
          <w:rFonts w:ascii="Arial" w:hAnsi="Arial" w:cs="Arial"/>
          <w:b w:val="0"/>
          <w:bCs/>
        </w:rPr>
        <w:t>- zvyšuje rozpočet výdajů</w:t>
      </w:r>
    </w:p>
    <w:tbl>
      <w:tblPr>
        <w:tblW w:w="9228" w:type="dxa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8"/>
        <w:gridCol w:w="1080"/>
        <w:gridCol w:w="1080"/>
        <w:gridCol w:w="783"/>
        <w:gridCol w:w="851"/>
        <w:gridCol w:w="1718"/>
        <w:gridCol w:w="1698"/>
      </w:tblGrid>
      <w:tr w:rsidR="00822EB7" w:rsidRPr="00822EB7" w:rsidTr="00F44FD5">
        <w:trPr>
          <w:cantSplit/>
          <w:trHeight w:val="147"/>
        </w:trPr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proofErr w:type="spellStart"/>
            <w:r w:rsidRPr="00822EB7">
              <w:rPr>
                <w:rFonts w:cs="Arial"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UZ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Organizace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O hodnotu v Kč</w:t>
            </w:r>
          </w:p>
        </w:tc>
      </w:tr>
      <w:tr w:rsidR="00822EB7" w:rsidRPr="00822EB7" w:rsidTr="00F44FD5">
        <w:trPr>
          <w:cantSplit/>
          <w:trHeight w:val="208"/>
        </w:trPr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6130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1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0500000000000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right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997.750</w:t>
            </w:r>
          </w:p>
        </w:tc>
      </w:tr>
      <w:tr w:rsidR="00822EB7" w:rsidRPr="00822EB7" w:rsidTr="005C5A03">
        <w:trPr>
          <w:cantSplit/>
          <w:trHeight w:val="147"/>
        </w:trPr>
        <w:tc>
          <w:tcPr>
            <w:tcW w:w="922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 xml:space="preserve">zvýšení pol. 6130 – pozemky; směna částí pozemků </w:t>
            </w:r>
            <w:proofErr w:type="spellStart"/>
            <w:proofErr w:type="gramStart"/>
            <w:r w:rsidRPr="00822EB7">
              <w:rPr>
                <w:rFonts w:cs="Arial"/>
                <w:bCs/>
                <w:sz w:val="20"/>
              </w:rPr>
              <w:t>p.č</w:t>
            </w:r>
            <w:proofErr w:type="spellEnd"/>
            <w:r w:rsidRPr="00822EB7">
              <w:rPr>
                <w:rFonts w:cs="Arial"/>
                <w:bCs/>
                <w:sz w:val="20"/>
              </w:rPr>
              <w:t>.</w:t>
            </w:r>
            <w:proofErr w:type="gramEnd"/>
            <w:r w:rsidRPr="00822EB7">
              <w:rPr>
                <w:rFonts w:cs="Arial"/>
                <w:bCs/>
                <w:sz w:val="20"/>
              </w:rPr>
              <w:t xml:space="preserve"> 8130/5, </w:t>
            </w:r>
            <w:proofErr w:type="spellStart"/>
            <w:r w:rsidRPr="00822EB7">
              <w:rPr>
                <w:rFonts w:cs="Arial"/>
                <w:bCs/>
                <w:sz w:val="20"/>
              </w:rPr>
              <w:t>p.č</w:t>
            </w:r>
            <w:proofErr w:type="spellEnd"/>
            <w:r w:rsidRPr="00822EB7">
              <w:rPr>
                <w:rFonts w:cs="Arial"/>
                <w:bCs/>
                <w:sz w:val="20"/>
              </w:rPr>
              <w:t xml:space="preserve">. 597/1 a </w:t>
            </w:r>
            <w:proofErr w:type="spellStart"/>
            <w:r w:rsidRPr="00822EB7">
              <w:rPr>
                <w:rFonts w:cs="Arial"/>
                <w:bCs/>
                <w:sz w:val="20"/>
              </w:rPr>
              <w:t>p.č</w:t>
            </w:r>
            <w:proofErr w:type="spellEnd"/>
            <w:r w:rsidRPr="00822EB7">
              <w:rPr>
                <w:rFonts w:cs="Arial"/>
                <w:bCs/>
                <w:sz w:val="20"/>
              </w:rPr>
              <w:t>. 7655/1, vše v </w:t>
            </w:r>
            <w:proofErr w:type="spellStart"/>
            <w:r w:rsidRPr="00822EB7">
              <w:rPr>
                <w:rFonts w:cs="Arial"/>
                <w:bCs/>
                <w:sz w:val="20"/>
              </w:rPr>
              <w:t>k.ú</w:t>
            </w:r>
            <w:proofErr w:type="spellEnd"/>
            <w:r w:rsidRPr="00822EB7">
              <w:rPr>
                <w:rFonts w:cs="Arial"/>
                <w:bCs/>
                <w:sz w:val="20"/>
              </w:rPr>
              <w:t>. Prostějov (finanční vyrovnání)</w:t>
            </w:r>
          </w:p>
        </w:tc>
      </w:tr>
    </w:tbl>
    <w:p w:rsidR="00F44FD5" w:rsidRPr="00822EB7" w:rsidRDefault="00F44FD5" w:rsidP="00F44FD5">
      <w:pPr>
        <w:tabs>
          <w:tab w:val="left" w:pos="213"/>
          <w:tab w:val="left" w:pos="9142"/>
        </w:tabs>
        <w:rPr>
          <w:rFonts w:cs="Arial"/>
          <w:bCs/>
          <w:sz w:val="20"/>
        </w:rPr>
      </w:pPr>
      <w:r w:rsidRPr="00822EB7">
        <w:rPr>
          <w:rFonts w:cs="Arial"/>
          <w:bCs/>
          <w:sz w:val="20"/>
        </w:rPr>
        <w:t>- snižuje stav rezerv města</w:t>
      </w:r>
    </w:p>
    <w:tbl>
      <w:tblPr>
        <w:tblW w:w="9228" w:type="dxa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8"/>
        <w:gridCol w:w="1080"/>
        <w:gridCol w:w="1080"/>
        <w:gridCol w:w="783"/>
        <w:gridCol w:w="851"/>
        <w:gridCol w:w="1718"/>
        <w:gridCol w:w="1698"/>
      </w:tblGrid>
      <w:tr w:rsidR="00822EB7" w:rsidRPr="00822EB7" w:rsidTr="00F44FD5">
        <w:trPr>
          <w:cantSplit/>
          <w:trHeight w:val="147"/>
        </w:trPr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proofErr w:type="spellStart"/>
            <w:r w:rsidRPr="00822EB7">
              <w:rPr>
                <w:rFonts w:cs="Arial"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UZ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Organizace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O hodnotu v Kč</w:t>
            </w:r>
          </w:p>
        </w:tc>
      </w:tr>
      <w:tr w:rsidR="00822EB7" w:rsidRPr="00822EB7" w:rsidTr="00F44FD5">
        <w:trPr>
          <w:cantSplit/>
          <w:trHeight w:val="147"/>
        </w:trPr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8115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1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center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0700000000000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jc w:val="right"/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997.750</w:t>
            </w:r>
          </w:p>
        </w:tc>
      </w:tr>
      <w:tr w:rsidR="00F44FD5" w:rsidRPr="00822EB7" w:rsidTr="005C5A03">
        <w:trPr>
          <w:cantSplit/>
          <w:trHeight w:val="147"/>
        </w:trPr>
        <w:tc>
          <w:tcPr>
            <w:tcW w:w="922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4FD5" w:rsidRPr="00822EB7" w:rsidRDefault="00F44FD5" w:rsidP="005C5A03">
            <w:pPr>
              <w:rPr>
                <w:rFonts w:cs="Arial"/>
                <w:bCs/>
                <w:sz w:val="20"/>
              </w:rPr>
            </w:pPr>
            <w:r w:rsidRPr="00822EB7">
              <w:rPr>
                <w:rFonts w:cs="Arial"/>
                <w:bCs/>
                <w:sz w:val="20"/>
              </w:rPr>
              <w:t>snížení pol. 8115 – Fond rezerv a rozvoje</w:t>
            </w:r>
          </w:p>
        </w:tc>
      </w:tr>
    </w:tbl>
    <w:p w:rsidR="003F4A1A" w:rsidRPr="00822EB7" w:rsidRDefault="003F4A1A" w:rsidP="005055D4">
      <w:pPr>
        <w:pStyle w:val="Bezmezer"/>
        <w:jc w:val="both"/>
        <w:rPr>
          <w:rFonts w:cs="Arial"/>
          <w:sz w:val="20"/>
        </w:rPr>
      </w:pPr>
    </w:p>
    <w:p w:rsidR="005055D4" w:rsidRPr="00822EB7" w:rsidRDefault="005055D4" w:rsidP="005055D4">
      <w:pPr>
        <w:pStyle w:val="Bezmezer"/>
        <w:jc w:val="both"/>
        <w:rPr>
          <w:rFonts w:cs="Arial"/>
          <w:sz w:val="20"/>
        </w:rPr>
      </w:pPr>
      <w:r w:rsidRPr="00822EB7">
        <w:rPr>
          <w:rFonts w:cs="Arial"/>
          <w:sz w:val="20"/>
        </w:rPr>
        <w:t>Záměr směny předmětných pozemků byl zveřejněn v souladu s příslušnými ustanoveními zákona č. 128/2000 Sb., o obcích (obecní zřízení), v platném znění, vyvěšením na úřední desce Magistrátu města Prostějova a způsobem umožňujícím dálkový přístup. K</w:t>
      </w:r>
      <w:r w:rsidR="006811CB" w:rsidRPr="00822EB7">
        <w:rPr>
          <w:rFonts w:cs="Arial"/>
          <w:sz w:val="20"/>
        </w:rPr>
        <w:t>e dni zpracování tohoto materiálu se k vyhlášenému záměru</w:t>
      </w:r>
      <w:r w:rsidRPr="00822EB7">
        <w:rPr>
          <w:rFonts w:cs="Arial"/>
          <w:sz w:val="20"/>
        </w:rPr>
        <w:t xml:space="preserve"> nikdo jiný nepřihlásil.</w:t>
      </w:r>
    </w:p>
    <w:p w:rsidR="00AE378E" w:rsidRPr="00822EB7" w:rsidRDefault="00AE378E" w:rsidP="005839A4">
      <w:pPr>
        <w:pStyle w:val="Zkladntext310"/>
        <w:jc w:val="both"/>
        <w:rPr>
          <w:rFonts w:ascii="Arial" w:hAnsi="Arial" w:cs="Arial"/>
          <w:bCs/>
        </w:rPr>
      </w:pPr>
    </w:p>
    <w:p w:rsidR="005839A4" w:rsidRPr="00822EB7" w:rsidRDefault="005839A4" w:rsidP="005839A4">
      <w:pPr>
        <w:pStyle w:val="Zkladntext310"/>
        <w:jc w:val="both"/>
        <w:rPr>
          <w:rFonts w:ascii="Arial" w:hAnsi="Arial" w:cs="Arial"/>
          <w:b w:val="0"/>
          <w:bCs/>
        </w:rPr>
      </w:pPr>
      <w:r w:rsidRPr="00822EB7">
        <w:rPr>
          <w:rFonts w:ascii="Arial" w:hAnsi="Arial" w:cs="Arial"/>
          <w:bCs/>
        </w:rPr>
        <w:t>Odbor</w:t>
      </w:r>
      <w:r w:rsidR="003F4A1A" w:rsidRPr="00822EB7">
        <w:rPr>
          <w:rFonts w:ascii="Arial" w:hAnsi="Arial" w:cs="Arial"/>
          <w:bCs/>
        </w:rPr>
        <w:t xml:space="preserve"> správy a údržby majetku města </w:t>
      </w:r>
      <w:r w:rsidR="003F4A1A" w:rsidRPr="00822EB7">
        <w:rPr>
          <w:rFonts w:ascii="Arial" w:hAnsi="Arial" w:cs="Arial"/>
          <w:b w:val="0"/>
          <w:bCs/>
        </w:rPr>
        <w:t>sděluje, že</w:t>
      </w:r>
      <w:r w:rsidRPr="00822EB7">
        <w:rPr>
          <w:rFonts w:ascii="Arial" w:hAnsi="Arial" w:cs="Arial"/>
          <w:bCs/>
        </w:rPr>
        <w:t xml:space="preserve"> </w:t>
      </w:r>
      <w:r w:rsidRPr="00822EB7">
        <w:rPr>
          <w:rFonts w:ascii="Arial" w:hAnsi="Arial" w:cs="Arial"/>
          <w:b w:val="0"/>
          <w:bCs/>
        </w:rPr>
        <w:t xml:space="preserve">části pozemků Statutárního města Prostějova požadované ke směně </w:t>
      </w:r>
      <w:proofErr w:type="spellStart"/>
      <w:proofErr w:type="gramStart"/>
      <w:r w:rsidRPr="00822EB7">
        <w:rPr>
          <w:rFonts w:ascii="Arial" w:hAnsi="Arial" w:cs="Arial"/>
          <w:b w:val="0"/>
          <w:bCs/>
        </w:rPr>
        <w:t>p.č</w:t>
      </w:r>
      <w:proofErr w:type="spellEnd"/>
      <w:r w:rsidRPr="00822EB7">
        <w:rPr>
          <w:rFonts w:ascii="Arial" w:hAnsi="Arial" w:cs="Arial"/>
          <w:b w:val="0"/>
          <w:bCs/>
        </w:rPr>
        <w:t>.</w:t>
      </w:r>
      <w:proofErr w:type="gramEnd"/>
      <w:r w:rsidRPr="00822EB7">
        <w:rPr>
          <w:rFonts w:ascii="Arial" w:hAnsi="Arial" w:cs="Arial"/>
          <w:b w:val="0"/>
          <w:bCs/>
        </w:rPr>
        <w:t xml:space="preserve"> 597/1 a </w:t>
      </w:r>
      <w:proofErr w:type="spellStart"/>
      <w:r w:rsidRPr="00822EB7">
        <w:rPr>
          <w:rFonts w:ascii="Arial" w:hAnsi="Arial" w:cs="Arial"/>
          <w:b w:val="0"/>
          <w:bCs/>
        </w:rPr>
        <w:t>p.č</w:t>
      </w:r>
      <w:proofErr w:type="spellEnd"/>
      <w:r w:rsidRPr="00822EB7">
        <w:rPr>
          <w:rFonts w:ascii="Arial" w:hAnsi="Arial" w:cs="Arial"/>
          <w:b w:val="0"/>
          <w:bCs/>
        </w:rPr>
        <w:t>. 7655/1, oba v </w:t>
      </w:r>
      <w:proofErr w:type="spellStart"/>
      <w:r w:rsidRPr="00822EB7">
        <w:rPr>
          <w:rFonts w:ascii="Arial" w:hAnsi="Arial" w:cs="Arial"/>
          <w:b w:val="0"/>
          <w:bCs/>
        </w:rPr>
        <w:t>k.ú</w:t>
      </w:r>
      <w:proofErr w:type="spellEnd"/>
      <w:r w:rsidRPr="00822EB7">
        <w:rPr>
          <w:rFonts w:ascii="Arial" w:hAnsi="Arial" w:cs="Arial"/>
          <w:b w:val="0"/>
          <w:bCs/>
        </w:rPr>
        <w:t>. Prostějov, jsou v současné době využívané rovněž jako příjezdová komunikace k řadovým garážím za ulicí Fanderlíkova. V případě uskutečnění převodu těchto pozemků a jejich následného využití pro rozšíření areálu spol</w:t>
      </w:r>
      <w:r w:rsidR="00BB22E8" w:rsidRPr="00822EB7">
        <w:rPr>
          <w:rFonts w:ascii="Arial" w:hAnsi="Arial" w:cs="Arial"/>
          <w:b w:val="0"/>
          <w:bCs/>
        </w:rPr>
        <w:t>ečnosti SEZAKO Prostějov s.r.o.</w:t>
      </w:r>
      <w:r w:rsidRPr="00822EB7">
        <w:rPr>
          <w:rFonts w:ascii="Arial" w:hAnsi="Arial" w:cs="Arial"/>
          <w:b w:val="0"/>
          <w:bCs/>
        </w:rPr>
        <w:t xml:space="preserve"> již nebude možno tento příjezd využívat. Po uskutečnění směny bude možno nový příjezd k řadovým garážím zajistit z ulice J. B. Pecky přes nově nabytou část pozemku od</w:t>
      </w:r>
      <w:r w:rsidR="009B6001">
        <w:rPr>
          <w:rFonts w:ascii="Arial" w:hAnsi="Arial" w:cs="Arial"/>
          <w:b w:val="0"/>
          <w:bCs/>
        </w:rPr>
        <w:t xml:space="preserve"> žadatele </w:t>
      </w:r>
      <w:proofErr w:type="spellStart"/>
      <w:proofErr w:type="gramStart"/>
      <w:r w:rsidRPr="00822EB7">
        <w:rPr>
          <w:rFonts w:ascii="Arial" w:hAnsi="Arial" w:cs="Arial"/>
          <w:b w:val="0"/>
          <w:bCs/>
        </w:rPr>
        <w:t>p.č</w:t>
      </w:r>
      <w:proofErr w:type="spellEnd"/>
      <w:r w:rsidRPr="00822EB7">
        <w:rPr>
          <w:rFonts w:ascii="Arial" w:hAnsi="Arial" w:cs="Arial"/>
          <w:b w:val="0"/>
          <w:bCs/>
        </w:rPr>
        <w:t>.</w:t>
      </w:r>
      <w:proofErr w:type="gramEnd"/>
      <w:r w:rsidRPr="00822EB7">
        <w:rPr>
          <w:rFonts w:ascii="Arial" w:hAnsi="Arial" w:cs="Arial"/>
          <w:b w:val="0"/>
          <w:bCs/>
        </w:rPr>
        <w:t xml:space="preserve"> 8130/5 v </w:t>
      </w:r>
      <w:proofErr w:type="spellStart"/>
      <w:r w:rsidRPr="00822EB7">
        <w:rPr>
          <w:rFonts w:ascii="Arial" w:hAnsi="Arial" w:cs="Arial"/>
          <w:b w:val="0"/>
          <w:bCs/>
        </w:rPr>
        <w:t>k.ú</w:t>
      </w:r>
      <w:proofErr w:type="spellEnd"/>
      <w:r w:rsidRPr="00822EB7">
        <w:rPr>
          <w:rFonts w:ascii="Arial" w:hAnsi="Arial" w:cs="Arial"/>
          <w:b w:val="0"/>
          <w:bCs/>
        </w:rPr>
        <w:t xml:space="preserve">. Prostějov. Vzhledem k současnému využití této části pozemku jako drážního tělesa (včetně ocelových kolejí) a travnatého pásu, bude nutné pro jeho změnu na příjezdovou komunikaci provést dostatečné zpevnění pojízdné části a jeho povrchovou úpravu. V souvislosti s tímto řešením na zajištění nového příjezdu je ještě nutné upozornit na skutečnost, že pozemek pod stávající veřejnou pozemní komunikací na ulici J. B. Pecky </w:t>
      </w:r>
      <w:proofErr w:type="spellStart"/>
      <w:proofErr w:type="gramStart"/>
      <w:r w:rsidRPr="00822EB7">
        <w:rPr>
          <w:rFonts w:ascii="Arial" w:hAnsi="Arial" w:cs="Arial"/>
          <w:b w:val="0"/>
          <w:bCs/>
        </w:rPr>
        <w:t>p.č</w:t>
      </w:r>
      <w:proofErr w:type="spellEnd"/>
      <w:r w:rsidRPr="00822EB7">
        <w:rPr>
          <w:rFonts w:ascii="Arial" w:hAnsi="Arial" w:cs="Arial"/>
          <w:b w:val="0"/>
          <w:bCs/>
        </w:rPr>
        <w:t>.</w:t>
      </w:r>
      <w:proofErr w:type="gramEnd"/>
      <w:r w:rsidRPr="00822EB7">
        <w:rPr>
          <w:rFonts w:ascii="Arial" w:hAnsi="Arial" w:cs="Arial"/>
          <w:b w:val="0"/>
          <w:bCs/>
        </w:rPr>
        <w:t xml:space="preserve"> 6017/21 v </w:t>
      </w:r>
      <w:proofErr w:type="spellStart"/>
      <w:r w:rsidRPr="00822EB7">
        <w:rPr>
          <w:rFonts w:ascii="Arial" w:hAnsi="Arial" w:cs="Arial"/>
          <w:b w:val="0"/>
          <w:bCs/>
        </w:rPr>
        <w:t>k.ú</w:t>
      </w:r>
      <w:proofErr w:type="spellEnd"/>
      <w:r w:rsidRPr="00822EB7">
        <w:rPr>
          <w:rFonts w:ascii="Arial" w:hAnsi="Arial" w:cs="Arial"/>
          <w:b w:val="0"/>
          <w:bCs/>
        </w:rPr>
        <w:t>. Prostějov není ve vlastnictví Statutárního města Prostějova (vlastníkem pozemku je společnost PENAM, a.s.).</w:t>
      </w:r>
    </w:p>
    <w:p w:rsidR="003F4A1A" w:rsidRPr="00822EB7" w:rsidRDefault="005839A4" w:rsidP="005839A4">
      <w:pPr>
        <w:pStyle w:val="Zkladntext310"/>
        <w:jc w:val="both"/>
        <w:rPr>
          <w:rFonts w:ascii="Arial" w:hAnsi="Arial" w:cs="Arial"/>
          <w:b w:val="0"/>
          <w:bCs/>
        </w:rPr>
      </w:pPr>
      <w:r w:rsidRPr="00822EB7">
        <w:rPr>
          <w:rFonts w:ascii="Arial" w:hAnsi="Arial" w:cs="Arial"/>
          <w:b w:val="0"/>
          <w:bCs/>
        </w:rPr>
        <w:t xml:space="preserve">Odbor správy a údržby majetku města </w:t>
      </w:r>
      <w:r w:rsidRPr="00822EB7">
        <w:rPr>
          <w:rFonts w:ascii="Arial" w:hAnsi="Arial" w:cs="Arial"/>
          <w:bCs/>
        </w:rPr>
        <w:t>nemá námitek</w:t>
      </w:r>
      <w:r w:rsidR="00483AB0" w:rsidRPr="00822EB7">
        <w:rPr>
          <w:rFonts w:ascii="Arial" w:hAnsi="Arial" w:cs="Arial"/>
          <w:b w:val="0"/>
          <w:bCs/>
        </w:rPr>
        <w:t xml:space="preserve"> ke schválení směny</w:t>
      </w:r>
      <w:r w:rsidRPr="00822EB7">
        <w:rPr>
          <w:rFonts w:ascii="Arial" w:hAnsi="Arial" w:cs="Arial"/>
          <w:b w:val="0"/>
          <w:bCs/>
        </w:rPr>
        <w:t xml:space="preserve"> předmětných pozemků, a to především z toho důvodu, že Statutární město Prostějov získá do svého vlastnictví pozemek vhodný k možné výstavbě cyklostezky a chodníku, které v dané lokalitě nejsou vybudovány, a není možno k tomuto účelu využít stávající pozemky Statutárního města Prostějova. Současně Odbor správy a údržby majetku města doporučuje zvážit celkový prospěch a užitek navržené směny pro Statutární město Prostějov, a to s ohledem na podmínky směny (požadované finanční vyrovnání), rozsah požadovaných pozemků ve vlastnictví Statutárního města Prostějova a rovněž k dnes obtížně odhadnutelným důsledkům změny v dopravní obslužnosti daného území prostřednictvím nového příjezdu z ulice J. B. Pecky.</w:t>
      </w:r>
      <w:r w:rsidR="003F4A1A" w:rsidRPr="00822EB7">
        <w:rPr>
          <w:rFonts w:ascii="Arial" w:hAnsi="Arial" w:cs="Arial"/>
          <w:b w:val="0"/>
          <w:bCs/>
        </w:rPr>
        <w:t xml:space="preserve"> </w:t>
      </w:r>
    </w:p>
    <w:p w:rsidR="005839A4" w:rsidRPr="00822EB7" w:rsidRDefault="003F4A1A" w:rsidP="005839A4">
      <w:pPr>
        <w:pStyle w:val="Zkladntext310"/>
        <w:jc w:val="both"/>
        <w:rPr>
          <w:rFonts w:ascii="Arial" w:hAnsi="Arial" w:cs="Arial"/>
          <w:b w:val="0"/>
          <w:bCs/>
        </w:rPr>
      </w:pPr>
      <w:r w:rsidRPr="00822EB7">
        <w:rPr>
          <w:rFonts w:ascii="Arial" w:hAnsi="Arial" w:cs="Arial"/>
          <w:b w:val="0"/>
          <w:bCs/>
        </w:rPr>
        <w:t xml:space="preserve">Odbor správy a údržby majetku města podotýká, že odstranění kolejí z nabízeného pozemku </w:t>
      </w:r>
      <w:proofErr w:type="spellStart"/>
      <w:proofErr w:type="gramStart"/>
      <w:r w:rsidR="00BB22E8" w:rsidRPr="00822EB7">
        <w:rPr>
          <w:rFonts w:ascii="Arial" w:hAnsi="Arial" w:cs="Arial"/>
          <w:b w:val="0"/>
          <w:bCs/>
        </w:rPr>
        <w:t>p.č</w:t>
      </w:r>
      <w:proofErr w:type="spellEnd"/>
      <w:r w:rsidR="00BB22E8" w:rsidRPr="00822EB7">
        <w:rPr>
          <w:rFonts w:ascii="Arial" w:hAnsi="Arial" w:cs="Arial"/>
          <w:b w:val="0"/>
          <w:bCs/>
        </w:rPr>
        <w:t>.</w:t>
      </w:r>
      <w:proofErr w:type="gramEnd"/>
      <w:r w:rsidR="00BB22E8" w:rsidRPr="00822EB7">
        <w:rPr>
          <w:rFonts w:ascii="Arial" w:hAnsi="Arial" w:cs="Arial"/>
          <w:b w:val="0"/>
          <w:bCs/>
        </w:rPr>
        <w:t xml:space="preserve"> </w:t>
      </w:r>
      <w:r w:rsidRPr="00822EB7">
        <w:rPr>
          <w:rFonts w:ascii="Arial" w:hAnsi="Arial" w:cs="Arial"/>
          <w:b w:val="0"/>
          <w:bCs/>
        </w:rPr>
        <w:t xml:space="preserve">8130/5 v </w:t>
      </w:r>
      <w:proofErr w:type="spellStart"/>
      <w:r w:rsidRPr="00822EB7">
        <w:rPr>
          <w:rFonts w:ascii="Arial" w:hAnsi="Arial" w:cs="Arial"/>
          <w:b w:val="0"/>
          <w:bCs/>
        </w:rPr>
        <w:t>k.ú</w:t>
      </w:r>
      <w:proofErr w:type="spellEnd"/>
      <w:r w:rsidRPr="00822EB7">
        <w:rPr>
          <w:rFonts w:ascii="Arial" w:hAnsi="Arial" w:cs="Arial"/>
          <w:b w:val="0"/>
          <w:bCs/>
        </w:rPr>
        <w:t xml:space="preserve">. Prostějov zajistí </w:t>
      </w:r>
      <w:r w:rsidR="009B6001">
        <w:rPr>
          <w:rFonts w:ascii="Arial" w:hAnsi="Arial" w:cs="Arial"/>
          <w:b w:val="0"/>
          <w:bCs/>
        </w:rPr>
        <w:t>žadatel</w:t>
      </w:r>
      <w:r w:rsidRPr="00822EB7">
        <w:rPr>
          <w:rFonts w:ascii="Arial" w:hAnsi="Arial" w:cs="Arial"/>
          <w:b w:val="0"/>
          <w:bCs/>
        </w:rPr>
        <w:t xml:space="preserve"> před případným uskutečněním směny.</w:t>
      </w:r>
    </w:p>
    <w:p w:rsidR="005839A4" w:rsidRPr="00822EB7" w:rsidRDefault="005839A4" w:rsidP="005839A4">
      <w:pPr>
        <w:pStyle w:val="Zkladntext310"/>
        <w:jc w:val="both"/>
        <w:rPr>
          <w:rFonts w:ascii="Arial" w:hAnsi="Arial" w:cs="Arial"/>
          <w:b w:val="0"/>
          <w:bCs/>
        </w:rPr>
      </w:pPr>
    </w:p>
    <w:p w:rsidR="005839A4" w:rsidRPr="00822EB7" w:rsidRDefault="005839A4" w:rsidP="005839A4">
      <w:pPr>
        <w:pStyle w:val="Zkladntext310"/>
        <w:jc w:val="both"/>
        <w:rPr>
          <w:rFonts w:ascii="Arial" w:hAnsi="Arial" w:cs="Arial"/>
          <w:b w:val="0"/>
        </w:rPr>
      </w:pPr>
      <w:r w:rsidRPr="00822EB7">
        <w:rPr>
          <w:rFonts w:ascii="Arial" w:hAnsi="Arial" w:cs="Arial"/>
          <w:b w:val="0"/>
          <w:bCs/>
        </w:rPr>
        <w:t xml:space="preserve">Odbor správy a údržby majetku města zároveň upozorňuje na skutečnost, že pozemky nabízené i požadované ke směně jsou </w:t>
      </w:r>
      <w:bookmarkStart w:id="0" w:name="_GoBack"/>
      <w:r w:rsidRPr="00822EB7">
        <w:rPr>
          <w:rFonts w:ascii="Arial" w:hAnsi="Arial" w:cs="Arial"/>
          <w:b w:val="0"/>
          <w:bCs/>
        </w:rPr>
        <w:t>zat</w:t>
      </w:r>
      <w:bookmarkEnd w:id="0"/>
      <w:r w:rsidRPr="00822EB7">
        <w:rPr>
          <w:rFonts w:ascii="Arial" w:hAnsi="Arial" w:cs="Arial"/>
          <w:b w:val="0"/>
          <w:bCs/>
        </w:rPr>
        <w:t>íženy vedením množství inženýrských sítí včetně jejich ochranných pásem.</w:t>
      </w:r>
      <w:r w:rsidRPr="00822EB7">
        <w:rPr>
          <w:rFonts w:ascii="Arial" w:hAnsi="Arial" w:cs="Arial"/>
          <w:b w:val="0"/>
        </w:rPr>
        <w:t xml:space="preserve"> </w:t>
      </w:r>
    </w:p>
    <w:p w:rsidR="005839A4" w:rsidRPr="00822EB7" w:rsidRDefault="005839A4" w:rsidP="005839A4">
      <w:pPr>
        <w:pStyle w:val="Zkladntext310"/>
        <w:jc w:val="both"/>
        <w:rPr>
          <w:rFonts w:ascii="Arial" w:hAnsi="Arial" w:cs="Arial"/>
          <w:b w:val="0"/>
          <w:bCs/>
        </w:rPr>
      </w:pPr>
    </w:p>
    <w:p w:rsidR="005839A4" w:rsidRPr="00822EB7" w:rsidRDefault="005839A4" w:rsidP="005839A4">
      <w:pPr>
        <w:jc w:val="both"/>
        <w:rPr>
          <w:rFonts w:cs="Arial"/>
          <w:sz w:val="20"/>
        </w:rPr>
      </w:pPr>
      <w:r w:rsidRPr="00822EB7">
        <w:rPr>
          <w:rFonts w:cs="Arial"/>
          <w:sz w:val="20"/>
        </w:rPr>
        <w:t xml:space="preserve">Předkládané rozpočtové opatření má vliv na rozpočet města. Dle výše uvedeného návrhu dojde ke snížení finančních prostředků ve Fondu rezerv a rozvoje o částku </w:t>
      </w:r>
      <w:r w:rsidRPr="00822EB7">
        <w:rPr>
          <w:rFonts w:cs="Arial"/>
          <w:bCs/>
          <w:sz w:val="20"/>
        </w:rPr>
        <w:t>997.750</w:t>
      </w:r>
      <w:r w:rsidRPr="00822EB7">
        <w:rPr>
          <w:rFonts w:cs="Arial"/>
          <w:sz w:val="20"/>
        </w:rPr>
        <w:t xml:space="preserve"> Kč a současně ke zvýšení </w:t>
      </w:r>
      <w:r w:rsidRPr="00822EB7">
        <w:rPr>
          <w:rFonts w:cs="Arial"/>
          <w:sz w:val="20"/>
        </w:rPr>
        <w:lastRenderedPageBreak/>
        <w:t xml:space="preserve">finančních prostředků výdajů u kapitoly 50 – správa a nakládání s majetkem města o částku </w:t>
      </w:r>
      <w:r w:rsidRPr="00822EB7">
        <w:rPr>
          <w:rFonts w:cs="Arial"/>
          <w:bCs/>
          <w:sz w:val="20"/>
        </w:rPr>
        <w:t>997.750</w:t>
      </w:r>
      <w:r w:rsidRPr="00822EB7">
        <w:rPr>
          <w:rFonts w:cs="Arial"/>
          <w:b/>
          <w:bCs/>
          <w:sz w:val="20"/>
        </w:rPr>
        <w:t xml:space="preserve"> </w:t>
      </w:r>
      <w:r w:rsidRPr="00822EB7">
        <w:rPr>
          <w:rFonts w:cs="Arial"/>
          <w:sz w:val="20"/>
        </w:rPr>
        <w:t xml:space="preserve">Kč. Finanční prostředky na úhradu kupní ceny navrhuje Odbor SÚMM čerpat z Fondu rezerv a rozvoje, neboť vzhledem ke skutečnosti, že požadovanou výši finančního vyrovnání od vlastníka pozemku </w:t>
      </w:r>
      <w:proofErr w:type="spellStart"/>
      <w:proofErr w:type="gramStart"/>
      <w:r w:rsidRPr="00822EB7">
        <w:rPr>
          <w:rFonts w:cs="Arial"/>
          <w:bCs/>
          <w:sz w:val="20"/>
        </w:rPr>
        <w:t>p.č</w:t>
      </w:r>
      <w:proofErr w:type="spellEnd"/>
      <w:r w:rsidRPr="00822EB7">
        <w:rPr>
          <w:rFonts w:cs="Arial"/>
          <w:bCs/>
          <w:sz w:val="20"/>
        </w:rPr>
        <w:t>.</w:t>
      </w:r>
      <w:proofErr w:type="gramEnd"/>
      <w:r w:rsidRPr="00822EB7">
        <w:rPr>
          <w:rFonts w:cs="Arial"/>
          <w:bCs/>
          <w:sz w:val="20"/>
        </w:rPr>
        <w:t xml:space="preserve"> 8130/5 v </w:t>
      </w:r>
      <w:proofErr w:type="spellStart"/>
      <w:r w:rsidRPr="00822EB7">
        <w:rPr>
          <w:rFonts w:cs="Arial"/>
          <w:bCs/>
          <w:sz w:val="20"/>
        </w:rPr>
        <w:t>k.ú</w:t>
      </w:r>
      <w:proofErr w:type="spellEnd"/>
      <w:r w:rsidRPr="00822EB7">
        <w:rPr>
          <w:rFonts w:cs="Arial"/>
          <w:bCs/>
          <w:sz w:val="20"/>
        </w:rPr>
        <w:t>. Prostějov</w:t>
      </w:r>
      <w:r w:rsidRPr="00822EB7">
        <w:rPr>
          <w:rFonts w:cs="Arial"/>
          <w:b/>
          <w:bCs/>
          <w:sz w:val="20"/>
        </w:rPr>
        <w:t xml:space="preserve"> </w:t>
      </w:r>
      <w:r w:rsidRPr="00822EB7">
        <w:rPr>
          <w:rFonts w:cs="Arial"/>
          <w:sz w:val="20"/>
        </w:rPr>
        <w:t>obdržel Odbor správy a údržby majetku města Magistrátu města Prostějova až v průběhu měsíce června 2018, nebylo možné je zahrnout do návrhu rozpočtu Statutárního města Prostějova na rok 2018.</w:t>
      </w:r>
    </w:p>
    <w:p w:rsidR="00F34CBE" w:rsidRPr="00822EB7" w:rsidRDefault="00F34CBE" w:rsidP="00F34CBE">
      <w:pPr>
        <w:jc w:val="both"/>
        <w:rPr>
          <w:rFonts w:cs="Arial"/>
          <w:sz w:val="20"/>
        </w:rPr>
      </w:pPr>
      <w:r w:rsidRPr="00822EB7">
        <w:rPr>
          <w:rFonts w:cs="Arial"/>
          <w:sz w:val="20"/>
        </w:rPr>
        <w:t xml:space="preserve">     </w:t>
      </w:r>
    </w:p>
    <w:p w:rsidR="00D34966" w:rsidRPr="00822EB7" w:rsidRDefault="00D34966" w:rsidP="003D57FA">
      <w:pPr>
        <w:jc w:val="both"/>
        <w:rPr>
          <w:rFonts w:cs="Arial"/>
          <w:b/>
          <w:bCs/>
          <w:sz w:val="20"/>
        </w:rPr>
      </w:pPr>
    </w:p>
    <w:p w:rsidR="003D57FA" w:rsidRPr="00822EB7" w:rsidRDefault="003D57FA" w:rsidP="003D57FA">
      <w:pPr>
        <w:jc w:val="both"/>
        <w:rPr>
          <w:rFonts w:cs="Arial"/>
          <w:b/>
          <w:bCs/>
          <w:sz w:val="20"/>
        </w:rPr>
      </w:pPr>
      <w:r w:rsidRPr="00822EB7">
        <w:rPr>
          <w:rFonts w:cs="Arial"/>
          <w:b/>
          <w:bCs/>
          <w:sz w:val="20"/>
        </w:rPr>
        <w:t>Materiál byl předložen k projednání na</w:t>
      </w:r>
      <w:r w:rsidR="00483AB0" w:rsidRPr="00822EB7">
        <w:rPr>
          <w:rFonts w:cs="Arial"/>
          <w:b/>
          <w:bCs/>
          <w:sz w:val="20"/>
        </w:rPr>
        <w:t xml:space="preserve"> schůzi Finančního výboru dne </w:t>
      </w:r>
      <w:proofErr w:type="gramStart"/>
      <w:r w:rsidR="00483AB0" w:rsidRPr="00822EB7">
        <w:rPr>
          <w:rFonts w:cs="Arial"/>
          <w:b/>
          <w:bCs/>
          <w:sz w:val="20"/>
        </w:rPr>
        <w:t>20</w:t>
      </w:r>
      <w:r w:rsidR="00771FE3" w:rsidRPr="00822EB7">
        <w:rPr>
          <w:rFonts w:cs="Arial"/>
          <w:b/>
          <w:bCs/>
          <w:sz w:val="20"/>
        </w:rPr>
        <w:t>.0</w:t>
      </w:r>
      <w:r w:rsidR="00483AB0" w:rsidRPr="00822EB7">
        <w:rPr>
          <w:rFonts w:cs="Arial"/>
          <w:b/>
          <w:bCs/>
          <w:sz w:val="20"/>
        </w:rPr>
        <w:t>8</w:t>
      </w:r>
      <w:r w:rsidR="008847AA" w:rsidRPr="00822EB7">
        <w:rPr>
          <w:rFonts w:cs="Arial"/>
          <w:b/>
          <w:bCs/>
          <w:sz w:val="20"/>
        </w:rPr>
        <w:t>.2018</w:t>
      </w:r>
      <w:proofErr w:type="gramEnd"/>
      <w:r w:rsidRPr="00822EB7">
        <w:rPr>
          <w:rFonts w:cs="Arial"/>
          <w:b/>
          <w:bCs/>
          <w:sz w:val="20"/>
        </w:rPr>
        <w:t>.</w:t>
      </w:r>
    </w:p>
    <w:p w:rsidR="00AA19EE" w:rsidRPr="00822EB7" w:rsidRDefault="00AA19EE" w:rsidP="00AA19EE">
      <w:pPr>
        <w:jc w:val="both"/>
        <w:rPr>
          <w:sz w:val="20"/>
          <w:u w:val="single"/>
        </w:rPr>
      </w:pPr>
    </w:p>
    <w:p w:rsidR="00DE2927" w:rsidRPr="00822EB7" w:rsidRDefault="00F81C80" w:rsidP="00AA19EE">
      <w:pPr>
        <w:jc w:val="both"/>
        <w:rPr>
          <w:rFonts w:cs="Arial"/>
          <w:b/>
          <w:bCs/>
          <w:sz w:val="20"/>
        </w:rPr>
      </w:pPr>
      <w:r w:rsidRPr="00822EB7">
        <w:rPr>
          <w:rFonts w:cs="Arial"/>
          <w:b/>
          <w:bCs/>
          <w:sz w:val="20"/>
        </w:rPr>
        <w:t xml:space="preserve">    </w:t>
      </w:r>
    </w:p>
    <w:p w:rsidR="009B6001" w:rsidRDefault="009B6001" w:rsidP="009B6001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FB0564" w:rsidRPr="00822EB7" w:rsidRDefault="00FB0564" w:rsidP="00AA19EE">
      <w:pPr>
        <w:jc w:val="both"/>
        <w:rPr>
          <w:rFonts w:cs="Arial"/>
          <w:b/>
          <w:bCs/>
          <w:sz w:val="20"/>
        </w:rPr>
      </w:pPr>
    </w:p>
    <w:p w:rsidR="003E0670" w:rsidRPr="00822EB7" w:rsidRDefault="003E0670" w:rsidP="00AA19EE">
      <w:pPr>
        <w:jc w:val="both"/>
        <w:rPr>
          <w:sz w:val="20"/>
          <w:u w:val="single"/>
        </w:rPr>
      </w:pPr>
    </w:p>
    <w:p w:rsidR="003E0670" w:rsidRPr="00822EB7" w:rsidRDefault="003E0670" w:rsidP="00AA19EE">
      <w:pPr>
        <w:jc w:val="both"/>
        <w:rPr>
          <w:sz w:val="20"/>
          <w:u w:val="single"/>
        </w:rPr>
      </w:pPr>
    </w:p>
    <w:p w:rsidR="003E0670" w:rsidRPr="00822EB7" w:rsidRDefault="003E0670" w:rsidP="00AA19EE">
      <w:pPr>
        <w:jc w:val="both"/>
        <w:rPr>
          <w:sz w:val="20"/>
          <w:u w:val="single"/>
        </w:rPr>
      </w:pPr>
    </w:p>
    <w:p w:rsidR="003E0670" w:rsidRPr="00822EB7" w:rsidRDefault="003E0670" w:rsidP="00AA19EE">
      <w:pPr>
        <w:jc w:val="both"/>
        <w:rPr>
          <w:sz w:val="20"/>
          <w:u w:val="single"/>
        </w:rPr>
      </w:pPr>
    </w:p>
    <w:p w:rsidR="003E0670" w:rsidRPr="00822EB7" w:rsidRDefault="003E0670" w:rsidP="00AA19EE">
      <w:pPr>
        <w:jc w:val="both"/>
        <w:rPr>
          <w:sz w:val="20"/>
          <w:u w:val="single"/>
        </w:rPr>
      </w:pPr>
    </w:p>
    <w:p w:rsidR="003E0670" w:rsidRPr="00822EB7" w:rsidRDefault="003E0670" w:rsidP="00AA19EE">
      <w:pPr>
        <w:jc w:val="both"/>
        <w:rPr>
          <w:sz w:val="20"/>
          <w:u w:val="single"/>
        </w:rPr>
      </w:pPr>
    </w:p>
    <w:p w:rsidR="00D34966" w:rsidRPr="00822EB7" w:rsidRDefault="00D34966" w:rsidP="00AA19EE">
      <w:pPr>
        <w:jc w:val="both"/>
        <w:rPr>
          <w:sz w:val="20"/>
          <w:u w:val="single"/>
        </w:rPr>
      </w:pPr>
    </w:p>
    <w:p w:rsidR="00D34966" w:rsidRPr="00822EB7" w:rsidRDefault="00D34966" w:rsidP="00AA19EE">
      <w:pPr>
        <w:jc w:val="both"/>
        <w:rPr>
          <w:sz w:val="20"/>
          <w:u w:val="single"/>
        </w:rPr>
      </w:pPr>
    </w:p>
    <w:p w:rsidR="00D34966" w:rsidRPr="00822EB7" w:rsidRDefault="00D34966" w:rsidP="00AA19EE">
      <w:pPr>
        <w:jc w:val="both"/>
        <w:rPr>
          <w:sz w:val="20"/>
          <w:u w:val="single"/>
        </w:rPr>
      </w:pPr>
    </w:p>
    <w:p w:rsidR="00D34966" w:rsidRPr="00822EB7" w:rsidRDefault="00D34966" w:rsidP="00AA19EE">
      <w:pPr>
        <w:jc w:val="both"/>
        <w:rPr>
          <w:sz w:val="20"/>
          <w:u w:val="single"/>
        </w:rPr>
      </w:pPr>
    </w:p>
    <w:p w:rsidR="00D34966" w:rsidRPr="00822EB7" w:rsidRDefault="00D34966" w:rsidP="00AA19EE">
      <w:pPr>
        <w:jc w:val="both"/>
        <w:rPr>
          <w:sz w:val="20"/>
          <w:u w:val="single"/>
        </w:rPr>
      </w:pPr>
    </w:p>
    <w:p w:rsidR="00D34966" w:rsidRPr="00822EB7" w:rsidRDefault="00D34966" w:rsidP="00AA19EE">
      <w:pPr>
        <w:jc w:val="both"/>
        <w:rPr>
          <w:sz w:val="20"/>
          <w:u w:val="single"/>
        </w:rPr>
      </w:pPr>
    </w:p>
    <w:p w:rsidR="00D34966" w:rsidRPr="00822EB7" w:rsidRDefault="00D34966" w:rsidP="00AA19EE">
      <w:pPr>
        <w:jc w:val="both"/>
        <w:rPr>
          <w:sz w:val="20"/>
          <w:u w:val="single"/>
        </w:rPr>
      </w:pPr>
    </w:p>
    <w:p w:rsidR="00D34966" w:rsidRPr="00822EB7" w:rsidRDefault="00D34966" w:rsidP="00AA19EE">
      <w:pPr>
        <w:jc w:val="both"/>
        <w:rPr>
          <w:sz w:val="20"/>
          <w:u w:val="single"/>
        </w:rPr>
      </w:pPr>
    </w:p>
    <w:p w:rsidR="00483AB0" w:rsidRPr="00822EB7" w:rsidRDefault="00483AB0" w:rsidP="00AA19EE">
      <w:pPr>
        <w:jc w:val="both"/>
        <w:rPr>
          <w:sz w:val="20"/>
          <w:u w:val="single"/>
        </w:rPr>
      </w:pPr>
    </w:p>
    <w:p w:rsidR="00483AB0" w:rsidRPr="00822EB7" w:rsidRDefault="00483AB0" w:rsidP="00AA19EE">
      <w:pPr>
        <w:jc w:val="both"/>
        <w:rPr>
          <w:sz w:val="20"/>
          <w:u w:val="single"/>
        </w:rPr>
      </w:pPr>
    </w:p>
    <w:p w:rsidR="00483AB0" w:rsidRPr="00822EB7" w:rsidRDefault="00483AB0" w:rsidP="00AA19EE">
      <w:pPr>
        <w:jc w:val="both"/>
        <w:rPr>
          <w:sz w:val="20"/>
          <w:u w:val="single"/>
        </w:rPr>
      </w:pPr>
    </w:p>
    <w:p w:rsidR="00483AB0" w:rsidRPr="00822EB7" w:rsidRDefault="00483AB0" w:rsidP="00AA19EE">
      <w:pPr>
        <w:jc w:val="both"/>
        <w:rPr>
          <w:sz w:val="20"/>
          <w:u w:val="single"/>
        </w:rPr>
      </w:pPr>
    </w:p>
    <w:p w:rsidR="00D34966" w:rsidRPr="00822EB7" w:rsidRDefault="00D34966" w:rsidP="00AA19EE">
      <w:pPr>
        <w:jc w:val="both"/>
        <w:rPr>
          <w:sz w:val="20"/>
          <w:u w:val="single"/>
        </w:rPr>
      </w:pPr>
    </w:p>
    <w:p w:rsidR="00483AB0" w:rsidRPr="00822EB7" w:rsidRDefault="00483AB0" w:rsidP="00AA19EE">
      <w:pPr>
        <w:jc w:val="both"/>
        <w:rPr>
          <w:sz w:val="20"/>
          <w:u w:val="single"/>
        </w:rPr>
      </w:pPr>
    </w:p>
    <w:p w:rsidR="00483AB0" w:rsidRPr="00822EB7" w:rsidRDefault="00483AB0" w:rsidP="00AA19EE">
      <w:pPr>
        <w:jc w:val="both"/>
        <w:rPr>
          <w:sz w:val="20"/>
          <w:u w:val="single"/>
        </w:rPr>
      </w:pPr>
    </w:p>
    <w:p w:rsidR="00483AB0" w:rsidRPr="00822EB7" w:rsidRDefault="00483AB0" w:rsidP="00AA19EE">
      <w:pPr>
        <w:jc w:val="both"/>
        <w:rPr>
          <w:sz w:val="20"/>
          <w:u w:val="single"/>
        </w:rPr>
      </w:pPr>
    </w:p>
    <w:p w:rsidR="00483AB0" w:rsidRPr="00822EB7" w:rsidRDefault="00483AB0" w:rsidP="00AA19EE">
      <w:pPr>
        <w:jc w:val="both"/>
        <w:rPr>
          <w:sz w:val="20"/>
          <w:u w:val="single"/>
        </w:rPr>
      </w:pPr>
    </w:p>
    <w:p w:rsidR="007D09BE" w:rsidRPr="00822EB7" w:rsidRDefault="007D09BE" w:rsidP="00AA19EE">
      <w:pPr>
        <w:jc w:val="both"/>
        <w:rPr>
          <w:sz w:val="20"/>
          <w:u w:val="single"/>
        </w:rPr>
      </w:pPr>
    </w:p>
    <w:p w:rsidR="007D09BE" w:rsidRPr="00822EB7" w:rsidRDefault="007D09BE" w:rsidP="00AA19EE">
      <w:pPr>
        <w:jc w:val="both"/>
        <w:rPr>
          <w:sz w:val="20"/>
          <w:u w:val="single"/>
        </w:rPr>
      </w:pPr>
    </w:p>
    <w:p w:rsidR="007D09BE" w:rsidRPr="00822EB7" w:rsidRDefault="007D09BE" w:rsidP="00AA19EE">
      <w:pPr>
        <w:jc w:val="both"/>
        <w:rPr>
          <w:sz w:val="20"/>
          <w:u w:val="single"/>
        </w:rPr>
      </w:pPr>
    </w:p>
    <w:p w:rsidR="00341954" w:rsidRPr="00822EB7" w:rsidRDefault="00341954" w:rsidP="00AA19EE">
      <w:pPr>
        <w:jc w:val="both"/>
        <w:rPr>
          <w:sz w:val="20"/>
          <w:u w:val="single"/>
        </w:rPr>
      </w:pPr>
    </w:p>
    <w:p w:rsidR="006A550C" w:rsidRPr="00822EB7" w:rsidRDefault="00F81C80" w:rsidP="006A550C">
      <w:pPr>
        <w:jc w:val="both"/>
        <w:rPr>
          <w:sz w:val="20"/>
        </w:rPr>
      </w:pPr>
      <w:r w:rsidRPr="00822EB7">
        <w:rPr>
          <w:sz w:val="20"/>
          <w:u w:val="single"/>
        </w:rPr>
        <w:t>Příloh</w:t>
      </w:r>
      <w:r w:rsidR="00915F81" w:rsidRPr="00822EB7">
        <w:rPr>
          <w:sz w:val="20"/>
          <w:u w:val="single"/>
        </w:rPr>
        <w:t>y</w:t>
      </w:r>
      <w:r w:rsidR="006A550C" w:rsidRPr="00822EB7">
        <w:rPr>
          <w:sz w:val="20"/>
          <w:u w:val="single"/>
        </w:rPr>
        <w:t>:</w:t>
      </w:r>
      <w:r w:rsidRPr="00822EB7">
        <w:rPr>
          <w:sz w:val="20"/>
        </w:rPr>
        <w:tab/>
      </w:r>
      <w:r w:rsidR="009B2305" w:rsidRPr="00822EB7">
        <w:rPr>
          <w:sz w:val="20"/>
        </w:rPr>
        <w:t>situační mapa</w:t>
      </w:r>
      <w:r w:rsidR="009B6001">
        <w:rPr>
          <w:sz w:val="20"/>
        </w:rPr>
        <w:t xml:space="preserve"> – odstraněno z důvodu ochrany osobních údajů</w:t>
      </w:r>
    </w:p>
    <w:p w:rsidR="00915F81" w:rsidRPr="00822EB7" w:rsidRDefault="00915F81" w:rsidP="006A550C">
      <w:pPr>
        <w:jc w:val="both"/>
        <w:rPr>
          <w:sz w:val="20"/>
        </w:rPr>
      </w:pPr>
      <w:r w:rsidRPr="00822EB7">
        <w:rPr>
          <w:sz w:val="20"/>
        </w:rPr>
        <w:tab/>
        <w:t xml:space="preserve">          letecký snímek</w:t>
      </w:r>
    </w:p>
    <w:p w:rsidR="00915F81" w:rsidRPr="00822EB7" w:rsidRDefault="00915F81" w:rsidP="006A550C">
      <w:pPr>
        <w:jc w:val="both"/>
        <w:rPr>
          <w:sz w:val="20"/>
        </w:rPr>
      </w:pPr>
      <w:r w:rsidRPr="00822EB7">
        <w:rPr>
          <w:sz w:val="20"/>
        </w:rPr>
        <w:tab/>
        <w:t xml:space="preserve">          6 x fotky pozemků navržených ke směně</w:t>
      </w:r>
    </w:p>
    <w:p w:rsidR="00AE3EF9" w:rsidRPr="00822EB7" w:rsidRDefault="00FB0564" w:rsidP="003D57FA">
      <w:pPr>
        <w:jc w:val="both"/>
        <w:rPr>
          <w:rFonts w:cs="Arial"/>
        </w:rPr>
      </w:pPr>
      <w:r w:rsidRPr="00822EB7">
        <w:rPr>
          <w:sz w:val="20"/>
        </w:rPr>
        <w:tab/>
      </w:r>
      <w:r w:rsidRPr="00822EB7">
        <w:rPr>
          <w:sz w:val="20"/>
        </w:rPr>
        <w:tab/>
      </w:r>
      <w:r w:rsidR="006A550C" w:rsidRPr="00822EB7">
        <w:rPr>
          <w:rFonts w:cs="Arial"/>
        </w:rPr>
        <w:tab/>
      </w:r>
    </w:p>
    <w:p w:rsidR="00DE2927" w:rsidRPr="00822EB7" w:rsidRDefault="00DE2927" w:rsidP="000F2B25">
      <w:pPr>
        <w:pStyle w:val="Zkladntext21"/>
        <w:rPr>
          <w:rFonts w:ascii="Arial" w:hAnsi="Arial" w:cs="Arial"/>
        </w:rPr>
      </w:pPr>
    </w:p>
    <w:p w:rsidR="000F2B25" w:rsidRPr="00822EB7" w:rsidRDefault="000F2B25" w:rsidP="000F2B25">
      <w:pPr>
        <w:pStyle w:val="Zkladntext21"/>
        <w:rPr>
          <w:rFonts w:ascii="Arial" w:hAnsi="Arial" w:cs="Arial"/>
        </w:rPr>
      </w:pPr>
      <w:r w:rsidRPr="00822EB7">
        <w:rPr>
          <w:rFonts w:ascii="Arial" w:hAnsi="Arial" w:cs="Arial"/>
        </w:rPr>
        <w:t>Prostějov:</w:t>
      </w:r>
      <w:r w:rsidRPr="00822EB7">
        <w:rPr>
          <w:rFonts w:ascii="Arial" w:hAnsi="Arial" w:cs="Arial"/>
        </w:rPr>
        <w:tab/>
      </w:r>
      <w:proofErr w:type="gramStart"/>
      <w:r w:rsidR="00915F81" w:rsidRPr="00822EB7">
        <w:rPr>
          <w:rFonts w:ascii="Arial" w:hAnsi="Arial" w:cs="Arial"/>
        </w:rPr>
        <w:t>15</w:t>
      </w:r>
      <w:r w:rsidRPr="00822EB7">
        <w:rPr>
          <w:rFonts w:ascii="Arial" w:hAnsi="Arial" w:cs="Arial"/>
        </w:rPr>
        <w:t>.</w:t>
      </w:r>
      <w:r w:rsidR="00483AB0" w:rsidRPr="00822EB7">
        <w:rPr>
          <w:rFonts w:ascii="Arial" w:hAnsi="Arial" w:cs="Arial"/>
        </w:rPr>
        <w:t>08</w:t>
      </w:r>
      <w:r w:rsidRPr="00822EB7">
        <w:rPr>
          <w:rFonts w:ascii="Arial" w:hAnsi="Arial" w:cs="Arial"/>
        </w:rPr>
        <w:t>.201</w:t>
      </w:r>
      <w:r w:rsidR="00771FE3" w:rsidRPr="00822EB7">
        <w:rPr>
          <w:rFonts w:ascii="Arial" w:hAnsi="Arial" w:cs="Arial"/>
        </w:rPr>
        <w:t>8</w:t>
      </w:r>
      <w:proofErr w:type="gramEnd"/>
    </w:p>
    <w:p w:rsidR="00AA19EE" w:rsidRPr="00822EB7" w:rsidRDefault="00AA19EE" w:rsidP="000F2B25">
      <w:pPr>
        <w:pStyle w:val="Zkladntext21"/>
        <w:rPr>
          <w:rFonts w:ascii="Arial" w:hAnsi="Arial" w:cs="Arial"/>
        </w:rPr>
      </w:pPr>
    </w:p>
    <w:p w:rsidR="00277C6B" w:rsidRPr="00822EB7" w:rsidRDefault="00277C6B" w:rsidP="000F2B25">
      <w:pPr>
        <w:pStyle w:val="Zkladntext21"/>
        <w:rPr>
          <w:rFonts w:ascii="Arial" w:hAnsi="Arial" w:cs="Arial"/>
        </w:rPr>
      </w:pPr>
    </w:p>
    <w:p w:rsidR="00C17E21" w:rsidRPr="00822EB7" w:rsidRDefault="00C17E21" w:rsidP="00C17E21">
      <w:pPr>
        <w:ind w:left="3969" w:hanging="3969"/>
        <w:rPr>
          <w:rFonts w:cs="Arial"/>
          <w:sz w:val="20"/>
        </w:rPr>
      </w:pPr>
      <w:r w:rsidRPr="00822EB7">
        <w:rPr>
          <w:rFonts w:cs="Arial"/>
          <w:sz w:val="20"/>
        </w:rPr>
        <w:t xml:space="preserve">Osoba odpovědná za zpracování materiálu: </w:t>
      </w:r>
      <w:r w:rsidRPr="00822EB7">
        <w:rPr>
          <w:rFonts w:cs="Arial"/>
          <w:sz w:val="20"/>
        </w:rPr>
        <w:tab/>
        <w:t>Mgr. Libor Vojtek, vedoucí Odboru správy a údržby majetku města</w:t>
      </w:r>
      <w:r w:rsidR="009E5EBA" w:rsidRPr="00822EB7">
        <w:rPr>
          <w:rFonts w:cs="Arial"/>
          <w:sz w:val="20"/>
        </w:rPr>
        <w:t>,</w:t>
      </w:r>
      <w:r w:rsidRPr="00822EB7">
        <w:rPr>
          <w:rFonts w:cs="Arial"/>
          <w:sz w:val="20"/>
        </w:rPr>
        <w:t xml:space="preserve"> </w:t>
      </w:r>
    </w:p>
    <w:p w:rsidR="00C17E21" w:rsidRPr="00822EB7" w:rsidRDefault="00C17E21" w:rsidP="00C17E21">
      <w:pPr>
        <w:ind w:left="3969" w:hanging="3969"/>
        <w:rPr>
          <w:rFonts w:cs="Arial"/>
          <w:sz w:val="20"/>
        </w:rPr>
      </w:pPr>
      <w:r w:rsidRPr="00822EB7">
        <w:rPr>
          <w:rFonts w:cs="Arial"/>
          <w:sz w:val="20"/>
        </w:rPr>
        <w:tab/>
        <w:t>v zastoupení Bc. Vladimír Hofman, vedoucí oddělení</w:t>
      </w:r>
    </w:p>
    <w:p w:rsidR="00C17E21" w:rsidRPr="00822EB7" w:rsidRDefault="00C17E21" w:rsidP="00C17E21">
      <w:pPr>
        <w:ind w:left="3402" w:firstLine="567"/>
        <w:rPr>
          <w:rFonts w:cs="Arial"/>
          <w:sz w:val="20"/>
        </w:rPr>
      </w:pPr>
      <w:r w:rsidRPr="00822EB7">
        <w:rPr>
          <w:rFonts w:cs="Arial"/>
          <w:sz w:val="20"/>
        </w:rPr>
        <w:t>nakládání s majetkem města Odboru SÚMM</w:t>
      </w:r>
      <w:r w:rsidR="009B6001">
        <w:rPr>
          <w:rFonts w:cs="Arial"/>
          <w:sz w:val="20"/>
        </w:rPr>
        <w:t xml:space="preserve">, v. r. </w:t>
      </w:r>
    </w:p>
    <w:p w:rsidR="00AA19EE" w:rsidRPr="00822EB7" w:rsidRDefault="00AA19EE" w:rsidP="000F2B25">
      <w:pPr>
        <w:jc w:val="both"/>
        <w:rPr>
          <w:rFonts w:cs="Arial"/>
          <w:sz w:val="20"/>
        </w:rPr>
      </w:pPr>
    </w:p>
    <w:p w:rsidR="00277C6B" w:rsidRPr="00822EB7" w:rsidRDefault="00277C6B" w:rsidP="000F2B25">
      <w:pPr>
        <w:jc w:val="both"/>
        <w:rPr>
          <w:rFonts w:cs="Arial"/>
          <w:sz w:val="20"/>
        </w:rPr>
      </w:pPr>
    </w:p>
    <w:p w:rsidR="00097449" w:rsidRPr="00822EB7" w:rsidRDefault="00F81C80" w:rsidP="00097449">
      <w:pPr>
        <w:jc w:val="both"/>
        <w:rPr>
          <w:rFonts w:cs="Arial"/>
          <w:sz w:val="20"/>
        </w:rPr>
      </w:pPr>
      <w:r w:rsidRPr="00822EB7">
        <w:rPr>
          <w:rFonts w:cs="Arial"/>
          <w:sz w:val="20"/>
        </w:rPr>
        <w:t>Zpracoval:</w:t>
      </w:r>
      <w:r w:rsidR="009B6001">
        <w:rPr>
          <w:rFonts w:cs="Arial"/>
          <w:sz w:val="20"/>
        </w:rPr>
        <w:t xml:space="preserve"> </w:t>
      </w:r>
      <w:r w:rsidRPr="00822EB7">
        <w:rPr>
          <w:rFonts w:cs="Arial"/>
          <w:sz w:val="20"/>
        </w:rPr>
        <w:t>Mgr. Lukáš Skládal</w:t>
      </w:r>
      <w:r w:rsidR="000F2B25" w:rsidRPr="00822EB7">
        <w:rPr>
          <w:rFonts w:cs="Arial"/>
          <w:sz w:val="20"/>
        </w:rPr>
        <w:t>, odborný referent oddělení nakládání s majetkem města OSÚMM</w:t>
      </w:r>
      <w:r w:rsidR="009B6001">
        <w:rPr>
          <w:rFonts w:cs="Arial"/>
          <w:sz w:val="20"/>
        </w:rPr>
        <w:t xml:space="preserve">, v. r. </w:t>
      </w:r>
    </w:p>
    <w:p w:rsidR="00483AB0" w:rsidRDefault="00483AB0" w:rsidP="007474F9">
      <w:pPr>
        <w:jc w:val="both"/>
        <w:rPr>
          <w:sz w:val="20"/>
        </w:rPr>
      </w:pPr>
    </w:p>
    <w:p w:rsidR="00A35F62" w:rsidRDefault="00A35F62" w:rsidP="007474F9">
      <w:pPr>
        <w:jc w:val="both"/>
        <w:rPr>
          <w:sz w:val="20"/>
        </w:rPr>
      </w:pPr>
    </w:p>
    <w:p w:rsidR="00483AB0" w:rsidRDefault="00483AB0" w:rsidP="007474F9">
      <w:pPr>
        <w:jc w:val="both"/>
        <w:rPr>
          <w:sz w:val="20"/>
        </w:rPr>
      </w:pPr>
    </w:p>
    <w:p w:rsidR="00483AB0" w:rsidRDefault="00483AB0" w:rsidP="007474F9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ACA725B" wp14:editId="4392094A">
            <wp:extent cx="5760720" cy="72459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4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AB0" w:rsidRDefault="00483AB0" w:rsidP="007474F9">
      <w:pPr>
        <w:jc w:val="both"/>
        <w:rPr>
          <w:sz w:val="20"/>
        </w:rPr>
      </w:pPr>
    </w:p>
    <w:p w:rsidR="00483AB0" w:rsidRDefault="00483AB0" w:rsidP="007474F9">
      <w:pPr>
        <w:jc w:val="both"/>
        <w:rPr>
          <w:sz w:val="20"/>
        </w:rPr>
      </w:pPr>
    </w:p>
    <w:p w:rsidR="00483AB0" w:rsidRDefault="00483AB0" w:rsidP="007474F9">
      <w:pPr>
        <w:jc w:val="both"/>
        <w:rPr>
          <w:sz w:val="20"/>
        </w:rPr>
      </w:pPr>
    </w:p>
    <w:p w:rsidR="00483AB0" w:rsidRDefault="00483AB0" w:rsidP="007474F9">
      <w:pPr>
        <w:jc w:val="both"/>
        <w:rPr>
          <w:sz w:val="20"/>
        </w:rPr>
      </w:pPr>
    </w:p>
    <w:p w:rsidR="00483AB0" w:rsidRDefault="00483AB0" w:rsidP="007474F9">
      <w:pPr>
        <w:jc w:val="both"/>
        <w:rPr>
          <w:sz w:val="20"/>
        </w:rPr>
      </w:pPr>
    </w:p>
    <w:p w:rsidR="00483AB0" w:rsidRDefault="00483AB0" w:rsidP="007474F9">
      <w:pPr>
        <w:jc w:val="both"/>
        <w:rPr>
          <w:sz w:val="20"/>
        </w:rPr>
      </w:pPr>
    </w:p>
    <w:p w:rsidR="00483AB0" w:rsidRDefault="00483AB0" w:rsidP="007474F9">
      <w:pPr>
        <w:jc w:val="both"/>
        <w:rPr>
          <w:sz w:val="20"/>
        </w:rPr>
      </w:pPr>
    </w:p>
    <w:p w:rsidR="00483AB0" w:rsidRDefault="00483AB0" w:rsidP="007474F9">
      <w:pPr>
        <w:jc w:val="both"/>
        <w:rPr>
          <w:sz w:val="20"/>
        </w:rPr>
      </w:pPr>
    </w:p>
    <w:p w:rsidR="00483AB0" w:rsidRDefault="00483AB0" w:rsidP="007474F9">
      <w:pPr>
        <w:jc w:val="both"/>
        <w:rPr>
          <w:sz w:val="20"/>
        </w:rPr>
      </w:pPr>
    </w:p>
    <w:p w:rsidR="00B16957" w:rsidRDefault="00B16957" w:rsidP="00483AB0">
      <w:pPr>
        <w:jc w:val="center"/>
        <w:rPr>
          <w:b/>
          <w:sz w:val="22"/>
          <w:szCs w:val="22"/>
        </w:rPr>
      </w:pPr>
    </w:p>
    <w:p w:rsidR="00B16957" w:rsidRDefault="00B16957" w:rsidP="00483AB0">
      <w:pPr>
        <w:jc w:val="center"/>
        <w:rPr>
          <w:b/>
          <w:sz w:val="22"/>
          <w:szCs w:val="22"/>
        </w:rPr>
      </w:pPr>
    </w:p>
    <w:p w:rsidR="00483AB0" w:rsidRPr="00483AB0" w:rsidRDefault="00483AB0" w:rsidP="00483AB0">
      <w:pPr>
        <w:jc w:val="center"/>
        <w:rPr>
          <w:b/>
          <w:sz w:val="22"/>
          <w:szCs w:val="22"/>
        </w:rPr>
      </w:pPr>
      <w:r w:rsidRPr="00483AB0">
        <w:rPr>
          <w:b/>
          <w:sz w:val="22"/>
          <w:szCs w:val="22"/>
        </w:rPr>
        <w:lastRenderedPageBreak/>
        <w:t>Příjezdová komunikace z ulice Fanderlíkova</w:t>
      </w:r>
    </w:p>
    <w:p w:rsidR="00483AB0" w:rsidRDefault="00483AB0" w:rsidP="007474F9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54186B6A" wp14:editId="47DD91D5">
            <wp:extent cx="5476875" cy="4107656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064" cy="410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AB0" w:rsidRDefault="00483AB0" w:rsidP="007474F9">
      <w:pPr>
        <w:jc w:val="both"/>
        <w:rPr>
          <w:sz w:val="20"/>
        </w:rPr>
      </w:pPr>
    </w:p>
    <w:p w:rsidR="00483AB0" w:rsidRDefault="00483AB0" w:rsidP="007474F9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725E0296" wp14:editId="1B961980">
            <wp:extent cx="5476875" cy="4107656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064" cy="410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AB0" w:rsidRDefault="00483AB0" w:rsidP="007474F9">
      <w:pPr>
        <w:jc w:val="both"/>
        <w:rPr>
          <w:sz w:val="20"/>
        </w:rPr>
      </w:pPr>
    </w:p>
    <w:p w:rsidR="00483AB0" w:rsidRDefault="00483AB0" w:rsidP="007474F9">
      <w:pPr>
        <w:jc w:val="both"/>
        <w:rPr>
          <w:sz w:val="20"/>
        </w:rPr>
      </w:pPr>
    </w:p>
    <w:p w:rsidR="00483AB0" w:rsidRPr="00483AB0" w:rsidRDefault="00483AB0" w:rsidP="00483AB0">
      <w:pPr>
        <w:jc w:val="both"/>
        <w:rPr>
          <w:b/>
          <w:sz w:val="22"/>
          <w:szCs w:val="22"/>
        </w:rPr>
      </w:pPr>
      <w:r w:rsidRPr="00483AB0">
        <w:rPr>
          <w:b/>
          <w:sz w:val="22"/>
          <w:szCs w:val="22"/>
        </w:rPr>
        <w:lastRenderedPageBreak/>
        <w:t xml:space="preserve">Příjezdová komunikace ke garážím na pozemku </w:t>
      </w:r>
      <w:proofErr w:type="spellStart"/>
      <w:proofErr w:type="gramStart"/>
      <w:r w:rsidRPr="00483AB0">
        <w:rPr>
          <w:b/>
          <w:sz w:val="22"/>
          <w:szCs w:val="22"/>
        </w:rPr>
        <w:t>p.č</w:t>
      </w:r>
      <w:proofErr w:type="spellEnd"/>
      <w:r w:rsidRPr="00483AB0">
        <w:rPr>
          <w:b/>
          <w:sz w:val="22"/>
          <w:szCs w:val="22"/>
        </w:rPr>
        <w:t>.</w:t>
      </w:r>
      <w:proofErr w:type="gramEnd"/>
      <w:r w:rsidRPr="00483AB0">
        <w:rPr>
          <w:b/>
          <w:sz w:val="22"/>
          <w:szCs w:val="22"/>
        </w:rPr>
        <w:t xml:space="preserve"> 597/1 v </w:t>
      </w:r>
      <w:proofErr w:type="spellStart"/>
      <w:r w:rsidRPr="00483AB0">
        <w:rPr>
          <w:b/>
          <w:sz w:val="22"/>
          <w:szCs w:val="22"/>
        </w:rPr>
        <w:t>k.ú</w:t>
      </w:r>
      <w:proofErr w:type="spellEnd"/>
      <w:r w:rsidRPr="00483AB0">
        <w:rPr>
          <w:b/>
          <w:sz w:val="22"/>
          <w:szCs w:val="22"/>
        </w:rPr>
        <w:t>. Prostějov (červenou čárou je orientačně vyznačena případná budoucí hranice pozemků, napravo je budova ve vlastnictví žadatele; budoucí šířka komunikace by byla 7,5 m včetně nájezdů ke garážím)</w:t>
      </w:r>
    </w:p>
    <w:p w:rsidR="00483AB0" w:rsidRDefault="00483AB0" w:rsidP="007474F9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3324A89E" wp14:editId="206578E9">
            <wp:extent cx="5229225" cy="3921919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983" cy="392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AB0" w:rsidRDefault="00483AB0" w:rsidP="007474F9">
      <w:pPr>
        <w:jc w:val="both"/>
        <w:rPr>
          <w:sz w:val="20"/>
        </w:rPr>
      </w:pPr>
    </w:p>
    <w:p w:rsidR="00483AB0" w:rsidRPr="00483AB0" w:rsidRDefault="00483AB0" w:rsidP="007474F9">
      <w:pPr>
        <w:jc w:val="both"/>
        <w:rPr>
          <w:b/>
          <w:sz w:val="22"/>
          <w:szCs w:val="22"/>
        </w:rPr>
      </w:pPr>
      <w:r w:rsidRPr="00483AB0">
        <w:rPr>
          <w:b/>
          <w:sz w:val="22"/>
          <w:szCs w:val="22"/>
        </w:rPr>
        <w:t xml:space="preserve">Zeleň na požadované části pozemku </w:t>
      </w:r>
      <w:proofErr w:type="spellStart"/>
      <w:proofErr w:type="gramStart"/>
      <w:r w:rsidRPr="00483AB0">
        <w:rPr>
          <w:b/>
          <w:sz w:val="22"/>
          <w:szCs w:val="22"/>
        </w:rPr>
        <w:t>p.č</w:t>
      </w:r>
      <w:proofErr w:type="spellEnd"/>
      <w:r w:rsidRPr="00483AB0">
        <w:rPr>
          <w:b/>
          <w:sz w:val="22"/>
          <w:szCs w:val="22"/>
        </w:rPr>
        <w:t>.</w:t>
      </w:r>
      <w:proofErr w:type="gramEnd"/>
      <w:r w:rsidRPr="00483AB0">
        <w:rPr>
          <w:b/>
          <w:sz w:val="22"/>
          <w:szCs w:val="22"/>
        </w:rPr>
        <w:t xml:space="preserve"> 597/1 v </w:t>
      </w:r>
      <w:proofErr w:type="spellStart"/>
      <w:r w:rsidRPr="00483AB0">
        <w:rPr>
          <w:b/>
          <w:sz w:val="22"/>
          <w:szCs w:val="22"/>
        </w:rPr>
        <w:t>k.ú</w:t>
      </w:r>
      <w:proofErr w:type="spellEnd"/>
      <w:r w:rsidRPr="00483AB0">
        <w:rPr>
          <w:b/>
          <w:sz w:val="22"/>
          <w:szCs w:val="22"/>
        </w:rPr>
        <w:t>. Prostějov</w:t>
      </w:r>
    </w:p>
    <w:p w:rsidR="00483AB0" w:rsidRDefault="00483AB0" w:rsidP="007474F9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7D6D9FF5" wp14:editId="719E8525">
            <wp:extent cx="5229225" cy="3921920"/>
            <wp:effectExtent l="0" t="0" r="0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710" cy="392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AB0" w:rsidRPr="00483AB0" w:rsidRDefault="00483AB0" w:rsidP="00483AB0">
      <w:pPr>
        <w:jc w:val="both"/>
        <w:rPr>
          <w:b/>
          <w:sz w:val="22"/>
          <w:szCs w:val="22"/>
        </w:rPr>
      </w:pPr>
      <w:r w:rsidRPr="00483AB0">
        <w:rPr>
          <w:b/>
          <w:sz w:val="22"/>
          <w:szCs w:val="22"/>
        </w:rPr>
        <w:lastRenderedPageBreak/>
        <w:t>Nabízený pozemek v místě navrženého budoucího příjezdu z ulice J. B. Pecky</w:t>
      </w:r>
    </w:p>
    <w:p w:rsidR="00483AB0" w:rsidRDefault="00483AB0" w:rsidP="007474F9">
      <w:pPr>
        <w:jc w:val="both"/>
        <w:rPr>
          <w:sz w:val="20"/>
        </w:rPr>
      </w:pPr>
      <w:r>
        <w:rPr>
          <w:b/>
          <w:noProof/>
        </w:rPr>
        <w:drawing>
          <wp:inline distT="0" distB="0" distL="0" distR="0" wp14:anchorId="6E9D2EBE" wp14:editId="1F1721D1">
            <wp:extent cx="5562600" cy="41719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762" cy="41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AB0" w:rsidRDefault="00483AB0" w:rsidP="007474F9">
      <w:pPr>
        <w:jc w:val="both"/>
        <w:rPr>
          <w:sz w:val="20"/>
        </w:rPr>
      </w:pPr>
    </w:p>
    <w:p w:rsidR="007373AC" w:rsidRDefault="007373AC" w:rsidP="007474F9">
      <w:pPr>
        <w:jc w:val="both"/>
        <w:rPr>
          <w:sz w:val="20"/>
        </w:rPr>
      </w:pPr>
      <w:r>
        <w:rPr>
          <w:b/>
          <w:noProof/>
        </w:rPr>
        <w:drawing>
          <wp:inline distT="0" distB="0" distL="0" distR="0" wp14:anchorId="64F86370" wp14:editId="280B9C00">
            <wp:extent cx="5575300" cy="4181475"/>
            <wp:effectExtent l="0" t="0" r="635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457" cy="418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3AC" w:rsidSect="00036300">
      <w:footerReference w:type="even" r:id="rId15"/>
      <w:footerReference w:type="default" r:id="rId16"/>
      <w:footerReference w:type="first" r:id="rId17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46A" w:rsidRDefault="003B546A">
      <w:r>
        <w:separator/>
      </w:r>
    </w:p>
  </w:endnote>
  <w:endnote w:type="continuationSeparator" w:id="0">
    <w:p w:rsidR="003B546A" w:rsidRDefault="003B5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Lt AT">
    <w:altName w:val="Corbel"/>
    <w:panose1 w:val="02000403030000020003"/>
    <w:charset w:val="EE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9B6001">
      <w:rPr>
        <w:rFonts w:ascii="Arial" w:hAnsi="Arial" w:cs="Arial"/>
        <w:noProof/>
        <w:sz w:val="20"/>
      </w:rPr>
      <w:t>4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9B6001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46A" w:rsidRDefault="003B546A">
      <w:r>
        <w:separator/>
      </w:r>
    </w:p>
  </w:footnote>
  <w:footnote w:type="continuationSeparator" w:id="0">
    <w:p w:rsidR="003B546A" w:rsidRDefault="003B54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015214"/>
    <w:multiLevelType w:val="hybridMultilevel"/>
    <w:tmpl w:val="5520280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A17D37"/>
    <w:multiLevelType w:val="hybridMultilevel"/>
    <w:tmpl w:val="DD0A572C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2CF678D"/>
    <w:multiLevelType w:val="hybridMultilevel"/>
    <w:tmpl w:val="387098FE"/>
    <w:lvl w:ilvl="0" w:tplc="78F27C5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63561985"/>
    <w:multiLevelType w:val="hybridMultilevel"/>
    <w:tmpl w:val="80025D30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A039FF"/>
    <w:multiLevelType w:val="hybridMultilevel"/>
    <w:tmpl w:val="D5FA873A"/>
    <w:lvl w:ilvl="0" w:tplc="5BB0F21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6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26"/>
  </w:num>
  <w:num w:numId="8">
    <w:abstractNumId w:val="7"/>
  </w:num>
  <w:num w:numId="9">
    <w:abstractNumId w:val="24"/>
  </w:num>
  <w:num w:numId="10">
    <w:abstractNumId w:val="29"/>
  </w:num>
  <w:num w:numId="11">
    <w:abstractNumId w:val="35"/>
  </w:num>
  <w:num w:numId="12">
    <w:abstractNumId w:val="10"/>
  </w:num>
  <w:num w:numId="13">
    <w:abstractNumId w:val="30"/>
  </w:num>
  <w:num w:numId="14">
    <w:abstractNumId w:val="17"/>
  </w:num>
  <w:num w:numId="15">
    <w:abstractNumId w:val="22"/>
  </w:num>
  <w:num w:numId="16">
    <w:abstractNumId w:val="12"/>
  </w:num>
  <w:num w:numId="17">
    <w:abstractNumId w:val="28"/>
  </w:num>
  <w:num w:numId="18">
    <w:abstractNumId w:val="19"/>
  </w:num>
  <w:num w:numId="19">
    <w:abstractNumId w:val="8"/>
  </w:num>
  <w:num w:numId="20">
    <w:abstractNumId w:val="38"/>
  </w:num>
  <w:num w:numId="21">
    <w:abstractNumId w:val="20"/>
  </w:num>
  <w:num w:numId="22">
    <w:abstractNumId w:val="23"/>
  </w:num>
  <w:num w:numId="23">
    <w:abstractNumId w:val="6"/>
  </w:num>
  <w:num w:numId="24">
    <w:abstractNumId w:val="36"/>
  </w:num>
  <w:num w:numId="25">
    <w:abstractNumId w:val="11"/>
  </w:num>
  <w:num w:numId="26">
    <w:abstractNumId w:val="16"/>
  </w:num>
  <w:num w:numId="27">
    <w:abstractNumId w:val="39"/>
  </w:num>
  <w:num w:numId="28">
    <w:abstractNumId w:val="21"/>
  </w:num>
  <w:num w:numId="29">
    <w:abstractNumId w:val="15"/>
  </w:num>
  <w:num w:numId="30">
    <w:abstractNumId w:val="40"/>
  </w:num>
  <w:num w:numId="31">
    <w:abstractNumId w:val="33"/>
  </w:num>
  <w:num w:numId="32">
    <w:abstractNumId w:val="18"/>
  </w:num>
  <w:num w:numId="33">
    <w:abstractNumId w:val="25"/>
  </w:num>
  <w:num w:numId="34">
    <w:abstractNumId w:val="37"/>
  </w:num>
  <w:num w:numId="35">
    <w:abstractNumId w:val="27"/>
  </w:num>
  <w:num w:numId="36">
    <w:abstractNumId w:val="41"/>
  </w:num>
  <w:num w:numId="37">
    <w:abstractNumId w:val="9"/>
  </w:num>
  <w:num w:numId="38">
    <w:abstractNumId w:val="31"/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</w:num>
  <w:num w:numId="41">
    <w:abstractNumId w:val="34"/>
  </w:num>
  <w:num w:numId="42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461F"/>
    <w:rsid w:val="000520E4"/>
    <w:rsid w:val="00060478"/>
    <w:rsid w:val="00065A8D"/>
    <w:rsid w:val="000841C3"/>
    <w:rsid w:val="00097449"/>
    <w:rsid w:val="000D6080"/>
    <w:rsid w:val="000E56B2"/>
    <w:rsid w:val="000E5AF4"/>
    <w:rsid w:val="000F2B25"/>
    <w:rsid w:val="000F33F7"/>
    <w:rsid w:val="000F3CA7"/>
    <w:rsid w:val="000F5B75"/>
    <w:rsid w:val="000F7250"/>
    <w:rsid w:val="00100CC9"/>
    <w:rsid w:val="0010350B"/>
    <w:rsid w:val="001122B8"/>
    <w:rsid w:val="001159C1"/>
    <w:rsid w:val="00117696"/>
    <w:rsid w:val="00121CFB"/>
    <w:rsid w:val="001317EC"/>
    <w:rsid w:val="00135F71"/>
    <w:rsid w:val="00145C7D"/>
    <w:rsid w:val="0015412A"/>
    <w:rsid w:val="00155F50"/>
    <w:rsid w:val="0016214B"/>
    <w:rsid w:val="00166625"/>
    <w:rsid w:val="00166F78"/>
    <w:rsid w:val="0017769F"/>
    <w:rsid w:val="00177EE0"/>
    <w:rsid w:val="00183FCC"/>
    <w:rsid w:val="00194F42"/>
    <w:rsid w:val="00197341"/>
    <w:rsid w:val="001A12BF"/>
    <w:rsid w:val="001A3747"/>
    <w:rsid w:val="001B5907"/>
    <w:rsid w:val="001C5A78"/>
    <w:rsid w:val="001F3487"/>
    <w:rsid w:val="001F600A"/>
    <w:rsid w:val="002019B1"/>
    <w:rsid w:val="002272A4"/>
    <w:rsid w:val="00232CE3"/>
    <w:rsid w:val="0023384D"/>
    <w:rsid w:val="00235F7B"/>
    <w:rsid w:val="00236DC5"/>
    <w:rsid w:val="00254062"/>
    <w:rsid w:val="00264EA0"/>
    <w:rsid w:val="00265301"/>
    <w:rsid w:val="002769DA"/>
    <w:rsid w:val="00277C6B"/>
    <w:rsid w:val="002801C0"/>
    <w:rsid w:val="00283978"/>
    <w:rsid w:val="00296524"/>
    <w:rsid w:val="002A27E7"/>
    <w:rsid w:val="002B4F34"/>
    <w:rsid w:val="002C34B8"/>
    <w:rsid w:val="002D1766"/>
    <w:rsid w:val="002D354F"/>
    <w:rsid w:val="002D5A09"/>
    <w:rsid w:val="002E35D2"/>
    <w:rsid w:val="002F1DA6"/>
    <w:rsid w:val="002F3C43"/>
    <w:rsid w:val="002F4ACF"/>
    <w:rsid w:val="002F7B9C"/>
    <w:rsid w:val="003242D1"/>
    <w:rsid w:val="00325DE1"/>
    <w:rsid w:val="00326D55"/>
    <w:rsid w:val="00335C1C"/>
    <w:rsid w:val="00341954"/>
    <w:rsid w:val="00342AFE"/>
    <w:rsid w:val="00346A75"/>
    <w:rsid w:val="003561DD"/>
    <w:rsid w:val="00376946"/>
    <w:rsid w:val="00380C25"/>
    <w:rsid w:val="00395096"/>
    <w:rsid w:val="003A04FA"/>
    <w:rsid w:val="003A6574"/>
    <w:rsid w:val="003B546A"/>
    <w:rsid w:val="003B62E8"/>
    <w:rsid w:val="003B7853"/>
    <w:rsid w:val="003C18FE"/>
    <w:rsid w:val="003C20D1"/>
    <w:rsid w:val="003D2895"/>
    <w:rsid w:val="003D57FA"/>
    <w:rsid w:val="003E0670"/>
    <w:rsid w:val="003E1000"/>
    <w:rsid w:val="003F4A1A"/>
    <w:rsid w:val="00401F04"/>
    <w:rsid w:val="004172CC"/>
    <w:rsid w:val="00422015"/>
    <w:rsid w:val="00423F90"/>
    <w:rsid w:val="00443C8B"/>
    <w:rsid w:val="0045176E"/>
    <w:rsid w:val="00453CA7"/>
    <w:rsid w:val="00467AB1"/>
    <w:rsid w:val="00483AB0"/>
    <w:rsid w:val="00497B2D"/>
    <w:rsid w:val="004A429A"/>
    <w:rsid w:val="004A5318"/>
    <w:rsid w:val="004A5F44"/>
    <w:rsid w:val="004B12F1"/>
    <w:rsid w:val="004D3D90"/>
    <w:rsid w:val="004F2016"/>
    <w:rsid w:val="004F730F"/>
    <w:rsid w:val="00500AA2"/>
    <w:rsid w:val="005055D4"/>
    <w:rsid w:val="00514E21"/>
    <w:rsid w:val="0054478F"/>
    <w:rsid w:val="00547DD1"/>
    <w:rsid w:val="00551CB4"/>
    <w:rsid w:val="005545DD"/>
    <w:rsid w:val="005569B9"/>
    <w:rsid w:val="00570F70"/>
    <w:rsid w:val="00581317"/>
    <w:rsid w:val="005839A4"/>
    <w:rsid w:val="00592471"/>
    <w:rsid w:val="00597284"/>
    <w:rsid w:val="00597AD5"/>
    <w:rsid w:val="005B19EB"/>
    <w:rsid w:val="005B79C4"/>
    <w:rsid w:val="005B7F8E"/>
    <w:rsid w:val="005C047B"/>
    <w:rsid w:val="005C6474"/>
    <w:rsid w:val="005C653D"/>
    <w:rsid w:val="005D0A4C"/>
    <w:rsid w:val="005D12CB"/>
    <w:rsid w:val="005D1A35"/>
    <w:rsid w:val="005D3D25"/>
    <w:rsid w:val="005E78FF"/>
    <w:rsid w:val="005E7BD4"/>
    <w:rsid w:val="005F1E77"/>
    <w:rsid w:val="006020B0"/>
    <w:rsid w:val="0060294E"/>
    <w:rsid w:val="00607D89"/>
    <w:rsid w:val="00612971"/>
    <w:rsid w:val="006361A8"/>
    <w:rsid w:val="00640896"/>
    <w:rsid w:val="00653BC7"/>
    <w:rsid w:val="006556CE"/>
    <w:rsid w:val="00667193"/>
    <w:rsid w:val="006737FE"/>
    <w:rsid w:val="006751DE"/>
    <w:rsid w:val="006811CB"/>
    <w:rsid w:val="0069342D"/>
    <w:rsid w:val="00695DF2"/>
    <w:rsid w:val="00695E53"/>
    <w:rsid w:val="006A550C"/>
    <w:rsid w:val="006A574B"/>
    <w:rsid w:val="006C1E6B"/>
    <w:rsid w:val="006C23AF"/>
    <w:rsid w:val="006C360A"/>
    <w:rsid w:val="006C68D0"/>
    <w:rsid w:val="006E7C70"/>
    <w:rsid w:val="00706A8F"/>
    <w:rsid w:val="0071146F"/>
    <w:rsid w:val="00733D28"/>
    <w:rsid w:val="0073732E"/>
    <w:rsid w:val="007373AC"/>
    <w:rsid w:val="00745735"/>
    <w:rsid w:val="00745980"/>
    <w:rsid w:val="00746C28"/>
    <w:rsid w:val="007474F9"/>
    <w:rsid w:val="00757850"/>
    <w:rsid w:val="00761231"/>
    <w:rsid w:val="00771FE3"/>
    <w:rsid w:val="00775C2C"/>
    <w:rsid w:val="0078091D"/>
    <w:rsid w:val="007818A0"/>
    <w:rsid w:val="007854C9"/>
    <w:rsid w:val="007A69E4"/>
    <w:rsid w:val="007B25D1"/>
    <w:rsid w:val="007B6AA4"/>
    <w:rsid w:val="007C4904"/>
    <w:rsid w:val="007D09BE"/>
    <w:rsid w:val="007D34C9"/>
    <w:rsid w:val="007D7443"/>
    <w:rsid w:val="007E2942"/>
    <w:rsid w:val="007E71AB"/>
    <w:rsid w:val="007E7529"/>
    <w:rsid w:val="007F617B"/>
    <w:rsid w:val="0080548C"/>
    <w:rsid w:val="008113E9"/>
    <w:rsid w:val="00822EB7"/>
    <w:rsid w:val="008246CC"/>
    <w:rsid w:val="008308CA"/>
    <w:rsid w:val="00844932"/>
    <w:rsid w:val="008554E7"/>
    <w:rsid w:val="008575D2"/>
    <w:rsid w:val="008650A8"/>
    <w:rsid w:val="0087032E"/>
    <w:rsid w:val="00875DB2"/>
    <w:rsid w:val="00876E5E"/>
    <w:rsid w:val="008847AA"/>
    <w:rsid w:val="00886F93"/>
    <w:rsid w:val="00891CDE"/>
    <w:rsid w:val="008B127C"/>
    <w:rsid w:val="008B7ECB"/>
    <w:rsid w:val="008C5C7F"/>
    <w:rsid w:val="008C63AE"/>
    <w:rsid w:val="008C6A3C"/>
    <w:rsid w:val="008C6C90"/>
    <w:rsid w:val="008C7955"/>
    <w:rsid w:val="008D0CED"/>
    <w:rsid w:val="008F3BD5"/>
    <w:rsid w:val="008F5CC3"/>
    <w:rsid w:val="009073AE"/>
    <w:rsid w:val="00911530"/>
    <w:rsid w:val="00915F81"/>
    <w:rsid w:val="00924A65"/>
    <w:rsid w:val="009274DF"/>
    <w:rsid w:val="009279EB"/>
    <w:rsid w:val="00932FBD"/>
    <w:rsid w:val="0093634D"/>
    <w:rsid w:val="00937B48"/>
    <w:rsid w:val="0094042C"/>
    <w:rsid w:val="00942551"/>
    <w:rsid w:val="00951212"/>
    <w:rsid w:val="009541A3"/>
    <w:rsid w:val="009541A6"/>
    <w:rsid w:val="00990033"/>
    <w:rsid w:val="009923A4"/>
    <w:rsid w:val="009A0CFF"/>
    <w:rsid w:val="009A35D5"/>
    <w:rsid w:val="009A500A"/>
    <w:rsid w:val="009B2305"/>
    <w:rsid w:val="009B6001"/>
    <w:rsid w:val="009B7120"/>
    <w:rsid w:val="009C1FB2"/>
    <w:rsid w:val="009C295E"/>
    <w:rsid w:val="009C6D90"/>
    <w:rsid w:val="009D0039"/>
    <w:rsid w:val="009D53BF"/>
    <w:rsid w:val="009E12A2"/>
    <w:rsid w:val="009E2A52"/>
    <w:rsid w:val="009E34FC"/>
    <w:rsid w:val="009E5EBA"/>
    <w:rsid w:val="009E5FFE"/>
    <w:rsid w:val="009F38A6"/>
    <w:rsid w:val="00A01E73"/>
    <w:rsid w:val="00A12518"/>
    <w:rsid w:val="00A17E93"/>
    <w:rsid w:val="00A21603"/>
    <w:rsid w:val="00A25553"/>
    <w:rsid w:val="00A2728C"/>
    <w:rsid w:val="00A35F62"/>
    <w:rsid w:val="00A53495"/>
    <w:rsid w:val="00A555C7"/>
    <w:rsid w:val="00A751B1"/>
    <w:rsid w:val="00A8734D"/>
    <w:rsid w:val="00A92F79"/>
    <w:rsid w:val="00AA19EE"/>
    <w:rsid w:val="00AA38DE"/>
    <w:rsid w:val="00AA3BC8"/>
    <w:rsid w:val="00AA6584"/>
    <w:rsid w:val="00AC2AEF"/>
    <w:rsid w:val="00AC77ED"/>
    <w:rsid w:val="00AD46D7"/>
    <w:rsid w:val="00AE378E"/>
    <w:rsid w:val="00AE3D3C"/>
    <w:rsid w:val="00AE3EF9"/>
    <w:rsid w:val="00AF23F4"/>
    <w:rsid w:val="00B004DC"/>
    <w:rsid w:val="00B018B8"/>
    <w:rsid w:val="00B04AC5"/>
    <w:rsid w:val="00B147C1"/>
    <w:rsid w:val="00B15969"/>
    <w:rsid w:val="00B15DFD"/>
    <w:rsid w:val="00B16957"/>
    <w:rsid w:val="00B25484"/>
    <w:rsid w:val="00B27896"/>
    <w:rsid w:val="00B30ABB"/>
    <w:rsid w:val="00B5754A"/>
    <w:rsid w:val="00B74405"/>
    <w:rsid w:val="00B83EFD"/>
    <w:rsid w:val="00B924BE"/>
    <w:rsid w:val="00B94999"/>
    <w:rsid w:val="00B94CAB"/>
    <w:rsid w:val="00B960CC"/>
    <w:rsid w:val="00BA7D89"/>
    <w:rsid w:val="00BB22E8"/>
    <w:rsid w:val="00BB30A5"/>
    <w:rsid w:val="00BB7BFB"/>
    <w:rsid w:val="00BC0958"/>
    <w:rsid w:val="00BC6849"/>
    <w:rsid w:val="00BC6C98"/>
    <w:rsid w:val="00BD3349"/>
    <w:rsid w:val="00BD4FDC"/>
    <w:rsid w:val="00C05DD5"/>
    <w:rsid w:val="00C06536"/>
    <w:rsid w:val="00C12546"/>
    <w:rsid w:val="00C154C0"/>
    <w:rsid w:val="00C17E21"/>
    <w:rsid w:val="00C24DF1"/>
    <w:rsid w:val="00C34A29"/>
    <w:rsid w:val="00C4082E"/>
    <w:rsid w:val="00C4096F"/>
    <w:rsid w:val="00C44420"/>
    <w:rsid w:val="00C62D07"/>
    <w:rsid w:val="00C62F1F"/>
    <w:rsid w:val="00CB35F3"/>
    <w:rsid w:val="00CB7C26"/>
    <w:rsid w:val="00CC26A5"/>
    <w:rsid w:val="00CC74CB"/>
    <w:rsid w:val="00CD44EB"/>
    <w:rsid w:val="00CE6493"/>
    <w:rsid w:val="00CE6705"/>
    <w:rsid w:val="00CE7EDA"/>
    <w:rsid w:val="00CF1AFF"/>
    <w:rsid w:val="00D01E93"/>
    <w:rsid w:val="00D04694"/>
    <w:rsid w:val="00D131C8"/>
    <w:rsid w:val="00D13458"/>
    <w:rsid w:val="00D2390D"/>
    <w:rsid w:val="00D24CD6"/>
    <w:rsid w:val="00D256F6"/>
    <w:rsid w:val="00D34966"/>
    <w:rsid w:val="00D43D68"/>
    <w:rsid w:val="00D50348"/>
    <w:rsid w:val="00D74C5E"/>
    <w:rsid w:val="00D81750"/>
    <w:rsid w:val="00D82F54"/>
    <w:rsid w:val="00D86ED1"/>
    <w:rsid w:val="00D91699"/>
    <w:rsid w:val="00D972C8"/>
    <w:rsid w:val="00DB51E4"/>
    <w:rsid w:val="00DD04C9"/>
    <w:rsid w:val="00DD40C0"/>
    <w:rsid w:val="00DE1115"/>
    <w:rsid w:val="00DE2927"/>
    <w:rsid w:val="00DE5EFC"/>
    <w:rsid w:val="00E033D2"/>
    <w:rsid w:val="00E06C4A"/>
    <w:rsid w:val="00E31EBB"/>
    <w:rsid w:val="00E369B0"/>
    <w:rsid w:val="00E436D1"/>
    <w:rsid w:val="00E50F9D"/>
    <w:rsid w:val="00E53D2F"/>
    <w:rsid w:val="00E632CF"/>
    <w:rsid w:val="00E6353C"/>
    <w:rsid w:val="00E75493"/>
    <w:rsid w:val="00E82F6C"/>
    <w:rsid w:val="00E902BD"/>
    <w:rsid w:val="00E96CC2"/>
    <w:rsid w:val="00EA62FC"/>
    <w:rsid w:val="00EA73F0"/>
    <w:rsid w:val="00EB7937"/>
    <w:rsid w:val="00F00280"/>
    <w:rsid w:val="00F1092D"/>
    <w:rsid w:val="00F10D30"/>
    <w:rsid w:val="00F155CE"/>
    <w:rsid w:val="00F25576"/>
    <w:rsid w:val="00F34C47"/>
    <w:rsid w:val="00F34CBE"/>
    <w:rsid w:val="00F37B80"/>
    <w:rsid w:val="00F37F88"/>
    <w:rsid w:val="00F44FD5"/>
    <w:rsid w:val="00F54F73"/>
    <w:rsid w:val="00F56136"/>
    <w:rsid w:val="00F606F6"/>
    <w:rsid w:val="00F67662"/>
    <w:rsid w:val="00F81C80"/>
    <w:rsid w:val="00F90878"/>
    <w:rsid w:val="00FB0564"/>
    <w:rsid w:val="00FD48C1"/>
    <w:rsid w:val="00FE2B1F"/>
    <w:rsid w:val="00FE7D4A"/>
    <w:rsid w:val="00FF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styleId="Rozloendokumentu">
    <w:name w:val="Document Map"/>
    <w:aliases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F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B4F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2728C"/>
    <w:pPr>
      <w:ind w:left="720"/>
      <w:contextualSpacing/>
    </w:pPr>
    <w:rPr>
      <w:rFonts w:ascii="Times New Roman" w:hAnsi="Times New Roman"/>
      <w:szCs w:val="24"/>
    </w:rPr>
  </w:style>
  <w:style w:type="paragraph" w:customStyle="1" w:styleId="Default">
    <w:name w:val="Default"/>
    <w:rsid w:val="008F3B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Zkladntext310">
    <w:name w:val="Základní text 31"/>
    <w:basedOn w:val="Normln"/>
    <w:rsid w:val="003E0670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styleId="Rozloendokumentu">
    <w:name w:val="Document Map"/>
    <w:aliases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F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B4F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2728C"/>
    <w:pPr>
      <w:ind w:left="720"/>
      <w:contextualSpacing/>
    </w:pPr>
    <w:rPr>
      <w:rFonts w:ascii="Times New Roman" w:hAnsi="Times New Roman"/>
      <w:szCs w:val="24"/>
    </w:rPr>
  </w:style>
  <w:style w:type="paragraph" w:customStyle="1" w:styleId="Default">
    <w:name w:val="Default"/>
    <w:rsid w:val="008F3B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Zkladntext310">
    <w:name w:val="Základní text 31"/>
    <w:basedOn w:val="Normln"/>
    <w:rsid w:val="003E0670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10</TotalTime>
  <Pages>8</Pages>
  <Words>2023</Words>
  <Characters>11784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13780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2018-08-14T07:00:00Z</cp:lastPrinted>
  <dcterms:created xsi:type="dcterms:W3CDTF">2018-08-14T07:01:00Z</dcterms:created>
  <dcterms:modified xsi:type="dcterms:W3CDTF">2018-08-17T06:21:00Z</dcterms:modified>
</cp:coreProperties>
</file>