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2269C7" w:rsidRPr="002269C7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2269C7" w:rsidRDefault="00C901B4" w:rsidP="00B459C6">
            <w:pPr>
              <w:pStyle w:val="Zkladntext"/>
              <w:ind w:left="-70"/>
              <w:rPr>
                <w:rFonts w:cs="Arial"/>
                <w:b/>
                <w:sz w:val="28"/>
              </w:rPr>
            </w:pPr>
            <w:r w:rsidRPr="002269C7">
              <w:rPr>
                <w:rFonts w:cs="Arial"/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2269C7" w:rsidRDefault="00C901B4">
            <w:pPr>
              <w:pStyle w:val="Zkladntext"/>
              <w:jc w:val="right"/>
              <w:rPr>
                <w:rFonts w:cs="Arial"/>
              </w:rPr>
            </w:pPr>
            <w:r w:rsidRPr="002269C7">
              <w:rPr>
                <w:rFonts w:cs="Arial"/>
              </w:rPr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2269C7" w:rsidRDefault="00C901B4">
            <w:pPr>
              <w:pStyle w:val="Zkladntext"/>
              <w:jc w:val="right"/>
              <w:rPr>
                <w:rFonts w:cs="Arial"/>
              </w:rPr>
            </w:pPr>
          </w:p>
        </w:tc>
      </w:tr>
      <w:tr w:rsidR="002269C7" w:rsidRPr="002269C7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2269C7" w:rsidRDefault="00C901B4" w:rsidP="00B459C6">
            <w:pPr>
              <w:pStyle w:val="Zkladntext"/>
              <w:ind w:left="-70"/>
              <w:rPr>
                <w:rFonts w:cs="Arial"/>
                <w:sz w:val="28"/>
              </w:rPr>
            </w:pPr>
            <w:r w:rsidRPr="002269C7">
              <w:rPr>
                <w:rFonts w:cs="Arial"/>
                <w:b/>
                <w:sz w:val="28"/>
              </w:rPr>
              <w:t xml:space="preserve">pro zasedání  </w:t>
            </w:r>
          </w:p>
        </w:tc>
      </w:tr>
      <w:tr w:rsidR="002269C7" w:rsidRPr="002269C7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2269C7" w:rsidRDefault="00C901B4" w:rsidP="00F502C5">
            <w:pPr>
              <w:pStyle w:val="Zkladntext"/>
              <w:tabs>
                <w:tab w:val="left" w:pos="356"/>
              </w:tabs>
              <w:ind w:left="-70"/>
              <w:rPr>
                <w:rFonts w:cs="Arial"/>
                <w:b/>
                <w:sz w:val="28"/>
              </w:rPr>
            </w:pPr>
            <w:r w:rsidRPr="002269C7">
              <w:rPr>
                <w:rFonts w:cs="Arial"/>
                <w:b/>
                <w:sz w:val="28"/>
              </w:rPr>
              <w:t xml:space="preserve">Zastupitelstva města Prostějova konané dne </w:t>
            </w:r>
            <w:r w:rsidR="00F502C5" w:rsidRPr="002269C7">
              <w:rPr>
                <w:rFonts w:cs="Arial"/>
                <w:b/>
                <w:sz w:val="28"/>
              </w:rPr>
              <w:t>27.08</w:t>
            </w:r>
            <w:r w:rsidR="00C03FA0" w:rsidRPr="002269C7">
              <w:rPr>
                <w:rFonts w:cs="Arial"/>
                <w:b/>
                <w:sz w:val="28"/>
              </w:rPr>
              <w:t>.</w:t>
            </w:r>
            <w:r w:rsidR="006774E5" w:rsidRPr="002269C7">
              <w:rPr>
                <w:rFonts w:cs="Arial"/>
                <w:b/>
                <w:sz w:val="28"/>
              </w:rPr>
              <w:t>2018</w:t>
            </w:r>
          </w:p>
        </w:tc>
      </w:tr>
      <w:tr w:rsidR="002269C7" w:rsidRPr="002269C7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2269C7" w:rsidRDefault="00C901B4">
            <w:pPr>
              <w:jc w:val="right"/>
              <w:rPr>
                <w:rFonts w:cs="Arial"/>
              </w:rPr>
            </w:pPr>
          </w:p>
        </w:tc>
      </w:tr>
      <w:tr w:rsidR="002269C7" w:rsidRPr="002269C7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A415C0" w:rsidRPr="002269C7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  <w:p w:rsidR="00C901B4" w:rsidRPr="002269C7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269C7">
              <w:rPr>
                <w:rFonts w:ascii="Arial" w:hAnsi="Arial" w:cs="Arial"/>
                <w:b/>
                <w:sz w:val="19"/>
                <w:szCs w:val="19"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2269C7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19"/>
                <w:szCs w:val="19"/>
              </w:rPr>
            </w:pPr>
          </w:p>
          <w:p w:rsidR="00F502C5" w:rsidRPr="002269C7" w:rsidRDefault="00F502C5" w:rsidP="00F502C5">
            <w:pPr>
              <w:jc w:val="both"/>
              <w:rPr>
                <w:rFonts w:cs="Arial"/>
                <w:b/>
                <w:bCs/>
                <w:sz w:val="19"/>
                <w:szCs w:val="19"/>
              </w:rPr>
            </w:pPr>
            <w:r w:rsidRPr="002269C7">
              <w:rPr>
                <w:rFonts w:cs="Arial"/>
                <w:b/>
                <w:bCs/>
                <w:sz w:val="19"/>
                <w:szCs w:val="19"/>
              </w:rPr>
              <w:t>Ukončení Smlouvy o budoucí darovací smlouvě č. 2009/16/406 ze dne 21.01.2010 a schválení bezúplatného převodu částí pozemků v </w:t>
            </w:r>
            <w:proofErr w:type="spellStart"/>
            <w:r w:rsidRPr="002269C7">
              <w:rPr>
                <w:rFonts w:cs="Arial"/>
                <w:b/>
                <w:bCs/>
                <w:sz w:val="19"/>
                <w:szCs w:val="19"/>
              </w:rPr>
              <w:t>k.ú</w:t>
            </w:r>
            <w:proofErr w:type="spellEnd"/>
            <w:r w:rsidRPr="002269C7">
              <w:rPr>
                <w:rFonts w:cs="Arial"/>
                <w:b/>
                <w:bCs/>
                <w:sz w:val="19"/>
                <w:szCs w:val="19"/>
              </w:rPr>
              <w:t xml:space="preserve">. Ptení </w:t>
            </w:r>
          </w:p>
          <w:p w:rsidR="000547DF" w:rsidRPr="002269C7" w:rsidRDefault="000547DF" w:rsidP="006F50E0">
            <w:pPr>
              <w:jc w:val="both"/>
              <w:rPr>
                <w:rFonts w:cs="Arial"/>
                <w:b/>
                <w:sz w:val="19"/>
                <w:szCs w:val="19"/>
              </w:rPr>
            </w:pPr>
          </w:p>
        </w:tc>
      </w:tr>
      <w:tr w:rsidR="002269C7" w:rsidRPr="002269C7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2269C7" w:rsidRDefault="00C901B4" w:rsidP="009B2DDC">
            <w:pPr>
              <w:ind w:left="-70"/>
              <w:rPr>
                <w:rFonts w:cs="Arial"/>
                <w:b/>
                <w:sz w:val="19"/>
                <w:szCs w:val="19"/>
              </w:rPr>
            </w:pPr>
            <w:r w:rsidRPr="002269C7">
              <w:rPr>
                <w:rFonts w:cs="Arial"/>
                <w:b/>
                <w:sz w:val="19"/>
                <w:szCs w:val="19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2269C7" w:rsidRDefault="00C901B4">
            <w:pPr>
              <w:jc w:val="both"/>
              <w:rPr>
                <w:rFonts w:cs="Arial"/>
                <w:sz w:val="19"/>
                <w:szCs w:val="19"/>
              </w:rPr>
            </w:pPr>
            <w:r w:rsidRPr="002269C7">
              <w:rPr>
                <w:rFonts w:cs="Arial"/>
                <w:sz w:val="19"/>
                <w:szCs w:val="19"/>
              </w:rPr>
              <w:t>Rada města Prostějova</w:t>
            </w:r>
          </w:p>
        </w:tc>
      </w:tr>
      <w:tr w:rsidR="002269C7" w:rsidRPr="002269C7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2269C7" w:rsidRDefault="00C901B4">
            <w:pPr>
              <w:rPr>
                <w:rFonts w:cs="Arial"/>
                <w:b/>
                <w:sz w:val="19"/>
                <w:szCs w:val="19"/>
              </w:rPr>
            </w:pPr>
          </w:p>
        </w:tc>
        <w:tc>
          <w:tcPr>
            <w:tcW w:w="7229" w:type="dxa"/>
            <w:gridSpan w:val="3"/>
          </w:tcPr>
          <w:p w:rsidR="00C901B4" w:rsidRPr="002269C7" w:rsidRDefault="00C901B4" w:rsidP="0065217A">
            <w:pPr>
              <w:jc w:val="both"/>
              <w:rPr>
                <w:rFonts w:cs="Arial"/>
                <w:sz w:val="19"/>
                <w:szCs w:val="19"/>
              </w:rPr>
            </w:pPr>
            <w:r w:rsidRPr="002269C7">
              <w:rPr>
                <w:rFonts w:cs="Arial"/>
                <w:sz w:val="19"/>
                <w:szCs w:val="19"/>
              </w:rPr>
              <w:t xml:space="preserve">Mgr. </w:t>
            </w:r>
            <w:r w:rsidR="00674D38" w:rsidRPr="002269C7">
              <w:rPr>
                <w:rFonts w:cs="Arial"/>
                <w:sz w:val="19"/>
                <w:szCs w:val="19"/>
              </w:rPr>
              <w:t xml:space="preserve">Jiří Pospíšil, </w:t>
            </w:r>
            <w:r w:rsidR="00A85699" w:rsidRPr="002269C7">
              <w:rPr>
                <w:rFonts w:cs="Arial"/>
                <w:sz w:val="19"/>
                <w:szCs w:val="19"/>
              </w:rPr>
              <w:t>náměstek primátor</w:t>
            </w:r>
            <w:r w:rsidR="0065217A" w:rsidRPr="002269C7">
              <w:rPr>
                <w:rFonts w:cs="Arial"/>
                <w:sz w:val="19"/>
                <w:szCs w:val="19"/>
              </w:rPr>
              <w:t>ky</w:t>
            </w:r>
            <w:r w:rsidR="007D607B">
              <w:rPr>
                <w:rFonts w:cs="Arial"/>
                <w:sz w:val="19"/>
                <w:szCs w:val="19"/>
              </w:rPr>
              <w:t xml:space="preserve">, v. r. </w:t>
            </w:r>
          </w:p>
        </w:tc>
      </w:tr>
      <w:tr w:rsidR="002269C7" w:rsidRPr="002269C7" w:rsidTr="006F50E0">
        <w:trPr>
          <w:trHeight w:val="170"/>
        </w:trPr>
        <w:tc>
          <w:tcPr>
            <w:tcW w:w="1985" w:type="dxa"/>
          </w:tcPr>
          <w:p w:rsidR="00E81AE7" w:rsidRPr="002269C7" w:rsidRDefault="00E81AE7">
            <w:pPr>
              <w:rPr>
                <w:rFonts w:cs="Arial"/>
                <w:sz w:val="19"/>
                <w:szCs w:val="19"/>
              </w:rPr>
            </w:pPr>
          </w:p>
          <w:p w:rsidR="00D42370" w:rsidRPr="002269C7" w:rsidRDefault="00D42370">
            <w:pPr>
              <w:rPr>
                <w:rFonts w:cs="Arial"/>
                <w:sz w:val="19"/>
                <w:szCs w:val="19"/>
              </w:rPr>
            </w:pPr>
          </w:p>
        </w:tc>
        <w:tc>
          <w:tcPr>
            <w:tcW w:w="7810" w:type="dxa"/>
            <w:gridSpan w:val="6"/>
          </w:tcPr>
          <w:p w:rsidR="00A415C0" w:rsidRPr="002269C7" w:rsidRDefault="00A415C0">
            <w:pPr>
              <w:jc w:val="both"/>
              <w:rPr>
                <w:rFonts w:cs="Arial"/>
                <w:sz w:val="19"/>
                <w:szCs w:val="19"/>
              </w:rPr>
            </w:pPr>
          </w:p>
        </w:tc>
      </w:tr>
    </w:tbl>
    <w:p w:rsidR="006A1E14" w:rsidRPr="002269C7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sz w:val="19"/>
          <w:szCs w:val="19"/>
        </w:rPr>
        <w:t>Návrh usnesení:</w:t>
      </w:r>
    </w:p>
    <w:p w:rsidR="006A1E14" w:rsidRPr="002269C7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</w:p>
    <w:p w:rsidR="009B2DDC" w:rsidRPr="002269C7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sz w:val="19"/>
          <w:szCs w:val="19"/>
        </w:rPr>
        <w:t xml:space="preserve">Zastupitelstvo města Prostějova </w:t>
      </w:r>
      <w:r w:rsidR="00565206" w:rsidRPr="002269C7">
        <w:rPr>
          <w:rFonts w:ascii="Arial" w:hAnsi="Arial" w:cs="Arial"/>
          <w:sz w:val="19"/>
          <w:szCs w:val="19"/>
        </w:rPr>
        <w:t xml:space="preserve"> </w:t>
      </w:r>
    </w:p>
    <w:p w:rsidR="00F502C5" w:rsidRPr="002269C7" w:rsidRDefault="00F502C5" w:rsidP="00F502C5">
      <w:pPr>
        <w:contextualSpacing/>
        <w:rPr>
          <w:rFonts w:cs="Arial"/>
          <w:b/>
          <w:bCs/>
          <w:sz w:val="19"/>
          <w:szCs w:val="19"/>
        </w:rPr>
      </w:pPr>
      <w:r w:rsidRPr="002269C7">
        <w:rPr>
          <w:rFonts w:cs="Arial"/>
          <w:b/>
          <w:bCs/>
          <w:sz w:val="19"/>
          <w:szCs w:val="19"/>
        </w:rPr>
        <w:t>s c h v a l u j e</w:t>
      </w:r>
    </w:p>
    <w:p w:rsidR="00F502C5" w:rsidRPr="002269C7" w:rsidRDefault="00F502C5" w:rsidP="00397DCC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="Arial" w:hAnsi="Arial" w:cs="Arial"/>
          <w:b/>
          <w:sz w:val="19"/>
          <w:szCs w:val="19"/>
        </w:rPr>
      </w:pPr>
      <w:r w:rsidRPr="002269C7">
        <w:rPr>
          <w:rFonts w:ascii="Arial" w:hAnsi="Arial" w:cs="Arial"/>
          <w:b/>
          <w:bCs/>
          <w:sz w:val="19"/>
          <w:szCs w:val="19"/>
        </w:rPr>
        <w:t xml:space="preserve">ukončení Smlouvy o budoucí darovací smlouvě č. 2009/16/406 ze dne 21.01.2010 uzavřené mezi městem Prostějovem jako budoucím dárcem a Olomouckým krajem, se sídlem Olomouc, Jeremenkova 40a, PSČ 779 11, IČ 606 09 460, jako budoucím obdarovaným týkající se budoucího bezúplatného převodu částí pozemků ve zjednodušené evidenci – parcely původ Pozemkový katastr 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 xml:space="preserve">. 1283/1 a 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>. 3613, oba v 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k.ú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 xml:space="preserve">. Ptení (v současnosti pozemky 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 xml:space="preserve">. 1286/3 a 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>. 3613/2, oba v 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k.ú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>. Ptení), v souvislosti s uvažovaným silničním obchvatem obce Ptení dohodou,</w:t>
      </w:r>
    </w:p>
    <w:p w:rsidR="00F502C5" w:rsidRPr="002269C7" w:rsidRDefault="00F502C5" w:rsidP="00397DCC">
      <w:pPr>
        <w:pStyle w:val="Odstavecseseznamem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sz w:val="19"/>
          <w:szCs w:val="19"/>
        </w:rPr>
      </w:pPr>
      <w:r w:rsidRPr="002269C7">
        <w:rPr>
          <w:rFonts w:ascii="Arial" w:hAnsi="Arial" w:cs="Arial"/>
          <w:b/>
          <w:sz w:val="19"/>
          <w:szCs w:val="19"/>
        </w:rPr>
        <w:t>bezúplatn</w:t>
      </w:r>
      <w:r w:rsidR="0034598F" w:rsidRPr="002269C7">
        <w:rPr>
          <w:rFonts w:ascii="Arial" w:hAnsi="Arial" w:cs="Arial"/>
          <w:b/>
          <w:sz w:val="19"/>
          <w:szCs w:val="19"/>
        </w:rPr>
        <w:t>ý</w:t>
      </w:r>
      <w:r w:rsidRPr="002269C7">
        <w:rPr>
          <w:rFonts w:ascii="Arial" w:hAnsi="Arial" w:cs="Arial"/>
          <w:b/>
          <w:sz w:val="19"/>
          <w:szCs w:val="19"/>
        </w:rPr>
        <w:t xml:space="preserve"> převod částí pozemků 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>. 1116/1 – orná půda o výměře cca 393 m</w:t>
      </w:r>
      <w:r w:rsidRPr="002269C7">
        <w:rPr>
          <w:rFonts w:ascii="Arial" w:hAnsi="Arial" w:cs="Arial"/>
          <w:b/>
          <w:sz w:val="19"/>
          <w:szCs w:val="19"/>
          <w:vertAlign w:val="superscript"/>
        </w:rPr>
        <w:t>2</w:t>
      </w:r>
      <w:r w:rsidRPr="002269C7">
        <w:rPr>
          <w:rFonts w:ascii="Arial" w:hAnsi="Arial" w:cs="Arial"/>
          <w:b/>
          <w:sz w:val="19"/>
          <w:szCs w:val="19"/>
        </w:rPr>
        <w:t xml:space="preserve">, 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>. 1285/27 – orná půda o výměře cca 66 m</w:t>
      </w:r>
      <w:r w:rsidRPr="002269C7">
        <w:rPr>
          <w:rFonts w:ascii="Arial" w:hAnsi="Arial" w:cs="Arial"/>
          <w:b/>
          <w:sz w:val="19"/>
          <w:szCs w:val="19"/>
          <w:vertAlign w:val="superscript"/>
        </w:rPr>
        <w:t>2</w:t>
      </w:r>
      <w:r w:rsidRPr="002269C7">
        <w:rPr>
          <w:rFonts w:ascii="Arial" w:hAnsi="Arial" w:cs="Arial"/>
          <w:b/>
          <w:sz w:val="19"/>
          <w:szCs w:val="19"/>
        </w:rPr>
        <w:t xml:space="preserve">, 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>. 1286/3 – ostatní plocha o výměře cca 68 m</w:t>
      </w:r>
      <w:r w:rsidRPr="002269C7">
        <w:rPr>
          <w:rFonts w:ascii="Arial" w:hAnsi="Arial" w:cs="Arial"/>
          <w:b/>
          <w:sz w:val="19"/>
          <w:szCs w:val="19"/>
          <w:vertAlign w:val="superscript"/>
        </w:rPr>
        <w:t>2</w:t>
      </w:r>
      <w:r w:rsidRPr="002269C7">
        <w:rPr>
          <w:rFonts w:ascii="Arial" w:hAnsi="Arial" w:cs="Arial"/>
          <w:b/>
          <w:sz w:val="19"/>
          <w:szCs w:val="19"/>
        </w:rPr>
        <w:t xml:space="preserve"> a 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>. 3613/2 – ostatní plocha o výměře cca 35 m</w:t>
      </w:r>
      <w:r w:rsidRPr="002269C7">
        <w:rPr>
          <w:rFonts w:ascii="Arial" w:hAnsi="Arial" w:cs="Arial"/>
          <w:b/>
          <w:sz w:val="19"/>
          <w:szCs w:val="19"/>
          <w:vertAlign w:val="superscript"/>
        </w:rPr>
        <w:t>2</w:t>
      </w:r>
      <w:r w:rsidRPr="002269C7">
        <w:rPr>
          <w:rFonts w:ascii="Arial" w:hAnsi="Arial" w:cs="Arial"/>
          <w:b/>
          <w:sz w:val="19"/>
          <w:szCs w:val="19"/>
        </w:rPr>
        <w:t>, vše v </w:t>
      </w:r>
      <w:proofErr w:type="spellStart"/>
      <w:r w:rsidRPr="002269C7">
        <w:rPr>
          <w:rFonts w:ascii="Arial" w:hAnsi="Arial" w:cs="Arial"/>
          <w:b/>
          <w:sz w:val="19"/>
          <w:szCs w:val="19"/>
        </w:rPr>
        <w:t>k.ú</w:t>
      </w:r>
      <w:proofErr w:type="spellEnd"/>
      <w:r w:rsidRPr="002269C7">
        <w:rPr>
          <w:rFonts w:ascii="Arial" w:hAnsi="Arial" w:cs="Arial"/>
          <w:b/>
          <w:sz w:val="19"/>
          <w:szCs w:val="19"/>
        </w:rPr>
        <w:t>. Ptení (přesné výměry budou známy po zpracování geometrického plánu), do vlastnictví Olomouckého kraje, se sídlem Olomouc, Hodolany, Jeremenkova 1191/40a, PSČ 779 00, IČ: 606 09 460, za následujících podmínek:</w:t>
      </w:r>
    </w:p>
    <w:p w:rsidR="00F502C5" w:rsidRPr="002269C7" w:rsidRDefault="00F502C5" w:rsidP="00397DCC">
      <w:pPr>
        <w:pStyle w:val="Odstavecseseznamem"/>
        <w:numPr>
          <w:ilvl w:val="0"/>
          <w:numId w:val="6"/>
        </w:numPr>
        <w:tabs>
          <w:tab w:val="left" w:pos="0"/>
        </w:tabs>
        <w:ind w:left="567" w:hanging="283"/>
        <w:contextualSpacing/>
        <w:jc w:val="both"/>
        <w:rPr>
          <w:rFonts w:ascii="Arial" w:hAnsi="Arial" w:cs="Arial"/>
          <w:b/>
          <w:sz w:val="19"/>
          <w:szCs w:val="19"/>
        </w:rPr>
      </w:pPr>
      <w:r w:rsidRPr="002269C7">
        <w:rPr>
          <w:rFonts w:ascii="Arial" w:hAnsi="Arial" w:cs="Arial"/>
          <w:b/>
          <w:sz w:val="19"/>
          <w:szCs w:val="19"/>
        </w:rPr>
        <w:t>darovací smlouva bude uzavřena do jednoho roku ode dne vydání kolaudačního souhlasu, kterým bude povoleno užívání stavby silničního obchvatu obce Ptení, a za podmínky, že předmětné pozemky nebo jejich části budou zastavěny stavbou silničního obchvatu, která bude ve vlastnictví Olomouckého kraje,</w:t>
      </w:r>
    </w:p>
    <w:p w:rsidR="00F502C5" w:rsidRPr="002269C7" w:rsidRDefault="00F502C5" w:rsidP="00397DCC">
      <w:pPr>
        <w:pStyle w:val="Odstavecseseznamem"/>
        <w:numPr>
          <w:ilvl w:val="0"/>
          <w:numId w:val="6"/>
        </w:numPr>
        <w:tabs>
          <w:tab w:val="num" w:pos="0"/>
        </w:tabs>
        <w:ind w:left="567" w:hanging="283"/>
        <w:contextualSpacing/>
        <w:jc w:val="both"/>
        <w:rPr>
          <w:rFonts w:ascii="Arial" w:hAnsi="Arial" w:cs="Arial"/>
          <w:b/>
          <w:sz w:val="19"/>
          <w:szCs w:val="19"/>
        </w:rPr>
      </w:pPr>
      <w:r w:rsidRPr="002269C7">
        <w:rPr>
          <w:rFonts w:ascii="Arial" w:hAnsi="Arial" w:cs="Arial"/>
          <w:b/>
          <w:sz w:val="19"/>
          <w:szCs w:val="19"/>
        </w:rPr>
        <w:t>veškeré náklady spojené s uzavřením darovací smlouvy, tj. náklady na zpracování geometrického plánu a správní poplatek k návrhu na vklad vlastnického práva do katastru nemovitostí, uhradí Olomoucký kraj,</w:t>
      </w:r>
    </w:p>
    <w:p w:rsidR="00F502C5" w:rsidRPr="002269C7" w:rsidRDefault="00F502C5" w:rsidP="00397DCC">
      <w:pPr>
        <w:pStyle w:val="Odstavecseseznamem"/>
        <w:numPr>
          <w:ilvl w:val="0"/>
          <w:numId w:val="6"/>
        </w:numPr>
        <w:tabs>
          <w:tab w:val="left" w:pos="0"/>
        </w:tabs>
        <w:ind w:left="567" w:hanging="283"/>
        <w:contextualSpacing/>
        <w:jc w:val="both"/>
        <w:rPr>
          <w:rFonts w:ascii="Arial" w:hAnsi="Arial" w:cs="Arial"/>
          <w:b/>
          <w:sz w:val="19"/>
          <w:szCs w:val="19"/>
        </w:rPr>
      </w:pPr>
      <w:r w:rsidRPr="002269C7">
        <w:rPr>
          <w:rFonts w:ascii="Arial" w:hAnsi="Arial" w:cs="Arial"/>
          <w:b/>
          <w:sz w:val="19"/>
          <w:szCs w:val="19"/>
        </w:rPr>
        <w:t xml:space="preserve">do uzavření darovací smlouvy budou vzájemné vztahy mezi Statutárním městem Prostějovem a Olomouckým krajem ošetřeny smlouvou o budoucí darovací smlouvě. </w:t>
      </w:r>
    </w:p>
    <w:p w:rsidR="00D07AD3" w:rsidRPr="002269C7" w:rsidRDefault="00A40375" w:rsidP="009B7694">
      <w:pPr>
        <w:pStyle w:val="Zkladntext310"/>
        <w:jc w:val="both"/>
        <w:rPr>
          <w:rFonts w:ascii="Arial" w:hAnsi="Arial" w:cs="Arial"/>
          <w:bCs/>
          <w:sz w:val="19"/>
          <w:szCs w:val="19"/>
        </w:rPr>
      </w:pPr>
      <w:r w:rsidRPr="002269C7">
        <w:rPr>
          <w:rFonts w:ascii="Arial" w:hAnsi="Arial" w:cs="Arial"/>
          <w:bCs/>
          <w:sz w:val="19"/>
          <w:szCs w:val="19"/>
        </w:rPr>
        <w:t xml:space="preserve"> </w:t>
      </w:r>
    </w:p>
    <w:p w:rsidR="003A01C8" w:rsidRPr="002269C7" w:rsidRDefault="003A01C8" w:rsidP="009B7694">
      <w:pPr>
        <w:pStyle w:val="Zkladntext310"/>
        <w:jc w:val="both"/>
        <w:rPr>
          <w:rFonts w:ascii="Arial" w:hAnsi="Arial" w:cs="Arial"/>
          <w:sz w:val="19"/>
          <w:szCs w:val="19"/>
        </w:rPr>
      </w:pPr>
    </w:p>
    <w:p w:rsidR="009B2DDC" w:rsidRPr="002269C7" w:rsidRDefault="009B2DDC" w:rsidP="009B2DDC">
      <w:pPr>
        <w:pStyle w:val="Zkladntext3"/>
        <w:rPr>
          <w:sz w:val="19"/>
          <w:szCs w:val="19"/>
        </w:rPr>
      </w:pPr>
      <w:r w:rsidRPr="002269C7">
        <w:rPr>
          <w:sz w:val="19"/>
          <w:szCs w:val="19"/>
        </w:rPr>
        <w:t>Důvodová zpráva:</w:t>
      </w:r>
    </w:p>
    <w:p w:rsidR="00343690" w:rsidRPr="002269C7" w:rsidRDefault="00343690" w:rsidP="004431BB">
      <w:pPr>
        <w:jc w:val="both"/>
        <w:rPr>
          <w:rFonts w:cs="Arial"/>
          <w:sz w:val="19"/>
          <w:szCs w:val="19"/>
        </w:rPr>
      </w:pPr>
    </w:p>
    <w:p w:rsidR="00F502C5" w:rsidRPr="002269C7" w:rsidRDefault="00F502C5" w:rsidP="00F502C5">
      <w:pPr>
        <w:jc w:val="both"/>
        <w:rPr>
          <w:rFonts w:cs="Arial"/>
          <w:sz w:val="19"/>
          <w:szCs w:val="19"/>
        </w:rPr>
      </w:pPr>
      <w:r w:rsidRPr="002269C7">
        <w:rPr>
          <w:rFonts w:cs="Arial"/>
          <w:sz w:val="19"/>
          <w:szCs w:val="19"/>
        </w:rPr>
        <w:t xml:space="preserve">V roce 2008 se na město Prostějov obrátil Olomoucký kraj v souvislosti s uvažovanou akcí „Obchvat obce Ptení komunikací III. třídy“ se žádostí o bezúplatný převod částí pozemků v majetku města Prostějova, přes které měla vést plánovaná komunikace. Jednalo se o pozemky ve zjednodušené evidenci – parcely původ Pozemkový katastr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 xml:space="preserve">. 1283/1 a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>. 3613, oba v </w:t>
      </w:r>
      <w:proofErr w:type="spellStart"/>
      <w:r w:rsidRPr="002269C7">
        <w:rPr>
          <w:rFonts w:cs="Arial"/>
          <w:sz w:val="19"/>
          <w:szCs w:val="19"/>
        </w:rPr>
        <w:t>k.ú</w:t>
      </w:r>
      <w:proofErr w:type="spellEnd"/>
      <w:r w:rsidRPr="002269C7">
        <w:rPr>
          <w:rFonts w:cs="Arial"/>
          <w:sz w:val="19"/>
          <w:szCs w:val="19"/>
        </w:rPr>
        <w:t>. Ptení.</w:t>
      </w:r>
    </w:p>
    <w:p w:rsidR="00F502C5" w:rsidRPr="002269C7" w:rsidRDefault="00F502C5" w:rsidP="00F502C5">
      <w:pPr>
        <w:jc w:val="both"/>
        <w:rPr>
          <w:rFonts w:cs="Arial"/>
          <w:b/>
          <w:sz w:val="19"/>
          <w:szCs w:val="19"/>
        </w:rPr>
      </w:pPr>
    </w:p>
    <w:p w:rsidR="00F502C5" w:rsidRPr="002269C7" w:rsidRDefault="00F502C5" w:rsidP="00F502C5">
      <w:pPr>
        <w:jc w:val="both"/>
        <w:rPr>
          <w:rFonts w:cs="Arial"/>
          <w:sz w:val="19"/>
          <w:szCs w:val="19"/>
        </w:rPr>
      </w:pPr>
      <w:r w:rsidRPr="002269C7">
        <w:rPr>
          <w:rFonts w:cs="Arial"/>
          <w:b/>
          <w:sz w:val="19"/>
          <w:szCs w:val="19"/>
        </w:rPr>
        <w:t>Zastupitelstvo města Prostějova</w:t>
      </w:r>
      <w:r w:rsidRPr="002269C7">
        <w:rPr>
          <w:rFonts w:cs="Arial"/>
          <w:sz w:val="19"/>
          <w:szCs w:val="19"/>
        </w:rPr>
        <w:t xml:space="preserve"> dne 16.12.2008 usnesením č. 18252 </w:t>
      </w:r>
      <w:r w:rsidRPr="002269C7">
        <w:rPr>
          <w:rFonts w:cs="Arial"/>
          <w:b/>
          <w:sz w:val="19"/>
          <w:szCs w:val="19"/>
        </w:rPr>
        <w:t>schválilo</w:t>
      </w:r>
      <w:r w:rsidRPr="002269C7">
        <w:rPr>
          <w:rFonts w:cs="Arial"/>
          <w:sz w:val="19"/>
          <w:szCs w:val="19"/>
        </w:rPr>
        <w:t xml:space="preserve"> bezúplatný převod části pozemku ve zjednodušené evidenci - parcely původ Pozemkový katastr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 xml:space="preserve">.  3613 o výměře cca </w:t>
      </w:r>
      <w:smartTag w:uri="urn:schemas-microsoft-com:office:smarttags" w:element="metricconverter">
        <w:smartTagPr>
          <w:attr w:name="ProductID" w:val="90 m2"/>
        </w:smartTagPr>
        <w:r w:rsidRPr="002269C7">
          <w:rPr>
            <w:rFonts w:cs="Arial"/>
            <w:sz w:val="19"/>
            <w:szCs w:val="19"/>
          </w:rPr>
          <w:t>90 m</w:t>
        </w:r>
        <w:r w:rsidRPr="002269C7">
          <w:rPr>
            <w:rFonts w:cs="Arial"/>
            <w:sz w:val="19"/>
            <w:szCs w:val="19"/>
            <w:vertAlign w:val="superscript"/>
          </w:rPr>
          <w:t>2</w:t>
        </w:r>
      </w:smartTag>
      <w:r w:rsidRPr="002269C7">
        <w:rPr>
          <w:rFonts w:cs="Arial"/>
          <w:sz w:val="19"/>
          <w:szCs w:val="19"/>
        </w:rPr>
        <w:t xml:space="preserve"> a části pozemku ve zjednodušené evidenci - parcely původ Pozemkový katastr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 xml:space="preserve">. 1283/1 o výměře cca </w:t>
      </w:r>
      <w:smartTag w:uri="urn:schemas-microsoft-com:office:smarttags" w:element="metricconverter">
        <w:smartTagPr>
          <w:attr w:name="ProductID" w:val="530 m2"/>
        </w:smartTagPr>
        <w:r w:rsidRPr="002269C7">
          <w:rPr>
            <w:rFonts w:cs="Arial"/>
            <w:sz w:val="19"/>
            <w:szCs w:val="19"/>
          </w:rPr>
          <w:t>530 m</w:t>
        </w:r>
        <w:r w:rsidRPr="002269C7">
          <w:rPr>
            <w:rFonts w:cs="Arial"/>
            <w:sz w:val="19"/>
            <w:szCs w:val="19"/>
            <w:vertAlign w:val="superscript"/>
          </w:rPr>
          <w:t>2</w:t>
        </w:r>
      </w:smartTag>
      <w:r w:rsidRPr="002269C7">
        <w:rPr>
          <w:rFonts w:cs="Arial"/>
          <w:sz w:val="19"/>
          <w:szCs w:val="19"/>
        </w:rPr>
        <w:t xml:space="preserve">, oba v </w:t>
      </w:r>
      <w:proofErr w:type="spellStart"/>
      <w:r w:rsidRPr="002269C7">
        <w:rPr>
          <w:rFonts w:cs="Arial"/>
          <w:sz w:val="19"/>
          <w:szCs w:val="19"/>
        </w:rPr>
        <w:t>k.ú</w:t>
      </w:r>
      <w:proofErr w:type="spellEnd"/>
      <w:r w:rsidRPr="002269C7">
        <w:rPr>
          <w:rFonts w:cs="Arial"/>
          <w:sz w:val="19"/>
          <w:szCs w:val="19"/>
        </w:rPr>
        <w:t>. Ptení, z vlastnictví města Prostějova do vlastnictví Olomouckého kraje, se sídlem Jeremenkova 40a, Olomouc, IČ: 606 09 460, za následujících podmínek:</w:t>
      </w:r>
    </w:p>
    <w:p w:rsidR="00F502C5" w:rsidRPr="002269C7" w:rsidRDefault="00F502C5" w:rsidP="00397DCC">
      <w:pPr>
        <w:pStyle w:val="Odstavecseseznamem"/>
        <w:numPr>
          <w:ilvl w:val="0"/>
          <w:numId w:val="8"/>
        </w:numPr>
        <w:ind w:left="284" w:hanging="282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sz w:val="19"/>
          <w:szCs w:val="19"/>
        </w:rPr>
        <w:t>náklady na zpracování geometrického plánu a správní poplatek spojený s podáním návrhu na povolení vkladu vlastnického práva do katastru nemovitostí uhradí Olomoucký kraj,</w:t>
      </w:r>
    </w:p>
    <w:p w:rsidR="00F502C5" w:rsidRPr="002269C7" w:rsidRDefault="00F502C5" w:rsidP="00397DCC">
      <w:pPr>
        <w:pStyle w:val="Odstavecseseznamem"/>
        <w:numPr>
          <w:ilvl w:val="0"/>
          <w:numId w:val="8"/>
        </w:numPr>
        <w:ind w:left="284" w:hanging="282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sz w:val="19"/>
          <w:szCs w:val="19"/>
        </w:rPr>
        <w:t>darovací smlouva bude uzavřena po realizaci stavby obchvatu obce Ptení a jeho skutečném zaměření,</w:t>
      </w:r>
    </w:p>
    <w:p w:rsidR="00F502C5" w:rsidRPr="002269C7" w:rsidRDefault="00F502C5" w:rsidP="00397DCC">
      <w:pPr>
        <w:pStyle w:val="Odstavecseseznamem"/>
        <w:numPr>
          <w:ilvl w:val="0"/>
          <w:numId w:val="8"/>
        </w:numPr>
        <w:ind w:left="284" w:hanging="282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sz w:val="19"/>
          <w:szCs w:val="19"/>
        </w:rPr>
        <w:t>do doby vybudování obchvatu obce Ptení a zaměření částí pozemků, které mají být předmětem převodu, bude mezi městem Prostějovem a Olomouckým krajem uzavřena smlouva o budoucí smlouvě darovací.</w:t>
      </w:r>
    </w:p>
    <w:p w:rsidR="00F502C5" w:rsidRPr="002269C7" w:rsidRDefault="00F502C5" w:rsidP="00F502C5">
      <w:pPr>
        <w:jc w:val="both"/>
        <w:rPr>
          <w:rFonts w:cs="Arial"/>
          <w:sz w:val="19"/>
          <w:szCs w:val="19"/>
        </w:rPr>
      </w:pPr>
      <w:r w:rsidRPr="002269C7">
        <w:rPr>
          <w:rFonts w:cs="Arial"/>
          <w:sz w:val="19"/>
          <w:szCs w:val="19"/>
        </w:rPr>
        <w:t>Následně byla dne 21.01.2010 mezi městem Prostějovem jako budoucím dárcem a Olomouckým krajem jako budoucím obdarovaným uzavřena Smlouva o budoucí darovací smlouvě č. 2009/16/406.</w:t>
      </w:r>
    </w:p>
    <w:p w:rsidR="00F502C5" w:rsidRPr="002269C7" w:rsidRDefault="00F502C5" w:rsidP="00F502C5">
      <w:pPr>
        <w:jc w:val="both"/>
        <w:rPr>
          <w:rFonts w:cs="Arial"/>
          <w:sz w:val="19"/>
          <w:szCs w:val="19"/>
        </w:rPr>
      </w:pPr>
      <w:r w:rsidRPr="002269C7">
        <w:rPr>
          <w:rFonts w:cs="Arial"/>
          <w:sz w:val="19"/>
          <w:szCs w:val="19"/>
        </w:rPr>
        <w:t xml:space="preserve">K realizaci stavby obchvatu obce Ptení ze strany Olomouckého kraje však v tu dobu nedošlo a byla odložena. V současné době se o výstavbě obchvatu obce Ptení opět uvažuje, a proto Olomoucký kraj požádal Statutární město Prostějov o uzavření nové smlouvy, která by umožnila Olomouckému kraji </w:t>
      </w:r>
      <w:r w:rsidRPr="002269C7">
        <w:rPr>
          <w:rFonts w:cs="Arial"/>
          <w:sz w:val="19"/>
          <w:szCs w:val="19"/>
        </w:rPr>
        <w:lastRenderedPageBreak/>
        <w:t xml:space="preserve">pokračovat v přípravě stavby, neboť původní již není aktuální z toho důvodu, že v mezidobí došlo k digitalizaci katastrálního území Ptení a tím ke změnám parcelních čísel pozemků dotčených stavbou silničního obchvatu a dále ke změnám v projektu. Vzhledem k těmto skutečnostem bylo mezi Statutárním městem Prostějovem a Olomouckým krajem dohodnuto, že možným řešením je původní Smlouvu o budoucí darovací smlouvě č. 2009/16/406 ze dne 21.01.2010 ukončit dohodou a uzavřít novou smlouvu o budoucí smlouvě, která bude akceptovat nastalé změny z předcházejícího období. Záležitost je řešena pod </w:t>
      </w:r>
      <w:proofErr w:type="spellStart"/>
      <w:r w:rsidRPr="002269C7">
        <w:rPr>
          <w:rFonts w:cs="Arial"/>
          <w:sz w:val="19"/>
          <w:szCs w:val="19"/>
        </w:rPr>
        <w:t>sp</w:t>
      </w:r>
      <w:proofErr w:type="spellEnd"/>
      <w:r w:rsidRPr="002269C7">
        <w:rPr>
          <w:rFonts w:cs="Arial"/>
          <w:sz w:val="19"/>
          <w:szCs w:val="19"/>
        </w:rPr>
        <w:t xml:space="preserve">. zn. OSMM 399/2008. </w:t>
      </w:r>
    </w:p>
    <w:p w:rsidR="009B7694" w:rsidRPr="002269C7" w:rsidRDefault="009B7694" w:rsidP="00A74A0D">
      <w:pPr>
        <w:jc w:val="both"/>
        <w:rPr>
          <w:rFonts w:cs="Arial"/>
          <w:b/>
          <w:bCs/>
          <w:sz w:val="19"/>
          <w:szCs w:val="19"/>
        </w:rPr>
      </w:pPr>
    </w:p>
    <w:p w:rsidR="00A74A0D" w:rsidRPr="002269C7" w:rsidRDefault="00A74A0D" w:rsidP="00A74A0D">
      <w:pPr>
        <w:jc w:val="both"/>
        <w:rPr>
          <w:rFonts w:cs="Arial"/>
          <w:sz w:val="19"/>
          <w:szCs w:val="19"/>
        </w:rPr>
      </w:pPr>
      <w:r w:rsidRPr="002269C7">
        <w:rPr>
          <w:rFonts w:cs="Arial"/>
          <w:b/>
          <w:bCs/>
          <w:sz w:val="19"/>
          <w:szCs w:val="19"/>
        </w:rPr>
        <w:t>Rada města Prostějova</w:t>
      </w:r>
      <w:r w:rsidRPr="002269C7">
        <w:rPr>
          <w:rFonts w:cs="Arial"/>
          <w:bCs/>
          <w:sz w:val="19"/>
          <w:szCs w:val="19"/>
        </w:rPr>
        <w:t xml:space="preserve"> </w:t>
      </w:r>
      <w:r w:rsidRPr="002269C7">
        <w:rPr>
          <w:rFonts w:cs="Arial"/>
          <w:iCs/>
          <w:sz w:val="19"/>
          <w:szCs w:val="19"/>
        </w:rPr>
        <w:t xml:space="preserve">dne </w:t>
      </w:r>
      <w:r w:rsidR="00F502C5" w:rsidRPr="002269C7">
        <w:rPr>
          <w:rFonts w:cs="Arial"/>
          <w:iCs/>
          <w:sz w:val="19"/>
          <w:szCs w:val="19"/>
        </w:rPr>
        <w:t>31.07</w:t>
      </w:r>
      <w:r w:rsidR="00C9298B" w:rsidRPr="002269C7">
        <w:rPr>
          <w:rFonts w:cs="Arial"/>
          <w:iCs/>
          <w:sz w:val="19"/>
          <w:szCs w:val="19"/>
        </w:rPr>
        <w:t>.2018</w:t>
      </w:r>
      <w:r w:rsidR="009B7694" w:rsidRPr="002269C7">
        <w:rPr>
          <w:rFonts w:cs="Arial"/>
          <w:iCs/>
          <w:sz w:val="19"/>
          <w:szCs w:val="19"/>
        </w:rPr>
        <w:t xml:space="preserve"> usnesením č. 8700</w:t>
      </w:r>
      <w:r w:rsidR="00F502C5" w:rsidRPr="002269C7">
        <w:rPr>
          <w:rFonts w:cs="Arial"/>
          <w:iCs/>
          <w:sz w:val="19"/>
          <w:szCs w:val="19"/>
        </w:rPr>
        <w:t>:</w:t>
      </w:r>
      <w:r w:rsidRPr="002269C7">
        <w:rPr>
          <w:rFonts w:cs="Arial"/>
          <w:iCs/>
          <w:sz w:val="19"/>
          <w:szCs w:val="19"/>
        </w:rPr>
        <w:t xml:space="preserve"> </w:t>
      </w:r>
    </w:p>
    <w:p w:rsidR="009B7694" w:rsidRPr="002269C7" w:rsidRDefault="00F502C5" w:rsidP="00397DCC">
      <w:pPr>
        <w:pStyle w:val="Odstavecseseznamem"/>
        <w:numPr>
          <w:ilvl w:val="0"/>
          <w:numId w:val="9"/>
        </w:numPr>
        <w:ind w:left="284" w:hanging="284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b/>
          <w:bCs/>
          <w:sz w:val="19"/>
          <w:szCs w:val="19"/>
        </w:rPr>
        <w:t>doporučila</w:t>
      </w:r>
      <w:r w:rsidRPr="002269C7">
        <w:rPr>
          <w:rFonts w:ascii="Arial" w:hAnsi="Arial" w:cs="Arial"/>
          <w:bCs/>
          <w:sz w:val="19"/>
          <w:szCs w:val="19"/>
        </w:rPr>
        <w:t xml:space="preserve"> </w:t>
      </w:r>
    </w:p>
    <w:p w:rsidR="00F502C5" w:rsidRPr="002269C7" w:rsidRDefault="00F502C5" w:rsidP="009B7694">
      <w:pPr>
        <w:pStyle w:val="Odstavecseseznamem"/>
        <w:ind w:left="284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bCs/>
          <w:sz w:val="19"/>
          <w:szCs w:val="19"/>
        </w:rPr>
        <w:t xml:space="preserve">Zastupitelstvu města Prostějova schválit ukončení Smlouvy o budoucí darovací smlouvě č. 2009/16/406 ze dne 21.01.2010 uzavřené mezi městem Prostějovem jako budoucím dárcem a Olomouckým krajem, se sídlem Olomouc, Jeremenkova 40a, PSČ 779 11, IČ 606 09 460, jako budoucím obdarovaným týkající se budoucího bezúplatného převodu částí pozemků ve zjednodušené evidenci – parcely původ Pozemkový katastr </w:t>
      </w:r>
      <w:proofErr w:type="spellStart"/>
      <w:r w:rsidRPr="002269C7">
        <w:rPr>
          <w:rFonts w:ascii="Arial" w:hAnsi="Arial" w:cs="Arial"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sz w:val="19"/>
          <w:szCs w:val="19"/>
        </w:rPr>
        <w:t xml:space="preserve">. 1283/1 a </w:t>
      </w:r>
      <w:proofErr w:type="spellStart"/>
      <w:r w:rsidRPr="002269C7">
        <w:rPr>
          <w:rFonts w:ascii="Arial" w:hAnsi="Arial" w:cs="Arial"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sz w:val="19"/>
          <w:szCs w:val="19"/>
        </w:rPr>
        <w:t>. 3613, oba v </w:t>
      </w:r>
      <w:proofErr w:type="spellStart"/>
      <w:r w:rsidRPr="002269C7">
        <w:rPr>
          <w:rFonts w:ascii="Arial" w:hAnsi="Arial" w:cs="Arial"/>
          <w:sz w:val="19"/>
          <w:szCs w:val="19"/>
        </w:rPr>
        <w:t>k.ú</w:t>
      </w:r>
      <w:proofErr w:type="spellEnd"/>
      <w:r w:rsidRPr="002269C7">
        <w:rPr>
          <w:rFonts w:ascii="Arial" w:hAnsi="Arial" w:cs="Arial"/>
          <w:sz w:val="19"/>
          <w:szCs w:val="19"/>
        </w:rPr>
        <w:t xml:space="preserve">. Ptení (v současnosti pozemky </w:t>
      </w:r>
      <w:proofErr w:type="spellStart"/>
      <w:r w:rsidRPr="002269C7">
        <w:rPr>
          <w:rFonts w:ascii="Arial" w:hAnsi="Arial" w:cs="Arial"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sz w:val="19"/>
          <w:szCs w:val="19"/>
        </w:rPr>
        <w:t xml:space="preserve">. 1286/3 a </w:t>
      </w:r>
      <w:proofErr w:type="spellStart"/>
      <w:r w:rsidRPr="002269C7">
        <w:rPr>
          <w:rFonts w:ascii="Arial" w:hAnsi="Arial" w:cs="Arial"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sz w:val="19"/>
          <w:szCs w:val="19"/>
        </w:rPr>
        <w:t>. 3613/2, oba v </w:t>
      </w:r>
      <w:proofErr w:type="spellStart"/>
      <w:r w:rsidRPr="002269C7">
        <w:rPr>
          <w:rFonts w:ascii="Arial" w:hAnsi="Arial" w:cs="Arial"/>
          <w:sz w:val="19"/>
          <w:szCs w:val="19"/>
        </w:rPr>
        <w:t>k.ú</w:t>
      </w:r>
      <w:proofErr w:type="spellEnd"/>
      <w:r w:rsidRPr="002269C7">
        <w:rPr>
          <w:rFonts w:ascii="Arial" w:hAnsi="Arial" w:cs="Arial"/>
          <w:sz w:val="19"/>
          <w:szCs w:val="19"/>
        </w:rPr>
        <w:t>. Ptení), v souvislosti s uvažovaným silničním obchvatem obce Ptení dohodou,</w:t>
      </w:r>
    </w:p>
    <w:p w:rsidR="009B7694" w:rsidRPr="002269C7" w:rsidRDefault="00F502C5" w:rsidP="00397DCC">
      <w:pPr>
        <w:pStyle w:val="Odstavecseseznamem"/>
        <w:numPr>
          <w:ilvl w:val="0"/>
          <w:numId w:val="9"/>
        </w:numPr>
        <w:tabs>
          <w:tab w:val="left" w:pos="284"/>
        </w:tabs>
        <w:ind w:left="284" w:hanging="284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b/>
          <w:sz w:val="19"/>
          <w:szCs w:val="19"/>
        </w:rPr>
        <w:t xml:space="preserve">vyhlásila </w:t>
      </w:r>
    </w:p>
    <w:p w:rsidR="00F502C5" w:rsidRPr="002269C7" w:rsidRDefault="00F502C5" w:rsidP="009B7694">
      <w:pPr>
        <w:pStyle w:val="Odstavecseseznamem"/>
        <w:tabs>
          <w:tab w:val="left" w:pos="284"/>
        </w:tabs>
        <w:ind w:left="284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sz w:val="19"/>
          <w:szCs w:val="19"/>
        </w:rPr>
        <w:t xml:space="preserve">záměr bezúplatného převodu částí pozemků </w:t>
      </w:r>
      <w:proofErr w:type="spellStart"/>
      <w:r w:rsidRPr="002269C7">
        <w:rPr>
          <w:rFonts w:ascii="Arial" w:hAnsi="Arial" w:cs="Arial"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sz w:val="19"/>
          <w:szCs w:val="19"/>
        </w:rPr>
        <w:t>. 1116/1 – orná půda o výměře cca 393 m</w:t>
      </w:r>
      <w:r w:rsidRPr="002269C7">
        <w:rPr>
          <w:rFonts w:ascii="Arial" w:hAnsi="Arial" w:cs="Arial"/>
          <w:sz w:val="19"/>
          <w:szCs w:val="19"/>
          <w:vertAlign w:val="superscript"/>
        </w:rPr>
        <w:t>2</w:t>
      </w:r>
      <w:r w:rsidRPr="002269C7">
        <w:rPr>
          <w:rFonts w:ascii="Arial" w:hAnsi="Arial" w:cs="Arial"/>
          <w:sz w:val="19"/>
          <w:szCs w:val="19"/>
        </w:rPr>
        <w:t xml:space="preserve">, </w:t>
      </w:r>
      <w:proofErr w:type="spellStart"/>
      <w:r w:rsidRPr="002269C7">
        <w:rPr>
          <w:rFonts w:ascii="Arial" w:hAnsi="Arial" w:cs="Arial"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sz w:val="19"/>
          <w:szCs w:val="19"/>
        </w:rPr>
        <w:t>. 1285/27 – orná půda o výměře cca 66 m</w:t>
      </w:r>
      <w:r w:rsidRPr="002269C7">
        <w:rPr>
          <w:rFonts w:ascii="Arial" w:hAnsi="Arial" w:cs="Arial"/>
          <w:sz w:val="19"/>
          <w:szCs w:val="19"/>
          <w:vertAlign w:val="superscript"/>
        </w:rPr>
        <w:t>2</w:t>
      </w:r>
      <w:r w:rsidRPr="002269C7">
        <w:rPr>
          <w:rFonts w:ascii="Arial" w:hAnsi="Arial" w:cs="Arial"/>
          <w:sz w:val="19"/>
          <w:szCs w:val="19"/>
        </w:rPr>
        <w:t xml:space="preserve">, </w:t>
      </w:r>
      <w:proofErr w:type="spellStart"/>
      <w:r w:rsidRPr="002269C7">
        <w:rPr>
          <w:rFonts w:ascii="Arial" w:hAnsi="Arial" w:cs="Arial"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sz w:val="19"/>
          <w:szCs w:val="19"/>
        </w:rPr>
        <w:t>. 1286/3 – ostatní plocha o výměře cca 68 m</w:t>
      </w:r>
      <w:r w:rsidRPr="002269C7">
        <w:rPr>
          <w:rFonts w:ascii="Arial" w:hAnsi="Arial" w:cs="Arial"/>
          <w:sz w:val="19"/>
          <w:szCs w:val="19"/>
          <w:vertAlign w:val="superscript"/>
        </w:rPr>
        <w:t>2</w:t>
      </w:r>
      <w:r w:rsidRPr="002269C7">
        <w:rPr>
          <w:rFonts w:ascii="Arial" w:hAnsi="Arial" w:cs="Arial"/>
          <w:sz w:val="19"/>
          <w:szCs w:val="19"/>
        </w:rPr>
        <w:t xml:space="preserve"> a </w:t>
      </w:r>
      <w:proofErr w:type="spellStart"/>
      <w:r w:rsidRPr="002269C7">
        <w:rPr>
          <w:rFonts w:ascii="Arial" w:hAnsi="Arial" w:cs="Arial"/>
          <w:sz w:val="19"/>
          <w:szCs w:val="19"/>
        </w:rPr>
        <w:t>p.č</w:t>
      </w:r>
      <w:proofErr w:type="spellEnd"/>
      <w:r w:rsidRPr="002269C7">
        <w:rPr>
          <w:rFonts w:ascii="Arial" w:hAnsi="Arial" w:cs="Arial"/>
          <w:sz w:val="19"/>
          <w:szCs w:val="19"/>
        </w:rPr>
        <w:t>. 3613/2 – ostatní plocha o výměře cca 35 m</w:t>
      </w:r>
      <w:r w:rsidRPr="002269C7">
        <w:rPr>
          <w:rFonts w:ascii="Arial" w:hAnsi="Arial" w:cs="Arial"/>
          <w:sz w:val="19"/>
          <w:szCs w:val="19"/>
          <w:vertAlign w:val="superscript"/>
        </w:rPr>
        <w:t>2</w:t>
      </w:r>
      <w:r w:rsidRPr="002269C7">
        <w:rPr>
          <w:rFonts w:ascii="Arial" w:hAnsi="Arial" w:cs="Arial"/>
          <w:sz w:val="19"/>
          <w:szCs w:val="19"/>
        </w:rPr>
        <w:t>, vše v </w:t>
      </w:r>
      <w:proofErr w:type="spellStart"/>
      <w:r w:rsidRPr="002269C7">
        <w:rPr>
          <w:rFonts w:ascii="Arial" w:hAnsi="Arial" w:cs="Arial"/>
          <w:sz w:val="19"/>
          <w:szCs w:val="19"/>
        </w:rPr>
        <w:t>k.ú</w:t>
      </w:r>
      <w:proofErr w:type="spellEnd"/>
      <w:r w:rsidRPr="002269C7">
        <w:rPr>
          <w:rFonts w:ascii="Arial" w:hAnsi="Arial" w:cs="Arial"/>
          <w:sz w:val="19"/>
          <w:szCs w:val="19"/>
        </w:rPr>
        <w:t>. Ptení (přesné výměry budou známy po zpracování geometrického plánu), do vlastnictví Olomouckého kraje, se sídlem Olomouc, Hodolany, Jeremenkova 1191/40a, PSČ 779 00, IČ: 606 09 460, za následujících podmínek:</w:t>
      </w:r>
    </w:p>
    <w:p w:rsidR="00F502C5" w:rsidRPr="002269C7" w:rsidRDefault="00F502C5" w:rsidP="009B7694">
      <w:pPr>
        <w:pStyle w:val="Odstavecseseznamem"/>
        <w:numPr>
          <w:ilvl w:val="0"/>
          <w:numId w:val="10"/>
        </w:numPr>
        <w:tabs>
          <w:tab w:val="left" w:pos="0"/>
        </w:tabs>
        <w:ind w:left="567" w:hanging="283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sz w:val="19"/>
          <w:szCs w:val="19"/>
        </w:rPr>
        <w:t>darovací smlouva bude uzavřena do jednoho roku ode dne vydání kolaudačního souhlasu, kterým bude povoleno užívání stavby silničního obchvatu obce Ptení, a za podmínky, že předmětné pozemky nebo jejich části budou zastavěny stavbou silničního obchvatu, která bude ve vlastnictví Olomouckého kraje,</w:t>
      </w:r>
    </w:p>
    <w:p w:rsidR="00F502C5" w:rsidRPr="002269C7" w:rsidRDefault="00F502C5" w:rsidP="009B7694">
      <w:pPr>
        <w:pStyle w:val="Odstavecseseznamem"/>
        <w:numPr>
          <w:ilvl w:val="0"/>
          <w:numId w:val="10"/>
        </w:numPr>
        <w:tabs>
          <w:tab w:val="left" w:pos="0"/>
        </w:tabs>
        <w:ind w:left="567" w:hanging="283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sz w:val="19"/>
          <w:szCs w:val="19"/>
        </w:rPr>
        <w:t>veškeré náklady spojené s uzavřením darovací smlouvy, tj. náklady na zpracování geometrického plánu a správní poplatek k návrhu na vklad vlastnického práva do katastru nemovitostí, uhradí Olomoucký kraj,</w:t>
      </w:r>
    </w:p>
    <w:p w:rsidR="00F502C5" w:rsidRPr="002269C7" w:rsidRDefault="00F502C5" w:rsidP="009B7694">
      <w:pPr>
        <w:pStyle w:val="Odstavecseseznamem"/>
        <w:numPr>
          <w:ilvl w:val="0"/>
          <w:numId w:val="10"/>
        </w:numPr>
        <w:tabs>
          <w:tab w:val="left" w:pos="0"/>
        </w:tabs>
        <w:ind w:left="567" w:hanging="283"/>
        <w:contextualSpacing/>
        <w:jc w:val="both"/>
        <w:rPr>
          <w:rFonts w:ascii="Arial" w:hAnsi="Arial" w:cs="Arial"/>
          <w:sz w:val="19"/>
          <w:szCs w:val="19"/>
        </w:rPr>
      </w:pPr>
      <w:r w:rsidRPr="002269C7">
        <w:rPr>
          <w:rFonts w:ascii="Arial" w:hAnsi="Arial" w:cs="Arial"/>
          <w:sz w:val="19"/>
          <w:szCs w:val="19"/>
        </w:rPr>
        <w:t>do uzavření darovací smlouvy budou vzájemné vztahy mezi Statutárním městem Prostějovem a Olomouckým krajem ošetřeny smlouvou o budoucí darovací smlouvě.</w:t>
      </w:r>
    </w:p>
    <w:p w:rsidR="00F502C5" w:rsidRPr="002269C7" w:rsidRDefault="00F502C5" w:rsidP="00F502C5">
      <w:pPr>
        <w:tabs>
          <w:tab w:val="left" w:pos="0"/>
        </w:tabs>
        <w:contextualSpacing/>
        <w:jc w:val="both"/>
        <w:rPr>
          <w:rFonts w:cs="Arial"/>
          <w:b/>
          <w:sz w:val="19"/>
          <w:szCs w:val="19"/>
        </w:rPr>
      </w:pPr>
    </w:p>
    <w:p w:rsidR="00F502C5" w:rsidRPr="002269C7" w:rsidRDefault="00F502C5" w:rsidP="00F502C5">
      <w:pPr>
        <w:tabs>
          <w:tab w:val="left" w:pos="561"/>
        </w:tabs>
        <w:jc w:val="both"/>
        <w:rPr>
          <w:rFonts w:cs="Arial"/>
          <w:sz w:val="19"/>
          <w:szCs w:val="19"/>
        </w:rPr>
      </w:pPr>
      <w:r w:rsidRPr="002269C7">
        <w:rPr>
          <w:rFonts w:cs="Arial"/>
          <w:sz w:val="19"/>
          <w:szCs w:val="19"/>
        </w:rPr>
        <w:t xml:space="preserve">Záměr </w:t>
      </w:r>
      <w:r w:rsidRPr="002269C7">
        <w:rPr>
          <w:rFonts w:cs="Arial"/>
          <w:bCs/>
          <w:sz w:val="19"/>
          <w:szCs w:val="19"/>
        </w:rPr>
        <w:t xml:space="preserve">bezúplatného převodu pozemků </w:t>
      </w:r>
      <w:r w:rsidRPr="002269C7">
        <w:rPr>
          <w:rFonts w:cs="Arial"/>
          <w:sz w:val="19"/>
          <w:szCs w:val="19"/>
        </w:rPr>
        <w:t>byl v souladu s příslušnými ustanoveními zákona č. 128/2000 Sb., o obcích (obecní zřízení), ve znění pozdějších předpisů, zveřejněn vyvěšením na úřední desce Magistrátu města Prostějova a způsobem umožňujícím dálkový přístup. Ke dni zpracování materiálu</w:t>
      </w:r>
      <w:r w:rsidR="0034598F" w:rsidRPr="002269C7">
        <w:rPr>
          <w:rFonts w:cs="Arial"/>
          <w:sz w:val="19"/>
          <w:szCs w:val="19"/>
        </w:rPr>
        <w:t xml:space="preserve"> </w:t>
      </w:r>
      <w:r w:rsidR="009B7694" w:rsidRPr="002269C7">
        <w:rPr>
          <w:rFonts w:cs="Arial"/>
          <w:sz w:val="19"/>
          <w:szCs w:val="19"/>
        </w:rPr>
        <w:t xml:space="preserve">se k vyhlášenému záměru </w:t>
      </w:r>
      <w:r w:rsidRPr="002269C7">
        <w:rPr>
          <w:rFonts w:cs="Arial"/>
          <w:sz w:val="19"/>
          <w:szCs w:val="19"/>
        </w:rPr>
        <w:t>nikdo jiný nepřihlásil.</w:t>
      </w:r>
    </w:p>
    <w:p w:rsidR="00F502C5" w:rsidRPr="002269C7" w:rsidRDefault="00F502C5" w:rsidP="00F502C5">
      <w:pPr>
        <w:tabs>
          <w:tab w:val="left" w:pos="0"/>
        </w:tabs>
        <w:contextualSpacing/>
        <w:jc w:val="both"/>
        <w:rPr>
          <w:rFonts w:cs="Arial"/>
          <w:b/>
          <w:sz w:val="19"/>
          <w:szCs w:val="19"/>
        </w:rPr>
      </w:pPr>
      <w:r w:rsidRPr="002269C7">
        <w:rPr>
          <w:rFonts w:cs="Arial"/>
          <w:b/>
          <w:sz w:val="19"/>
          <w:szCs w:val="19"/>
        </w:rPr>
        <w:t xml:space="preserve"> </w:t>
      </w:r>
    </w:p>
    <w:p w:rsidR="0034598F" w:rsidRPr="002269C7" w:rsidRDefault="0034598F" w:rsidP="0034598F">
      <w:pPr>
        <w:jc w:val="both"/>
        <w:rPr>
          <w:rFonts w:cs="Arial"/>
          <w:sz w:val="19"/>
          <w:szCs w:val="19"/>
        </w:rPr>
      </w:pPr>
      <w:r w:rsidRPr="002269C7">
        <w:rPr>
          <w:rFonts w:cs="Arial"/>
          <w:b/>
          <w:bCs/>
          <w:sz w:val="19"/>
          <w:szCs w:val="19"/>
        </w:rPr>
        <w:t>Odbor správy a údržby majetku města</w:t>
      </w:r>
      <w:r w:rsidRPr="002269C7">
        <w:rPr>
          <w:rFonts w:cs="Arial"/>
          <w:bCs/>
          <w:sz w:val="19"/>
          <w:szCs w:val="19"/>
        </w:rPr>
        <w:t xml:space="preserve"> </w:t>
      </w:r>
      <w:r w:rsidRPr="002269C7">
        <w:rPr>
          <w:rFonts w:cs="Arial"/>
          <w:b/>
          <w:bCs/>
          <w:sz w:val="19"/>
          <w:szCs w:val="19"/>
        </w:rPr>
        <w:t>doporučuje</w:t>
      </w:r>
      <w:r w:rsidRPr="002269C7">
        <w:rPr>
          <w:rFonts w:cs="Arial"/>
          <w:bCs/>
          <w:sz w:val="19"/>
          <w:szCs w:val="19"/>
        </w:rPr>
        <w:t xml:space="preserve"> </w:t>
      </w:r>
      <w:r w:rsidRPr="002269C7">
        <w:rPr>
          <w:rFonts w:cs="Arial"/>
          <w:b/>
          <w:bCs/>
          <w:sz w:val="19"/>
          <w:szCs w:val="19"/>
        </w:rPr>
        <w:t>schválit</w:t>
      </w:r>
      <w:r w:rsidRPr="002269C7">
        <w:rPr>
          <w:rFonts w:cs="Arial"/>
          <w:bCs/>
          <w:sz w:val="19"/>
          <w:szCs w:val="19"/>
        </w:rPr>
        <w:t xml:space="preserve"> ukončení Smlouvy o budoucí darovací smlouvě č. 2009/16/406 ze dne 21.01.2010 uzavřené mezi městem Prostějovem jako budoucím dárcem a Olomouckým krajem, se sídlem Olomouc, Jeremenkova 40a, PSČ 779 11, IČ 606 09 460, jako budoucím obdarovaným týkající se budoucího bezúplatného převodu částí pozemků ve zjednodušené evidenci – parcely původ Pozemkový katastr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 xml:space="preserve">. 1283/1 a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>. 3613, oba v </w:t>
      </w:r>
      <w:proofErr w:type="spellStart"/>
      <w:r w:rsidRPr="002269C7">
        <w:rPr>
          <w:rFonts w:cs="Arial"/>
          <w:sz w:val="19"/>
          <w:szCs w:val="19"/>
        </w:rPr>
        <w:t>k.ú</w:t>
      </w:r>
      <w:proofErr w:type="spellEnd"/>
      <w:r w:rsidRPr="002269C7">
        <w:rPr>
          <w:rFonts w:cs="Arial"/>
          <w:sz w:val="19"/>
          <w:szCs w:val="19"/>
        </w:rPr>
        <w:t xml:space="preserve">. Ptení (v současnosti pozemky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 xml:space="preserve">. 1286/3 a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>. 3613/2 oba v </w:t>
      </w:r>
      <w:proofErr w:type="spellStart"/>
      <w:r w:rsidRPr="002269C7">
        <w:rPr>
          <w:rFonts w:cs="Arial"/>
          <w:sz w:val="19"/>
          <w:szCs w:val="19"/>
        </w:rPr>
        <w:t>k.ú</w:t>
      </w:r>
      <w:proofErr w:type="spellEnd"/>
      <w:r w:rsidRPr="002269C7">
        <w:rPr>
          <w:rFonts w:cs="Arial"/>
          <w:sz w:val="19"/>
          <w:szCs w:val="19"/>
        </w:rPr>
        <w:t xml:space="preserve">. Ptení), v souvislosti s uvažovaným silničním obchvatem obce Ptení dohodou, a bezúplatný převod částí pozemků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>. 1116/1 o výměře cca 393 m</w:t>
      </w:r>
      <w:r w:rsidRPr="002269C7">
        <w:rPr>
          <w:rFonts w:cs="Arial"/>
          <w:sz w:val="19"/>
          <w:szCs w:val="19"/>
          <w:vertAlign w:val="superscript"/>
        </w:rPr>
        <w:t>2</w:t>
      </w:r>
      <w:r w:rsidRPr="002269C7">
        <w:rPr>
          <w:rFonts w:cs="Arial"/>
          <w:sz w:val="19"/>
          <w:szCs w:val="19"/>
        </w:rPr>
        <w:t xml:space="preserve">,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>. 1285/27 o výměře cca 66 m</w:t>
      </w:r>
      <w:r w:rsidRPr="002269C7">
        <w:rPr>
          <w:rFonts w:cs="Arial"/>
          <w:sz w:val="19"/>
          <w:szCs w:val="19"/>
          <w:vertAlign w:val="superscript"/>
        </w:rPr>
        <w:t>2</w:t>
      </w:r>
      <w:r w:rsidRPr="002269C7">
        <w:rPr>
          <w:rFonts w:cs="Arial"/>
          <w:sz w:val="19"/>
          <w:szCs w:val="19"/>
        </w:rPr>
        <w:t xml:space="preserve">,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>. 1286/3 o výměře cca 68 m</w:t>
      </w:r>
      <w:r w:rsidRPr="002269C7">
        <w:rPr>
          <w:rFonts w:cs="Arial"/>
          <w:sz w:val="19"/>
          <w:szCs w:val="19"/>
          <w:vertAlign w:val="superscript"/>
        </w:rPr>
        <w:t>2</w:t>
      </w:r>
      <w:r w:rsidRPr="002269C7">
        <w:rPr>
          <w:rFonts w:cs="Arial"/>
          <w:sz w:val="19"/>
          <w:szCs w:val="19"/>
        </w:rPr>
        <w:t xml:space="preserve"> a </w:t>
      </w:r>
      <w:proofErr w:type="spellStart"/>
      <w:r w:rsidRPr="002269C7">
        <w:rPr>
          <w:rFonts w:cs="Arial"/>
          <w:sz w:val="19"/>
          <w:szCs w:val="19"/>
        </w:rPr>
        <w:t>p.č</w:t>
      </w:r>
      <w:proofErr w:type="spellEnd"/>
      <w:r w:rsidRPr="002269C7">
        <w:rPr>
          <w:rFonts w:cs="Arial"/>
          <w:sz w:val="19"/>
          <w:szCs w:val="19"/>
        </w:rPr>
        <w:t>. 3613/2 o výměře cca 35 m</w:t>
      </w:r>
      <w:r w:rsidRPr="002269C7">
        <w:rPr>
          <w:rFonts w:cs="Arial"/>
          <w:sz w:val="19"/>
          <w:szCs w:val="19"/>
          <w:vertAlign w:val="superscript"/>
        </w:rPr>
        <w:t>2</w:t>
      </w:r>
      <w:r w:rsidRPr="002269C7">
        <w:rPr>
          <w:rFonts w:cs="Arial"/>
          <w:sz w:val="19"/>
          <w:szCs w:val="19"/>
        </w:rPr>
        <w:t>, vše v </w:t>
      </w:r>
      <w:proofErr w:type="spellStart"/>
      <w:r w:rsidRPr="002269C7">
        <w:rPr>
          <w:rFonts w:cs="Arial"/>
          <w:sz w:val="19"/>
          <w:szCs w:val="19"/>
        </w:rPr>
        <w:t>k.ú</w:t>
      </w:r>
      <w:proofErr w:type="spellEnd"/>
      <w:r w:rsidRPr="002269C7">
        <w:rPr>
          <w:rFonts w:cs="Arial"/>
          <w:sz w:val="19"/>
          <w:szCs w:val="19"/>
        </w:rPr>
        <w:t>. Ptení, do vlastnictví Olomouckého kraje, se sídlem Olomouc, Jeremenkova 1191/40a, PSČ 779 00, IČ: 606 09 460, za podmínek dle návrhu usnesení.</w:t>
      </w:r>
    </w:p>
    <w:p w:rsidR="0034598F" w:rsidRPr="002269C7" w:rsidRDefault="0034598F" w:rsidP="0034598F">
      <w:pPr>
        <w:jc w:val="both"/>
        <w:rPr>
          <w:rFonts w:cs="Arial"/>
          <w:sz w:val="19"/>
          <w:szCs w:val="19"/>
          <w:highlight w:val="yellow"/>
        </w:rPr>
      </w:pPr>
    </w:p>
    <w:p w:rsidR="0034598F" w:rsidRPr="002269C7" w:rsidRDefault="0034598F" w:rsidP="0034598F">
      <w:pPr>
        <w:rPr>
          <w:rFonts w:cs="Arial"/>
          <w:sz w:val="19"/>
          <w:szCs w:val="19"/>
        </w:rPr>
      </w:pPr>
      <w:r w:rsidRPr="002269C7">
        <w:rPr>
          <w:rFonts w:cs="Arial"/>
          <w:sz w:val="19"/>
          <w:szCs w:val="19"/>
        </w:rPr>
        <w:t xml:space="preserve">Olomoucký kraj není dlužníkem Statutárního města Prostějova. </w:t>
      </w:r>
    </w:p>
    <w:p w:rsidR="00E56392" w:rsidRPr="002269C7" w:rsidRDefault="00E56392" w:rsidP="0012173D">
      <w:pPr>
        <w:jc w:val="both"/>
        <w:rPr>
          <w:rFonts w:cs="Arial"/>
          <w:sz w:val="19"/>
          <w:szCs w:val="19"/>
        </w:rPr>
      </w:pPr>
    </w:p>
    <w:p w:rsidR="001D4D2F" w:rsidRPr="002269C7" w:rsidRDefault="001D4D2F" w:rsidP="001D4D2F">
      <w:pPr>
        <w:jc w:val="both"/>
        <w:rPr>
          <w:rFonts w:cs="Arial"/>
          <w:b/>
          <w:sz w:val="19"/>
          <w:szCs w:val="19"/>
        </w:rPr>
      </w:pPr>
      <w:r w:rsidRPr="002269C7">
        <w:rPr>
          <w:rFonts w:cs="Arial"/>
          <w:b/>
          <w:sz w:val="19"/>
          <w:szCs w:val="19"/>
        </w:rPr>
        <w:t xml:space="preserve">Materiál byl předložen </w:t>
      </w:r>
      <w:r w:rsidRPr="002269C7">
        <w:rPr>
          <w:rFonts w:cs="Arial"/>
          <w:b/>
          <w:bCs/>
          <w:sz w:val="19"/>
          <w:szCs w:val="19"/>
        </w:rPr>
        <w:t xml:space="preserve">k projednání </w:t>
      </w:r>
      <w:r w:rsidRPr="002269C7">
        <w:rPr>
          <w:rFonts w:cs="Arial"/>
          <w:b/>
          <w:sz w:val="19"/>
          <w:szCs w:val="19"/>
        </w:rPr>
        <w:t>na schůzi Finančního výboru dne 20.08.2018.</w:t>
      </w:r>
    </w:p>
    <w:p w:rsidR="001D4D2F" w:rsidRPr="002269C7" w:rsidRDefault="001D4D2F" w:rsidP="0012173D">
      <w:pPr>
        <w:jc w:val="both"/>
        <w:rPr>
          <w:rFonts w:cs="Arial"/>
          <w:sz w:val="19"/>
          <w:szCs w:val="19"/>
        </w:rPr>
      </w:pPr>
    </w:p>
    <w:p w:rsidR="0034598F" w:rsidRPr="002269C7" w:rsidRDefault="0034598F" w:rsidP="0034598F">
      <w:pPr>
        <w:jc w:val="both"/>
        <w:rPr>
          <w:rFonts w:cs="Arial"/>
          <w:sz w:val="19"/>
          <w:szCs w:val="19"/>
        </w:rPr>
      </w:pPr>
      <w:r w:rsidRPr="002269C7">
        <w:rPr>
          <w:rFonts w:cs="Arial"/>
          <w:sz w:val="19"/>
          <w:szCs w:val="19"/>
          <w:u w:val="single"/>
        </w:rPr>
        <w:t>Přílohy:</w:t>
      </w:r>
      <w:r w:rsidRPr="002269C7">
        <w:rPr>
          <w:rFonts w:cs="Arial"/>
          <w:sz w:val="19"/>
          <w:szCs w:val="19"/>
        </w:rPr>
        <w:t xml:space="preserve"> </w:t>
      </w:r>
      <w:r w:rsidRPr="002269C7">
        <w:rPr>
          <w:rFonts w:cs="Arial"/>
          <w:sz w:val="19"/>
          <w:szCs w:val="19"/>
        </w:rPr>
        <w:tab/>
        <w:t>3x situační mapka</w:t>
      </w:r>
    </w:p>
    <w:p w:rsidR="009B7694" w:rsidRPr="002269C7" w:rsidRDefault="009B7694" w:rsidP="0034598F">
      <w:pPr>
        <w:rPr>
          <w:rFonts w:cs="Arial"/>
          <w:sz w:val="19"/>
          <w:szCs w:val="19"/>
        </w:rPr>
      </w:pPr>
    </w:p>
    <w:p w:rsidR="009B7694" w:rsidRPr="002269C7" w:rsidRDefault="009B7694" w:rsidP="009B7694">
      <w:pPr>
        <w:jc w:val="both"/>
        <w:rPr>
          <w:sz w:val="19"/>
          <w:szCs w:val="19"/>
        </w:rPr>
      </w:pPr>
      <w:r w:rsidRPr="002269C7">
        <w:rPr>
          <w:sz w:val="19"/>
          <w:szCs w:val="19"/>
        </w:rPr>
        <w:t>Prostějov:</w:t>
      </w:r>
      <w:r w:rsidRPr="002269C7">
        <w:rPr>
          <w:sz w:val="19"/>
          <w:szCs w:val="19"/>
        </w:rPr>
        <w:tab/>
        <w:t>13.08.2018</w:t>
      </w:r>
    </w:p>
    <w:p w:rsidR="009B7694" w:rsidRPr="002269C7" w:rsidRDefault="009B7694" w:rsidP="009B7694">
      <w:pPr>
        <w:jc w:val="both"/>
        <w:rPr>
          <w:sz w:val="19"/>
          <w:szCs w:val="19"/>
        </w:rPr>
      </w:pPr>
    </w:p>
    <w:p w:rsidR="009B7694" w:rsidRPr="002269C7" w:rsidRDefault="009B7694" w:rsidP="009B7694">
      <w:pPr>
        <w:ind w:left="3969" w:hanging="3969"/>
        <w:rPr>
          <w:sz w:val="19"/>
          <w:szCs w:val="19"/>
        </w:rPr>
      </w:pPr>
      <w:r w:rsidRPr="002269C7">
        <w:rPr>
          <w:sz w:val="19"/>
          <w:szCs w:val="19"/>
        </w:rPr>
        <w:t xml:space="preserve">Osoba odpovědná za zpracování materiálu: </w:t>
      </w:r>
      <w:r w:rsidRPr="002269C7">
        <w:rPr>
          <w:sz w:val="19"/>
          <w:szCs w:val="19"/>
        </w:rPr>
        <w:tab/>
        <w:t>Mgr. Libor Vojtek, vedoucí Odboru správy a údržby majetku města</w:t>
      </w:r>
      <w:r w:rsidR="003A01C8" w:rsidRPr="002269C7">
        <w:rPr>
          <w:sz w:val="19"/>
          <w:szCs w:val="19"/>
        </w:rPr>
        <w:t>,</w:t>
      </w:r>
      <w:r w:rsidRPr="002269C7">
        <w:rPr>
          <w:sz w:val="19"/>
          <w:szCs w:val="19"/>
        </w:rPr>
        <w:t xml:space="preserve"> </w:t>
      </w:r>
    </w:p>
    <w:p w:rsidR="009B7694" w:rsidRPr="002269C7" w:rsidRDefault="009B7694" w:rsidP="009B7694">
      <w:pPr>
        <w:ind w:left="3969" w:hanging="3969"/>
        <w:rPr>
          <w:sz w:val="19"/>
          <w:szCs w:val="19"/>
        </w:rPr>
      </w:pPr>
      <w:r w:rsidRPr="002269C7">
        <w:rPr>
          <w:sz w:val="19"/>
          <w:szCs w:val="19"/>
        </w:rPr>
        <w:tab/>
        <w:t>v zastoupení Bc. Vladimír Hofman, vedoucí oddělení</w:t>
      </w:r>
    </w:p>
    <w:p w:rsidR="009B7694" w:rsidRPr="002269C7" w:rsidRDefault="009B7694" w:rsidP="009B7694">
      <w:pPr>
        <w:ind w:left="3402" w:firstLine="567"/>
        <w:rPr>
          <w:sz w:val="19"/>
          <w:szCs w:val="19"/>
        </w:rPr>
      </w:pPr>
      <w:r w:rsidRPr="002269C7">
        <w:rPr>
          <w:sz w:val="19"/>
          <w:szCs w:val="19"/>
        </w:rPr>
        <w:t>nakládání s majetkem města Odboru SÚMM</w:t>
      </w:r>
      <w:r w:rsidR="007D607B">
        <w:rPr>
          <w:sz w:val="19"/>
          <w:szCs w:val="19"/>
        </w:rPr>
        <w:t xml:space="preserve">, v. r. </w:t>
      </w:r>
    </w:p>
    <w:p w:rsidR="009B7694" w:rsidRPr="002269C7" w:rsidRDefault="009B7694" w:rsidP="009B7694">
      <w:pPr>
        <w:ind w:left="3402" w:hanging="3402"/>
        <w:rPr>
          <w:sz w:val="19"/>
          <w:szCs w:val="19"/>
        </w:rPr>
      </w:pPr>
    </w:p>
    <w:p w:rsidR="009B7694" w:rsidRPr="002269C7" w:rsidRDefault="009B7694" w:rsidP="009B7694">
      <w:pPr>
        <w:tabs>
          <w:tab w:val="left" w:pos="1134"/>
        </w:tabs>
        <w:ind w:left="3402" w:hanging="3402"/>
        <w:rPr>
          <w:sz w:val="19"/>
          <w:szCs w:val="19"/>
        </w:rPr>
      </w:pPr>
      <w:r w:rsidRPr="002269C7">
        <w:rPr>
          <w:sz w:val="19"/>
          <w:szCs w:val="19"/>
        </w:rPr>
        <w:t xml:space="preserve">Zpracoval: </w:t>
      </w:r>
      <w:r w:rsidRPr="002269C7">
        <w:rPr>
          <w:sz w:val="19"/>
          <w:szCs w:val="19"/>
        </w:rPr>
        <w:tab/>
        <w:t>Jiří Grygar, odborný referent oddělení nakládání s majetkem města Odboru SÚMM</w:t>
      </w:r>
      <w:r w:rsidR="003A01C8" w:rsidRPr="002269C7">
        <w:rPr>
          <w:sz w:val="19"/>
          <w:szCs w:val="19"/>
        </w:rPr>
        <w:t>,</w:t>
      </w:r>
    </w:p>
    <w:p w:rsidR="009B7694" w:rsidRPr="002269C7" w:rsidRDefault="009B7694" w:rsidP="009B7694">
      <w:pPr>
        <w:ind w:left="1134"/>
        <w:rPr>
          <w:sz w:val="19"/>
          <w:szCs w:val="19"/>
        </w:rPr>
      </w:pPr>
      <w:r w:rsidRPr="002269C7">
        <w:rPr>
          <w:sz w:val="19"/>
          <w:szCs w:val="19"/>
        </w:rPr>
        <w:t>v zastoupení Bc. Vladimír Hofman, vedoucí oddělení nakládání s majetkem města Odboru SÚMM</w:t>
      </w:r>
      <w:r w:rsidR="007D607B">
        <w:rPr>
          <w:sz w:val="19"/>
          <w:szCs w:val="19"/>
        </w:rPr>
        <w:t xml:space="preserve">, v. r. </w:t>
      </w:r>
      <w:bookmarkStart w:id="0" w:name="_GoBack"/>
      <w:bookmarkEnd w:id="0"/>
    </w:p>
    <w:p w:rsidR="00C829D5" w:rsidRPr="0034598F" w:rsidRDefault="0034598F" w:rsidP="00D5757A">
      <w:pPr>
        <w:jc w:val="both"/>
        <w:rPr>
          <w:rFonts w:cs="Arial"/>
          <w:sz w:val="20"/>
        </w:rPr>
      </w:pPr>
      <w:r w:rsidRPr="0034598F"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 wp14:anchorId="6B4F2AEF" wp14:editId="572EFC19">
            <wp:extent cx="5760720" cy="81483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- katastrální situační výk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98F"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 wp14:anchorId="0FE7F5B3" wp14:editId="50C99E95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I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98F"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 wp14:anchorId="5810947B" wp14:editId="0F1D2793">
            <wp:extent cx="5760720" cy="814832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I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9D5" w:rsidRPr="0034598F" w:rsidSect="003F56E2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CC0" w:rsidRDefault="00F41CC0">
      <w:r>
        <w:separator/>
      </w:r>
    </w:p>
  </w:endnote>
  <w:endnote w:type="continuationSeparator" w:id="0">
    <w:p w:rsidR="00F41CC0" w:rsidRDefault="00F41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7D607B">
      <w:rPr>
        <w:rFonts w:ascii="Arial" w:hAnsi="Arial" w:cs="Arial"/>
        <w:noProof/>
        <w:sz w:val="20"/>
      </w:rPr>
      <w:t>5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CC0" w:rsidRDefault="00F41CC0">
      <w:r>
        <w:separator/>
      </w:r>
    </w:p>
  </w:footnote>
  <w:footnote w:type="continuationSeparator" w:id="0">
    <w:p w:rsidR="00F41CC0" w:rsidRDefault="00F41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64657A1"/>
    <w:multiLevelType w:val="hybridMultilevel"/>
    <w:tmpl w:val="FF2E0E24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E082A"/>
    <w:multiLevelType w:val="hybridMultilevel"/>
    <w:tmpl w:val="68B8F7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86709"/>
    <w:multiLevelType w:val="hybridMultilevel"/>
    <w:tmpl w:val="4FDAF384"/>
    <w:lvl w:ilvl="0" w:tplc="3C62C7D8">
      <w:start w:val="1"/>
      <w:numFmt w:val="lowerLetter"/>
      <w:lvlText w:val="%1)"/>
      <w:lvlJc w:val="left"/>
      <w:pPr>
        <w:ind w:left="3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2" w:hanging="360"/>
      </w:pPr>
    </w:lvl>
    <w:lvl w:ilvl="2" w:tplc="0405001B" w:tentative="1">
      <w:start w:val="1"/>
      <w:numFmt w:val="lowerRoman"/>
      <w:lvlText w:val="%3."/>
      <w:lvlJc w:val="right"/>
      <w:pPr>
        <w:ind w:left="1802" w:hanging="180"/>
      </w:pPr>
    </w:lvl>
    <w:lvl w:ilvl="3" w:tplc="0405000F" w:tentative="1">
      <w:start w:val="1"/>
      <w:numFmt w:val="decimal"/>
      <w:lvlText w:val="%4."/>
      <w:lvlJc w:val="left"/>
      <w:pPr>
        <w:ind w:left="2522" w:hanging="360"/>
      </w:pPr>
    </w:lvl>
    <w:lvl w:ilvl="4" w:tplc="04050019" w:tentative="1">
      <w:start w:val="1"/>
      <w:numFmt w:val="lowerLetter"/>
      <w:lvlText w:val="%5."/>
      <w:lvlJc w:val="left"/>
      <w:pPr>
        <w:ind w:left="3242" w:hanging="360"/>
      </w:pPr>
    </w:lvl>
    <w:lvl w:ilvl="5" w:tplc="0405001B" w:tentative="1">
      <w:start w:val="1"/>
      <w:numFmt w:val="lowerRoman"/>
      <w:lvlText w:val="%6."/>
      <w:lvlJc w:val="right"/>
      <w:pPr>
        <w:ind w:left="3962" w:hanging="180"/>
      </w:pPr>
    </w:lvl>
    <w:lvl w:ilvl="6" w:tplc="0405000F" w:tentative="1">
      <w:start w:val="1"/>
      <w:numFmt w:val="decimal"/>
      <w:lvlText w:val="%7."/>
      <w:lvlJc w:val="left"/>
      <w:pPr>
        <w:ind w:left="4682" w:hanging="360"/>
      </w:pPr>
    </w:lvl>
    <w:lvl w:ilvl="7" w:tplc="04050019" w:tentative="1">
      <w:start w:val="1"/>
      <w:numFmt w:val="lowerLetter"/>
      <w:lvlText w:val="%8."/>
      <w:lvlJc w:val="left"/>
      <w:pPr>
        <w:ind w:left="5402" w:hanging="360"/>
      </w:pPr>
    </w:lvl>
    <w:lvl w:ilvl="8" w:tplc="040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44925040"/>
    <w:multiLevelType w:val="hybridMultilevel"/>
    <w:tmpl w:val="2D2C5B36"/>
    <w:lvl w:ilvl="0" w:tplc="22EE748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2543A7F"/>
    <w:multiLevelType w:val="hybridMultilevel"/>
    <w:tmpl w:val="54E659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05CC7"/>
    <w:rsid w:val="001172CC"/>
    <w:rsid w:val="00121121"/>
    <w:rsid w:val="0012173D"/>
    <w:rsid w:val="001249D1"/>
    <w:rsid w:val="001262DE"/>
    <w:rsid w:val="00137E17"/>
    <w:rsid w:val="001538FE"/>
    <w:rsid w:val="00154970"/>
    <w:rsid w:val="00164947"/>
    <w:rsid w:val="0016525C"/>
    <w:rsid w:val="001661FA"/>
    <w:rsid w:val="00166322"/>
    <w:rsid w:val="00171576"/>
    <w:rsid w:val="00177D4E"/>
    <w:rsid w:val="00187932"/>
    <w:rsid w:val="001973DE"/>
    <w:rsid w:val="001A411E"/>
    <w:rsid w:val="001B20A7"/>
    <w:rsid w:val="001B4688"/>
    <w:rsid w:val="001C5506"/>
    <w:rsid w:val="001C5785"/>
    <w:rsid w:val="001C765D"/>
    <w:rsid w:val="001D2C54"/>
    <w:rsid w:val="001D4D2F"/>
    <w:rsid w:val="001D666E"/>
    <w:rsid w:val="001E66FA"/>
    <w:rsid w:val="001F0AAA"/>
    <w:rsid w:val="001F6545"/>
    <w:rsid w:val="002269C7"/>
    <w:rsid w:val="002405FA"/>
    <w:rsid w:val="0024657F"/>
    <w:rsid w:val="00261FCD"/>
    <w:rsid w:val="002633BA"/>
    <w:rsid w:val="00271F4D"/>
    <w:rsid w:val="0027232C"/>
    <w:rsid w:val="002819AA"/>
    <w:rsid w:val="00292705"/>
    <w:rsid w:val="00296334"/>
    <w:rsid w:val="002A3D0F"/>
    <w:rsid w:val="002B06F7"/>
    <w:rsid w:val="002B2978"/>
    <w:rsid w:val="002B3045"/>
    <w:rsid w:val="002C5643"/>
    <w:rsid w:val="002D1673"/>
    <w:rsid w:val="002D769B"/>
    <w:rsid w:val="002E2FE8"/>
    <w:rsid w:val="002E7A9B"/>
    <w:rsid w:val="002F714A"/>
    <w:rsid w:val="00302252"/>
    <w:rsid w:val="00343690"/>
    <w:rsid w:val="003455A1"/>
    <w:rsid w:val="0034598F"/>
    <w:rsid w:val="003540E1"/>
    <w:rsid w:val="00362CC8"/>
    <w:rsid w:val="00397DCC"/>
    <w:rsid w:val="003A01C8"/>
    <w:rsid w:val="003A2329"/>
    <w:rsid w:val="003A7659"/>
    <w:rsid w:val="003C44F8"/>
    <w:rsid w:val="003C4E63"/>
    <w:rsid w:val="003D6DBB"/>
    <w:rsid w:val="003E0A2F"/>
    <w:rsid w:val="003E0AAB"/>
    <w:rsid w:val="003E0F48"/>
    <w:rsid w:val="003E2123"/>
    <w:rsid w:val="003F56E2"/>
    <w:rsid w:val="00405745"/>
    <w:rsid w:val="0041139B"/>
    <w:rsid w:val="004129AF"/>
    <w:rsid w:val="0041540E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C068C"/>
    <w:rsid w:val="004C23CD"/>
    <w:rsid w:val="004C40DB"/>
    <w:rsid w:val="004E0CFB"/>
    <w:rsid w:val="004E2FC3"/>
    <w:rsid w:val="004E5949"/>
    <w:rsid w:val="004F7373"/>
    <w:rsid w:val="00522AA1"/>
    <w:rsid w:val="0052422F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C691A"/>
    <w:rsid w:val="005C72A8"/>
    <w:rsid w:val="005E00E7"/>
    <w:rsid w:val="005F4EED"/>
    <w:rsid w:val="00611711"/>
    <w:rsid w:val="00611808"/>
    <w:rsid w:val="00635542"/>
    <w:rsid w:val="006509E4"/>
    <w:rsid w:val="0065217A"/>
    <w:rsid w:val="006545C5"/>
    <w:rsid w:val="006624B1"/>
    <w:rsid w:val="00666BA8"/>
    <w:rsid w:val="00674D38"/>
    <w:rsid w:val="006774E5"/>
    <w:rsid w:val="006A1DDB"/>
    <w:rsid w:val="006A1E14"/>
    <w:rsid w:val="006A2296"/>
    <w:rsid w:val="006C1C18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D607B"/>
    <w:rsid w:val="007E2257"/>
    <w:rsid w:val="007F10F4"/>
    <w:rsid w:val="007F54EC"/>
    <w:rsid w:val="007F610B"/>
    <w:rsid w:val="00801D69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70E7E"/>
    <w:rsid w:val="00871BF0"/>
    <w:rsid w:val="008846C3"/>
    <w:rsid w:val="008A05C5"/>
    <w:rsid w:val="008A79C7"/>
    <w:rsid w:val="008B074A"/>
    <w:rsid w:val="008B33E9"/>
    <w:rsid w:val="008C2BFA"/>
    <w:rsid w:val="008C4CC3"/>
    <w:rsid w:val="008E3240"/>
    <w:rsid w:val="008E34DC"/>
    <w:rsid w:val="008F72A4"/>
    <w:rsid w:val="00902F37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117C"/>
    <w:rsid w:val="00992471"/>
    <w:rsid w:val="00995E6E"/>
    <w:rsid w:val="009B2DDC"/>
    <w:rsid w:val="009B7694"/>
    <w:rsid w:val="009C1939"/>
    <w:rsid w:val="009D2E42"/>
    <w:rsid w:val="009E2ED5"/>
    <w:rsid w:val="009F65AC"/>
    <w:rsid w:val="00A00E17"/>
    <w:rsid w:val="00A02955"/>
    <w:rsid w:val="00A066DB"/>
    <w:rsid w:val="00A15D35"/>
    <w:rsid w:val="00A215B8"/>
    <w:rsid w:val="00A21ABA"/>
    <w:rsid w:val="00A27ED1"/>
    <w:rsid w:val="00A34908"/>
    <w:rsid w:val="00A37EB1"/>
    <w:rsid w:val="00A40375"/>
    <w:rsid w:val="00A415C0"/>
    <w:rsid w:val="00A43A7B"/>
    <w:rsid w:val="00A43EBE"/>
    <w:rsid w:val="00A47492"/>
    <w:rsid w:val="00A74A0D"/>
    <w:rsid w:val="00A7623F"/>
    <w:rsid w:val="00A80EF1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F101D"/>
    <w:rsid w:val="00B01AE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03AF2"/>
    <w:rsid w:val="00C03FA0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E5756"/>
    <w:rsid w:val="00CF5A3F"/>
    <w:rsid w:val="00D024AF"/>
    <w:rsid w:val="00D04563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826CE"/>
    <w:rsid w:val="00D86887"/>
    <w:rsid w:val="00DB234D"/>
    <w:rsid w:val="00DB7709"/>
    <w:rsid w:val="00DC42DE"/>
    <w:rsid w:val="00DC784F"/>
    <w:rsid w:val="00DD1C4A"/>
    <w:rsid w:val="00DF3B83"/>
    <w:rsid w:val="00E1069B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5801"/>
    <w:rsid w:val="00E81AE7"/>
    <w:rsid w:val="00E91CCA"/>
    <w:rsid w:val="00EA7BBF"/>
    <w:rsid w:val="00EB6984"/>
    <w:rsid w:val="00EC0582"/>
    <w:rsid w:val="00EC2319"/>
    <w:rsid w:val="00EC2CF5"/>
    <w:rsid w:val="00EC654E"/>
    <w:rsid w:val="00ED34DA"/>
    <w:rsid w:val="00ED4EFE"/>
    <w:rsid w:val="00EE2398"/>
    <w:rsid w:val="00EE67A9"/>
    <w:rsid w:val="00EF1A2C"/>
    <w:rsid w:val="00F2274D"/>
    <w:rsid w:val="00F25B75"/>
    <w:rsid w:val="00F41CC0"/>
    <w:rsid w:val="00F502C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27C12-FC71-4DF9-8EF0-5461491CB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1167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8038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2018-08-13T14:20:00Z</cp:lastPrinted>
  <dcterms:created xsi:type="dcterms:W3CDTF">2018-08-13T14:21:00Z</dcterms:created>
  <dcterms:modified xsi:type="dcterms:W3CDTF">2018-08-17T07:03:00Z</dcterms:modified>
</cp:coreProperties>
</file>