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Pr="00B43836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B43836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B43836">
        <w:rPr>
          <w:rFonts w:ascii="Arial" w:hAnsi="Arial" w:cs="Arial"/>
          <w:bCs/>
          <w:sz w:val="20"/>
          <w:szCs w:val="20"/>
        </w:rPr>
        <w:tab/>
      </w:r>
      <w:r w:rsidRPr="00B43836">
        <w:rPr>
          <w:rFonts w:ascii="Arial" w:hAnsi="Arial" w:cs="Arial"/>
          <w:bCs/>
          <w:sz w:val="20"/>
          <w:szCs w:val="20"/>
        </w:rPr>
        <w:tab/>
      </w:r>
      <w:r w:rsidRPr="00B43836">
        <w:rPr>
          <w:rFonts w:ascii="Arial" w:hAnsi="Arial" w:cs="Arial"/>
          <w:bCs/>
          <w:sz w:val="20"/>
          <w:szCs w:val="20"/>
        </w:rPr>
        <w:tab/>
      </w:r>
      <w:r w:rsidRPr="00B43836">
        <w:rPr>
          <w:rFonts w:ascii="Arial" w:hAnsi="Arial" w:cs="Arial"/>
          <w:bCs/>
          <w:sz w:val="20"/>
          <w:szCs w:val="20"/>
        </w:rPr>
        <w:tab/>
      </w:r>
      <w:r w:rsidRPr="00B43836">
        <w:rPr>
          <w:rFonts w:ascii="Arial" w:hAnsi="Arial" w:cs="Arial"/>
          <w:bCs/>
          <w:sz w:val="20"/>
          <w:szCs w:val="20"/>
        </w:rPr>
        <w:tab/>
      </w:r>
      <w:r w:rsidRPr="00B43836">
        <w:rPr>
          <w:rFonts w:ascii="Arial" w:hAnsi="Arial" w:cs="Arial"/>
          <w:bCs/>
          <w:sz w:val="20"/>
          <w:szCs w:val="20"/>
        </w:rPr>
        <w:tab/>
      </w:r>
      <w:r w:rsidR="00354CAE" w:rsidRPr="00B43836">
        <w:rPr>
          <w:rFonts w:ascii="Arial" w:hAnsi="Arial" w:cs="Arial"/>
          <w:bCs/>
          <w:sz w:val="20"/>
          <w:szCs w:val="20"/>
        </w:rPr>
        <w:t>Předkládá:</w:t>
      </w:r>
      <w:r w:rsidR="00354CAE" w:rsidRPr="00B43836">
        <w:rPr>
          <w:rFonts w:ascii="Arial" w:hAnsi="Arial" w:cs="Arial"/>
          <w:bCs/>
          <w:sz w:val="20"/>
          <w:szCs w:val="20"/>
        </w:rPr>
        <w:tab/>
      </w:r>
      <w:r w:rsidR="00292627" w:rsidRPr="00B43836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B43836">
        <w:rPr>
          <w:rFonts w:ascii="Arial" w:hAnsi="Arial" w:cs="Arial"/>
          <w:bCs/>
          <w:sz w:val="20"/>
          <w:szCs w:val="20"/>
        </w:rPr>
        <w:t>,</w:t>
      </w:r>
    </w:p>
    <w:p w:rsidR="00B92A9B" w:rsidRPr="00B43836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B43836">
        <w:rPr>
          <w:rFonts w:ascii="Arial" w:hAnsi="Arial" w:cs="Arial"/>
          <w:bCs/>
          <w:sz w:val="20"/>
          <w:szCs w:val="20"/>
        </w:rPr>
        <w:tab/>
      </w:r>
      <w:r w:rsidRPr="00B43836">
        <w:rPr>
          <w:rFonts w:ascii="Arial" w:hAnsi="Arial" w:cs="Arial"/>
          <w:bCs/>
          <w:sz w:val="20"/>
          <w:szCs w:val="20"/>
        </w:rPr>
        <w:tab/>
      </w:r>
      <w:r w:rsidRPr="00B43836">
        <w:rPr>
          <w:rFonts w:ascii="Arial" w:hAnsi="Arial" w:cs="Arial"/>
          <w:bCs/>
          <w:sz w:val="20"/>
          <w:szCs w:val="20"/>
        </w:rPr>
        <w:tab/>
      </w:r>
      <w:r w:rsidRPr="00B43836">
        <w:rPr>
          <w:rFonts w:ascii="Arial" w:hAnsi="Arial" w:cs="Arial"/>
          <w:bCs/>
          <w:sz w:val="20"/>
          <w:szCs w:val="20"/>
        </w:rPr>
        <w:tab/>
      </w:r>
      <w:r w:rsidRPr="00B43836">
        <w:rPr>
          <w:rFonts w:ascii="Arial" w:hAnsi="Arial" w:cs="Arial"/>
          <w:bCs/>
          <w:sz w:val="20"/>
          <w:szCs w:val="20"/>
        </w:rPr>
        <w:tab/>
      </w:r>
      <w:r w:rsidRPr="00B43836">
        <w:rPr>
          <w:rFonts w:ascii="Arial" w:hAnsi="Arial" w:cs="Arial"/>
          <w:bCs/>
          <w:sz w:val="20"/>
          <w:szCs w:val="20"/>
        </w:rPr>
        <w:tab/>
      </w:r>
      <w:r w:rsidRPr="00B43836">
        <w:rPr>
          <w:rFonts w:ascii="Arial" w:hAnsi="Arial" w:cs="Arial"/>
          <w:bCs/>
          <w:sz w:val="20"/>
          <w:szCs w:val="20"/>
        </w:rPr>
        <w:tab/>
      </w:r>
      <w:r w:rsidR="00292627" w:rsidRPr="00B43836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B43836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B43836">
        <w:rPr>
          <w:rFonts w:ascii="Arial" w:hAnsi="Arial" w:cs="Arial"/>
          <w:bCs/>
          <w:sz w:val="20"/>
          <w:szCs w:val="20"/>
        </w:rPr>
        <w:t>primátora</w:t>
      </w:r>
    </w:p>
    <w:p w:rsidR="00354CAE" w:rsidRPr="00B43836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B43836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B43836">
        <w:rPr>
          <w:rFonts w:ascii="Arial" w:hAnsi="Arial" w:cs="Arial"/>
          <w:bCs/>
          <w:sz w:val="20"/>
          <w:szCs w:val="20"/>
        </w:rPr>
        <w:tab/>
      </w:r>
      <w:r w:rsidRPr="00B43836">
        <w:rPr>
          <w:rFonts w:ascii="Arial" w:hAnsi="Arial" w:cs="Arial"/>
          <w:bCs/>
          <w:sz w:val="20"/>
          <w:szCs w:val="20"/>
        </w:rPr>
        <w:tab/>
      </w:r>
      <w:r w:rsidRPr="00B43836">
        <w:rPr>
          <w:rFonts w:ascii="Arial" w:hAnsi="Arial" w:cs="Arial"/>
          <w:bCs/>
          <w:sz w:val="20"/>
          <w:szCs w:val="20"/>
        </w:rPr>
        <w:tab/>
      </w:r>
      <w:r w:rsidRPr="00B43836">
        <w:rPr>
          <w:rFonts w:ascii="Arial" w:hAnsi="Arial" w:cs="Arial"/>
          <w:bCs/>
          <w:sz w:val="20"/>
          <w:szCs w:val="20"/>
        </w:rPr>
        <w:tab/>
      </w:r>
      <w:r w:rsidRPr="00B43836">
        <w:rPr>
          <w:rFonts w:ascii="Arial" w:hAnsi="Arial" w:cs="Arial"/>
          <w:bCs/>
          <w:sz w:val="20"/>
          <w:szCs w:val="20"/>
        </w:rPr>
        <w:tab/>
      </w:r>
      <w:r w:rsidRPr="00B43836">
        <w:rPr>
          <w:rFonts w:ascii="Arial" w:hAnsi="Arial" w:cs="Arial"/>
          <w:bCs/>
          <w:sz w:val="20"/>
          <w:szCs w:val="20"/>
        </w:rPr>
        <w:tab/>
      </w:r>
      <w:proofErr w:type="gramStart"/>
      <w:r w:rsidRPr="00B43836">
        <w:rPr>
          <w:rFonts w:ascii="Arial" w:hAnsi="Arial" w:cs="Arial"/>
          <w:bCs/>
          <w:sz w:val="20"/>
          <w:szCs w:val="20"/>
        </w:rPr>
        <w:t>Zpracoval(i):</w:t>
      </w:r>
      <w:r w:rsidR="00292627" w:rsidRPr="00B43836">
        <w:rPr>
          <w:rFonts w:ascii="Arial" w:hAnsi="Arial" w:cs="Arial"/>
          <w:bCs/>
          <w:sz w:val="20"/>
          <w:szCs w:val="20"/>
        </w:rPr>
        <w:tab/>
        <w:t>Mgr.</w:t>
      </w:r>
      <w:proofErr w:type="gramEnd"/>
      <w:r w:rsidR="00292627" w:rsidRPr="00B43836">
        <w:rPr>
          <w:rFonts w:ascii="Arial" w:hAnsi="Arial" w:cs="Arial"/>
          <w:bCs/>
          <w:sz w:val="20"/>
          <w:szCs w:val="20"/>
        </w:rPr>
        <w:t xml:space="preserve"> Libor Vojtek</w:t>
      </w:r>
      <w:r w:rsidR="001B3A80" w:rsidRPr="00B43836">
        <w:rPr>
          <w:rFonts w:ascii="Arial" w:hAnsi="Arial" w:cs="Arial"/>
          <w:bCs/>
          <w:sz w:val="20"/>
          <w:szCs w:val="20"/>
        </w:rPr>
        <w:t>,</w:t>
      </w:r>
    </w:p>
    <w:p w:rsidR="00292627" w:rsidRPr="00B43836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B43836">
        <w:rPr>
          <w:rFonts w:ascii="Arial" w:hAnsi="Arial" w:cs="Arial"/>
          <w:bCs/>
          <w:sz w:val="20"/>
          <w:szCs w:val="20"/>
        </w:rPr>
        <w:tab/>
      </w:r>
      <w:r w:rsidRPr="00B43836">
        <w:rPr>
          <w:rFonts w:ascii="Arial" w:hAnsi="Arial" w:cs="Arial"/>
          <w:bCs/>
          <w:sz w:val="20"/>
          <w:szCs w:val="20"/>
        </w:rPr>
        <w:tab/>
      </w:r>
      <w:r w:rsidRPr="00B43836">
        <w:rPr>
          <w:rFonts w:ascii="Arial" w:hAnsi="Arial" w:cs="Arial"/>
          <w:bCs/>
          <w:sz w:val="20"/>
          <w:szCs w:val="20"/>
        </w:rPr>
        <w:tab/>
      </w:r>
      <w:r w:rsidRPr="00B43836">
        <w:rPr>
          <w:rFonts w:ascii="Arial" w:hAnsi="Arial" w:cs="Arial"/>
          <w:bCs/>
          <w:sz w:val="20"/>
          <w:szCs w:val="20"/>
        </w:rPr>
        <w:tab/>
      </w:r>
      <w:r w:rsidRPr="00B43836">
        <w:rPr>
          <w:rFonts w:ascii="Arial" w:hAnsi="Arial" w:cs="Arial"/>
          <w:sz w:val="20"/>
        </w:rPr>
        <w:t xml:space="preserve">vedoucí Odboru </w:t>
      </w:r>
      <w:r w:rsidR="00292627" w:rsidRPr="00B43836">
        <w:rPr>
          <w:rFonts w:ascii="Arial" w:hAnsi="Arial" w:cs="Arial"/>
          <w:sz w:val="20"/>
        </w:rPr>
        <w:t xml:space="preserve">správy a údržby </w:t>
      </w:r>
    </w:p>
    <w:p w:rsidR="00354CAE" w:rsidRPr="00B43836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B43836">
        <w:rPr>
          <w:rFonts w:ascii="Arial" w:hAnsi="Arial" w:cs="Arial"/>
          <w:sz w:val="20"/>
        </w:rPr>
        <w:tab/>
      </w:r>
      <w:r w:rsidRPr="00B43836">
        <w:rPr>
          <w:rFonts w:ascii="Arial" w:hAnsi="Arial" w:cs="Arial"/>
          <w:sz w:val="20"/>
        </w:rPr>
        <w:tab/>
      </w:r>
      <w:r w:rsidRPr="00B43836">
        <w:rPr>
          <w:rFonts w:ascii="Arial" w:hAnsi="Arial" w:cs="Arial"/>
          <w:sz w:val="20"/>
        </w:rPr>
        <w:tab/>
      </w:r>
      <w:r w:rsidRPr="00B43836">
        <w:rPr>
          <w:rFonts w:ascii="Arial" w:hAnsi="Arial" w:cs="Arial"/>
          <w:sz w:val="20"/>
        </w:rPr>
        <w:tab/>
        <w:t>majetku města</w:t>
      </w:r>
    </w:p>
    <w:p w:rsidR="00354CAE" w:rsidRPr="00B43836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1B3A80" w:rsidRPr="00B43836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B43836">
        <w:rPr>
          <w:rFonts w:ascii="Arial" w:hAnsi="Arial" w:cs="Arial"/>
          <w:sz w:val="20"/>
          <w:szCs w:val="20"/>
        </w:rPr>
        <w:tab/>
      </w:r>
      <w:r w:rsidRPr="00B43836">
        <w:rPr>
          <w:rFonts w:ascii="Arial" w:hAnsi="Arial" w:cs="Arial"/>
          <w:sz w:val="20"/>
          <w:szCs w:val="20"/>
        </w:rPr>
        <w:tab/>
      </w:r>
      <w:r w:rsidRPr="00B43836">
        <w:rPr>
          <w:rFonts w:ascii="Arial" w:hAnsi="Arial" w:cs="Arial"/>
          <w:sz w:val="20"/>
          <w:szCs w:val="20"/>
        </w:rPr>
        <w:tab/>
      </w:r>
      <w:r w:rsidRPr="00B43836">
        <w:rPr>
          <w:rFonts w:ascii="Arial" w:hAnsi="Arial" w:cs="Arial"/>
          <w:sz w:val="20"/>
          <w:szCs w:val="20"/>
        </w:rPr>
        <w:tab/>
      </w:r>
      <w:r w:rsidRPr="00B43836">
        <w:rPr>
          <w:rFonts w:ascii="Arial" w:hAnsi="Arial" w:cs="Arial"/>
          <w:sz w:val="20"/>
          <w:szCs w:val="20"/>
        </w:rPr>
        <w:tab/>
      </w:r>
      <w:r w:rsidRPr="00B43836">
        <w:rPr>
          <w:rFonts w:ascii="Arial" w:hAnsi="Arial" w:cs="Arial"/>
          <w:sz w:val="20"/>
          <w:szCs w:val="20"/>
        </w:rPr>
        <w:tab/>
      </w:r>
      <w:r w:rsidRPr="00B43836">
        <w:rPr>
          <w:rFonts w:ascii="Arial" w:hAnsi="Arial" w:cs="Arial"/>
          <w:sz w:val="20"/>
          <w:szCs w:val="20"/>
        </w:rPr>
        <w:tab/>
      </w:r>
      <w:r w:rsidRPr="00B43836">
        <w:rPr>
          <w:rFonts w:ascii="Arial" w:hAnsi="Arial" w:cs="Arial"/>
          <w:sz w:val="20"/>
          <w:szCs w:val="20"/>
        </w:rPr>
        <w:tab/>
      </w:r>
      <w:r w:rsidR="00E934AA" w:rsidRPr="00B43836">
        <w:rPr>
          <w:rFonts w:ascii="Arial" w:hAnsi="Arial" w:cs="Arial"/>
          <w:sz w:val="20"/>
          <w:szCs w:val="20"/>
        </w:rPr>
        <w:t>Mgr. Lukáš Skládal</w:t>
      </w:r>
      <w:r w:rsidR="001B3A80" w:rsidRPr="00B43836">
        <w:rPr>
          <w:rFonts w:ascii="Arial" w:hAnsi="Arial" w:cs="Arial"/>
          <w:sz w:val="20"/>
          <w:szCs w:val="20"/>
        </w:rPr>
        <w:t>,</w:t>
      </w:r>
      <w:r w:rsidR="001B3A80" w:rsidRPr="00B43836">
        <w:rPr>
          <w:rFonts w:ascii="Arial" w:hAnsi="Arial" w:cs="Arial"/>
          <w:sz w:val="20"/>
          <w:szCs w:val="20"/>
        </w:rPr>
        <w:tab/>
      </w:r>
    </w:p>
    <w:p w:rsidR="00354CAE" w:rsidRPr="00B43836" w:rsidRDefault="001B3A80" w:rsidP="00E934AA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B43836">
        <w:rPr>
          <w:rFonts w:ascii="Arial" w:hAnsi="Arial" w:cs="Arial"/>
          <w:sz w:val="20"/>
          <w:szCs w:val="20"/>
        </w:rPr>
        <w:tab/>
      </w:r>
      <w:r w:rsidRPr="00B43836">
        <w:rPr>
          <w:rFonts w:ascii="Arial" w:hAnsi="Arial" w:cs="Arial"/>
          <w:sz w:val="20"/>
          <w:szCs w:val="20"/>
        </w:rPr>
        <w:tab/>
      </w:r>
      <w:r w:rsidR="00E934AA" w:rsidRPr="00B43836">
        <w:rPr>
          <w:rFonts w:ascii="Arial" w:hAnsi="Arial" w:cs="Arial"/>
          <w:sz w:val="20"/>
          <w:szCs w:val="20"/>
        </w:rPr>
        <w:t xml:space="preserve">odborný referent oddělení nakládání </w:t>
      </w:r>
      <w:r w:rsidR="00292627" w:rsidRPr="00B43836">
        <w:rPr>
          <w:rFonts w:ascii="Arial" w:hAnsi="Arial" w:cs="Arial"/>
          <w:sz w:val="20"/>
          <w:szCs w:val="20"/>
        </w:rPr>
        <w:t>s majetkem města Odboru SÚMM</w:t>
      </w:r>
    </w:p>
    <w:p w:rsidR="00354CAE" w:rsidRPr="00B43836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945F5" w:rsidRPr="00B43836" w:rsidRDefault="004945F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B43836" w:rsidRDefault="00530BDF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B43836">
        <w:rPr>
          <w:rFonts w:ascii="Arial" w:hAnsi="Arial" w:cs="Arial"/>
          <w:bCs/>
          <w:sz w:val="36"/>
          <w:szCs w:val="36"/>
        </w:rPr>
        <w:t xml:space="preserve">Zasedání Zastupitelstva </w:t>
      </w:r>
      <w:r w:rsidR="00354CAE" w:rsidRPr="00B43836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B43836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B43836">
        <w:rPr>
          <w:rFonts w:ascii="Arial" w:hAnsi="Arial" w:cs="Arial"/>
          <w:bCs/>
          <w:sz w:val="36"/>
          <w:szCs w:val="36"/>
        </w:rPr>
        <w:t>konan</w:t>
      </w:r>
      <w:r w:rsidR="00530BDF" w:rsidRPr="00B43836">
        <w:rPr>
          <w:rFonts w:ascii="Arial" w:hAnsi="Arial" w:cs="Arial"/>
          <w:bCs/>
          <w:sz w:val="36"/>
          <w:szCs w:val="36"/>
        </w:rPr>
        <w:t>é</w:t>
      </w:r>
      <w:r w:rsidRPr="00B43836">
        <w:rPr>
          <w:rFonts w:ascii="Arial" w:hAnsi="Arial" w:cs="Arial"/>
          <w:bCs/>
          <w:sz w:val="36"/>
          <w:szCs w:val="36"/>
        </w:rPr>
        <w:t xml:space="preserve"> dne </w:t>
      </w:r>
      <w:r w:rsidR="00292627" w:rsidRPr="00B43836">
        <w:rPr>
          <w:rFonts w:ascii="Arial" w:hAnsi="Arial" w:cs="Arial"/>
          <w:bCs/>
          <w:sz w:val="36"/>
          <w:szCs w:val="36"/>
        </w:rPr>
        <w:t>1</w:t>
      </w:r>
      <w:r w:rsidR="009A7677" w:rsidRPr="00B43836">
        <w:rPr>
          <w:rFonts w:ascii="Arial" w:hAnsi="Arial" w:cs="Arial"/>
          <w:bCs/>
          <w:sz w:val="36"/>
          <w:szCs w:val="36"/>
        </w:rPr>
        <w:t>0</w:t>
      </w:r>
      <w:r w:rsidRPr="00B43836">
        <w:rPr>
          <w:rFonts w:ascii="Arial" w:hAnsi="Arial" w:cs="Arial"/>
          <w:bCs/>
          <w:sz w:val="36"/>
          <w:szCs w:val="36"/>
        </w:rPr>
        <w:t xml:space="preserve">. </w:t>
      </w:r>
      <w:r w:rsidR="00292627" w:rsidRPr="00B43836">
        <w:rPr>
          <w:rFonts w:ascii="Arial" w:hAnsi="Arial" w:cs="Arial"/>
          <w:bCs/>
          <w:sz w:val="36"/>
          <w:szCs w:val="36"/>
        </w:rPr>
        <w:t>0</w:t>
      </w:r>
      <w:r w:rsidR="009A7677" w:rsidRPr="00B43836">
        <w:rPr>
          <w:rFonts w:ascii="Arial" w:hAnsi="Arial" w:cs="Arial"/>
          <w:bCs/>
          <w:sz w:val="36"/>
          <w:szCs w:val="36"/>
        </w:rPr>
        <w:t>9</w:t>
      </w:r>
      <w:r w:rsidRPr="00B43836">
        <w:rPr>
          <w:rFonts w:ascii="Arial" w:hAnsi="Arial" w:cs="Arial"/>
          <w:bCs/>
          <w:sz w:val="36"/>
          <w:szCs w:val="36"/>
        </w:rPr>
        <w:t xml:space="preserve">. </w:t>
      </w:r>
      <w:r w:rsidR="00292627" w:rsidRPr="00B43836">
        <w:rPr>
          <w:rFonts w:ascii="Arial" w:hAnsi="Arial" w:cs="Arial"/>
          <w:bCs/>
          <w:sz w:val="36"/>
          <w:szCs w:val="36"/>
        </w:rPr>
        <w:t>2019</w:t>
      </w:r>
    </w:p>
    <w:p w:rsidR="00710CAD" w:rsidRPr="00B43836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4"/>
          <w:szCs w:val="14"/>
        </w:rPr>
      </w:pPr>
    </w:p>
    <w:p w:rsidR="00B948A1" w:rsidRPr="00B43836" w:rsidRDefault="009A7677" w:rsidP="009F1F53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B43836">
        <w:rPr>
          <w:rFonts w:ascii="Arial" w:hAnsi="Arial" w:cs="Arial"/>
          <w:b/>
        </w:rPr>
        <w:t xml:space="preserve">Prodej části pozemku </w:t>
      </w:r>
      <w:proofErr w:type="spellStart"/>
      <w:proofErr w:type="gramStart"/>
      <w:r w:rsidRPr="00B43836">
        <w:rPr>
          <w:rFonts w:ascii="Arial" w:hAnsi="Arial" w:cs="Arial"/>
          <w:b/>
        </w:rPr>
        <w:t>p.č</w:t>
      </w:r>
      <w:proofErr w:type="spellEnd"/>
      <w:r w:rsidRPr="00B43836">
        <w:rPr>
          <w:rFonts w:ascii="Arial" w:hAnsi="Arial" w:cs="Arial"/>
          <w:b/>
        </w:rPr>
        <w:t>.</w:t>
      </w:r>
      <w:proofErr w:type="gramEnd"/>
      <w:r w:rsidRPr="00B43836">
        <w:rPr>
          <w:rFonts w:ascii="Arial" w:hAnsi="Arial" w:cs="Arial"/>
          <w:b/>
        </w:rPr>
        <w:t xml:space="preserve"> 147/1 v </w:t>
      </w:r>
      <w:proofErr w:type="spellStart"/>
      <w:r w:rsidRPr="00B43836">
        <w:rPr>
          <w:rFonts w:ascii="Arial" w:hAnsi="Arial" w:cs="Arial"/>
          <w:b/>
        </w:rPr>
        <w:t>k.ú</w:t>
      </w:r>
      <w:proofErr w:type="spellEnd"/>
      <w:r w:rsidRPr="00B43836">
        <w:rPr>
          <w:rFonts w:ascii="Arial" w:hAnsi="Arial" w:cs="Arial"/>
          <w:b/>
        </w:rPr>
        <w:t>. Domamyslice</w:t>
      </w:r>
    </w:p>
    <w:p w:rsidR="00710CAD" w:rsidRPr="00B43836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14"/>
          <w:szCs w:val="14"/>
        </w:rPr>
      </w:pPr>
    </w:p>
    <w:p w:rsidR="00354CAE" w:rsidRPr="00B43836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16"/>
        </w:rPr>
      </w:pPr>
    </w:p>
    <w:p w:rsidR="00C52E3C" w:rsidRPr="00B43836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B43836">
        <w:rPr>
          <w:rFonts w:ascii="Arial" w:hAnsi="Arial" w:cs="Arial"/>
          <w:szCs w:val="20"/>
        </w:rPr>
        <w:t>Návrh usnesení:</w:t>
      </w:r>
    </w:p>
    <w:p w:rsidR="00D1621E" w:rsidRPr="00B43836" w:rsidRDefault="00D1621E" w:rsidP="00B8533E">
      <w:pPr>
        <w:rPr>
          <w:rFonts w:ascii="Arial" w:hAnsi="Arial" w:cs="Arial"/>
          <w:b/>
          <w:sz w:val="16"/>
          <w:szCs w:val="16"/>
        </w:rPr>
      </w:pPr>
    </w:p>
    <w:p w:rsidR="00C52E3C" w:rsidRPr="00B43836" w:rsidRDefault="00530BDF" w:rsidP="00B8533E">
      <w:pPr>
        <w:rPr>
          <w:rFonts w:ascii="Arial" w:hAnsi="Arial" w:cs="Arial"/>
          <w:b/>
        </w:rPr>
      </w:pPr>
      <w:r w:rsidRPr="00B43836">
        <w:rPr>
          <w:rFonts w:ascii="Arial" w:hAnsi="Arial" w:cs="Arial"/>
          <w:b/>
        </w:rPr>
        <w:t xml:space="preserve">Zastupitelstvo </w:t>
      </w:r>
      <w:r w:rsidR="00D1621E" w:rsidRPr="00B43836">
        <w:rPr>
          <w:rFonts w:ascii="Arial" w:hAnsi="Arial" w:cs="Arial"/>
          <w:b/>
        </w:rPr>
        <w:t>města Prostějova</w:t>
      </w:r>
    </w:p>
    <w:p w:rsidR="00FB48AB" w:rsidRPr="00B43836" w:rsidRDefault="009A7677" w:rsidP="00B8533E">
      <w:pPr>
        <w:rPr>
          <w:rFonts w:ascii="Arial" w:hAnsi="Arial" w:cs="Arial"/>
          <w:b/>
        </w:rPr>
      </w:pPr>
      <w:r w:rsidRPr="00B43836">
        <w:rPr>
          <w:rFonts w:ascii="Arial" w:hAnsi="Arial" w:cs="Arial"/>
          <w:b/>
        </w:rPr>
        <w:t>n e v y h o v u j e</w:t>
      </w:r>
    </w:p>
    <w:p w:rsidR="00530BDF" w:rsidRPr="00B43836" w:rsidRDefault="009A767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  <w:r w:rsidRPr="00B43836">
        <w:rPr>
          <w:rFonts w:ascii="Arial" w:eastAsia="Calibri" w:hAnsi="Arial" w:cs="Arial"/>
          <w:sz w:val="24"/>
          <w:szCs w:val="24"/>
        </w:rPr>
        <w:t>žádosti</w:t>
      </w:r>
      <w:r w:rsidRPr="00B43836">
        <w:rPr>
          <w:rFonts w:ascii="Arial" w:hAnsi="Arial" w:cs="Arial"/>
          <w:sz w:val="24"/>
          <w:szCs w:val="24"/>
        </w:rPr>
        <w:t xml:space="preserve"> </w:t>
      </w:r>
      <w:r w:rsidRPr="00B43836">
        <w:rPr>
          <w:rFonts w:ascii="Arial" w:eastAsia="Calibri" w:hAnsi="Arial" w:cs="Arial"/>
          <w:sz w:val="24"/>
          <w:szCs w:val="24"/>
        </w:rPr>
        <w:t xml:space="preserve">o prodej </w:t>
      </w:r>
      <w:r w:rsidRPr="00B43836">
        <w:rPr>
          <w:rFonts w:ascii="Arial" w:hAnsi="Arial" w:cs="Arial"/>
          <w:sz w:val="24"/>
          <w:szCs w:val="24"/>
        </w:rPr>
        <w:t xml:space="preserve">části pozemku </w:t>
      </w:r>
      <w:proofErr w:type="spellStart"/>
      <w:proofErr w:type="gramStart"/>
      <w:r w:rsidRPr="00B43836">
        <w:rPr>
          <w:rFonts w:ascii="Arial" w:hAnsi="Arial" w:cs="Arial"/>
          <w:sz w:val="24"/>
          <w:szCs w:val="24"/>
        </w:rPr>
        <w:t>p.č</w:t>
      </w:r>
      <w:proofErr w:type="spellEnd"/>
      <w:r w:rsidRPr="00B43836">
        <w:rPr>
          <w:rFonts w:ascii="Arial" w:hAnsi="Arial" w:cs="Arial"/>
          <w:sz w:val="24"/>
          <w:szCs w:val="24"/>
        </w:rPr>
        <w:t>.</w:t>
      </w:r>
      <w:proofErr w:type="gramEnd"/>
      <w:r w:rsidRPr="00B43836">
        <w:rPr>
          <w:rFonts w:ascii="Arial" w:hAnsi="Arial" w:cs="Arial"/>
          <w:sz w:val="24"/>
          <w:szCs w:val="24"/>
        </w:rPr>
        <w:t xml:space="preserve"> 147/1 – ostatní plocha v </w:t>
      </w:r>
      <w:proofErr w:type="spellStart"/>
      <w:r w:rsidRPr="00B43836">
        <w:rPr>
          <w:rFonts w:ascii="Arial" w:hAnsi="Arial" w:cs="Arial"/>
          <w:sz w:val="24"/>
          <w:szCs w:val="24"/>
        </w:rPr>
        <w:t>k.ú</w:t>
      </w:r>
      <w:proofErr w:type="spellEnd"/>
      <w:r w:rsidRPr="00B43836">
        <w:rPr>
          <w:rFonts w:ascii="Arial" w:hAnsi="Arial" w:cs="Arial"/>
          <w:sz w:val="24"/>
          <w:szCs w:val="24"/>
        </w:rPr>
        <w:t>. Domamyslice o výměře cca 30 m</w:t>
      </w:r>
      <w:r w:rsidRPr="00B43836">
        <w:rPr>
          <w:rFonts w:ascii="Arial" w:hAnsi="Arial" w:cs="Arial"/>
          <w:sz w:val="24"/>
          <w:szCs w:val="24"/>
          <w:vertAlign w:val="superscript"/>
        </w:rPr>
        <w:t>2</w:t>
      </w:r>
      <w:r w:rsidRPr="00B43836">
        <w:rPr>
          <w:rFonts w:ascii="Arial" w:hAnsi="Arial" w:cs="Arial"/>
          <w:sz w:val="24"/>
          <w:szCs w:val="24"/>
        </w:rPr>
        <w:t xml:space="preserve"> </w:t>
      </w:r>
      <w:r w:rsidRPr="00B43836">
        <w:rPr>
          <w:rFonts w:ascii="Arial" w:hAnsi="Arial" w:cs="Arial"/>
          <w:bCs/>
          <w:sz w:val="24"/>
          <w:szCs w:val="24"/>
        </w:rPr>
        <w:t>za nabídnutou kupní cenu ve výši 300 Kč/m</w:t>
      </w:r>
      <w:r w:rsidRPr="00B4383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43836">
        <w:rPr>
          <w:rFonts w:ascii="Arial" w:hAnsi="Arial" w:cs="Arial"/>
          <w:bCs/>
          <w:sz w:val="24"/>
          <w:szCs w:val="24"/>
        </w:rPr>
        <w:t xml:space="preserve"> pozemku, tj. celkem cca 9.000 Kč.</w:t>
      </w:r>
    </w:p>
    <w:p w:rsidR="00CE708F" w:rsidRPr="00B43836" w:rsidRDefault="00CE708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530BDF" w:rsidRPr="00B43836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530BDF" w:rsidRPr="00B43836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530BDF" w:rsidRPr="00B43836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530BDF" w:rsidRPr="00B43836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CE708F" w:rsidRPr="00B43836" w:rsidRDefault="00CE708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CE708F" w:rsidRPr="00B43836" w:rsidRDefault="00CE708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530BDF" w:rsidRPr="00B43836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530BDF" w:rsidRPr="00B43836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9A7677" w:rsidRPr="00B43836" w:rsidRDefault="009A767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9A7677" w:rsidRPr="00B43836" w:rsidRDefault="009A767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9A7677" w:rsidRDefault="009A7677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0A548B" w:rsidRPr="00B43836" w:rsidRDefault="000A548B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530BDF" w:rsidRPr="00B43836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530BDF" w:rsidRPr="00B43836" w:rsidRDefault="00530BDF" w:rsidP="00530BDF">
      <w:pPr>
        <w:pStyle w:val="Zkladntext311"/>
        <w:jc w:val="both"/>
        <w:rPr>
          <w:rFonts w:ascii="Arial" w:hAnsi="Arial" w:cs="Arial"/>
          <w:sz w:val="24"/>
          <w:szCs w:val="24"/>
        </w:rPr>
      </w:pPr>
    </w:p>
    <w:p w:rsidR="007B6516" w:rsidRPr="00B43836" w:rsidRDefault="007B6516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B43836" w:rsidRPr="00B43836" w:rsidTr="00627234">
        <w:tc>
          <w:tcPr>
            <w:tcW w:w="9430" w:type="dxa"/>
            <w:gridSpan w:val="4"/>
          </w:tcPr>
          <w:p w:rsidR="00FE3AB7" w:rsidRPr="00B43836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3836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530BDF" w:rsidRPr="00B43836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B43836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9952EE" w:rsidRPr="00B43836" w:rsidTr="00FE3AB7">
        <w:tc>
          <w:tcPr>
            <w:tcW w:w="2234" w:type="dxa"/>
          </w:tcPr>
          <w:p w:rsidR="009952EE" w:rsidRPr="00B43836" w:rsidRDefault="009952EE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52EE" w:rsidRPr="00B43836" w:rsidRDefault="009952EE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43836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9952EE" w:rsidRPr="00B43836" w:rsidRDefault="009952EE" w:rsidP="00AF1EB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9952EE" w:rsidRDefault="009952EE" w:rsidP="00AF1EB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43836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</w:p>
          <w:p w:rsidR="009952EE" w:rsidRPr="00B43836" w:rsidRDefault="009952EE" w:rsidP="00AF1EB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 zastoupení PaedDr. Jan Krchňavý, náměstek primátora</w:t>
            </w:r>
          </w:p>
        </w:tc>
        <w:tc>
          <w:tcPr>
            <w:tcW w:w="1799" w:type="dxa"/>
            <w:vAlign w:val="bottom"/>
          </w:tcPr>
          <w:p w:rsidR="009952EE" w:rsidRPr="00B43836" w:rsidRDefault="009952EE" w:rsidP="00AF1EB1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B43836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 w:rsidRPr="00B43836">
              <w:rPr>
                <w:rFonts w:ascii="Arial" w:hAnsi="Arial" w:cs="Arial"/>
                <w:bCs/>
                <w:i/>
                <w:sz w:val="20"/>
                <w:szCs w:val="20"/>
              </w:rPr>
              <w:t>.08.2019</w:t>
            </w:r>
            <w:proofErr w:type="gramEnd"/>
          </w:p>
        </w:tc>
        <w:tc>
          <w:tcPr>
            <w:tcW w:w="1799" w:type="dxa"/>
            <w:vAlign w:val="bottom"/>
          </w:tcPr>
          <w:p w:rsidR="009952EE" w:rsidRPr="00B43836" w:rsidRDefault="009952EE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PaedDr. Jan Krchňavý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v. r.</w:t>
            </w:r>
            <w:bookmarkStart w:id="0" w:name="_GoBack"/>
            <w:bookmarkEnd w:id="0"/>
          </w:p>
        </w:tc>
      </w:tr>
      <w:tr w:rsidR="00B43836" w:rsidRPr="00B43836" w:rsidTr="00FE3AB7">
        <w:tc>
          <w:tcPr>
            <w:tcW w:w="2234" w:type="dxa"/>
          </w:tcPr>
          <w:p w:rsidR="00284CB3" w:rsidRPr="00B43836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B43836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43836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284CB3" w:rsidRPr="00B43836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B43836" w:rsidRDefault="00292627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43836">
              <w:rPr>
                <w:rFonts w:ascii="Arial" w:hAnsi="Arial" w:cs="Arial"/>
                <w:bCs/>
                <w:i/>
                <w:sz w:val="20"/>
                <w:szCs w:val="20"/>
              </w:rPr>
              <w:t>Mgr. Libor Vojtek, vedoucí Odboru správy a údržby majetku města</w:t>
            </w:r>
          </w:p>
        </w:tc>
        <w:tc>
          <w:tcPr>
            <w:tcW w:w="1799" w:type="dxa"/>
            <w:vAlign w:val="bottom"/>
          </w:tcPr>
          <w:p w:rsidR="00284CB3" w:rsidRPr="00B43836" w:rsidRDefault="001B103D" w:rsidP="0058481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B43836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58481B" w:rsidRPr="00B43836"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="00762846" w:rsidRPr="00B43836">
              <w:rPr>
                <w:rFonts w:ascii="Arial" w:hAnsi="Arial" w:cs="Arial"/>
                <w:bCs/>
                <w:i/>
                <w:sz w:val="20"/>
                <w:szCs w:val="20"/>
              </w:rPr>
              <w:t>.0</w:t>
            </w:r>
            <w:r w:rsidR="009A7677" w:rsidRPr="00B43836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 w:rsidR="00762846" w:rsidRPr="00B43836">
              <w:rPr>
                <w:rFonts w:ascii="Arial" w:hAnsi="Arial" w:cs="Arial"/>
                <w:bCs/>
                <w:i/>
                <w:sz w:val="20"/>
                <w:szCs w:val="20"/>
              </w:rPr>
              <w:t>.2019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B43836" w:rsidRDefault="00653AD7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43836">
              <w:rPr>
                <w:rFonts w:ascii="Arial" w:hAnsi="Arial" w:cs="Arial"/>
                <w:bCs/>
                <w:i/>
                <w:sz w:val="20"/>
                <w:szCs w:val="20"/>
              </w:rPr>
              <w:t>Mgr. Libor Vojtek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v. r.</w:t>
            </w:r>
          </w:p>
        </w:tc>
      </w:tr>
      <w:tr w:rsidR="00691CB4" w:rsidRPr="00B43836" w:rsidTr="00FE3AB7">
        <w:tc>
          <w:tcPr>
            <w:tcW w:w="2234" w:type="dxa"/>
          </w:tcPr>
          <w:p w:rsidR="00284CB3" w:rsidRPr="00B43836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B43836" w:rsidRDefault="00284CB3" w:rsidP="0076284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43836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284CB3" w:rsidRPr="00B43836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B43836" w:rsidRDefault="009A7677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43836">
              <w:rPr>
                <w:rFonts w:ascii="Arial" w:hAnsi="Arial" w:cs="Arial"/>
                <w:bCs/>
                <w:i/>
                <w:sz w:val="20"/>
                <w:szCs w:val="20"/>
              </w:rPr>
              <w:t>Mgr. Lukáš Skládal, odborný referent</w:t>
            </w:r>
            <w:r w:rsidR="00292627" w:rsidRPr="00B4383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oddělení nakládání s majetkem města </w:t>
            </w:r>
            <w:r w:rsidR="00292627" w:rsidRPr="00B43836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Odboru SÚMM</w:t>
            </w:r>
          </w:p>
        </w:tc>
        <w:tc>
          <w:tcPr>
            <w:tcW w:w="1799" w:type="dxa"/>
            <w:vAlign w:val="bottom"/>
          </w:tcPr>
          <w:p w:rsidR="00284CB3" w:rsidRPr="00B43836" w:rsidRDefault="001B103D" w:rsidP="0058481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B43836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2</w:t>
            </w:r>
            <w:r w:rsidR="0058481B" w:rsidRPr="00B43836"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="00762846" w:rsidRPr="00B43836">
              <w:rPr>
                <w:rFonts w:ascii="Arial" w:hAnsi="Arial" w:cs="Arial"/>
                <w:bCs/>
                <w:i/>
                <w:sz w:val="20"/>
                <w:szCs w:val="20"/>
              </w:rPr>
              <w:t>.0</w:t>
            </w:r>
            <w:r w:rsidR="009A7677" w:rsidRPr="00B43836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 w:rsidR="00762846" w:rsidRPr="00B43836">
              <w:rPr>
                <w:rFonts w:ascii="Arial" w:hAnsi="Arial" w:cs="Arial"/>
                <w:bCs/>
                <w:i/>
                <w:sz w:val="20"/>
                <w:szCs w:val="20"/>
              </w:rPr>
              <w:t>.2019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B43836" w:rsidRDefault="00653AD7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43836">
              <w:rPr>
                <w:rFonts w:ascii="Arial" w:hAnsi="Arial" w:cs="Arial"/>
                <w:bCs/>
                <w:i/>
                <w:sz w:val="20"/>
                <w:szCs w:val="20"/>
              </w:rPr>
              <w:t>Mgr. Lukáš Skládal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v. r. </w:t>
            </w:r>
          </w:p>
        </w:tc>
      </w:tr>
    </w:tbl>
    <w:p w:rsidR="00530BDF" w:rsidRPr="00B43836" w:rsidRDefault="00530BDF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B43836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43836">
        <w:rPr>
          <w:rFonts w:ascii="Arial" w:hAnsi="Arial" w:cs="Arial"/>
          <w:b/>
          <w:sz w:val="24"/>
          <w:u w:val="single"/>
        </w:rPr>
        <w:t>Důvodová zpráva:</w:t>
      </w:r>
    </w:p>
    <w:p w:rsidR="009A7677" w:rsidRPr="00B43836" w:rsidRDefault="00CE708F" w:rsidP="009A7677">
      <w:pPr>
        <w:jc w:val="both"/>
        <w:rPr>
          <w:rFonts w:ascii="Arial" w:eastAsia="Calibri" w:hAnsi="Arial" w:cs="Arial"/>
          <w:szCs w:val="20"/>
          <w:lang w:eastAsia="en-US"/>
        </w:rPr>
      </w:pPr>
      <w:r w:rsidRPr="00B43836">
        <w:rPr>
          <w:rFonts w:ascii="Arial" w:hAnsi="Arial" w:cs="Arial"/>
        </w:rPr>
        <w:t xml:space="preserve">     </w:t>
      </w:r>
      <w:r w:rsidR="009A7677" w:rsidRPr="00B43836">
        <w:rPr>
          <w:rFonts w:ascii="Arial" w:eastAsia="Calibri" w:hAnsi="Arial" w:cs="Arial"/>
          <w:szCs w:val="20"/>
          <w:lang w:eastAsia="en-US"/>
        </w:rPr>
        <w:t xml:space="preserve">V rámci provedené fyzické inventury pozemků ve vlastnictví Statutárního města Prostějova v katastrálním území Domamyslice bylo Odborem správy a údržby majetku města Magistrátu města Prostějova zjištěno, že část pozemku </w:t>
      </w:r>
      <w:proofErr w:type="spellStart"/>
      <w:proofErr w:type="gramStart"/>
      <w:r w:rsidR="009A7677" w:rsidRPr="00B43836">
        <w:rPr>
          <w:rFonts w:ascii="Arial" w:eastAsia="Calibri" w:hAnsi="Arial" w:cs="Arial"/>
          <w:szCs w:val="20"/>
          <w:lang w:eastAsia="en-US"/>
        </w:rPr>
        <w:t>p.č</w:t>
      </w:r>
      <w:proofErr w:type="spellEnd"/>
      <w:r w:rsidR="009A7677" w:rsidRPr="00B43836">
        <w:rPr>
          <w:rFonts w:ascii="Arial" w:eastAsia="Calibri" w:hAnsi="Arial" w:cs="Arial"/>
          <w:szCs w:val="20"/>
          <w:lang w:eastAsia="en-US"/>
        </w:rPr>
        <w:t>.</w:t>
      </w:r>
      <w:proofErr w:type="gramEnd"/>
      <w:r w:rsidR="009A7677" w:rsidRPr="00B43836">
        <w:rPr>
          <w:rFonts w:ascii="Arial" w:eastAsia="Calibri" w:hAnsi="Arial" w:cs="Arial"/>
          <w:szCs w:val="20"/>
          <w:lang w:eastAsia="en-US"/>
        </w:rPr>
        <w:t xml:space="preserve"> 147/1 v </w:t>
      </w:r>
      <w:proofErr w:type="spellStart"/>
      <w:r w:rsidR="009A7677" w:rsidRPr="00B43836">
        <w:rPr>
          <w:rFonts w:ascii="Arial" w:eastAsia="Calibri" w:hAnsi="Arial" w:cs="Arial"/>
          <w:szCs w:val="20"/>
          <w:lang w:eastAsia="en-US"/>
        </w:rPr>
        <w:t>k.ú</w:t>
      </w:r>
      <w:proofErr w:type="spellEnd"/>
      <w:r w:rsidR="009A7677" w:rsidRPr="00B43836">
        <w:rPr>
          <w:rFonts w:ascii="Arial" w:eastAsia="Calibri" w:hAnsi="Arial" w:cs="Arial"/>
          <w:szCs w:val="20"/>
          <w:lang w:eastAsia="en-US"/>
        </w:rPr>
        <w:t>. Domamyslice o výměře cca 30 m</w:t>
      </w:r>
      <w:r w:rsidR="009A7677" w:rsidRPr="00B43836">
        <w:rPr>
          <w:rFonts w:ascii="Arial" w:eastAsia="Calibri" w:hAnsi="Arial" w:cs="Arial"/>
          <w:szCs w:val="20"/>
          <w:vertAlign w:val="superscript"/>
          <w:lang w:eastAsia="en-US"/>
        </w:rPr>
        <w:t>2</w:t>
      </w:r>
      <w:r w:rsidR="009A7677" w:rsidRPr="00B43836">
        <w:rPr>
          <w:rFonts w:ascii="Arial" w:eastAsia="Calibri" w:hAnsi="Arial" w:cs="Arial"/>
          <w:szCs w:val="20"/>
          <w:lang w:eastAsia="en-US"/>
        </w:rPr>
        <w:t xml:space="preserve"> je zaplocena k objektu k bydlení na ulici V Loučkách 67/1 a užívání této části pozemku není majetkoprávně ošetřeno. Menší část pozemku se nachází pod přístavbou tohoto domu a zbývající část tvoří jeho dvorní trakt. </w:t>
      </w:r>
    </w:p>
    <w:p w:rsidR="009A7677" w:rsidRPr="00B43836" w:rsidRDefault="009A7677" w:rsidP="009A7677">
      <w:pPr>
        <w:jc w:val="both"/>
        <w:rPr>
          <w:rFonts w:ascii="Arial" w:eastAsia="Calibri" w:hAnsi="Arial" w:cs="Arial"/>
          <w:szCs w:val="20"/>
          <w:lang w:eastAsia="en-US"/>
        </w:rPr>
      </w:pPr>
      <w:r w:rsidRPr="00B43836">
        <w:rPr>
          <w:rFonts w:ascii="Arial" w:eastAsia="Calibri" w:hAnsi="Arial" w:cs="Arial"/>
          <w:szCs w:val="20"/>
          <w:lang w:eastAsia="en-US"/>
        </w:rPr>
        <w:t xml:space="preserve">Předmětný objekt k bydlení na ulici V loučkách 67/1 je ve spoluvlastnictví </w:t>
      </w:r>
      <w:r w:rsidR="000A548B">
        <w:rPr>
          <w:rFonts w:ascii="Arial" w:eastAsia="Calibri" w:hAnsi="Arial" w:cs="Arial"/>
          <w:szCs w:val="20"/>
          <w:lang w:eastAsia="en-US"/>
        </w:rPr>
        <w:t>žadatelů</w:t>
      </w:r>
      <w:r w:rsidRPr="00B43836">
        <w:rPr>
          <w:rFonts w:ascii="Arial" w:eastAsia="Calibri" w:hAnsi="Arial" w:cs="Arial"/>
          <w:szCs w:val="20"/>
          <w:lang w:eastAsia="en-US"/>
        </w:rPr>
        <w:t xml:space="preserve">. Na základě výše uvedeného zjištění se Odbor správy a údržby majetku města obrátil na </w:t>
      </w:r>
      <w:r w:rsidR="000A548B">
        <w:rPr>
          <w:rFonts w:ascii="Arial" w:eastAsia="Calibri" w:hAnsi="Arial" w:cs="Arial"/>
          <w:szCs w:val="20"/>
          <w:lang w:eastAsia="en-US"/>
        </w:rPr>
        <w:t xml:space="preserve">žadatele </w:t>
      </w:r>
      <w:r w:rsidRPr="00B43836">
        <w:rPr>
          <w:rFonts w:ascii="Arial" w:eastAsia="Calibri" w:hAnsi="Arial" w:cs="Arial"/>
          <w:szCs w:val="20"/>
          <w:lang w:eastAsia="en-US"/>
        </w:rPr>
        <w:t xml:space="preserve">s výzvou o majetkoprávní dořešení užívání zaploceného pozemku. Po obdržení této výzvy se </w:t>
      </w:r>
      <w:r w:rsidR="000A548B">
        <w:rPr>
          <w:rFonts w:ascii="Arial" w:eastAsia="Calibri" w:hAnsi="Arial" w:cs="Arial"/>
          <w:szCs w:val="20"/>
          <w:lang w:eastAsia="en-US"/>
        </w:rPr>
        <w:t>žadatelé</w:t>
      </w:r>
      <w:r w:rsidRPr="00B43836">
        <w:rPr>
          <w:rFonts w:ascii="Arial" w:eastAsia="Calibri" w:hAnsi="Arial" w:cs="Arial"/>
          <w:szCs w:val="20"/>
          <w:lang w:eastAsia="en-US"/>
        </w:rPr>
        <w:t xml:space="preserve"> dostavili na Odbor správy a údržby majetku města s požadavkem o projednání zjištěné skutečnosti. </w:t>
      </w:r>
      <w:r w:rsidR="000A548B">
        <w:rPr>
          <w:rFonts w:ascii="Arial" w:eastAsia="Calibri" w:hAnsi="Arial" w:cs="Arial"/>
          <w:szCs w:val="20"/>
          <w:lang w:eastAsia="en-US"/>
        </w:rPr>
        <w:t xml:space="preserve"> Žadateli </w:t>
      </w:r>
      <w:r w:rsidRPr="00B43836">
        <w:rPr>
          <w:rFonts w:ascii="Arial" w:eastAsia="Calibri" w:hAnsi="Arial" w:cs="Arial"/>
          <w:szCs w:val="20"/>
          <w:lang w:eastAsia="en-US"/>
        </w:rPr>
        <w:t>bylo sděleno, že objekt k bydlení na ulici V loučkách 67/1 odkoupili v roce 2013 v současném stavu a žádné stavební úpravy na oplocení již neprováděli. Při odkupu jim předchozí vlastník nesdělil, že by pod přístavbou domu a součástí dvorního traktu byla část pozemku ve vlastnictví jiné osoby a na tuto skutečnost nebyli upozorněni ani v kupní smlouvě. Proto se domnívali, že celý pozemek pod objektem bydlení i dvorním traktem byl předmětem prodeje a byl tak převeden do jejich spoluvlastnictví.</w:t>
      </w:r>
    </w:p>
    <w:p w:rsidR="009A7677" w:rsidRPr="00B43836" w:rsidRDefault="006F1685" w:rsidP="009A7677">
      <w:pPr>
        <w:jc w:val="both"/>
        <w:rPr>
          <w:rFonts w:ascii="Arial" w:eastAsia="Calibri" w:hAnsi="Arial" w:cs="Arial"/>
          <w:szCs w:val="20"/>
          <w:lang w:eastAsia="en-US"/>
        </w:rPr>
      </w:pPr>
      <w:r>
        <w:rPr>
          <w:rFonts w:ascii="Arial" w:eastAsia="Calibri" w:hAnsi="Arial" w:cs="Arial"/>
          <w:szCs w:val="20"/>
          <w:lang w:eastAsia="en-US"/>
        </w:rPr>
        <w:t>Žadatelé</w:t>
      </w:r>
      <w:r w:rsidR="009A7677" w:rsidRPr="00B43836">
        <w:rPr>
          <w:rFonts w:ascii="Arial" w:eastAsia="Calibri" w:hAnsi="Arial" w:cs="Arial"/>
          <w:szCs w:val="20"/>
          <w:lang w:eastAsia="en-US"/>
        </w:rPr>
        <w:t xml:space="preserve"> mají zájem ponechat oplocení ve stávajícím stavu a i nadále užívat zaplocenou část pozemku ve vlastnictví Statutárního města Prostějova k současnému účelu. Z důvodu trvalého vyřešení této záležitosti proto požádali o odkoupení předmětné části pozemku. Dle svého vyjádření si </w:t>
      </w:r>
      <w:r w:rsidR="000A548B">
        <w:rPr>
          <w:rFonts w:ascii="Arial" w:eastAsia="Calibri" w:hAnsi="Arial" w:cs="Arial"/>
          <w:szCs w:val="20"/>
          <w:lang w:eastAsia="en-US"/>
        </w:rPr>
        <w:t>vlastníci pozemku</w:t>
      </w:r>
      <w:r w:rsidR="009A7677" w:rsidRPr="00B43836">
        <w:rPr>
          <w:rFonts w:ascii="Arial" w:eastAsia="Calibri" w:hAnsi="Arial" w:cs="Arial"/>
          <w:szCs w:val="20"/>
          <w:lang w:eastAsia="en-US"/>
        </w:rPr>
        <w:t xml:space="preserve"> potřebu majetkoprávního dořešení uvědomují, ale současně nemají pocit, že by vzniklý neuspořádaný stav zavinili, neboť k zaplocení pozemku došlo ještě v dřívější době některým z předchozích vlastníků objektu k bydlení a </w:t>
      </w:r>
      <w:r w:rsidR="000A548B">
        <w:rPr>
          <w:rFonts w:ascii="Arial" w:eastAsia="Calibri" w:hAnsi="Arial" w:cs="Arial"/>
          <w:szCs w:val="20"/>
          <w:lang w:eastAsia="en-US"/>
        </w:rPr>
        <w:t>žadatelům</w:t>
      </w:r>
      <w:r w:rsidR="009A7677" w:rsidRPr="00B43836">
        <w:rPr>
          <w:rFonts w:ascii="Arial" w:eastAsia="Calibri" w:hAnsi="Arial" w:cs="Arial"/>
          <w:szCs w:val="20"/>
          <w:lang w:eastAsia="en-US"/>
        </w:rPr>
        <w:t xml:space="preserve"> není o této skutečnosti nic známo. Z toho důvodu při podání žádosti o prodej </w:t>
      </w:r>
      <w:r w:rsidR="000A548B">
        <w:rPr>
          <w:rFonts w:ascii="Arial" w:eastAsia="Calibri" w:hAnsi="Arial" w:cs="Arial"/>
          <w:szCs w:val="20"/>
          <w:lang w:eastAsia="en-US"/>
        </w:rPr>
        <w:t>vlastníci sousedního pozemku</w:t>
      </w:r>
      <w:r w:rsidR="009A7677" w:rsidRPr="00B43836">
        <w:rPr>
          <w:rFonts w:ascii="Arial" w:eastAsia="Calibri" w:hAnsi="Arial" w:cs="Arial"/>
          <w:szCs w:val="20"/>
          <w:lang w:eastAsia="en-US"/>
        </w:rPr>
        <w:t xml:space="preserve"> navrhovali za předmětnou část pozemku Statutárního města Prostějova původně symbolickou kupní cenu ve výši 10 Kč/m</w:t>
      </w:r>
      <w:r w:rsidR="009A7677" w:rsidRPr="00B43836">
        <w:rPr>
          <w:rFonts w:ascii="Arial" w:eastAsia="Calibri" w:hAnsi="Arial" w:cs="Arial"/>
          <w:szCs w:val="20"/>
          <w:vertAlign w:val="superscript"/>
          <w:lang w:eastAsia="en-US"/>
        </w:rPr>
        <w:t>2</w:t>
      </w:r>
      <w:r w:rsidR="009A7677" w:rsidRPr="00B43836">
        <w:rPr>
          <w:rFonts w:ascii="Arial" w:eastAsia="Calibri" w:hAnsi="Arial" w:cs="Arial"/>
          <w:szCs w:val="20"/>
          <w:lang w:eastAsia="en-US"/>
        </w:rPr>
        <w:t xml:space="preserve"> a následně tento svůj návrh upravili na 300 Kč/m</w:t>
      </w:r>
      <w:r w:rsidR="009A7677" w:rsidRPr="00B43836">
        <w:rPr>
          <w:rFonts w:ascii="Arial" w:eastAsia="Calibri" w:hAnsi="Arial" w:cs="Arial"/>
          <w:szCs w:val="20"/>
          <w:vertAlign w:val="superscript"/>
          <w:lang w:eastAsia="en-US"/>
        </w:rPr>
        <w:t>2</w:t>
      </w:r>
      <w:r w:rsidR="009A7677" w:rsidRPr="00B43836">
        <w:rPr>
          <w:rFonts w:ascii="Arial" w:eastAsia="Calibri" w:hAnsi="Arial" w:cs="Arial"/>
          <w:szCs w:val="20"/>
          <w:lang w:eastAsia="en-US"/>
        </w:rPr>
        <w:t xml:space="preserve">, tj. celkem cca 9.000 Kč za zaplocenou část pozemku. </w:t>
      </w:r>
      <w:r w:rsidR="009A7677" w:rsidRPr="00B43836">
        <w:rPr>
          <w:rFonts w:ascii="Arial" w:hAnsi="Arial" w:cs="Arial"/>
        </w:rPr>
        <w:t xml:space="preserve">Záležitost je řešena pod </w:t>
      </w:r>
      <w:proofErr w:type="spellStart"/>
      <w:r w:rsidR="009A7677" w:rsidRPr="00B43836">
        <w:rPr>
          <w:rFonts w:ascii="Arial" w:hAnsi="Arial" w:cs="Arial"/>
        </w:rPr>
        <w:t>sp</w:t>
      </w:r>
      <w:proofErr w:type="spellEnd"/>
      <w:r w:rsidR="009A7677" w:rsidRPr="00B43836">
        <w:rPr>
          <w:rFonts w:ascii="Arial" w:hAnsi="Arial" w:cs="Arial"/>
        </w:rPr>
        <w:t xml:space="preserve">. zn. OSUMM 430/2017. </w:t>
      </w:r>
    </w:p>
    <w:p w:rsidR="00EB2DE7" w:rsidRPr="00B43836" w:rsidRDefault="00EB2DE7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17492" w:rsidRPr="00B43836" w:rsidRDefault="00D1621E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B43836">
        <w:rPr>
          <w:rFonts w:ascii="Arial" w:hAnsi="Arial" w:cs="Arial"/>
          <w:b/>
          <w:u w:val="single"/>
        </w:rPr>
        <w:t>Stanoviska</w:t>
      </w:r>
      <w:r w:rsidR="00617492" w:rsidRPr="00B43836">
        <w:rPr>
          <w:rFonts w:ascii="Arial" w:hAnsi="Arial" w:cs="Arial"/>
          <w:b/>
          <w:u w:val="single"/>
        </w:rPr>
        <w:t xml:space="preserve"> odborů </w:t>
      </w:r>
      <w:proofErr w:type="spellStart"/>
      <w:r w:rsidR="00617492" w:rsidRPr="00B43836">
        <w:rPr>
          <w:rFonts w:ascii="Arial" w:hAnsi="Arial" w:cs="Arial"/>
          <w:b/>
          <w:u w:val="single"/>
        </w:rPr>
        <w:t>MMPv</w:t>
      </w:r>
      <w:proofErr w:type="spellEnd"/>
      <w:r w:rsidR="00617492" w:rsidRPr="00B43836">
        <w:rPr>
          <w:rFonts w:ascii="Arial" w:hAnsi="Arial" w:cs="Arial"/>
          <w:b/>
          <w:u w:val="single"/>
        </w:rPr>
        <w:t xml:space="preserve"> (subjektů):</w:t>
      </w:r>
    </w:p>
    <w:p w:rsidR="00762846" w:rsidRPr="00B43836" w:rsidRDefault="00762846" w:rsidP="00762846">
      <w:pPr>
        <w:jc w:val="both"/>
        <w:rPr>
          <w:rFonts w:ascii="Arial" w:hAnsi="Arial" w:cs="Arial"/>
          <w:b/>
        </w:rPr>
      </w:pPr>
    </w:p>
    <w:p w:rsidR="00383E2F" w:rsidRPr="00B43836" w:rsidRDefault="00383E2F" w:rsidP="00383E2F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B43836">
        <w:rPr>
          <w:rFonts w:ascii="Arial" w:hAnsi="Arial" w:cs="Arial"/>
          <w:b/>
        </w:rPr>
        <w:t xml:space="preserve">1. Odbor územního plánování a památkové péče </w:t>
      </w:r>
      <w:r w:rsidRPr="00B43836">
        <w:rPr>
          <w:rFonts w:ascii="Arial" w:hAnsi="Arial" w:cs="Arial"/>
        </w:rPr>
        <w:t>sděluje, že předmětný pozemek je součástí plochy č. 0494 – stabilizované smíšené obytné (SX), pro kterou je stanovena maximální výška zástavby 7/10 m (maximální výška římsy nebo okapní hrany/maximální výška hřebene střechy nebo ustoupeného podlaží pod úhlem 45</w:t>
      </w:r>
      <w:r w:rsidRPr="00B43836">
        <w:rPr>
          <w:rFonts w:ascii="Arial" w:hAnsi="Arial" w:cs="Arial"/>
          <w:vertAlign w:val="superscript"/>
        </w:rPr>
        <w:t>o</w:t>
      </w:r>
      <w:r w:rsidRPr="00B43836">
        <w:rPr>
          <w:rFonts w:ascii="Arial" w:hAnsi="Arial" w:cs="Arial"/>
        </w:rPr>
        <w:t xml:space="preserve">). Odbor územního plánování a památkové péče </w:t>
      </w:r>
      <w:r w:rsidRPr="00B43836">
        <w:rPr>
          <w:rFonts w:ascii="Arial" w:hAnsi="Arial" w:cs="Arial"/>
          <w:b/>
        </w:rPr>
        <w:t>nemá</w:t>
      </w:r>
      <w:r w:rsidRPr="00B43836">
        <w:rPr>
          <w:rFonts w:ascii="Arial" w:hAnsi="Arial" w:cs="Arial"/>
        </w:rPr>
        <w:t xml:space="preserve"> z hlediska územního plánu </w:t>
      </w:r>
      <w:r w:rsidRPr="00B43836">
        <w:rPr>
          <w:rFonts w:ascii="Arial" w:hAnsi="Arial" w:cs="Arial"/>
          <w:b/>
        </w:rPr>
        <w:t>zásadních námitek</w:t>
      </w:r>
      <w:r w:rsidRPr="00B43836">
        <w:rPr>
          <w:rFonts w:ascii="Arial" w:hAnsi="Arial" w:cs="Arial"/>
        </w:rPr>
        <w:t xml:space="preserve"> k prodeji části výše uvedeného pozemku.</w:t>
      </w:r>
    </w:p>
    <w:p w:rsidR="00383E2F" w:rsidRPr="00B43836" w:rsidRDefault="00383E2F" w:rsidP="00383E2F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:rsidR="00383E2F" w:rsidRPr="00B43836" w:rsidRDefault="00383E2F" w:rsidP="00383E2F">
      <w:pPr>
        <w:pStyle w:val="Default"/>
        <w:tabs>
          <w:tab w:val="left" w:pos="284"/>
        </w:tabs>
        <w:jc w:val="both"/>
        <w:rPr>
          <w:color w:val="auto"/>
        </w:rPr>
      </w:pPr>
      <w:r w:rsidRPr="00B43836">
        <w:rPr>
          <w:b/>
          <w:color w:val="auto"/>
        </w:rPr>
        <w:t xml:space="preserve">2. </w:t>
      </w:r>
      <w:r w:rsidRPr="00B43836">
        <w:rPr>
          <w:b/>
          <w:bCs/>
          <w:color w:val="auto"/>
        </w:rPr>
        <w:t>Osadní výbor Krasice, Čechovice, Domamyslice</w:t>
      </w:r>
      <w:r w:rsidRPr="00B43836">
        <w:rPr>
          <w:bCs/>
          <w:color w:val="auto"/>
        </w:rPr>
        <w:t xml:space="preserve"> </w:t>
      </w:r>
      <w:r w:rsidRPr="00B43836">
        <w:rPr>
          <w:b/>
          <w:bCs/>
          <w:color w:val="auto"/>
        </w:rPr>
        <w:t>nedoporučuje</w:t>
      </w:r>
      <w:r w:rsidRPr="00B43836">
        <w:rPr>
          <w:bCs/>
          <w:color w:val="auto"/>
        </w:rPr>
        <w:t xml:space="preserve"> prodej části pozemku </w:t>
      </w:r>
      <w:proofErr w:type="spellStart"/>
      <w:proofErr w:type="gramStart"/>
      <w:r w:rsidRPr="00B43836">
        <w:rPr>
          <w:bCs/>
          <w:color w:val="auto"/>
        </w:rPr>
        <w:t>p.č</w:t>
      </w:r>
      <w:proofErr w:type="spellEnd"/>
      <w:r w:rsidRPr="00B43836">
        <w:rPr>
          <w:bCs/>
          <w:color w:val="auto"/>
        </w:rPr>
        <w:t>.</w:t>
      </w:r>
      <w:proofErr w:type="gramEnd"/>
      <w:r w:rsidRPr="00B43836">
        <w:rPr>
          <w:bCs/>
          <w:color w:val="auto"/>
        </w:rPr>
        <w:t xml:space="preserve"> 147/1 v </w:t>
      </w:r>
      <w:proofErr w:type="spellStart"/>
      <w:r w:rsidRPr="00B43836">
        <w:rPr>
          <w:bCs/>
          <w:color w:val="auto"/>
        </w:rPr>
        <w:t>k.ú</w:t>
      </w:r>
      <w:proofErr w:type="spellEnd"/>
      <w:r w:rsidRPr="00B43836">
        <w:rPr>
          <w:bCs/>
          <w:color w:val="auto"/>
        </w:rPr>
        <w:t>. Domamyslice o výměře 30 m</w:t>
      </w:r>
      <w:r w:rsidRPr="00B43836">
        <w:rPr>
          <w:bCs/>
          <w:color w:val="auto"/>
          <w:vertAlign w:val="superscript"/>
        </w:rPr>
        <w:t>2</w:t>
      </w:r>
      <w:r w:rsidRPr="00B43836">
        <w:rPr>
          <w:bCs/>
          <w:color w:val="auto"/>
        </w:rPr>
        <w:t>, která je zaplocena k rodinnému domu na ulici V loučkách 67/1.</w:t>
      </w:r>
    </w:p>
    <w:p w:rsidR="00CE708F" w:rsidRPr="00B43836" w:rsidRDefault="00CE708F" w:rsidP="00CE708F">
      <w:pPr>
        <w:pStyle w:val="Odstavecseseznamem"/>
        <w:rPr>
          <w:rFonts w:ascii="Arial" w:hAnsi="Arial" w:cs="Arial"/>
        </w:rPr>
      </w:pPr>
    </w:p>
    <w:p w:rsidR="00FF7F95" w:rsidRPr="00B43836" w:rsidRDefault="00530BDF" w:rsidP="005D2548">
      <w:pPr>
        <w:jc w:val="both"/>
        <w:rPr>
          <w:rFonts w:ascii="Arial" w:hAnsi="Arial" w:cs="Arial"/>
          <w:bCs/>
        </w:rPr>
      </w:pPr>
      <w:r w:rsidRPr="00B43836">
        <w:rPr>
          <w:rFonts w:ascii="Arial" w:hAnsi="Arial" w:cs="Arial"/>
          <w:b/>
          <w:bCs/>
        </w:rPr>
        <w:t>Rada města Prostějova</w:t>
      </w:r>
      <w:r w:rsidRPr="00B43836">
        <w:rPr>
          <w:rFonts w:ascii="Arial" w:hAnsi="Arial" w:cs="Arial"/>
          <w:bCs/>
        </w:rPr>
        <w:t xml:space="preserve"> dne </w:t>
      </w:r>
      <w:proofErr w:type="gramStart"/>
      <w:r w:rsidR="005D2548" w:rsidRPr="00B43836">
        <w:rPr>
          <w:rFonts w:ascii="Arial" w:hAnsi="Arial" w:cs="Arial"/>
          <w:bCs/>
        </w:rPr>
        <w:t>30</w:t>
      </w:r>
      <w:r w:rsidRPr="00B43836">
        <w:rPr>
          <w:rFonts w:ascii="Arial" w:hAnsi="Arial" w:cs="Arial"/>
          <w:bCs/>
        </w:rPr>
        <w:t>.0</w:t>
      </w:r>
      <w:r w:rsidR="005D2548" w:rsidRPr="00B43836">
        <w:rPr>
          <w:rFonts w:ascii="Arial" w:hAnsi="Arial" w:cs="Arial"/>
          <w:bCs/>
        </w:rPr>
        <w:t>7</w:t>
      </w:r>
      <w:r w:rsidRPr="00B43836">
        <w:rPr>
          <w:rFonts w:ascii="Arial" w:hAnsi="Arial" w:cs="Arial"/>
          <w:bCs/>
        </w:rPr>
        <w:t>.2019</w:t>
      </w:r>
      <w:proofErr w:type="gramEnd"/>
      <w:r w:rsidRPr="00B43836">
        <w:rPr>
          <w:rFonts w:ascii="Arial" w:hAnsi="Arial" w:cs="Arial"/>
          <w:bCs/>
        </w:rPr>
        <w:t xml:space="preserve"> usnesením č. </w:t>
      </w:r>
      <w:r w:rsidR="005D2548" w:rsidRPr="00B43836">
        <w:rPr>
          <w:rFonts w:ascii="Arial" w:hAnsi="Arial" w:cs="Arial"/>
          <w:bCs/>
        </w:rPr>
        <w:t>9705:</w:t>
      </w:r>
      <w:r w:rsidR="00FF7F95" w:rsidRPr="00B43836">
        <w:rPr>
          <w:rFonts w:ascii="Arial" w:hAnsi="Arial" w:cs="Arial"/>
          <w:bCs/>
        </w:rPr>
        <w:t xml:space="preserve"> </w:t>
      </w:r>
    </w:p>
    <w:p w:rsidR="0058481B" w:rsidRPr="00B43836" w:rsidRDefault="005D2548" w:rsidP="0058481B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B43836">
        <w:rPr>
          <w:rFonts w:ascii="Arial" w:hAnsi="Arial" w:cs="Arial"/>
          <w:b/>
        </w:rPr>
        <w:t>neschváli</w:t>
      </w:r>
      <w:r w:rsidR="0058481B" w:rsidRPr="00B43836">
        <w:rPr>
          <w:rFonts w:ascii="Arial" w:hAnsi="Arial" w:cs="Arial"/>
          <w:b/>
        </w:rPr>
        <w:t>la</w:t>
      </w:r>
      <w:r w:rsidRPr="00B43836">
        <w:rPr>
          <w:rFonts w:ascii="Arial" w:hAnsi="Arial" w:cs="Arial"/>
        </w:rPr>
        <w:t xml:space="preserve"> </w:t>
      </w:r>
    </w:p>
    <w:p w:rsidR="005D2548" w:rsidRPr="00B43836" w:rsidRDefault="005D2548" w:rsidP="0058481B">
      <w:pPr>
        <w:pStyle w:val="Odstavecseseznamem"/>
        <w:ind w:left="284"/>
        <w:jc w:val="both"/>
        <w:rPr>
          <w:rFonts w:ascii="Arial" w:hAnsi="Arial" w:cs="Arial"/>
        </w:rPr>
      </w:pPr>
      <w:r w:rsidRPr="00B43836">
        <w:rPr>
          <w:rFonts w:ascii="Arial" w:hAnsi="Arial" w:cs="Arial"/>
        </w:rPr>
        <w:t xml:space="preserve">záměr prodeje části pozemku </w:t>
      </w:r>
      <w:proofErr w:type="spellStart"/>
      <w:proofErr w:type="gramStart"/>
      <w:r w:rsidRPr="00B43836">
        <w:rPr>
          <w:rFonts w:ascii="Arial" w:hAnsi="Arial" w:cs="Arial"/>
        </w:rPr>
        <w:t>p.č</w:t>
      </w:r>
      <w:proofErr w:type="spellEnd"/>
      <w:r w:rsidRPr="00B43836">
        <w:rPr>
          <w:rFonts w:ascii="Arial" w:hAnsi="Arial" w:cs="Arial"/>
        </w:rPr>
        <w:t>.</w:t>
      </w:r>
      <w:proofErr w:type="gramEnd"/>
      <w:r w:rsidRPr="00B43836">
        <w:rPr>
          <w:rFonts w:ascii="Arial" w:hAnsi="Arial" w:cs="Arial"/>
        </w:rPr>
        <w:t xml:space="preserve"> 147/1 – ostatní plocha v </w:t>
      </w:r>
      <w:proofErr w:type="spellStart"/>
      <w:r w:rsidRPr="00B43836">
        <w:rPr>
          <w:rFonts w:ascii="Arial" w:hAnsi="Arial" w:cs="Arial"/>
        </w:rPr>
        <w:t>k.ú</w:t>
      </w:r>
      <w:proofErr w:type="spellEnd"/>
      <w:r w:rsidRPr="00B43836">
        <w:rPr>
          <w:rFonts w:ascii="Arial" w:hAnsi="Arial" w:cs="Arial"/>
        </w:rPr>
        <w:t>. Domamyslice o výměře cca 30 m2 za nabídnutou kupní cenu ve výši 300 Kč/m</w:t>
      </w:r>
      <w:r w:rsidRPr="00B43836">
        <w:rPr>
          <w:rFonts w:ascii="Arial" w:hAnsi="Arial" w:cs="Arial"/>
          <w:vertAlign w:val="superscript"/>
        </w:rPr>
        <w:t>2</w:t>
      </w:r>
      <w:r w:rsidRPr="00B43836">
        <w:rPr>
          <w:rFonts w:ascii="Arial" w:hAnsi="Arial" w:cs="Arial"/>
        </w:rPr>
        <w:t xml:space="preserve"> pozemku, tj. celkem cca 9.000 Kč,</w:t>
      </w:r>
    </w:p>
    <w:p w:rsidR="0058481B" w:rsidRPr="00B43836" w:rsidRDefault="005D2548" w:rsidP="0058481B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B43836">
        <w:rPr>
          <w:rFonts w:ascii="Arial" w:hAnsi="Arial" w:cs="Arial"/>
          <w:b/>
        </w:rPr>
        <w:lastRenderedPageBreak/>
        <w:t>doporuči</w:t>
      </w:r>
      <w:r w:rsidR="0058481B" w:rsidRPr="00B43836">
        <w:rPr>
          <w:rFonts w:ascii="Arial" w:hAnsi="Arial" w:cs="Arial"/>
          <w:b/>
        </w:rPr>
        <w:t>la</w:t>
      </w:r>
    </w:p>
    <w:p w:rsidR="005D2548" w:rsidRPr="00B43836" w:rsidRDefault="005D2548" w:rsidP="0058481B">
      <w:pPr>
        <w:pStyle w:val="Odstavecseseznamem"/>
        <w:ind w:left="284"/>
        <w:jc w:val="both"/>
        <w:rPr>
          <w:rFonts w:ascii="Arial" w:hAnsi="Arial" w:cs="Arial"/>
        </w:rPr>
      </w:pPr>
      <w:r w:rsidRPr="00B43836">
        <w:rPr>
          <w:rFonts w:ascii="Arial" w:hAnsi="Arial" w:cs="Arial"/>
        </w:rPr>
        <w:t xml:space="preserve">Zastupitelstvu města Prostějova nevyhovět žádosti o prodej části pozemku </w:t>
      </w:r>
      <w:proofErr w:type="spellStart"/>
      <w:proofErr w:type="gramStart"/>
      <w:r w:rsidRPr="00B43836">
        <w:rPr>
          <w:rFonts w:ascii="Arial" w:hAnsi="Arial" w:cs="Arial"/>
        </w:rPr>
        <w:t>p.č</w:t>
      </w:r>
      <w:proofErr w:type="spellEnd"/>
      <w:r w:rsidRPr="00B43836">
        <w:rPr>
          <w:rFonts w:ascii="Arial" w:hAnsi="Arial" w:cs="Arial"/>
        </w:rPr>
        <w:t>.</w:t>
      </w:r>
      <w:proofErr w:type="gramEnd"/>
      <w:r w:rsidRPr="00B43836">
        <w:rPr>
          <w:rFonts w:ascii="Arial" w:hAnsi="Arial" w:cs="Arial"/>
        </w:rPr>
        <w:t xml:space="preserve"> 147/1 – ostatní plocha v </w:t>
      </w:r>
      <w:proofErr w:type="spellStart"/>
      <w:r w:rsidRPr="00B43836">
        <w:rPr>
          <w:rFonts w:ascii="Arial" w:hAnsi="Arial" w:cs="Arial"/>
        </w:rPr>
        <w:t>k.ú</w:t>
      </w:r>
      <w:proofErr w:type="spellEnd"/>
      <w:r w:rsidRPr="00B43836">
        <w:rPr>
          <w:rFonts w:ascii="Arial" w:hAnsi="Arial" w:cs="Arial"/>
        </w:rPr>
        <w:t>. Domamyslice o výměře cca 30 m2 za nabídnutou kupní cenu ve výši 300 Kč/m2 pozemku, tj. celkem cca 9.000 Kč,</w:t>
      </w:r>
    </w:p>
    <w:p w:rsidR="0058481B" w:rsidRPr="00B43836" w:rsidRDefault="005D2548" w:rsidP="0058481B">
      <w:pPr>
        <w:pStyle w:val="Odstavecseseznamem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B43836">
        <w:rPr>
          <w:rFonts w:ascii="Arial" w:hAnsi="Arial" w:cs="Arial"/>
          <w:b/>
        </w:rPr>
        <w:t>vyhlási</w:t>
      </w:r>
      <w:r w:rsidR="0058481B" w:rsidRPr="00B43836">
        <w:rPr>
          <w:rFonts w:ascii="Arial" w:hAnsi="Arial" w:cs="Arial"/>
          <w:b/>
        </w:rPr>
        <w:t>la</w:t>
      </w:r>
    </w:p>
    <w:p w:rsidR="005D2548" w:rsidRPr="00B43836" w:rsidRDefault="005D2548" w:rsidP="0058481B">
      <w:pPr>
        <w:pStyle w:val="Odstavecseseznamem"/>
        <w:ind w:left="284"/>
        <w:jc w:val="both"/>
        <w:rPr>
          <w:rFonts w:ascii="Arial" w:hAnsi="Arial" w:cs="Arial"/>
        </w:rPr>
      </w:pPr>
      <w:r w:rsidRPr="00B43836">
        <w:rPr>
          <w:rFonts w:ascii="Arial" w:hAnsi="Arial" w:cs="Arial"/>
        </w:rPr>
        <w:t xml:space="preserve">záměr prodeje části pozemku </w:t>
      </w:r>
      <w:proofErr w:type="spellStart"/>
      <w:proofErr w:type="gramStart"/>
      <w:r w:rsidRPr="00B43836">
        <w:rPr>
          <w:rFonts w:ascii="Arial" w:hAnsi="Arial" w:cs="Arial"/>
        </w:rPr>
        <w:t>p.č</w:t>
      </w:r>
      <w:proofErr w:type="spellEnd"/>
      <w:r w:rsidRPr="00B43836">
        <w:rPr>
          <w:rFonts w:ascii="Arial" w:hAnsi="Arial" w:cs="Arial"/>
        </w:rPr>
        <w:t>.</w:t>
      </w:r>
      <w:proofErr w:type="gramEnd"/>
      <w:r w:rsidRPr="00B43836">
        <w:rPr>
          <w:rFonts w:ascii="Arial" w:hAnsi="Arial" w:cs="Arial"/>
        </w:rPr>
        <w:t xml:space="preserve"> 147/1 – ostatní plocha v </w:t>
      </w:r>
      <w:proofErr w:type="spellStart"/>
      <w:r w:rsidRPr="00B43836">
        <w:rPr>
          <w:rFonts w:ascii="Arial" w:hAnsi="Arial" w:cs="Arial"/>
        </w:rPr>
        <w:t>k.ú</w:t>
      </w:r>
      <w:proofErr w:type="spellEnd"/>
      <w:r w:rsidRPr="00B43836">
        <w:rPr>
          <w:rFonts w:ascii="Arial" w:hAnsi="Arial" w:cs="Arial"/>
        </w:rPr>
        <w:t xml:space="preserve">. Domamyslice o výměře cca 30 m2 (přesná výměra bude známa po zpracování geometrického plánu), do spoluvlastnictví </w:t>
      </w:r>
      <w:r w:rsidR="000A548B">
        <w:rPr>
          <w:rFonts w:ascii="Arial" w:hAnsi="Arial" w:cs="Arial"/>
        </w:rPr>
        <w:t xml:space="preserve">žadatelů </w:t>
      </w:r>
      <w:r w:rsidRPr="00B43836">
        <w:rPr>
          <w:rFonts w:ascii="Arial" w:hAnsi="Arial" w:cs="Arial"/>
        </w:rPr>
        <w:t>(každému spoluvlastnický podíl o velikosti 1/2), za následujících podmínek:</w:t>
      </w:r>
    </w:p>
    <w:p w:rsidR="005D2548" w:rsidRPr="00B43836" w:rsidRDefault="005D2548" w:rsidP="0058481B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B43836">
        <w:rPr>
          <w:rFonts w:ascii="Arial" w:hAnsi="Arial" w:cs="Arial"/>
        </w:rPr>
        <w:t>za kupní cenu ve výši minimálně dle znaleckého posudku (cena obvyklá) splatnou před podpisem kupní smlouvy,</w:t>
      </w:r>
    </w:p>
    <w:p w:rsidR="005D2548" w:rsidRPr="00B43836" w:rsidRDefault="005D2548" w:rsidP="0058481B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B43836">
        <w:rPr>
          <w:rFonts w:ascii="Arial" w:hAnsi="Arial" w:cs="Arial"/>
        </w:rPr>
        <w:t>náklady spojené s vypracováním geometrického plánu, znaleckého posudku a správní poplatek spojený s podáním návrhu na povolení vkladu vlastnického práva do katastru nemovitostí uhradí kupující.</w:t>
      </w:r>
    </w:p>
    <w:p w:rsidR="0058481B" w:rsidRPr="00B43836" w:rsidRDefault="0058481B" w:rsidP="00FF7F95">
      <w:pPr>
        <w:pStyle w:val="Zkladntext2"/>
        <w:rPr>
          <w:rFonts w:ascii="Arial" w:hAnsi="Arial" w:cs="Arial"/>
          <w:b w:val="0"/>
          <w:sz w:val="24"/>
        </w:rPr>
      </w:pPr>
    </w:p>
    <w:p w:rsidR="00FF7F95" w:rsidRPr="00B43836" w:rsidRDefault="00ED310D" w:rsidP="0058481B">
      <w:pPr>
        <w:jc w:val="both"/>
        <w:rPr>
          <w:rFonts w:ascii="Arial" w:hAnsi="Arial" w:cs="Arial"/>
          <w:b/>
        </w:rPr>
      </w:pPr>
      <w:r w:rsidRPr="00B43836">
        <w:rPr>
          <w:rFonts w:ascii="Arial" w:hAnsi="Arial" w:cs="Arial"/>
          <w:b/>
        </w:rPr>
        <w:t>Žadatelé byli písemně informováni o přijatém usnesení Rady města Prostějova. Po následném telefonickém projednání nadále trvají na prodeji předmětného pozemku za nabídnutou kupní cenu</w:t>
      </w:r>
      <w:r w:rsidR="0058481B" w:rsidRPr="00B43836">
        <w:rPr>
          <w:rFonts w:ascii="Arial" w:hAnsi="Arial" w:cs="Arial"/>
          <w:b/>
        </w:rPr>
        <w:t xml:space="preserve"> ve výši 300 Kč/m</w:t>
      </w:r>
      <w:r w:rsidR="0058481B" w:rsidRPr="00B43836">
        <w:rPr>
          <w:rFonts w:ascii="Arial" w:hAnsi="Arial" w:cs="Arial"/>
          <w:b/>
          <w:vertAlign w:val="superscript"/>
        </w:rPr>
        <w:t>2</w:t>
      </w:r>
      <w:r w:rsidR="0058481B" w:rsidRPr="00B43836">
        <w:rPr>
          <w:rFonts w:ascii="Arial" w:hAnsi="Arial" w:cs="Arial"/>
          <w:b/>
        </w:rPr>
        <w:t xml:space="preserve"> pozemku, tj. celkem cca 9.000 Kč.</w:t>
      </w:r>
    </w:p>
    <w:p w:rsidR="00FF7F95" w:rsidRPr="00B43836" w:rsidRDefault="00FF7F95" w:rsidP="00617492">
      <w:pPr>
        <w:jc w:val="both"/>
        <w:rPr>
          <w:rFonts w:ascii="Arial" w:hAnsi="Arial" w:cs="Arial"/>
          <w:bCs/>
        </w:rPr>
      </w:pPr>
    </w:p>
    <w:p w:rsidR="00617492" w:rsidRPr="00B43836" w:rsidRDefault="00CE708F" w:rsidP="00617492">
      <w:pPr>
        <w:jc w:val="both"/>
        <w:rPr>
          <w:rFonts w:ascii="Arial" w:hAnsi="Arial" w:cs="Arial"/>
          <w:b/>
          <w:bCs/>
          <w:u w:val="single"/>
        </w:rPr>
      </w:pPr>
      <w:r w:rsidRPr="00B43836">
        <w:rPr>
          <w:rFonts w:ascii="Arial" w:hAnsi="Arial" w:cs="Arial"/>
          <w:b/>
          <w:bCs/>
          <w:u w:val="single"/>
        </w:rPr>
        <w:t>3</w:t>
      </w:r>
      <w:r w:rsidR="00617492" w:rsidRPr="00B43836">
        <w:rPr>
          <w:rFonts w:ascii="Arial" w:hAnsi="Arial" w:cs="Arial"/>
          <w:b/>
          <w:bCs/>
          <w:u w:val="single"/>
        </w:rPr>
        <w:t xml:space="preserve">. </w:t>
      </w:r>
      <w:r w:rsidR="00D1621E" w:rsidRPr="00B43836">
        <w:rPr>
          <w:rFonts w:ascii="Arial" w:hAnsi="Arial" w:cs="Arial"/>
          <w:b/>
          <w:bCs/>
          <w:u w:val="single"/>
        </w:rPr>
        <w:t>Stanovisko</w:t>
      </w:r>
      <w:r w:rsidR="00617492" w:rsidRPr="00B43836">
        <w:rPr>
          <w:rFonts w:ascii="Arial" w:hAnsi="Arial" w:cs="Arial"/>
          <w:b/>
          <w:bCs/>
          <w:u w:val="single"/>
        </w:rPr>
        <w:t xml:space="preserve"> předkladatele:</w:t>
      </w:r>
    </w:p>
    <w:p w:rsidR="00D33B9A" w:rsidRPr="00B43836" w:rsidRDefault="00D33B9A" w:rsidP="00D33B9A">
      <w:pPr>
        <w:jc w:val="both"/>
        <w:rPr>
          <w:rFonts w:ascii="Arial" w:hAnsi="Arial" w:cs="Arial"/>
        </w:rPr>
      </w:pPr>
    </w:p>
    <w:p w:rsidR="005D2548" w:rsidRPr="00B43836" w:rsidRDefault="005D2548" w:rsidP="005D254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43836">
        <w:rPr>
          <w:rFonts w:ascii="Arial" w:hAnsi="Arial" w:cs="Arial"/>
          <w:bCs/>
        </w:rPr>
        <w:t>Na základě zjištěného výsledku fyzické inventury pozemků v </w:t>
      </w:r>
      <w:proofErr w:type="spellStart"/>
      <w:proofErr w:type="gramStart"/>
      <w:r w:rsidRPr="00B43836">
        <w:rPr>
          <w:rFonts w:ascii="Arial" w:hAnsi="Arial" w:cs="Arial"/>
          <w:bCs/>
        </w:rPr>
        <w:t>k.ú</w:t>
      </w:r>
      <w:proofErr w:type="spellEnd"/>
      <w:r w:rsidRPr="00B43836">
        <w:rPr>
          <w:rFonts w:ascii="Arial" w:hAnsi="Arial" w:cs="Arial"/>
          <w:bCs/>
        </w:rPr>
        <w:t>.</w:t>
      </w:r>
      <w:proofErr w:type="gramEnd"/>
      <w:r w:rsidRPr="00B43836">
        <w:rPr>
          <w:rFonts w:ascii="Arial" w:hAnsi="Arial" w:cs="Arial"/>
          <w:bCs/>
        </w:rPr>
        <w:t xml:space="preserve"> Domamyslice je nutné užívání předmětné části pozemku </w:t>
      </w:r>
      <w:proofErr w:type="spellStart"/>
      <w:proofErr w:type="gramStart"/>
      <w:r w:rsidRPr="00B43836">
        <w:rPr>
          <w:rFonts w:ascii="Arial" w:hAnsi="Arial" w:cs="Arial"/>
          <w:bCs/>
        </w:rPr>
        <w:t>p.č</w:t>
      </w:r>
      <w:proofErr w:type="spellEnd"/>
      <w:r w:rsidRPr="00B43836">
        <w:rPr>
          <w:rFonts w:ascii="Arial" w:hAnsi="Arial" w:cs="Arial"/>
          <w:bCs/>
        </w:rPr>
        <w:t>.</w:t>
      </w:r>
      <w:proofErr w:type="gramEnd"/>
      <w:r w:rsidRPr="00B43836">
        <w:rPr>
          <w:rFonts w:ascii="Arial" w:hAnsi="Arial" w:cs="Arial"/>
          <w:bCs/>
        </w:rPr>
        <w:t xml:space="preserve"> 147/1 v </w:t>
      </w:r>
      <w:proofErr w:type="spellStart"/>
      <w:r w:rsidRPr="00B43836">
        <w:rPr>
          <w:rFonts w:ascii="Arial" w:hAnsi="Arial" w:cs="Arial"/>
          <w:bCs/>
        </w:rPr>
        <w:t>k.ú</w:t>
      </w:r>
      <w:proofErr w:type="spellEnd"/>
      <w:r w:rsidRPr="00B43836">
        <w:rPr>
          <w:rFonts w:ascii="Arial" w:hAnsi="Arial" w:cs="Arial"/>
          <w:bCs/>
        </w:rPr>
        <w:t xml:space="preserve">. Domamyslice majetkoprávně dořešit. Vzhledem k tomu, že tato část pozemku je dlouhodobě zaplocena k objektu k bydlení a nelze ji užívat k veřejnému účelu, bylo by možno jako optimální řešení navrhnout její prodej vlastníkům tohoto objektu k bydlení. </w:t>
      </w:r>
      <w:r w:rsidRPr="00B43836">
        <w:rPr>
          <w:rFonts w:ascii="Arial" w:hAnsi="Arial" w:cs="Arial"/>
        </w:rPr>
        <w:t>Při nakládání s obecním majetkem je ovšem nutno dodržet povinnosti, které jsou pro obce stanoveny především v zákoně č. 128/2000 Sb., o obcích (obecní zřízení), ve znění pozdějších předpisů (dále též jen „zákon o obcích“), a je třeba mít na zřeteli, že jakékoliv majetkové dispozice musí být prosté jakéhokoliv nerovného zacházení či diskriminace, resp. nesmějí při obecném nahlížení na ně vyvolávat jakékoli pochybnosti o rovném a transparentním přístupu ze strany samosprávy (správa obce musí být správou ve prospěch obce a nikoliv ve prospěch jiných subjektů).</w:t>
      </w:r>
      <w:r w:rsidRPr="00B43836">
        <w:rPr>
          <w:rFonts w:ascii="Arial" w:hAnsi="Arial" w:cs="Arial"/>
          <w:b/>
          <w:bCs/>
        </w:rPr>
        <w:t xml:space="preserve"> </w:t>
      </w:r>
      <w:r w:rsidRPr="00B43836">
        <w:rPr>
          <w:rFonts w:ascii="Arial" w:hAnsi="Arial" w:cs="Arial"/>
          <w:bCs/>
        </w:rPr>
        <w:t>Odbor správy a údržby majetku města proto upozorňuje</w:t>
      </w:r>
      <w:r w:rsidRPr="00B43836">
        <w:rPr>
          <w:rFonts w:ascii="Arial" w:hAnsi="Arial" w:cs="Arial"/>
        </w:rPr>
        <w:t xml:space="preserve">, že dle ustanovení § 39 odst. 2 zákona o obcích se </w:t>
      </w:r>
      <w:r w:rsidRPr="00B43836">
        <w:rPr>
          <w:rFonts w:ascii="Arial" w:hAnsi="Arial" w:cs="Arial"/>
          <w:b/>
        </w:rPr>
        <w:t>při úplatném převodu majetku cena sjednává zpravidla ve výši, která je daném místě a čase obvyklá, nejde-li o cenu regulovanou státem</w:t>
      </w:r>
      <w:r w:rsidRPr="00B43836">
        <w:rPr>
          <w:rFonts w:ascii="Arial" w:hAnsi="Arial" w:cs="Arial"/>
        </w:rPr>
        <w:t xml:space="preserve">. </w:t>
      </w:r>
      <w:r w:rsidRPr="00B43836">
        <w:rPr>
          <w:rFonts w:ascii="Arial" w:hAnsi="Arial" w:cs="Arial"/>
          <w:b/>
        </w:rPr>
        <w:t xml:space="preserve">Odchylka od ceny obvyklé musí být zdůvodněna, jde-li o cenu nižší než obvyklou. Není-li odchylka od ceny obvyklé zdůvodněna, je právní jednání neplatné. </w:t>
      </w:r>
      <w:r w:rsidRPr="00B43836">
        <w:rPr>
          <w:rFonts w:ascii="Arial" w:hAnsi="Arial" w:cs="Arial"/>
        </w:rPr>
        <w:t xml:space="preserve">Zároveň dle ustanovení § 38 odst. 1 zákona o obcích </w:t>
      </w:r>
      <w:r w:rsidRPr="00B43836">
        <w:rPr>
          <w:rFonts w:ascii="Arial" w:hAnsi="Arial" w:cs="Arial"/>
          <w:b/>
        </w:rPr>
        <w:t xml:space="preserve">musí být majetek obce využíván účelně a hospodárně v souladu s jejími zájmy a úkoly vyplývajícími ze zákonem vymezené působnosti. Obec je povinna pečovat o zachování a rozvoj svého majetku. Porušením uvedených povinností není takové nakládání s majetkem obce, které sleduje jiný důležitý zájem obce, který je řádně odůvodněn. Odůvodnění přitom musí být vždy doložitelné a ověřitelné (uvedení důvodu přímo v usnesení nebo v důvodově zprávě), a důvod musí být legitimní, rozumný a objektivně obhajitelný. </w:t>
      </w:r>
      <w:r w:rsidRPr="00B43836">
        <w:rPr>
          <w:rFonts w:ascii="Arial" w:hAnsi="Arial" w:cs="Arial"/>
        </w:rPr>
        <w:t xml:space="preserve">Otázkou tedy je jednak, zda je pro orgány Statutárního města Prostějova akceptovatelná </w:t>
      </w:r>
      <w:r w:rsidR="000A548B">
        <w:rPr>
          <w:rFonts w:ascii="Arial" w:hAnsi="Arial" w:cs="Arial"/>
          <w:bCs/>
        </w:rPr>
        <w:t xml:space="preserve">žadateli </w:t>
      </w:r>
      <w:r w:rsidRPr="00B43836">
        <w:rPr>
          <w:rFonts w:ascii="Arial" w:hAnsi="Arial" w:cs="Arial"/>
        </w:rPr>
        <w:t xml:space="preserve">navržená výše kupní ceny </w:t>
      </w:r>
      <w:r w:rsidRPr="00B43836">
        <w:rPr>
          <w:rFonts w:ascii="Arial" w:hAnsi="Arial" w:cs="Arial"/>
          <w:bCs/>
        </w:rPr>
        <w:t>300 Kč/m</w:t>
      </w:r>
      <w:r w:rsidRPr="00B43836">
        <w:rPr>
          <w:rFonts w:ascii="Arial" w:hAnsi="Arial" w:cs="Arial"/>
          <w:bCs/>
          <w:vertAlign w:val="superscript"/>
        </w:rPr>
        <w:t>2</w:t>
      </w:r>
      <w:r w:rsidRPr="00B43836">
        <w:rPr>
          <w:rFonts w:ascii="Arial" w:hAnsi="Arial" w:cs="Arial"/>
        </w:rPr>
        <w:t>, která je s vysokou pravděpodobností hraničící téměř s jistotou nižší než cena obvyklá (n</w:t>
      </w:r>
      <w:r w:rsidRPr="00B43836">
        <w:rPr>
          <w:rFonts w:ascii="Arial" w:hAnsi="Arial" w:cs="Arial"/>
          <w:bCs/>
        </w:rPr>
        <w:t>a ocenění předmětné části pozemku nebyl zpracován znalecký posudek)</w:t>
      </w:r>
      <w:r w:rsidRPr="00B43836">
        <w:rPr>
          <w:rFonts w:ascii="Arial" w:hAnsi="Arial" w:cs="Arial"/>
        </w:rPr>
        <w:t xml:space="preserve">, ale zejména, zda je odchylka od ceny obvyklé žadateli řádně zdůvodněna a vyargumentována a zda jsou tedy naplněny podmínky stanovené zákonem o obcích, </w:t>
      </w:r>
      <w:r w:rsidRPr="00B43836">
        <w:rPr>
          <w:rFonts w:ascii="Arial" w:hAnsi="Arial" w:cs="Arial"/>
        </w:rPr>
        <w:lastRenderedPageBreak/>
        <w:t>které umožňují v tomto konkrétním případě prodej majetku obce za cenu nižší než obvyklou. V tomto ohledu se Odbor SÚMM domnívá, že z důvodu zachování rovného přístupu pro všechny a povinnosti nakládat s majetkem obce s péčí řádného hospodáře by měl být v daném případě uplatněn standardní způsob stanovení kupní ceny ve výši ceny obvyklé</w:t>
      </w:r>
      <w:r w:rsidRPr="00B43836">
        <w:rPr>
          <w:rFonts w:ascii="Arial" w:hAnsi="Arial" w:cs="Arial"/>
          <w:bCs/>
        </w:rPr>
        <w:t xml:space="preserve">, a proto </w:t>
      </w:r>
      <w:r w:rsidRPr="00B43836">
        <w:rPr>
          <w:rFonts w:ascii="Arial" w:hAnsi="Arial" w:cs="Arial"/>
          <w:b/>
          <w:bCs/>
        </w:rPr>
        <w:t xml:space="preserve">nedoporučuje </w:t>
      </w:r>
      <w:r w:rsidRPr="00B43836">
        <w:rPr>
          <w:rFonts w:ascii="Arial" w:hAnsi="Arial" w:cs="Arial"/>
          <w:bCs/>
        </w:rPr>
        <w:t>vyhovět žadatelům o prodej předmětné části pozemku za nabídnutou kupní cenu.</w:t>
      </w:r>
    </w:p>
    <w:p w:rsidR="005D2548" w:rsidRPr="00B43836" w:rsidRDefault="005D2548" w:rsidP="005D254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D2548" w:rsidRPr="00B43836" w:rsidRDefault="005D2548" w:rsidP="005D2548">
      <w:pPr>
        <w:autoSpaceDE w:val="0"/>
        <w:autoSpaceDN w:val="0"/>
        <w:adjustRightInd w:val="0"/>
        <w:jc w:val="both"/>
        <w:rPr>
          <w:rFonts w:ascii="Times-Roman" w:hAnsi="Times-Roman" w:cs="Times-Roman"/>
          <w:sz w:val="20"/>
          <w:szCs w:val="20"/>
        </w:rPr>
      </w:pPr>
      <w:r w:rsidRPr="00B43836">
        <w:rPr>
          <w:rFonts w:ascii="Arial" w:hAnsi="Arial" w:cs="Arial"/>
        </w:rPr>
        <w:t xml:space="preserve">Odbor správy a údržby majetku města upozorňuje na skutečnost, že na předmětné části pozemku </w:t>
      </w:r>
      <w:proofErr w:type="spellStart"/>
      <w:proofErr w:type="gramStart"/>
      <w:r w:rsidRPr="00B43836">
        <w:rPr>
          <w:rFonts w:ascii="Arial" w:hAnsi="Arial" w:cs="Arial"/>
        </w:rPr>
        <w:t>p.č</w:t>
      </w:r>
      <w:proofErr w:type="spellEnd"/>
      <w:r w:rsidRPr="00B43836">
        <w:rPr>
          <w:rFonts w:ascii="Arial" w:hAnsi="Arial" w:cs="Arial"/>
        </w:rPr>
        <w:t>.</w:t>
      </w:r>
      <w:proofErr w:type="gramEnd"/>
      <w:r w:rsidRPr="00B43836">
        <w:rPr>
          <w:rFonts w:ascii="Arial" w:hAnsi="Arial" w:cs="Arial"/>
        </w:rPr>
        <w:t xml:space="preserve"> 147/1 v </w:t>
      </w:r>
      <w:proofErr w:type="spellStart"/>
      <w:r w:rsidRPr="00B43836">
        <w:rPr>
          <w:rFonts w:ascii="Arial" w:hAnsi="Arial" w:cs="Arial"/>
        </w:rPr>
        <w:t>k.ú</w:t>
      </w:r>
      <w:proofErr w:type="spellEnd"/>
      <w:r w:rsidRPr="00B43836">
        <w:rPr>
          <w:rFonts w:ascii="Arial" w:hAnsi="Arial" w:cs="Arial"/>
        </w:rPr>
        <w:t>. Domamyslice se nachází sdělovací metalický kabel, včetně jeho ochranného pásma (přípojka k objektu k bydlení žadatelů).</w:t>
      </w:r>
    </w:p>
    <w:p w:rsidR="005D2548" w:rsidRPr="00B43836" w:rsidRDefault="005D2548" w:rsidP="005D2548">
      <w:pPr>
        <w:autoSpaceDE w:val="0"/>
        <w:autoSpaceDN w:val="0"/>
        <w:adjustRightInd w:val="0"/>
        <w:jc w:val="both"/>
        <w:rPr>
          <w:rFonts w:ascii="Times-Roman" w:hAnsi="Times-Roman" w:cs="Times-Roman"/>
          <w:sz w:val="20"/>
          <w:szCs w:val="20"/>
        </w:rPr>
      </w:pPr>
    </w:p>
    <w:p w:rsidR="005D2548" w:rsidRPr="00B43836" w:rsidRDefault="000A548B" w:rsidP="005D25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</w:t>
      </w:r>
      <w:r w:rsidR="005D2548" w:rsidRPr="00B43836">
        <w:rPr>
          <w:rFonts w:ascii="Arial" w:hAnsi="Arial" w:cs="Arial"/>
        </w:rPr>
        <w:t xml:space="preserve"> nejsou dlužníky Statutárního města Prostějova.</w:t>
      </w:r>
    </w:p>
    <w:p w:rsidR="005D2548" w:rsidRPr="00B43836" w:rsidRDefault="005D2548" w:rsidP="00D33B9A">
      <w:pPr>
        <w:jc w:val="both"/>
        <w:rPr>
          <w:rFonts w:ascii="Arial" w:hAnsi="Arial" w:cs="Arial"/>
        </w:rPr>
      </w:pPr>
    </w:p>
    <w:p w:rsidR="002B2A47" w:rsidRPr="00B43836" w:rsidRDefault="002B2A47" w:rsidP="002B2A47">
      <w:pPr>
        <w:jc w:val="both"/>
        <w:rPr>
          <w:rFonts w:ascii="Arial" w:hAnsi="Arial" w:cs="Arial"/>
          <w:b/>
        </w:rPr>
      </w:pPr>
      <w:r w:rsidRPr="00B43836">
        <w:rPr>
          <w:rFonts w:ascii="Arial" w:hAnsi="Arial" w:cs="Arial"/>
          <w:b/>
          <w:bCs/>
        </w:rPr>
        <w:t>Materiál byl předložen k projednání na</w:t>
      </w:r>
      <w:r w:rsidR="005D2548" w:rsidRPr="00B43836">
        <w:rPr>
          <w:rFonts w:ascii="Arial" w:hAnsi="Arial" w:cs="Arial"/>
          <w:b/>
          <w:bCs/>
        </w:rPr>
        <w:t xml:space="preserve"> schůzi Finančního výboru dne </w:t>
      </w:r>
      <w:proofErr w:type="gramStart"/>
      <w:r w:rsidR="005D2548" w:rsidRPr="00B43836">
        <w:rPr>
          <w:rFonts w:ascii="Arial" w:hAnsi="Arial" w:cs="Arial"/>
          <w:b/>
          <w:bCs/>
        </w:rPr>
        <w:t>03.09</w:t>
      </w:r>
      <w:r w:rsidRPr="00B43836">
        <w:rPr>
          <w:rFonts w:ascii="Arial" w:hAnsi="Arial" w:cs="Arial"/>
          <w:b/>
          <w:bCs/>
        </w:rPr>
        <w:t>.2019</w:t>
      </w:r>
      <w:proofErr w:type="gramEnd"/>
      <w:r w:rsidRPr="00B43836">
        <w:rPr>
          <w:rFonts w:ascii="Arial" w:hAnsi="Arial" w:cs="Arial"/>
          <w:b/>
          <w:bCs/>
        </w:rPr>
        <w:t>.</w:t>
      </w:r>
    </w:p>
    <w:p w:rsidR="00D33B9A" w:rsidRPr="00B43836" w:rsidRDefault="00D33B9A" w:rsidP="00D33B9A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820"/>
        <w:gridCol w:w="2400"/>
        <w:gridCol w:w="4026"/>
      </w:tblGrid>
      <w:tr w:rsidR="00B43836" w:rsidRPr="00B43836" w:rsidTr="00E7386B">
        <w:tc>
          <w:tcPr>
            <w:tcW w:w="9663" w:type="dxa"/>
            <w:gridSpan w:val="4"/>
            <w:shd w:val="clear" w:color="auto" w:fill="EEECE1" w:themeFill="background2"/>
          </w:tcPr>
          <w:p w:rsidR="00B8533E" w:rsidRPr="00B43836" w:rsidRDefault="00FE3AB7" w:rsidP="00627234">
            <w:pPr>
              <w:jc w:val="both"/>
              <w:rPr>
                <w:rFonts w:ascii="Arial" w:hAnsi="Arial" w:cs="Arial"/>
                <w:bCs/>
              </w:rPr>
            </w:pPr>
            <w:r w:rsidRPr="00B43836">
              <w:rPr>
                <w:rFonts w:ascii="Arial" w:hAnsi="Arial" w:cs="Arial"/>
                <w:bCs/>
              </w:rPr>
              <w:t xml:space="preserve">Důvodová </w:t>
            </w:r>
            <w:r w:rsidR="00E6619E" w:rsidRPr="00B43836">
              <w:rPr>
                <w:rFonts w:ascii="Arial" w:hAnsi="Arial" w:cs="Arial"/>
                <w:bCs/>
              </w:rPr>
              <w:t xml:space="preserve">zpráva obsahuje stanoviska dotčených odborů </w:t>
            </w:r>
            <w:proofErr w:type="spellStart"/>
            <w:r w:rsidR="00E6619E" w:rsidRPr="00B43836">
              <w:rPr>
                <w:rFonts w:ascii="Arial" w:hAnsi="Arial" w:cs="Arial"/>
                <w:bCs/>
              </w:rPr>
              <w:t>MMPv</w:t>
            </w:r>
            <w:proofErr w:type="spellEnd"/>
            <w:r w:rsidR="00E6619E" w:rsidRPr="00B43836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B43836" w:rsidRPr="00B43836" w:rsidTr="00E7386B">
        <w:tc>
          <w:tcPr>
            <w:tcW w:w="3237" w:type="dxa"/>
            <w:gridSpan w:val="2"/>
            <w:shd w:val="clear" w:color="auto" w:fill="EEECE1" w:themeFill="background2"/>
          </w:tcPr>
          <w:p w:rsidR="00B8533E" w:rsidRPr="00B43836" w:rsidRDefault="00E6619E" w:rsidP="00627234">
            <w:pPr>
              <w:jc w:val="both"/>
              <w:rPr>
                <w:rFonts w:ascii="Arial" w:hAnsi="Arial" w:cs="Arial"/>
                <w:bCs/>
              </w:rPr>
            </w:pPr>
            <w:r w:rsidRPr="00B43836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B43836">
              <w:rPr>
                <w:rFonts w:ascii="Arial" w:hAnsi="Arial" w:cs="Arial"/>
                <w:bCs/>
              </w:rPr>
              <w:t>MMPv</w:t>
            </w:r>
            <w:proofErr w:type="spellEnd"/>
            <w:r w:rsidRPr="00B43836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B8533E" w:rsidRPr="00B43836" w:rsidRDefault="00E6619E" w:rsidP="00E6619E">
            <w:pPr>
              <w:jc w:val="both"/>
              <w:rPr>
                <w:rFonts w:ascii="Arial" w:hAnsi="Arial" w:cs="Arial"/>
                <w:bCs/>
              </w:rPr>
            </w:pPr>
            <w:r w:rsidRPr="00B43836">
              <w:rPr>
                <w:rFonts w:ascii="Arial" w:hAnsi="Arial" w:cs="Arial"/>
                <w:bCs/>
              </w:rPr>
              <w:t>Stanovisko ze d</w:t>
            </w:r>
            <w:r w:rsidR="00B8533E" w:rsidRPr="00B43836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4026" w:type="dxa"/>
            <w:shd w:val="clear" w:color="auto" w:fill="EEECE1" w:themeFill="background2"/>
          </w:tcPr>
          <w:p w:rsidR="00B8533E" w:rsidRPr="00B43836" w:rsidRDefault="00916B74" w:rsidP="00916B74">
            <w:pPr>
              <w:jc w:val="both"/>
              <w:rPr>
                <w:rFonts w:ascii="Arial" w:hAnsi="Arial" w:cs="Arial"/>
                <w:bCs/>
              </w:rPr>
            </w:pPr>
            <w:r w:rsidRPr="00B43836">
              <w:rPr>
                <w:rFonts w:ascii="Arial" w:hAnsi="Arial" w:cs="Arial"/>
                <w:bCs/>
              </w:rPr>
              <w:t>Resumé</w:t>
            </w:r>
          </w:p>
        </w:tc>
      </w:tr>
      <w:tr w:rsidR="00B43836" w:rsidRPr="00B43836" w:rsidTr="00E7386B">
        <w:tc>
          <w:tcPr>
            <w:tcW w:w="417" w:type="dxa"/>
          </w:tcPr>
          <w:p w:rsidR="00E6619E" w:rsidRPr="00B43836" w:rsidRDefault="00E6619E" w:rsidP="00627234">
            <w:pPr>
              <w:jc w:val="both"/>
              <w:rPr>
                <w:rFonts w:ascii="Arial" w:hAnsi="Arial" w:cs="Arial"/>
                <w:bCs/>
              </w:rPr>
            </w:pPr>
            <w:r w:rsidRPr="00B43836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E6619E" w:rsidRPr="00B43836" w:rsidRDefault="00E6619E" w:rsidP="00627234">
            <w:pPr>
              <w:jc w:val="both"/>
              <w:rPr>
                <w:rFonts w:ascii="Arial" w:hAnsi="Arial" w:cs="Arial"/>
                <w:bCs/>
              </w:rPr>
            </w:pPr>
            <w:r w:rsidRPr="00B43836">
              <w:rPr>
                <w:rFonts w:ascii="Arial" w:hAnsi="Arial" w:cs="Arial"/>
                <w:bCs/>
              </w:rPr>
              <w:t>OÚPPP</w:t>
            </w:r>
          </w:p>
        </w:tc>
        <w:tc>
          <w:tcPr>
            <w:tcW w:w="2400" w:type="dxa"/>
          </w:tcPr>
          <w:p w:rsidR="00E6619E" w:rsidRPr="00B43836" w:rsidRDefault="00FF7F95" w:rsidP="00FF7F95">
            <w:pPr>
              <w:jc w:val="both"/>
              <w:rPr>
                <w:rFonts w:ascii="Arial" w:hAnsi="Arial" w:cs="Arial"/>
                <w:bCs/>
                <w:i/>
              </w:rPr>
            </w:pPr>
            <w:proofErr w:type="gramStart"/>
            <w:r w:rsidRPr="00B43836">
              <w:rPr>
                <w:rFonts w:ascii="Arial" w:hAnsi="Arial" w:cs="Arial"/>
                <w:bCs/>
                <w:i/>
              </w:rPr>
              <w:t>15</w:t>
            </w:r>
            <w:r w:rsidR="00161D50" w:rsidRPr="00B43836">
              <w:rPr>
                <w:rFonts w:ascii="Arial" w:hAnsi="Arial" w:cs="Arial"/>
                <w:bCs/>
                <w:i/>
              </w:rPr>
              <w:t>.0</w:t>
            </w:r>
            <w:r w:rsidR="005D2548" w:rsidRPr="00B43836">
              <w:rPr>
                <w:rFonts w:ascii="Arial" w:hAnsi="Arial" w:cs="Arial"/>
                <w:bCs/>
                <w:i/>
              </w:rPr>
              <w:t>5</w:t>
            </w:r>
            <w:r w:rsidR="00161D50" w:rsidRPr="00B43836">
              <w:rPr>
                <w:rFonts w:ascii="Arial" w:hAnsi="Arial" w:cs="Arial"/>
                <w:bCs/>
                <w:i/>
              </w:rPr>
              <w:t>.201</w:t>
            </w:r>
            <w:r w:rsidR="00A251FB" w:rsidRPr="00B43836">
              <w:rPr>
                <w:rFonts w:ascii="Arial" w:hAnsi="Arial" w:cs="Arial"/>
                <w:bCs/>
                <w:i/>
              </w:rPr>
              <w:t>9</w:t>
            </w:r>
            <w:proofErr w:type="gramEnd"/>
          </w:p>
        </w:tc>
        <w:tc>
          <w:tcPr>
            <w:tcW w:w="4026" w:type="dxa"/>
          </w:tcPr>
          <w:p w:rsidR="00E6619E" w:rsidRPr="00B43836" w:rsidRDefault="005D2548" w:rsidP="00CE708F">
            <w:pPr>
              <w:jc w:val="both"/>
              <w:rPr>
                <w:rFonts w:ascii="Arial" w:hAnsi="Arial" w:cs="Arial"/>
              </w:rPr>
            </w:pPr>
            <w:r w:rsidRPr="00B43836">
              <w:rPr>
                <w:rFonts w:ascii="Arial" w:hAnsi="Arial" w:cs="Arial"/>
              </w:rPr>
              <w:t xml:space="preserve">nemá </w:t>
            </w:r>
            <w:r w:rsidR="0058481B" w:rsidRPr="00B43836">
              <w:rPr>
                <w:rFonts w:ascii="Arial" w:hAnsi="Arial" w:cs="Arial"/>
              </w:rPr>
              <w:t xml:space="preserve">zásadních </w:t>
            </w:r>
            <w:r w:rsidRPr="00B43836">
              <w:rPr>
                <w:rFonts w:ascii="Arial" w:hAnsi="Arial" w:cs="Arial"/>
              </w:rPr>
              <w:t>námitek</w:t>
            </w:r>
            <w:r w:rsidR="005F54A5" w:rsidRPr="00B43836">
              <w:rPr>
                <w:rFonts w:ascii="Arial" w:hAnsi="Arial" w:cs="Arial"/>
              </w:rPr>
              <w:t xml:space="preserve"> k prodeji</w:t>
            </w:r>
          </w:p>
        </w:tc>
      </w:tr>
      <w:tr w:rsidR="00B43836" w:rsidRPr="00B43836" w:rsidTr="00E7386B">
        <w:tc>
          <w:tcPr>
            <w:tcW w:w="417" w:type="dxa"/>
          </w:tcPr>
          <w:p w:rsidR="00E6619E" w:rsidRPr="00B43836" w:rsidRDefault="00CE708F" w:rsidP="00CE708F">
            <w:pPr>
              <w:jc w:val="both"/>
              <w:rPr>
                <w:rFonts w:ascii="Arial" w:hAnsi="Arial" w:cs="Arial"/>
                <w:bCs/>
              </w:rPr>
            </w:pPr>
            <w:r w:rsidRPr="00B43836">
              <w:rPr>
                <w:rFonts w:ascii="Arial" w:hAnsi="Arial" w:cs="Arial"/>
                <w:bCs/>
              </w:rPr>
              <w:t>2</w:t>
            </w:r>
            <w:r w:rsidR="00E6619E" w:rsidRPr="00B4383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820" w:type="dxa"/>
          </w:tcPr>
          <w:p w:rsidR="00E6619E" w:rsidRPr="00B43836" w:rsidRDefault="005D2548" w:rsidP="00627234">
            <w:pPr>
              <w:jc w:val="both"/>
              <w:rPr>
                <w:rFonts w:ascii="Arial" w:hAnsi="Arial" w:cs="Arial"/>
                <w:bCs/>
              </w:rPr>
            </w:pPr>
            <w:r w:rsidRPr="00B43836">
              <w:rPr>
                <w:rFonts w:ascii="Arial" w:hAnsi="Arial" w:cs="Arial"/>
                <w:bCs/>
              </w:rPr>
              <w:t>Osadní výbor KČD</w:t>
            </w:r>
          </w:p>
        </w:tc>
        <w:tc>
          <w:tcPr>
            <w:tcW w:w="2400" w:type="dxa"/>
          </w:tcPr>
          <w:p w:rsidR="00E6619E" w:rsidRPr="00B43836" w:rsidRDefault="005D2548" w:rsidP="00CE708F">
            <w:pPr>
              <w:jc w:val="both"/>
              <w:rPr>
                <w:rFonts w:ascii="Arial" w:hAnsi="Arial" w:cs="Arial"/>
                <w:bCs/>
                <w:i/>
              </w:rPr>
            </w:pPr>
            <w:proofErr w:type="gramStart"/>
            <w:r w:rsidRPr="00B43836">
              <w:rPr>
                <w:rFonts w:ascii="Arial" w:hAnsi="Arial" w:cs="Arial"/>
                <w:bCs/>
                <w:i/>
              </w:rPr>
              <w:t>03</w:t>
            </w:r>
            <w:r w:rsidR="00161D50" w:rsidRPr="00B43836">
              <w:rPr>
                <w:rFonts w:ascii="Arial" w:hAnsi="Arial" w:cs="Arial"/>
                <w:bCs/>
                <w:i/>
              </w:rPr>
              <w:t>.0</w:t>
            </w:r>
            <w:r w:rsidRPr="00B43836">
              <w:rPr>
                <w:rFonts w:ascii="Arial" w:hAnsi="Arial" w:cs="Arial"/>
                <w:bCs/>
                <w:i/>
              </w:rPr>
              <w:t>6</w:t>
            </w:r>
            <w:r w:rsidR="00161D50" w:rsidRPr="00B43836">
              <w:rPr>
                <w:rFonts w:ascii="Arial" w:hAnsi="Arial" w:cs="Arial"/>
                <w:bCs/>
                <w:i/>
              </w:rPr>
              <w:t>.201</w:t>
            </w:r>
            <w:r w:rsidR="008F7C68" w:rsidRPr="00B43836">
              <w:rPr>
                <w:rFonts w:ascii="Arial" w:hAnsi="Arial" w:cs="Arial"/>
                <w:bCs/>
                <w:i/>
              </w:rPr>
              <w:t>9</w:t>
            </w:r>
            <w:proofErr w:type="gramEnd"/>
          </w:p>
        </w:tc>
        <w:tc>
          <w:tcPr>
            <w:tcW w:w="4026" w:type="dxa"/>
          </w:tcPr>
          <w:p w:rsidR="00E6619E" w:rsidRPr="00B43836" w:rsidRDefault="005F54A5" w:rsidP="00CE708F">
            <w:pPr>
              <w:rPr>
                <w:rFonts w:ascii="Arial" w:hAnsi="Arial" w:cs="Arial"/>
                <w:bCs/>
              </w:rPr>
            </w:pPr>
            <w:r w:rsidRPr="00B43836">
              <w:rPr>
                <w:rFonts w:ascii="Arial" w:hAnsi="Arial" w:cs="Arial"/>
                <w:bCs/>
              </w:rPr>
              <w:t>n</w:t>
            </w:r>
            <w:r w:rsidR="005D2548" w:rsidRPr="00B43836">
              <w:rPr>
                <w:rFonts w:ascii="Arial" w:hAnsi="Arial" w:cs="Arial"/>
                <w:bCs/>
              </w:rPr>
              <w:t>edoporučuje</w:t>
            </w:r>
            <w:r w:rsidRPr="00B43836">
              <w:rPr>
                <w:rFonts w:ascii="Arial" w:hAnsi="Arial" w:cs="Arial"/>
                <w:bCs/>
              </w:rPr>
              <w:t xml:space="preserve"> prodej</w:t>
            </w:r>
          </w:p>
        </w:tc>
      </w:tr>
      <w:tr w:rsidR="00E6619E" w:rsidRPr="00B43836" w:rsidTr="00E7386B">
        <w:tc>
          <w:tcPr>
            <w:tcW w:w="417" w:type="dxa"/>
          </w:tcPr>
          <w:p w:rsidR="00E6619E" w:rsidRPr="00B43836" w:rsidRDefault="00CE708F" w:rsidP="00CE708F">
            <w:pPr>
              <w:jc w:val="both"/>
              <w:rPr>
                <w:rFonts w:ascii="Arial" w:hAnsi="Arial" w:cs="Arial"/>
                <w:bCs/>
              </w:rPr>
            </w:pPr>
            <w:r w:rsidRPr="00B43836">
              <w:rPr>
                <w:rFonts w:ascii="Arial" w:hAnsi="Arial" w:cs="Arial"/>
                <w:bCs/>
              </w:rPr>
              <w:t>3</w:t>
            </w:r>
            <w:r w:rsidR="00C6151D" w:rsidRPr="00B4383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820" w:type="dxa"/>
          </w:tcPr>
          <w:p w:rsidR="00E6619E" w:rsidRPr="00B43836" w:rsidRDefault="00E6619E" w:rsidP="00627234">
            <w:pPr>
              <w:jc w:val="both"/>
              <w:rPr>
                <w:rFonts w:ascii="Arial" w:hAnsi="Arial" w:cs="Arial"/>
                <w:bCs/>
              </w:rPr>
            </w:pPr>
            <w:r w:rsidRPr="00B43836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400" w:type="dxa"/>
          </w:tcPr>
          <w:p w:rsidR="00E6619E" w:rsidRPr="00B43836" w:rsidRDefault="008F7C68" w:rsidP="0058481B">
            <w:pPr>
              <w:jc w:val="both"/>
              <w:rPr>
                <w:rFonts w:ascii="Arial" w:hAnsi="Arial" w:cs="Arial"/>
                <w:bCs/>
                <w:i/>
              </w:rPr>
            </w:pPr>
            <w:proofErr w:type="gramStart"/>
            <w:r w:rsidRPr="00B43836">
              <w:rPr>
                <w:rFonts w:ascii="Arial" w:hAnsi="Arial" w:cs="Arial"/>
                <w:bCs/>
                <w:i/>
              </w:rPr>
              <w:t>2</w:t>
            </w:r>
            <w:r w:rsidR="0058481B" w:rsidRPr="00B43836">
              <w:rPr>
                <w:rFonts w:ascii="Arial" w:hAnsi="Arial" w:cs="Arial"/>
                <w:bCs/>
                <w:i/>
              </w:rPr>
              <w:t>6</w:t>
            </w:r>
            <w:r w:rsidR="00C95864" w:rsidRPr="00B43836">
              <w:rPr>
                <w:rFonts w:ascii="Arial" w:hAnsi="Arial" w:cs="Arial"/>
                <w:bCs/>
                <w:i/>
              </w:rPr>
              <w:t>.0</w:t>
            </w:r>
            <w:r w:rsidR="005D2548" w:rsidRPr="00B43836">
              <w:rPr>
                <w:rFonts w:ascii="Arial" w:hAnsi="Arial" w:cs="Arial"/>
                <w:bCs/>
                <w:i/>
              </w:rPr>
              <w:t>8</w:t>
            </w:r>
            <w:r w:rsidR="00C95864" w:rsidRPr="00B43836">
              <w:rPr>
                <w:rFonts w:ascii="Arial" w:hAnsi="Arial" w:cs="Arial"/>
                <w:bCs/>
                <w:i/>
              </w:rPr>
              <w:t>.2019</w:t>
            </w:r>
            <w:proofErr w:type="gramEnd"/>
          </w:p>
        </w:tc>
        <w:tc>
          <w:tcPr>
            <w:tcW w:w="4026" w:type="dxa"/>
          </w:tcPr>
          <w:p w:rsidR="00E6619E" w:rsidRPr="00B43836" w:rsidRDefault="005F54A5" w:rsidP="005F54A5">
            <w:pPr>
              <w:rPr>
                <w:rFonts w:ascii="Arial" w:hAnsi="Arial" w:cs="Arial"/>
                <w:bCs/>
              </w:rPr>
            </w:pPr>
            <w:r w:rsidRPr="00B43836">
              <w:rPr>
                <w:rFonts w:ascii="Arial" w:hAnsi="Arial" w:cs="Arial"/>
                <w:bCs/>
              </w:rPr>
              <w:t>n</w:t>
            </w:r>
            <w:r w:rsidR="005D2548" w:rsidRPr="00B43836">
              <w:rPr>
                <w:rFonts w:ascii="Arial" w:hAnsi="Arial" w:cs="Arial"/>
                <w:bCs/>
              </w:rPr>
              <w:t>edoporučuje</w:t>
            </w:r>
            <w:r w:rsidRPr="00B43836">
              <w:rPr>
                <w:rFonts w:ascii="Arial" w:hAnsi="Arial" w:cs="Arial"/>
                <w:bCs/>
              </w:rPr>
              <w:t xml:space="preserve"> prodej</w:t>
            </w:r>
          </w:p>
        </w:tc>
      </w:tr>
    </w:tbl>
    <w:p w:rsidR="00D1621E" w:rsidRPr="00B43836" w:rsidRDefault="00D1621E" w:rsidP="00B8533E">
      <w:pPr>
        <w:jc w:val="both"/>
        <w:rPr>
          <w:rFonts w:ascii="Arial" w:hAnsi="Arial" w:cs="Arial"/>
          <w:bCs/>
        </w:rPr>
      </w:pPr>
    </w:p>
    <w:p w:rsidR="00D1621E" w:rsidRPr="00B43836" w:rsidRDefault="00D1621E" w:rsidP="00B8533E">
      <w:pPr>
        <w:jc w:val="both"/>
        <w:rPr>
          <w:rFonts w:ascii="Arial" w:hAnsi="Arial" w:cs="Arial"/>
          <w:bCs/>
        </w:rPr>
      </w:pPr>
    </w:p>
    <w:p w:rsidR="00965DD4" w:rsidRPr="00B43836" w:rsidRDefault="00965DD4" w:rsidP="00B8533E">
      <w:pPr>
        <w:jc w:val="both"/>
        <w:rPr>
          <w:rFonts w:ascii="Arial" w:hAnsi="Arial" w:cs="Arial"/>
          <w:bCs/>
        </w:rPr>
      </w:pPr>
    </w:p>
    <w:p w:rsidR="000A548B" w:rsidRDefault="000A548B" w:rsidP="000A548B">
      <w:pPr>
        <w:jc w:val="both"/>
        <w:rPr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965DD4" w:rsidRPr="00B43836" w:rsidRDefault="00965DD4" w:rsidP="00B8533E">
      <w:pPr>
        <w:jc w:val="both"/>
        <w:rPr>
          <w:rFonts w:ascii="Arial" w:hAnsi="Arial" w:cs="Arial"/>
          <w:bCs/>
        </w:rPr>
      </w:pPr>
    </w:p>
    <w:p w:rsidR="00965DD4" w:rsidRPr="00B43836" w:rsidRDefault="00965DD4" w:rsidP="00B8533E">
      <w:pPr>
        <w:jc w:val="both"/>
        <w:rPr>
          <w:rFonts w:ascii="Arial" w:hAnsi="Arial" w:cs="Arial"/>
          <w:bCs/>
        </w:rPr>
      </w:pPr>
    </w:p>
    <w:p w:rsidR="00965DD4" w:rsidRPr="00B43836" w:rsidRDefault="00965DD4" w:rsidP="00B8533E">
      <w:pPr>
        <w:jc w:val="both"/>
        <w:rPr>
          <w:rFonts w:ascii="Arial" w:hAnsi="Arial" w:cs="Arial"/>
          <w:bCs/>
        </w:rPr>
      </w:pPr>
    </w:p>
    <w:p w:rsidR="00965DD4" w:rsidRPr="00B43836" w:rsidRDefault="00965DD4" w:rsidP="00B8533E">
      <w:pPr>
        <w:jc w:val="both"/>
        <w:rPr>
          <w:rFonts w:ascii="Arial" w:hAnsi="Arial" w:cs="Arial"/>
          <w:bCs/>
        </w:rPr>
      </w:pPr>
    </w:p>
    <w:p w:rsidR="00965DD4" w:rsidRPr="00B43836" w:rsidRDefault="00965DD4" w:rsidP="00B8533E">
      <w:pPr>
        <w:jc w:val="both"/>
        <w:rPr>
          <w:rFonts w:ascii="Arial" w:hAnsi="Arial" w:cs="Arial"/>
          <w:bCs/>
        </w:rPr>
      </w:pPr>
    </w:p>
    <w:p w:rsidR="00965DD4" w:rsidRPr="00B43836" w:rsidRDefault="00965DD4" w:rsidP="00B8533E">
      <w:pPr>
        <w:jc w:val="both"/>
        <w:rPr>
          <w:rFonts w:ascii="Arial" w:hAnsi="Arial" w:cs="Arial"/>
          <w:bCs/>
        </w:rPr>
      </w:pPr>
    </w:p>
    <w:p w:rsidR="00965DD4" w:rsidRPr="00B43836" w:rsidRDefault="00965DD4" w:rsidP="00B8533E">
      <w:pPr>
        <w:jc w:val="both"/>
        <w:rPr>
          <w:rFonts w:ascii="Arial" w:hAnsi="Arial" w:cs="Arial"/>
          <w:bCs/>
        </w:rPr>
      </w:pPr>
    </w:p>
    <w:p w:rsidR="00C95864" w:rsidRPr="00B43836" w:rsidRDefault="00C95864" w:rsidP="00B8533E">
      <w:pPr>
        <w:jc w:val="both"/>
        <w:rPr>
          <w:rFonts w:ascii="Arial" w:hAnsi="Arial" w:cs="Arial"/>
          <w:bCs/>
        </w:rPr>
      </w:pPr>
    </w:p>
    <w:p w:rsidR="00965DD4" w:rsidRPr="00B43836" w:rsidRDefault="00965DD4" w:rsidP="00B8533E">
      <w:pPr>
        <w:jc w:val="both"/>
        <w:rPr>
          <w:rFonts w:ascii="Arial" w:hAnsi="Arial" w:cs="Arial"/>
          <w:bCs/>
        </w:rPr>
      </w:pPr>
    </w:p>
    <w:p w:rsidR="008F7C68" w:rsidRPr="00B43836" w:rsidRDefault="008F7C68" w:rsidP="00B8533E">
      <w:pPr>
        <w:jc w:val="both"/>
        <w:rPr>
          <w:rFonts w:ascii="Arial" w:hAnsi="Arial" w:cs="Arial"/>
          <w:bCs/>
        </w:rPr>
      </w:pPr>
    </w:p>
    <w:p w:rsidR="002B2A47" w:rsidRPr="00B43836" w:rsidRDefault="002B2A47" w:rsidP="00B8533E">
      <w:pPr>
        <w:jc w:val="both"/>
        <w:rPr>
          <w:rFonts w:ascii="Arial" w:hAnsi="Arial" w:cs="Arial"/>
          <w:bCs/>
        </w:rPr>
      </w:pPr>
    </w:p>
    <w:p w:rsidR="002B2A47" w:rsidRPr="00B43836" w:rsidRDefault="002B2A47" w:rsidP="00B8533E">
      <w:pPr>
        <w:jc w:val="both"/>
        <w:rPr>
          <w:rFonts w:ascii="Arial" w:hAnsi="Arial" w:cs="Arial"/>
          <w:bCs/>
        </w:rPr>
      </w:pPr>
    </w:p>
    <w:p w:rsidR="008F7C68" w:rsidRPr="00B43836" w:rsidRDefault="008F7C68" w:rsidP="00B8533E">
      <w:pPr>
        <w:jc w:val="both"/>
        <w:rPr>
          <w:rFonts w:ascii="Arial" w:hAnsi="Arial" w:cs="Arial"/>
          <w:bCs/>
        </w:rPr>
      </w:pPr>
    </w:p>
    <w:p w:rsidR="008F7C68" w:rsidRPr="00B43836" w:rsidRDefault="008F7C68" w:rsidP="00B8533E">
      <w:pPr>
        <w:jc w:val="both"/>
        <w:rPr>
          <w:rFonts w:ascii="Arial" w:hAnsi="Arial" w:cs="Arial"/>
          <w:bCs/>
        </w:rPr>
      </w:pPr>
    </w:p>
    <w:p w:rsidR="00D33B9A" w:rsidRPr="00B43836" w:rsidRDefault="00D33B9A" w:rsidP="00B8533E">
      <w:pPr>
        <w:jc w:val="both"/>
        <w:rPr>
          <w:rFonts w:ascii="Arial" w:hAnsi="Arial" w:cs="Arial"/>
          <w:bCs/>
        </w:rPr>
      </w:pPr>
    </w:p>
    <w:p w:rsidR="00D33B9A" w:rsidRPr="00B43836" w:rsidRDefault="00D33B9A" w:rsidP="00B8533E">
      <w:pPr>
        <w:jc w:val="both"/>
        <w:rPr>
          <w:rFonts w:ascii="Arial" w:hAnsi="Arial" w:cs="Arial"/>
          <w:bCs/>
        </w:rPr>
      </w:pPr>
    </w:p>
    <w:p w:rsidR="00D33B9A" w:rsidRPr="00B43836" w:rsidRDefault="00D33B9A" w:rsidP="00B8533E">
      <w:pPr>
        <w:jc w:val="both"/>
        <w:rPr>
          <w:rFonts w:ascii="Arial" w:hAnsi="Arial" w:cs="Arial"/>
          <w:bCs/>
        </w:rPr>
      </w:pPr>
    </w:p>
    <w:p w:rsidR="00FF7F95" w:rsidRPr="00B43836" w:rsidRDefault="00FF7F95" w:rsidP="00B8533E">
      <w:pPr>
        <w:jc w:val="both"/>
        <w:rPr>
          <w:rFonts w:ascii="Arial" w:hAnsi="Arial" w:cs="Arial"/>
          <w:bCs/>
        </w:rPr>
      </w:pPr>
    </w:p>
    <w:p w:rsidR="00B8533E" w:rsidRPr="00B43836" w:rsidRDefault="00B8533E" w:rsidP="00B8533E">
      <w:pPr>
        <w:jc w:val="both"/>
        <w:rPr>
          <w:rFonts w:ascii="Arial" w:hAnsi="Arial" w:cs="Arial"/>
          <w:i/>
        </w:rPr>
      </w:pPr>
      <w:r w:rsidRPr="00B43836">
        <w:rPr>
          <w:rFonts w:ascii="Arial" w:hAnsi="Arial" w:cs="Arial"/>
          <w:u w:val="single"/>
        </w:rPr>
        <w:t>Příloh</w:t>
      </w:r>
      <w:r w:rsidR="00C95864" w:rsidRPr="00B43836">
        <w:rPr>
          <w:rFonts w:ascii="Arial" w:hAnsi="Arial" w:cs="Arial"/>
          <w:u w:val="single"/>
        </w:rPr>
        <w:t>y</w:t>
      </w:r>
      <w:r w:rsidRPr="00B43836">
        <w:rPr>
          <w:rFonts w:ascii="Arial" w:hAnsi="Arial" w:cs="Arial"/>
          <w:u w:val="single"/>
        </w:rPr>
        <w:t>:</w:t>
      </w:r>
    </w:p>
    <w:p w:rsidR="00B8533E" w:rsidRPr="00B43836" w:rsidRDefault="00B8533E" w:rsidP="00B8533E">
      <w:pPr>
        <w:jc w:val="both"/>
        <w:rPr>
          <w:rFonts w:ascii="Arial" w:hAnsi="Arial" w:cs="Arial"/>
        </w:rPr>
      </w:pPr>
      <w:r w:rsidRPr="00B43836">
        <w:rPr>
          <w:rFonts w:ascii="Arial" w:hAnsi="Arial" w:cs="Arial"/>
        </w:rPr>
        <w:t>situační mapa</w:t>
      </w:r>
    </w:p>
    <w:p w:rsidR="0014539C" w:rsidRPr="00B43836" w:rsidRDefault="00CE708F" w:rsidP="00FF7F95">
      <w:pPr>
        <w:jc w:val="both"/>
        <w:rPr>
          <w:rFonts w:ascii="Arial" w:hAnsi="Arial" w:cs="Arial"/>
        </w:rPr>
      </w:pPr>
      <w:r w:rsidRPr="00B43836">
        <w:rPr>
          <w:rFonts w:ascii="Arial" w:hAnsi="Arial" w:cs="Arial"/>
        </w:rPr>
        <w:t>foto</w:t>
      </w:r>
    </w:p>
    <w:p w:rsidR="00FF7F95" w:rsidRPr="00B43836" w:rsidRDefault="00FF7F95" w:rsidP="00FF7F95">
      <w:pPr>
        <w:jc w:val="both"/>
        <w:rPr>
          <w:rFonts w:ascii="Arial" w:hAnsi="Arial" w:cs="Arial"/>
        </w:rPr>
      </w:pPr>
    </w:p>
    <w:p w:rsidR="00FF7F95" w:rsidRPr="00B43836" w:rsidRDefault="00FF7F95" w:rsidP="00FF7F95">
      <w:pPr>
        <w:jc w:val="both"/>
      </w:pPr>
    </w:p>
    <w:p w:rsidR="00FF7F95" w:rsidRDefault="000B3279" w:rsidP="00FF7F95">
      <w:pPr>
        <w:jc w:val="both"/>
      </w:pPr>
      <w:r>
        <w:rPr>
          <w:noProof/>
          <w:sz w:val="20"/>
          <w:szCs w:val="20"/>
        </w:rPr>
        <w:lastRenderedPageBreak/>
        <w:drawing>
          <wp:inline distT="0" distB="0" distL="0" distR="0" wp14:anchorId="66D43034" wp14:editId="754A3086">
            <wp:extent cx="6031230" cy="8523605"/>
            <wp:effectExtent l="0" t="0" r="7620" b="0"/>
            <wp:docPr id="2" name="Obrázek 2" descr="C:\Users\skladal lukas\AppData\Local\Microsoft\Windows\Temporary Internet Files\Content.Outlook\4IJFOKIK\OSMM@prostejov.eu_20190712_1122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ladal lukas\AppData\Local\Microsoft\Windows\Temporary Internet Files\Content.Outlook\4IJFOKIK\OSMM@prostejov.eu_20190712_112207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279" w:rsidRDefault="000B3279" w:rsidP="00FF7F95">
      <w:pPr>
        <w:jc w:val="both"/>
      </w:pPr>
    </w:p>
    <w:p w:rsidR="000B3279" w:rsidRDefault="000B3279" w:rsidP="00FF7F95">
      <w:pPr>
        <w:jc w:val="both"/>
      </w:pPr>
    </w:p>
    <w:p w:rsidR="000B3279" w:rsidRPr="001B3CB4" w:rsidRDefault="000B3279" w:rsidP="000B3279">
      <w:pPr>
        <w:jc w:val="both"/>
        <w:rPr>
          <w:b/>
        </w:rPr>
      </w:pPr>
      <w:r w:rsidRPr="001B3CB4">
        <w:rPr>
          <w:b/>
        </w:rPr>
        <w:lastRenderedPageBreak/>
        <w:t>Pohled na oplocení</w:t>
      </w:r>
      <w:r>
        <w:rPr>
          <w:b/>
        </w:rPr>
        <w:t xml:space="preserve"> objektu k bydlení</w:t>
      </w:r>
      <w:r w:rsidRPr="001B3CB4">
        <w:rPr>
          <w:b/>
        </w:rPr>
        <w:t xml:space="preserve"> od ulice </w:t>
      </w:r>
      <w:proofErr w:type="spellStart"/>
      <w:r w:rsidRPr="001B3CB4">
        <w:rPr>
          <w:b/>
        </w:rPr>
        <w:t>Domamyslická</w:t>
      </w:r>
      <w:proofErr w:type="spellEnd"/>
    </w:p>
    <w:p w:rsidR="000B3279" w:rsidRDefault="000B3279" w:rsidP="00FF7F95">
      <w:pPr>
        <w:jc w:val="both"/>
      </w:pPr>
    </w:p>
    <w:p w:rsidR="000B3279" w:rsidRPr="00FC417D" w:rsidRDefault="000B3279" w:rsidP="00FF7F95">
      <w:pPr>
        <w:jc w:val="both"/>
      </w:pPr>
      <w:r>
        <w:rPr>
          <w:noProof/>
          <w:sz w:val="20"/>
          <w:szCs w:val="20"/>
        </w:rPr>
        <w:drawing>
          <wp:inline distT="0" distB="0" distL="0" distR="0" wp14:anchorId="36650028" wp14:editId="5BC3C09E">
            <wp:extent cx="6031230" cy="4349115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3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F95" w:rsidRPr="00894BBD" w:rsidRDefault="00FF7F95" w:rsidP="00FF7F95">
      <w:pPr>
        <w:jc w:val="both"/>
        <w:rPr>
          <w:szCs w:val="20"/>
        </w:rPr>
      </w:pPr>
    </w:p>
    <w:sectPr w:rsidR="00FF7F95" w:rsidRPr="00894BBD" w:rsidSect="00D868A7">
      <w:footerReference w:type="default" r:id="rId11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2F" w:rsidRDefault="00022A2F" w:rsidP="00C71327">
      <w:r>
        <w:separator/>
      </w:r>
    </w:p>
  </w:endnote>
  <w:endnote w:type="continuationSeparator" w:id="0">
    <w:p w:rsidR="00022A2F" w:rsidRDefault="00022A2F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34" w:rsidRPr="00844E83" w:rsidRDefault="00530BD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292627">
      <w:rPr>
        <w:rFonts w:ascii="Arial" w:eastAsiaTheme="majorEastAsia" w:hAnsi="Arial" w:cs="Arial"/>
        <w:sz w:val="20"/>
        <w:szCs w:val="20"/>
      </w:rPr>
      <w:t>1</w:t>
    </w:r>
    <w:r w:rsidR="009A7677">
      <w:rPr>
        <w:rFonts w:ascii="Arial" w:eastAsiaTheme="majorEastAsia" w:hAnsi="Arial" w:cs="Arial"/>
        <w:sz w:val="20"/>
        <w:szCs w:val="20"/>
      </w:rPr>
      <w:t>0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292627">
      <w:rPr>
        <w:rFonts w:ascii="Arial" w:eastAsiaTheme="majorEastAsia" w:hAnsi="Arial" w:cs="Arial"/>
        <w:sz w:val="20"/>
        <w:szCs w:val="20"/>
      </w:rPr>
      <w:t>0</w:t>
    </w:r>
    <w:r w:rsidR="009A7677">
      <w:rPr>
        <w:rFonts w:ascii="Arial" w:eastAsiaTheme="majorEastAsia" w:hAnsi="Arial" w:cs="Arial"/>
        <w:sz w:val="20"/>
        <w:szCs w:val="20"/>
      </w:rPr>
      <w:t>9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292627">
      <w:rPr>
        <w:rFonts w:ascii="Arial" w:eastAsiaTheme="majorEastAsia" w:hAnsi="Arial" w:cs="Arial"/>
        <w:sz w:val="20"/>
        <w:szCs w:val="20"/>
      </w:rPr>
      <w:t>2019</w:t>
    </w:r>
    <w:r w:rsidR="00627234" w:rsidRPr="00844E83">
      <w:rPr>
        <w:rFonts w:ascii="Arial" w:eastAsiaTheme="majorEastAsia" w:hAnsi="Arial" w:cs="Arial"/>
        <w:sz w:val="20"/>
        <w:szCs w:val="20"/>
      </w:rPr>
      <w:tab/>
    </w:r>
    <w:r w:rsidR="0062723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844E83">
      <w:rPr>
        <w:rFonts w:ascii="Arial" w:eastAsiaTheme="minorEastAsia" w:hAnsi="Arial" w:cs="Arial"/>
        <w:sz w:val="20"/>
        <w:szCs w:val="20"/>
      </w:rPr>
      <w:fldChar w:fldCharType="begin"/>
    </w:r>
    <w:r w:rsidR="00627234" w:rsidRPr="00844E83">
      <w:rPr>
        <w:rFonts w:ascii="Arial" w:hAnsi="Arial" w:cs="Arial"/>
        <w:sz w:val="20"/>
        <w:szCs w:val="20"/>
      </w:rPr>
      <w:instrText>PAGE   \* MERGEFORMAT</w:instrText>
    </w:r>
    <w:r w:rsidR="0062723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9952EE" w:rsidRPr="009952EE">
      <w:rPr>
        <w:rFonts w:ascii="Arial" w:eastAsiaTheme="majorEastAsia" w:hAnsi="Arial" w:cs="Arial"/>
        <w:noProof/>
        <w:sz w:val="20"/>
        <w:szCs w:val="20"/>
      </w:rPr>
      <w:t>1</w:t>
    </w:r>
    <w:r w:rsidR="0062723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A73233" w:rsidRDefault="009A7677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Prodej části pozemku </w:t>
    </w:r>
    <w:proofErr w:type="spellStart"/>
    <w:proofErr w:type="gramStart"/>
    <w:r>
      <w:rPr>
        <w:rFonts w:ascii="Arial" w:eastAsiaTheme="majorEastAsia" w:hAnsi="Arial" w:cs="Arial"/>
        <w:sz w:val="20"/>
        <w:szCs w:val="20"/>
      </w:rPr>
      <w:t>p.č</w:t>
    </w:r>
    <w:proofErr w:type="spellEnd"/>
    <w:r>
      <w:rPr>
        <w:rFonts w:ascii="Arial" w:eastAsiaTheme="majorEastAsia" w:hAnsi="Arial" w:cs="Arial"/>
        <w:sz w:val="20"/>
        <w:szCs w:val="20"/>
      </w:rPr>
      <w:t>.</w:t>
    </w:r>
    <w:proofErr w:type="gramEnd"/>
    <w:r>
      <w:rPr>
        <w:rFonts w:ascii="Arial" w:eastAsiaTheme="majorEastAsia" w:hAnsi="Arial" w:cs="Arial"/>
        <w:sz w:val="20"/>
        <w:szCs w:val="20"/>
      </w:rPr>
      <w:t xml:space="preserve"> 147/1 v </w:t>
    </w:r>
    <w:proofErr w:type="spellStart"/>
    <w:r>
      <w:rPr>
        <w:rFonts w:ascii="Arial" w:eastAsiaTheme="majorEastAsia" w:hAnsi="Arial" w:cs="Arial"/>
        <w:sz w:val="20"/>
        <w:szCs w:val="20"/>
      </w:rPr>
      <w:t>k.ú</w:t>
    </w:r>
    <w:proofErr w:type="spellEnd"/>
    <w:r>
      <w:rPr>
        <w:rFonts w:ascii="Arial" w:eastAsiaTheme="majorEastAsia" w:hAnsi="Arial" w:cs="Arial"/>
        <w:sz w:val="20"/>
        <w:szCs w:val="20"/>
      </w:rPr>
      <w:t>. Domamyslice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2F" w:rsidRDefault="00022A2F" w:rsidP="00C71327">
      <w:r>
        <w:separator/>
      </w:r>
    </w:p>
  </w:footnote>
  <w:footnote w:type="continuationSeparator" w:id="0">
    <w:p w:rsidR="00022A2F" w:rsidRDefault="00022A2F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73B01"/>
    <w:multiLevelType w:val="hybridMultilevel"/>
    <w:tmpl w:val="57061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593C"/>
    <w:multiLevelType w:val="hybridMultilevel"/>
    <w:tmpl w:val="ABD23E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654AE"/>
    <w:multiLevelType w:val="hybridMultilevel"/>
    <w:tmpl w:val="3AE278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1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568BA"/>
    <w:multiLevelType w:val="hybridMultilevel"/>
    <w:tmpl w:val="23D050DA"/>
    <w:lvl w:ilvl="0" w:tplc="7B247A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13398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24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340273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27">
    <w:nsid w:val="5D4158A1"/>
    <w:multiLevelType w:val="hybridMultilevel"/>
    <w:tmpl w:val="6D4A357E"/>
    <w:lvl w:ilvl="0" w:tplc="A55E82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D710C"/>
    <w:multiLevelType w:val="hybridMultilevel"/>
    <w:tmpl w:val="C0981312"/>
    <w:lvl w:ilvl="0" w:tplc="FE9E9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2F5DD7"/>
    <w:multiLevelType w:val="hybridMultilevel"/>
    <w:tmpl w:val="5464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4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34"/>
  </w:num>
  <w:num w:numId="4">
    <w:abstractNumId w:val="11"/>
  </w:num>
  <w:num w:numId="5">
    <w:abstractNumId w:val="19"/>
  </w:num>
  <w:num w:numId="6">
    <w:abstractNumId w:val="25"/>
  </w:num>
  <w:num w:numId="7">
    <w:abstractNumId w:val="20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1"/>
  </w:num>
  <w:num w:numId="10">
    <w:abstractNumId w:val="5"/>
  </w:num>
  <w:num w:numId="11">
    <w:abstractNumId w:val="3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2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"/>
  </w:num>
  <w:num w:numId="19">
    <w:abstractNumId w:val="17"/>
  </w:num>
  <w:num w:numId="20">
    <w:abstractNumId w:val="9"/>
  </w:num>
  <w:num w:numId="21">
    <w:abstractNumId w:val="13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 w:numId="26">
    <w:abstractNumId w:val="28"/>
  </w:num>
  <w:num w:numId="27">
    <w:abstractNumId w:val="8"/>
  </w:num>
  <w:num w:numId="28">
    <w:abstractNumId w:val="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"/>
  </w:num>
  <w:num w:numId="32">
    <w:abstractNumId w:val="15"/>
  </w:num>
  <w:num w:numId="33">
    <w:abstractNumId w:val="27"/>
  </w:num>
  <w:num w:numId="34">
    <w:abstractNumId w:val="32"/>
  </w:num>
  <w:num w:numId="35">
    <w:abstractNumId w:val="26"/>
  </w:num>
  <w:num w:numId="36">
    <w:abstractNumId w:val="23"/>
  </w:num>
  <w:num w:numId="37">
    <w:abstractNumId w:val="7"/>
  </w:num>
  <w:num w:numId="38">
    <w:abstractNumId w:val="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0644"/>
    <w:rsid w:val="000017F5"/>
    <w:rsid w:val="000049B8"/>
    <w:rsid w:val="00005FF5"/>
    <w:rsid w:val="0001373F"/>
    <w:rsid w:val="00017476"/>
    <w:rsid w:val="00021846"/>
    <w:rsid w:val="00022A2F"/>
    <w:rsid w:val="0002313E"/>
    <w:rsid w:val="00037325"/>
    <w:rsid w:val="0004432C"/>
    <w:rsid w:val="00065509"/>
    <w:rsid w:val="00072FEA"/>
    <w:rsid w:val="000774DA"/>
    <w:rsid w:val="00094C15"/>
    <w:rsid w:val="00096EAC"/>
    <w:rsid w:val="000A2277"/>
    <w:rsid w:val="000A548B"/>
    <w:rsid w:val="000A73FE"/>
    <w:rsid w:val="000B1006"/>
    <w:rsid w:val="000B1032"/>
    <w:rsid w:val="000B3279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173B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39C"/>
    <w:rsid w:val="001458AB"/>
    <w:rsid w:val="00150024"/>
    <w:rsid w:val="001509F9"/>
    <w:rsid w:val="00150B50"/>
    <w:rsid w:val="00153A1E"/>
    <w:rsid w:val="001557E3"/>
    <w:rsid w:val="00160D2E"/>
    <w:rsid w:val="00161D50"/>
    <w:rsid w:val="00163E82"/>
    <w:rsid w:val="001648E0"/>
    <w:rsid w:val="001664FE"/>
    <w:rsid w:val="001822FE"/>
    <w:rsid w:val="00183401"/>
    <w:rsid w:val="001844E4"/>
    <w:rsid w:val="001865DA"/>
    <w:rsid w:val="001939C8"/>
    <w:rsid w:val="00193A51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103D"/>
    <w:rsid w:val="001B2461"/>
    <w:rsid w:val="001B3A80"/>
    <w:rsid w:val="001C39BD"/>
    <w:rsid w:val="001C65CE"/>
    <w:rsid w:val="001C77F1"/>
    <w:rsid w:val="001D2490"/>
    <w:rsid w:val="001D495A"/>
    <w:rsid w:val="001D4ABA"/>
    <w:rsid w:val="001D59C9"/>
    <w:rsid w:val="001D6CE7"/>
    <w:rsid w:val="001E1E32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113"/>
    <w:rsid w:val="002652AC"/>
    <w:rsid w:val="002730DC"/>
    <w:rsid w:val="0027402C"/>
    <w:rsid w:val="00274FC6"/>
    <w:rsid w:val="00281D52"/>
    <w:rsid w:val="00284CB3"/>
    <w:rsid w:val="00285A28"/>
    <w:rsid w:val="002875A2"/>
    <w:rsid w:val="00292627"/>
    <w:rsid w:val="00292B12"/>
    <w:rsid w:val="00295F56"/>
    <w:rsid w:val="002971A4"/>
    <w:rsid w:val="00297BB4"/>
    <w:rsid w:val="002A7199"/>
    <w:rsid w:val="002B2584"/>
    <w:rsid w:val="002B2A47"/>
    <w:rsid w:val="002B666E"/>
    <w:rsid w:val="002B76A2"/>
    <w:rsid w:val="002C0192"/>
    <w:rsid w:val="002C4BD8"/>
    <w:rsid w:val="002D29C0"/>
    <w:rsid w:val="002F33E8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83E2F"/>
    <w:rsid w:val="00393A85"/>
    <w:rsid w:val="00395364"/>
    <w:rsid w:val="00395A55"/>
    <w:rsid w:val="003B6094"/>
    <w:rsid w:val="003C0211"/>
    <w:rsid w:val="003C73B9"/>
    <w:rsid w:val="003D4115"/>
    <w:rsid w:val="003D4214"/>
    <w:rsid w:val="003D7ABD"/>
    <w:rsid w:val="003E51C9"/>
    <w:rsid w:val="003E5E5C"/>
    <w:rsid w:val="003E6076"/>
    <w:rsid w:val="003E67F5"/>
    <w:rsid w:val="003E6816"/>
    <w:rsid w:val="003F2EC3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45F5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3872"/>
    <w:rsid w:val="00527154"/>
    <w:rsid w:val="005272E8"/>
    <w:rsid w:val="00530BDF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8481B"/>
    <w:rsid w:val="00597BE0"/>
    <w:rsid w:val="00597C44"/>
    <w:rsid w:val="005A0A7C"/>
    <w:rsid w:val="005A46B6"/>
    <w:rsid w:val="005A59BB"/>
    <w:rsid w:val="005A7000"/>
    <w:rsid w:val="005B1175"/>
    <w:rsid w:val="005B1243"/>
    <w:rsid w:val="005B4931"/>
    <w:rsid w:val="005D2548"/>
    <w:rsid w:val="005E06A8"/>
    <w:rsid w:val="005E1B64"/>
    <w:rsid w:val="005E2D1F"/>
    <w:rsid w:val="005E2DC1"/>
    <w:rsid w:val="005F1B0D"/>
    <w:rsid w:val="005F2BEE"/>
    <w:rsid w:val="005F549A"/>
    <w:rsid w:val="005F54A5"/>
    <w:rsid w:val="00600780"/>
    <w:rsid w:val="00603EA6"/>
    <w:rsid w:val="00615715"/>
    <w:rsid w:val="00617470"/>
    <w:rsid w:val="00617492"/>
    <w:rsid w:val="0062723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3AD7"/>
    <w:rsid w:val="006556CB"/>
    <w:rsid w:val="00666A71"/>
    <w:rsid w:val="00673F5F"/>
    <w:rsid w:val="00676D7C"/>
    <w:rsid w:val="00690806"/>
    <w:rsid w:val="00691CB4"/>
    <w:rsid w:val="0069459A"/>
    <w:rsid w:val="0069580F"/>
    <w:rsid w:val="006A461B"/>
    <w:rsid w:val="006A54DE"/>
    <w:rsid w:val="006B3269"/>
    <w:rsid w:val="006B3381"/>
    <w:rsid w:val="006B5093"/>
    <w:rsid w:val="006C0AFE"/>
    <w:rsid w:val="006C2FCA"/>
    <w:rsid w:val="006C3639"/>
    <w:rsid w:val="006C6D83"/>
    <w:rsid w:val="006C6FA8"/>
    <w:rsid w:val="006E2AEE"/>
    <w:rsid w:val="006E5699"/>
    <w:rsid w:val="006E772C"/>
    <w:rsid w:val="006F1353"/>
    <w:rsid w:val="006F1685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6984"/>
    <w:rsid w:val="00757685"/>
    <w:rsid w:val="007621E1"/>
    <w:rsid w:val="007623C6"/>
    <w:rsid w:val="00762846"/>
    <w:rsid w:val="00776857"/>
    <w:rsid w:val="007800B7"/>
    <w:rsid w:val="007803AD"/>
    <w:rsid w:val="0079011C"/>
    <w:rsid w:val="007906AD"/>
    <w:rsid w:val="00796497"/>
    <w:rsid w:val="00797CEA"/>
    <w:rsid w:val="007A039F"/>
    <w:rsid w:val="007A5F4B"/>
    <w:rsid w:val="007A6809"/>
    <w:rsid w:val="007B1CD5"/>
    <w:rsid w:val="007B6516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078B"/>
    <w:rsid w:val="00801D1D"/>
    <w:rsid w:val="00804727"/>
    <w:rsid w:val="00807414"/>
    <w:rsid w:val="00810A67"/>
    <w:rsid w:val="00822D80"/>
    <w:rsid w:val="00832AFF"/>
    <w:rsid w:val="00844E83"/>
    <w:rsid w:val="0084537E"/>
    <w:rsid w:val="008475D3"/>
    <w:rsid w:val="008479E2"/>
    <w:rsid w:val="0085445A"/>
    <w:rsid w:val="0086497F"/>
    <w:rsid w:val="00872348"/>
    <w:rsid w:val="008826DD"/>
    <w:rsid w:val="008869AE"/>
    <w:rsid w:val="00887FDA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0A21"/>
    <w:rsid w:val="008F23D1"/>
    <w:rsid w:val="008F3F8E"/>
    <w:rsid w:val="008F7C68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3588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952EE"/>
    <w:rsid w:val="009A2FD9"/>
    <w:rsid w:val="009A2FF9"/>
    <w:rsid w:val="009A3BFB"/>
    <w:rsid w:val="009A7677"/>
    <w:rsid w:val="009B1D22"/>
    <w:rsid w:val="009C06C1"/>
    <w:rsid w:val="009D1A86"/>
    <w:rsid w:val="009D6A74"/>
    <w:rsid w:val="009E172D"/>
    <w:rsid w:val="009E565A"/>
    <w:rsid w:val="009F1F53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251FB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43836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A7F8C"/>
    <w:rsid w:val="00BB1134"/>
    <w:rsid w:val="00BB33B2"/>
    <w:rsid w:val="00BB75A0"/>
    <w:rsid w:val="00BC752D"/>
    <w:rsid w:val="00BD3FBF"/>
    <w:rsid w:val="00BE04BE"/>
    <w:rsid w:val="00BE0710"/>
    <w:rsid w:val="00BE1F17"/>
    <w:rsid w:val="00C03607"/>
    <w:rsid w:val="00C04D5E"/>
    <w:rsid w:val="00C10925"/>
    <w:rsid w:val="00C14C19"/>
    <w:rsid w:val="00C173D9"/>
    <w:rsid w:val="00C26874"/>
    <w:rsid w:val="00C311CA"/>
    <w:rsid w:val="00C431DD"/>
    <w:rsid w:val="00C45146"/>
    <w:rsid w:val="00C46356"/>
    <w:rsid w:val="00C52E3C"/>
    <w:rsid w:val="00C560D7"/>
    <w:rsid w:val="00C6151D"/>
    <w:rsid w:val="00C62EA1"/>
    <w:rsid w:val="00C63084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5864"/>
    <w:rsid w:val="00C962D1"/>
    <w:rsid w:val="00CA067F"/>
    <w:rsid w:val="00CB2BEA"/>
    <w:rsid w:val="00CB4B5D"/>
    <w:rsid w:val="00CB780C"/>
    <w:rsid w:val="00CD3EBF"/>
    <w:rsid w:val="00CD55CB"/>
    <w:rsid w:val="00CE0340"/>
    <w:rsid w:val="00CE5482"/>
    <w:rsid w:val="00CE5CB6"/>
    <w:rsid w:val="00CE708F"/>
    <w:rsid w:val="00CE7668"/>
    <w:rsid w:val="00CE7C34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8D0"/>
    <w:rsid w:val="00D16B84"/>
    <w:rsid w:val="00D319D7"/>
    <w:rsid w:val="00D33B9A"/>
    <w:rsid w:val="00D42000"/>
    <w:rsid w:val="00D42840"/>
    <w:rsid w:val="00D44774"/>
    <w:rsid w:val="00D5335C"/>
    <w:rsid w:val="00D57C24"/>
    <w:rsid w:val="00D6518E"/>
    <w:rsid w:val="00D7075F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4584"/>
    <w:rsid w:val="00D958D0"/>
    <w:rsid w:val="00D96723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F1B0F"/>
    <w:rsid w:val="00DF55B2"/>
    <w:rsid w:val="00E03BBB"/>
    <w:rsid w:val="00E06C9C"/>
    <w:rsid w:val="00E20A9D"/>
    <w:rsid w:val="00E27615"/>
    <w:rsid w:val="00E302DF"/>
    <w:rsid w:val="00E4075C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34AA"/>
    <w:rsid w:val="00E970DA"/>
    <w:rsid w:val="00EA039C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10D"/>
    <w:rsid w:val="00ED359A"/>
    <w:rsid w:val="00EE004F"/>
    <w:rsid w:val="00EE1FB4"/>
    <w:rsid w:val="00EE544B"/>
    <w:rsid w:val="00EE6143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48AB"/>
    <w:rsid w:val="00FB5DCE"/>
    <w:rsid w:val="00FC1A37"/>
    <w:rsid w:val="00FC51A5"/>
    <w:rsid w:val="00FC7173"/>
    <w:rsid w:val="00FD3F5B"/>
    <w:rsid w:val="00FD4B64"/>
    <w:rsid w:val="00FD5584"/>
    <w:rsid w:val="00FD6B41"/>
    <w:rsid w:val="00FE3AB7"/>
    <w:rsid w:val="00FE65DF"/>
    <w:rsid w:val="00FE7BDB"/>
    <w:rsid w:val="00FF07C4"/>
    <w:rsid w:val="00FF1F75"/>
    <w:rsid w:val="00FF2767"/>
    <w:rsid w:val="00FF3B1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paragraph" w:customStyle="1" w:styleId="Zkladntext311">
    <w:name w:val="Základní text 311"/>
    <w:basedOn w:val="Normln"/>
    <w:rsid w:val="001B103D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paragraph" w:customStyle="1" w:styleId="Zkladntext311">
    <w:name w:val="Základní text 311"/>
    <w:basedOn w:val="Normln"/>
    <w:rsid w:val="001B103D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130A-7260-43DF-A133-6E431D7B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1374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Vosičková Kateřina</cp:lastModifiedBy>
  <cp:revision>5</cp:revision>
  <cp:lastPrinted>2019-08-27T06:16:00Z</cp:lastPrinted>
  <dcterms:created xsi:type="dcterms:W3CDTF">2019-08-27T06:16:00Z</dcterms:created>
  <dcterms:modified xsi:type="dcterms:W3CDTF">2019-08-28T09:37:00Z</dcterms:modified>
</cp:coreProperties>
</file>