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D72F52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72F5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="00354CAE" w:rsidRPr="00D72F52">
        <w:rPr>
          <w:rFonts w:ascii="Arial" w:hAnsi="Arial" w:cs="Arial"/>
          <w:bCs/>
          <w:sz w:val="20"/>
          <w:szCs w:val="20"/>
        </w:rPr>
        <w:t>Předkládá:</w:t>
      </w:r>
      <w:r w:rsidR="00354CAE" w:rsidRPr="00D72F52">
        <w:rPr>
          <w:rFonts w:ascii="Arial" w:hAnsi="Arial" w:cs="Arial"/>
          <w:bCs/>
          <w:sz w:val="20"/>
          <w:szCs w:val="20"/>
        </w:rPr>
        <w:tab/>
      </w:r>
      <w:r w:rsidR="00292627" w:rsidRPr="00D72F5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D72F52">
        <w:rPr>
          <w:rFonts w:ascii="Arial" w:hAnsi="Arial" w:cs="Arial"/>
          <w:bCs/>
          <w:sz w:val="20"/>
          <w:szCs w:val="20"/>
        </w:rPr>
        <w:t>,</w:t>
      </w:r>
    </w:p>
    <w:p w:rsidR="00B92A9B" w:rsidRPr="00D72F5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="00292627" w:rsidRPr="00D72F5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D72F5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D72F52">
        <w:rPr>
          <w:rFonts w:ascii="Arial" w:hAnsi="Arial" w:cs="Arial"/>
          <w:bCs/>
          <w:sz w:val="20"/>
          <w:szCs w:val="20"/>
        </w:rPr>
        <w:t>primátora</w:t>
      </w:r>
    </w:p>
    <w:p w:rsidR="00354CAE" w:rsidRPr="00D72F5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72F5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proofErr w:type="gramStart"/>
      <w:r w:rsidRPr="00D72F52">
        <w:rPr>
          <w:rFonts w:ascii="Arial" w:hAnsi="Arial" w:cs="Arial"/>
          <w:bCs/>
          <w:sz w:val="20"/>
          <w:szCs w:val="20"/>
        </w:rPr>
        <w:t>Zpracoval(i):</w:t>
      </w:r>
      <w:r w:rsidR="00292627" w:rsidRPr="00D72F52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D72F52">
        <w:rPr>
          <w:rFonts w:ascii="Arial" w:hAnsi="Arial" w:cs="Arial"/>
          <w:bCs/>
          <w:sz w:val="20"/>
          <w:szCs w:val="20"/>
        </w:rPr>
        <w:t xml:space="preserve"> Libor Vojtek</w:t>
      </w:r>
      <w:r w:rsidR="001B3A80" w:rsidRPr="00D72F52">
        <w:rPr>
          <w:rFonts w:ascii="Arial" w:hAnsi="Arial" w:cs="Arial"/>
          <w:bCs/>
          <w:sz w:val="20"/>
          <w:szCs w:val="20"/>
        </w:rPr>
        <w:t>,</w:t>
      </w:r>
    </w:p>
    <w:p w:rsidR="00292627" w:rsidRPr="00D72F5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bCs/>
          <w:sz w:val="20"/>
          <w:szCs w:val="20"/>
        </w:rPr>
        <w:tab/>
      </w:r>
      <w:r w:rsidRPr="00D72F52">
        <w:rPr>
          <w:rFonts w:ascii="Arial" w:hAnsi="Arial" w:cs="Arial"/>
          <w:sz w:val="20"/>
        </w:rPr>
        <w:t xml:space="preserve">vedoucí Odboru </w:t>
      </w:r>
      <w:r w:rsidR="00292627" w:rsidRPr="00D72F52">
        <w:rPr>
          <w:rFonts w:ascii="Arial" w:hAnsi="Arial" w:cs="Arial"/>
          <w:sz w:val="20"/>
        </w:rPr>
        <w:t xml:space="preserve">správy a údržby </w:t>
      </w:r>
    </w:p>
    <w:p w:rsidR="00354CAE" w:rsidRPr="00D72F5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D72F52">
        <w:rPr>
          <w:rFonts w:ascii="Arial" w:hAnsi="Arial" w:cs="Arial"/>
          <w:sz w:val="20"/>
        </w:rPr>
        <w:tab/>
      </w:r>
      <w:r w:rsidRPr="00D72F52">
        <w:rPr>
          <w:rFonts w:ascii="Arial" w:hAnsi="Arial" w:cs="Arial"/>
          <w:sz w:val="20"/>
        </w:rPr>
        <w:tab/>
      </w:r>
      <w:r w:rsidRPr="00D72F52">
        <w:rPr>
          <w:rFonts w:ascii="Arial" w:hAnsi="Arial" w:cs="Arial"/>
          <w:sz w:val="20"/>
        </w:rPr>
        <w:tab/>
      </w:r>
      <w:r w:rsidRPr="00D72F52">
        <w:rPr>
          <w:rFonts w:ascii="Arial" w:hAnsi="Arial" w:cs="Arial"/>
          <w:sz w:val="20"/>
        </w:rPr>
        <w:tab/>
        <w:t>majetku města</w:t>
      </w:r>
    </w:p>
    <w:p w:rsidR="00354CAE" w:rsidRPr="00D72F5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D72F5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="00292627" w:rsidRPr="00D72F52">
        <w:rPr>
          <w:rFonts w:ascii="Arial" w:hAnsi="Arial" w:cs="Arial"/>
          <w:sz w:val="20"/>
          <w:szCs w:val="20"/>
        </w:rPr>
        <w:t>Bc. Vladimír Hofman</w:t>
      </w:r>
      <w:r w:rsidR="001B3A80" w:rsidRPr="00D72F52">
        <w:rPr>
          <w:rFonts w:ascii="Arial" w:hAnsi="Arial" w:cs="Arial"/>
          <w:sz w:val="20"/>
          <w:szCs w:val="20"/>
        </w:rPr>
        <w:t>,</w:t>
      </w:r>
      <w:r w:rsidR="001B3A80" w:rsidRPr="00D72F52">
        <w:rPr>
          <w:rFonts w:ascii="Arial" w:hAnsi="Arial" w:cs="Arial"/>
          <w:sz w:val="20"/>
          <w:szCs w:val="20"/>
        </w:rPr>
        <w:tab/>
      </w:r>
    </w:p>
    <w:p w:rsidR="00292627" w:rsidRPr="00D72F52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="00284CB3" w:rsidRPr="00D72F52">
        <w:rPr>
          <w:rFonts w:ascii="Arial" w:hAnsi="Arial" w:cs="Arial"/>
          <w:sz w:val="20"/>
          <w:szCs w:val="20"/>
        </w:rPr>
        <w:t xml:space="preserve">vedoucí </w:t>
      </w:r>
      <w:r w:rsidR="00292627" w:rsidRPr="00D72F52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D72F52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</w:r>
      <w:r w:rsidRPr="00D72F52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D72F5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72F52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72F52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D72F52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D72F52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72F52">
        <w:rPr>
          <w:rFonts w:ascii="Arial" w:hAnsi="Arial" w:cs="Arial"/>
          <w:bCs/>
          <w:sz w:val="36"/>
          <w:szCs w:val="36"/>
        </w:rPr>
        <w:t>konan</w:t>
      </w:r>
      <w:r w:rsidR="00530BDF" w:rsidRPr="00D72F52">
        <w:rPr>
          <w:rFonts w:ascii="Arial" w:hAnsi="Arial" w:cs="Arial"/>
          <w:bCs/>
          <w:sz w:val="36"/>
          <w:szCs w:val="36"/>
        </w:rPr>
        <w:t>é</w:t>
      </w:r>
      <w:r w:rsidRPr="00D72F52">
        <w:rPr>
          <w:rFonts w:ascii="Arial" w:hAnsi="Arial" w:cs="Arial"/>
          <w:bCs/>
          <w:sz w:val="36"/>
          <w:szCs w:val="36"/>
        </w:rPr>
        <w:t xml:space="preserve"> dne </w:t>
      </w:r>
      <w:r w:rsidR="00292627" w:rsidRPr="00D72F52">
        <w:rPr>
          <w:rFonts w:ascii="Arial" w:hAnsi="Arial" w:cs="Arial"/>
          <w:bCs/>
          <w:sz w:val="36"/>
          <w:szCs w:val="36"/>
        </w:rPr>
        <w:t>1</w:t>
      </w:r>
      <w:r w:rsidR="00F00EE7" w:rsidRPr="00D72F52">
        <w:rPr>
          <w:rFonts w:ascii="Arial" w:hAnsi="Arial" w:cs="Arial"/>
          <w:bCs/>
          <w:sz w:val="36"/>
          <w:szCs w:val="36"/>
        </w:rPr>
        <w:t>0</w:t>
      </w:r>
      <w:r w:rsidRPr="00D72F5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72F52">
        <w:rPr>
          <w:rFonts w:ascii="Arial" w:hAnsi="Arial" w:cs="Arial"/>
          <w:bCs/>
          <w:sz w:val="36"/>
          <w:szCs w:val="36"/>
        </w:rPr>
        <w:t>0</w:t>
      </w:r>
      <w:r w:rsidR="00F00EE7" w:rsidRPr="00D72F52">
        <w:rPr>
          <w:rFonts w:ascii="Arial" w:hAnsi="Arial" w:cs="Arial"/>
          <w:bCs/>
          <w:sz w:val="36"/>
          <w:szCs w:val="36"/>
        </w:rPr>
        <w:t>9</w:t>
      </w:r>
      <w:r w:rsidRPr="00D72F5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72F52">
        <w:rPr>
          <w:rFonts w:ascii="Arial" w:hAnsi="Arial" w:cs="Arial"/>
          <w:bCs/>
          <w:sz w:val="36"/>
          <w:szCs w:val="36"/>
        </w:rPr>
        <w:t>2019</w:t>
      </w:r>
    </w:p>
    <w:p w:rsidR="00710CAD" w:rsidRPr="00D72F5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FB6DFD" w:rsidRPr="00D72F52" w:rsidRDefault="00FB6DFD" w:rsidP="00FB6DFD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D72F52">
        <w:rPr>
          <w:rFonts w:ascii="Arial" w:hAnsi="Arial" w:cs="Arial"/>
          <w:b/>
        </w:rPr>
        <w:t xml:space="preserve">Revokace usnesení ZMP č. 19079 ze dne 30.04. a 03.05.2019 a schválení směny části pozemku </w:t>
      </w:r>
      <w:proofErr w:type="spellStart"/>
      <w:proofErr w:type="gramStart"/>
      <w:r w:rsidRPr="00D72F52">
        <w:rPr>
          <w:rFonts w:ascii="Arial" w:hAnsi="Arial" w:cs="Arial"/>
          <w:b/>
        </w:rPr>
        <w:t>p.č</w:t>
      </w:r>
      <w:proofErr w:type="spellEnd"/>
      <w:r w:rsidRPr="00D72F52">
        <w:rPr>
          <w:rFonts w:ascii="Arial" w:hAnsi="Arial" w:cs="Arial"/>
          <w:b/>
        </w:rPr>
        <w:t>.</w:t>
      </w:r>
      <w:proofErr w:type="gramEnd"/>
      <w:r w:rsidRPr="00D72F52">
        <w:rPr>
          <w:rFonts w:ascii="Arial" w:hAnsi="Arial" w:cs="Arial"/>
          <w:b/>
        </w:rPr>
        <w:t xml:space="preserve"> 511 v </w:t>
      </w:r>
      <w:proofErr w:type="spellStart"/>
      <w:r w:rsidRPr="00D72F52">
        <w:rPr>
          <w:rFonts w:ascii="Arial" w:hAnsi="Arial" w:cs="Arial"/>
          <w:b/>
        </w:rPr>
        <w:t>k.ú</w:t>
      </w:r>
      <w:proofErr w:type="spellEnd"/>
      <w:r w:rsidRPr="00D72F52">
        <w:rPr>
          <w:rFonts w:ascii="Arial" w:hAnsi="Arial" w:cs="Arial"/>
          <w:b/>
        </w:rPr>
        <w:t xml:space="preserve">. </w:t>
      </w:r>
      <w:proofErr w:type="spellStart"/>
      <w:r w:rsidRPr="00D72F52">
        <w:rPr>
          <w:rFonts w:ascii="Arial" w:hAnsi="Arial" w:cs="Arial"/>
          <w:b/>
        </w:rPr>
        <w:t>Domamyslice</w:t>
      </w:r>
      <w:proofErr w:type="spellEnd"/>
      <w:r w:rsidRPr="00D72F52">
        <w:rPr>
          <w:rFonts w:ascii="Arial" w:hAnsi="Arial" w:cs="Arial"/>
          <w:b/>
        </w:rPr>
        <w:t xml:space="preserve"> za část pozemku </w:t>
      </w:r>
      <w:proofErr w:type="spellStart"/>
      <w:proofErr w:type="gramStart"/>
      <w:r w:rsidRPr="00D72F52">
        <w:rPr>
          <w:rFonts w:ascii="Arial" w:hAnsi="Arial" w:cs="Arial"/>
          <w:b/>
        </w:rPr>
        <w:t>p.č</w:t>
      </w:r>
      <w:proofErr w:type="spellEnd"/>
      <w:r w:rsidRPr="00D72F52">
        <w:rPr>
          <w:rFonts w:ascii="Arial" w:hAnsi="Arial" w:cs="Arial"/>
          <w:b/>
        </w:rPr>
        <w:t>.</w:t>
      </w:r>
      <w:proofErr w:type="gramEnd"/>
      <w:r w:rsidRPr="00D72F52">
        <w:rPr>
          <w:rFonts w:ascii="Arial" w:hAnsi="Arial" w:cs="Arial"/>
          <w:b/>
        </w:rPr>
        <w:t xml:space="preserve"> 240/2 v </w:t>
      </w:r>
      <w:proofErr w:type="spellStart"/>
      <w:r w:rsidRPr="00D72F52">
        <w:rPr>
          <w:rFonts w:ascii="Arial" w:hAnsi="Arial" w:cs="Arial"/>
          <w:b/>
        </w:rPr>
        <w:t>k.ú</w:t>
      </w:r>
      <w:proofErr w:type="spellEnd"/>
      <w:r w:rsidRPr="00D72F52">
        <w:rPr>
          <w:rFonts w:ascii="Arial" w:hAnsi="Arial" w:cs="Arial"/>
          <w:b/>
        </w:rPr>
        <w:t xml:space="preserve">. </w:t>
      </w:r>
      <w:proofErr w:type="spellStart"/>
      <w:r w:rsidRPr="00D72F52">
        <w:rPr>
          <w:rFonts w:ascii="Arial" w:hAnsi="Arial" w:cs="Arial"/>
          <w:b/>
        </w:rPr>
        <w:t>Domamyslice</w:t>
      </w:r>
      <w:proofErr w:type="spellEnd"/>
    </w:p>
    <w:p w:rsidR="00710CAD" w:rsidRPr="00D72F5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D72F52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D72F5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72F52">
        <w:rPr>
          <w:rFonts w:ascii="Arial" w:hAnsi="Arial" w:cs="Arial"/>
          <w:szCs w:val="20"/>
        </w:rPr>
        <w:t>Návrh usnesení:</w:t>
      </w:r>
    </w:p>
    <w:p w:rsidR="00D1621E" w:rsidRPr="00D72F52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D72F52" w:rsidRDefault="00530BDF" w:rsidP="00B8533E">
      <w:pPr>
        <w:rPr>
          <w:rFonts w:ascii="Arial" w:hAnsi="Arial" w:cs="Arial"/>
          <w:b/>
        </w:rPr>
      </w:pPr>
      <w:r w:rsidRPr="00D72F52">
        <w:rPr>
          <w:rFonts w:ascii="Arial" w:hAnsi="Arial" w:cs="Arial"/>
          <w:b/>
        </w:rPr>
        <w:t xml:space="preserve">Zastupitelstvo </w:t>
      </w:r>
      <w:r w:rsidR="00D1621E" w:rsidRPr="00D72F52">
        <w:rPr>
          <w:rFonts w:ascii="Arial" w:hAnsi="Arial" w:cs="Arial"/>
          <w:b/>
        </w:rPr>
        <w:t>města Prostějova</w:t>
      </w:r>
    </w:p>
    <w:p w:rsidR="00FB6DFD" w:rsidRPr="00D72F52" w:rsidRDefault="00FB6DFD" w:rsidP="00FB6DFD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b/>
        </w:rPr>
      </w:pPr>
      <w:proofErr w:type="gramStart"/>
      <w:r w:rsidRPr="00D72F52">
        <w:rPr>
          <w:rFonts w:ascii="Arial" w:hAnsi="Arial" w:cs="Arial"/>
          <w:b/>
        </w:rPr>
        <w:t>r</w:t>
      </w:r>
      <w:r w:rsidR="00FB48AB" w:rsidRPr="00D72F52">
        <w:rPr>
          <w:rFonts w:ascii="Arial" w:hAnsi="Arial" w:cs="Arial"/>
          <w:b/>
        </w:rPr>
        <w:t> </w:t>
      </w:r>
      <w:r w:rsidRPr="00D72F52">
        <w:rPr>
          <w:rFonts w:ascii="Arial" w:hAnsi="Arial" w:cs="Arial"/>
          <w:b/>
        </w:rPr>
        <w:t>e</w:t>
      </w:r>
      <w:r w:rsidR="00FB48AB" w:rsidRPr="00D72F52">
        <w:rPr>
          <w:rFonts w:ascii="Arial" w:hAnsi="Arial" w:cs="Arial"/>
          <w:b/>
        </w:rPr>
        <w:t xml:space="preserve"> </w:t>
      </w:r>
      <w:r w:rsidRPr="00D72F52">
        <w:rPr>
          <w:rFonts w:ascii="Arial" w:hAnsi="Arial" w:cs="Arial"/>
          <w:b/>
        </w:rPr>
        <w:t>v o k</w:t>
      </w:r>
      <w:r w:rsidR="00FB48AB" w:rsidRPr="00D72F52">
        <w:rPr>
          <w:rFonts w:ascii="Arial" w:hAnsi="Arial" w:cs="Arial"/>
          <w:b/>
        </w:rPr>
        <w:t xml:space="preserve"> u j e</w:t>
      </w:r>
      <w:proofErr w:type="gramEnd"/>
    </w:p>
    <w:p w:rsidR="00FB6DFD" w:rsidRPr="00D72F52" w:rsidRDefault="00FB6DFD" w:rsidP="00FB6DFD">
      <w:pPr>
        <w:pStyle w:val="Odstavecseseznamem"/>
        <w:ind w:left="284"/>
        <w:jc w:val="both"/>
        <w:rPr>
          <w:rFonts w:ascii="Arial" w:hAnsi="Arial" w:cs="Arial"/>
          <w:b/>
        </w:rPr>
      </w:pPr>
      <w:r w:rsidRPr="00D72F52">
        <w:rPr>
          <w:rFonts w:ascii="Arial" w:hAnsi="Arial" w:cs="Arial"/>
          <w:b/>
          <w:kern w:val="22"/>
        </w:rPr>
        <w:t xml:space="preserve">usnesení Zastupitelstva města Prostějova č. 19079 ze dne 30.04. a 03.05.2019, kterým byla schválena </w:t>
      </w:r>
      <w:r w:rsidRPr="00D72F52">
        <w:rPr>
          <w:rFonts w:ascii="Arial" w:hAnsi="Arial" w:cs="Arial"/>
          <w:b/>
          <w:bCs/>
        </w:rPr>
        <w:t xml:space="preserve">směna části pozemku </w:t>
      </w:r>
      <w:proofErr w:type="spellStart"/>
      <w:proofErr w:type="gramStart"/>
      <w:r w:rsidRPr="00D72F52">
        <w:rPr>
          <w:rFonts w:ascii="Arial" w:hAnsi="Arial" w:cs="Arial"/>
          <w:b/>
          <w:bCs/>
        </w:rPr>
        <w:t>p.č</w:t>
      </w:r>
      <w:proofErr w:type="spellEnd"/>
      <w:r w:rsidRPr="00D72F52">
        <w:rPr>
          <w:rFonts w:ascii="Arial" w:hAnsi="Arial" w:cs="Arial"/>
          <w:b/>
          <w:bCs/>
        </w:rPr>
        <w:t>.</w:t>
      </w:r>
      <w:proofErr w:type="gramEnd"/>
      <w:r w:rsidRPr="00D72F52">
        <w:rPr>
          <w:rFonts w:ascii="Arial" w:hAnsi="Arial" w:cs="Arial"/>
          <w:b/>
          <w:bCs/>
        </w:rPr>
        <w:t xml:space="preserve"> 511 v </w:t>
      </w:r>
      <w:proofErr w:type="spellStart"/>
      <w:r w:rsidRPr="00D72F52">
        <w:rPr>
          <w:rFonts w:ascii="Arial" w:hAnsi="Arial" w:cs="Arial"/>
          <w:b/>
          <w:bCs/>
        </w:rPr>
        <w:t>k.ú</w:t>
      </w:r>
      <w:proofErr w:type="spellEnd"/>
      <w:r w:rsidRPr="00D72F52">
        <w:rPr>
          <w:rFonts w:ascii="Arial" w:hAnsi="Arial" w:cs="Arial"/>
          <w:b/>
          <w:bCs/>
        </w:rPr>
        <w:t xml:space="preserve">. </w:t>
      </w:r>
      <w:proofErr w:type="spellStart"/>
      <w:r w:rsidRPr="00D72F52">
        <w:rPr>
          <w:rFonts w:ascii="Arial" w:hAnsi="Arial" w:cs="Arial"/>
          <w:b/>
          <w:bCs/>
        </w:rPr>
        <w:t>Domamyslice</w:t>
      </w:r>
      <w:proofErr w:type="spellEnd"/>
      <w:r w:rsidRPr="00D72F52">
        <w:rPr>
          <w:rFonts w:ascii="Arial" w:hAnsi="Arial" w:cs="Arial"/>
          <w:b/>
          <w:bCs/>
        </w:rPr>
        <w:t xml:space="preserve"> o výměře cca 2 m</w:t>
      </w:r>
      <w:r w:rsidRPr="00D72F52">
        <w:rPr>
          <w:rFonts w:ascii="Arial" w:hAnsi="Arial" w:cs="Arial"/>
          <w:b/>
          <w:bCs/>
          <w:vertAlign w:val="superscript"/>
        </w:rPr>
        <w:t>2</w:t>
      </w:r>
      <w:r w:rsidRPr="00D72F52">
        <w:rPr>
          <w:rFonts w:ascii="Arial" w:hAnsi="Arial" w:cs="Arial"/>
          <w:b/>
          <w:bCs/>
        </w:rPr>
        <w:t xml:space="preserve">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/>
          <w:bCs/>
        </w:rPr>
        <w:t>p.č</w:t>
      </w:r>
      <w:proofErr w:type="spellEnd"/>
      <w:r w:rsidRPr="00D72F52">
        <w:rPr>
          <w:rFonts w:ascii="Arial" w:hAnsi="Arial" w:cs="Arial"/>
          <w:b/>
          <w:bCs/>
        </w:rPr>
        <w:t>.</w:t>
      </w:r>
      <w:proofErr w:type="gramEnd"/>
      <w:r w:rsidRPr="00D72F52">
        <w:rPr>
          <w:rFonts w:ascii="Arial" w:hAnsi="Arial" w:cs="Arial"/>
          <w:b/>
          <w:bCs/>
        </w:rPr>
        <w:t xml:space="preserve"> 240/2 v </w:t>
      </w:r>
      <w:proofErr w:type="spellStart"/>
      <w:r w:rsidRPr="00D72F52">
        <w:rPr>
          <w:rFonts w:ascii="Arial" w:hAnsi="Arial" w:cs="Arial"/>
          <w:b/>
          <w:bCs/>
        </w:rPr>
        <w:t>k.ú</w:t>
      </w:r>
      <w:proofErr w:type="spellEnd"/>
      <w:r w:rsidRPr="00D72F52">
        <w:rPr>
          <w:rFonts w:ascii="Arial" w:hAnsi="Arial" w:cs="Arial"/>
          <w:b/>
          <w:bCs/>
        </w:rPr>
        <w:t xml:space="preserve">. </w:t>
      </w:r>
      <w:proofErr w:type="spellStart"/>
      <w:r w:rsidRPr="00D72F52">
        <w:rPr>
          <w:rFonts w:ascii="Arial" w:hAnsi="Arial" w:cs="Arial"/>
          <w:b/>
          <w:bCs/>
        </w:rPr>
        <w:t>Domamyslice</w:t>
      </w:r>
      <w:proofErr w:type="spellEnd"/>
      <w:r w:rsidRPr="00D72F52">
        <w:rPr>
          <w:rFonts w:ascii="Arial" w:hAnsi="Arial" w:cs="Arial"/>
          <w:b/>
          <w:bCs/>
        </w:rPr>
        <w:t xml:space="preserve"> o výměře cca 4 m</w:t>
      </w:r>
      <w:r w:rsidRPr="00D72F52">
        <w:rPr>
          <w:rFonts w:ascii="Arial" w:hAnsi="Arial" w:cs="Arial"/>
          <w:b/>
          <w:bCs/>
          <w:vertAlign w:val="superscript"/>
        </w:rPr>
        <w:t>2</w:t>
      </w:r>
      <w:r w:rsidRPr="00D72F52">
        <w:rPr>
          <w:rFonts w:ascii="Arial" w:hAnsi="Arial" w:cs="Arial"/>
          <w:b/>
          <w:bCs/>
        </w:rPr>
        <w:t xml:space="preserve"> ve vlastnictví </w:t>
      </w:r>
      <w:r w:rsidR="00142067">
        <w:rPr>
          <w:rFonts w:ascii="Arial" w:hAnsi="Arial" w:cs="Arial"/>
          <w:b/>
          <w:bCs/>
        </w:rPr>
        <w:t>vlastníka</w:t>
      </w:r>
      <w:r w:rsidRPr="00D72F52">
        <w:rPr>
          <w:rFonts w:ascii="Arial" w:hAnsi="Arial" w:cs="Arial"/>
          <w:b/>
          <w:bCs/>
        </w:rPr>
        <w:t>,</w:t>
      </w:r>
    </w:p>
    <w:p w:rsidR="00FB6DFD" w:rsidRPr="00D72F52" w:rsidRDefault="00FB6DFD" w:rsidP="00FB6DFD">
      <w:pPr>
        <w:pStyle w:val="Odstavecseseznamem"/>
        <w:numPr>
          <w:ilvl w:val="0"/>
          <w:numId w:val="41"/>
        </w:numPr>
        <w:tabs>
          <w:tab w:val="left" w:pos="-284"/>
          <w:tab w:val="left" w:pos="0"/>
        </w:tabs>
        <w:ind w:left="284" w:hanging="284"/>
        <w:jc w:val="both"/>
        <w:rPr>
          <w:rFonts w:ascii="Arial" w:hAnsi="Arial" w:cs="Arial"/>
          <w:b/>
          <w:lang w:eastAsia="x-none"/>
        </w:rPr>
      </w:pPr>
      <w:r w:rsidRPr="00D72F52">
        <w:rPr>
          <w:rFonts w:ascii="Arial" w:hAnsi="Arial" w:cs="Arial"/>
          <w:b/>
          <w:lang w:eastAsia="x-none"/>
        </w:rPr>
        <w:t>s c h v a l u j e</w:t>
      </w:r>
    </w:p>
    <w:p w:rsidR="00FB6DFD" w:rsidRPr="00D72F52" w:rsidRDefault="00FB6DFD" w:rsidP="00FB6DFD">
      <w:pPr>
        <w:tabs>
          <w:tab w:val="left" w:pos="284"/>
        </w:tabs>
        <w:ind w:left="284"/>
        <w:jc w:val="both"/>
        <w:rPr>
          <w:rFonts w:ascii="Arial" w:hAnsi="Arial" w:cs="Arial"/>
          <w:b/>
          <w:bCs/>
        </w:rPr>
      </w:pPr>
      <w:r w:rsidRPr="00D72F52">
        <w:rPr>
          <w:rFonts w:ascii="Arial" w:hAnsi="Arial" w:cs="Arial"/>
          <w:b/>
          <w:bCs/>
        </w:rPr>
        <w:t xml:space="preserve">směnu části pozemku </w:t>
      </w:r>
      <w:proofErr w:type="spellStart"/>
      <w:proofErr w:type="gramStart"/>
      <w:r w:rsidRPr="00D72F52">
        <w:rPr>
          <w:rFonts w:ascii="Arial" w:hAnsi="Arial" w:cs="Arial"/>
          <w:b/>
          <w:bCs/>
        </w:rPr>
        <w:t>p.č</w:t>
      </w:r>
      <w:proofErr w:type="spellEnd"/>
      <w:r w:rsidRPr="00D72F52">
        <w:rPr>
          <w:rFonts w:ascii="Arial" w:hAnsi="Arial" w:cs="Arial"/>
          <w:b/>
          <w:bCs/>
        </w:rPr>
        <w:t>.</w:t>
      </w:r>
      <w:proofErr w:type="gramEnd"/>
      <w:r w:rsidRPr="00D72F52">
        <w:rPr>
          <w:rFonts w:ascii="Arial" w:hAnsi="Arial" w:cs="Arial"/>
          <w:b/>
          <w:bCs/>
        </w:rPr>
        <w:t xml:space="preserve"> 511 – vodní plocha v </w:t>
      </w:r>
      <w:proofErr w:type="spellStart"/>
      <w:r w:rsidRPr="00D72F52">
        <w:rPr>
          <w:rFonts w:ascii="Arial" w:hAnsi="Arial" w:cs="Arial"/>
          <w:b/>
          <w:bCs/>
        </w:rPr>
        <w:t>k.ú</w:t>
      </w:r>
      <w:proofErr w:type="spellEnd"/>
      <w:r w:rsidRPr="00D72F52">
        <w:rPr>
          <w:rFonts w:ascii="Arial" w:hAnsi="Arial" w:cs="Arial"/>
          <w:b/>
          <w:bCs/>
        </w:rPr>
        <w:t xml:space="preserve">. </w:t>
      </w:r>
      <w:proofErr w:type="spellStart"/>
      <w:r w:rsidRPr="00D72F52">
        <w:rPr>
          <w:rFonts w:ascii="Arial" w:hAnsi="Arial" w:cs="Arial"/>
          <w:b/>
          <w:bCs/>
        </w:rPr>
        <w:t>Domamyslice</w:t>
      </w:r>
      <w:proofErr w:type="spellEnd"/>
      <w:r w:rsidRPr="00D72F52">
        <w:rPr>
          <w:rFonts w:ascii="Arial" w:hAnsi="Arial" w:cs="Arial"/>
          <w:b/>
          <w:bCs/>
        </w:rPr>
        <w:t xml:space="preserve"> o výměře cca 2 m</w:t>
      </w:r>
      <w:r w:rsidRPr="00D72F52">
        <w:rPr>
          <w:rFonts w:ascii="Arial" w:hAnsi="Arial" w:cs="Arial"/>
          <w:b/>
          <w:bCs/>
          <w:vertAlign w:val="superscript"/>
        </w:rPr>
        <w:t>2</w:t>
      </w:r>
      <w:r w:rsidRPr="00D72F52">
        <w:rPr>
          <w:rFonts w:ascii="Arial" w:hAnsi="Arial" w:cs="Arial"/>
          <w:b/>
          <w:bCs/>
        </w:rPr>
        <w:t xml:space="preserve"> (dle návrhu geometrického plánu č. 597-609/2019 nově pozemek </w:t>
      </w:r>
      <w:proofErr w:type="spellStart"/>
      <w:proofErr w:type="gramStart"/>
      <w:r w:rsidRPr="00D72F52">
        <w:rPr>
          <w:rFonts w:ascii="Arial" w:hAnsi="Arial" w:cs="Arial"/>
          <w:b/>
          <w:bCs/>
        </w:rPr>
        <w:t>p.č</w:t>
      </w:r>
      <w:proofErr w:type="spellEnd"/>
      <w:r w:rsidRPr="00D72F52">
        <w:rPr>
          <w:rFonts w:ascii="Arial" w:hAnsi="Arial" w:cs="Arial"/>
          <w:b/>
          <w:bCs/>
        </w:rPr>
        <w:t>.</w:t>
      </w:r>
      <w:proofErr w:type="gramEnd"/>
      <w:r w:rsidRPr="00D72F52">
        <w:rPr>
          <w:rFonts w:ascii="Arial" w:hAnsi="Arial" w:cs="Arial"/>
          <w:b/>
          <w:bCs/>
        </w:rPr>
        <w:t xml:space="preserve"> 511/2 v </w:t>
      </w:r>
      <w:proofErr w:type="spellStart"/>
      <w:r w:rsidRPr="00D72F52">
        <w:rPr>
          <w:rFonts w:ascii="Arial" w:hAnsi="Arial" w:cs="Arial"/>
          <w:b/>
          <w:bCs/>
        </w:rPr>
        <w:t>k.ú</w:t>
      </w:r>
      <w:proofErr w:type="spellEnd"/>
      <w:r w:rsidRPr="00D72F52">
        <w:rPr>
          <w:rFonts w:ascii="Arial" w:hAnsi="Arial" w:cs="Arial"/>
          <w:b/>
          <w:bCs/>
        </w:rPr>
        <w:t xml:space="preserve">. </w:t>
      </w:r>
      <w:proofErr w:type="spellStart"/>
      <w:r w:rsidRPr="00D72F52">
        <w:rPr>
          <w:rFonts w:ascii="Arial" w:hAnsi="Arial" w:cs="Arial"/>
          <w:b/>
          <w:bCs/>
        </w:rPr>
        <w:t>Domamyslice</w:t>
      </w:r>
      <w:proofErr w:type="spellEnd"/>
      <w:r w:rsidRPr="00D72F52">
        <w:rPr>
          <w:rFonts w:ascii="Arial" w:hAnsi="Arial" w:cs="Arial"/>
          <w:b/>
          <w:bCs/>
        </w:rPr>
        <w:t xml:space="preserve">)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/>
          <w:bCs/>
        </w:rPr>
        <w:t>p.č</w:t>
      </w:r>
      <w:proofErr w:type="spellEnd"/>
      <w:r w:rsidRPr="00D72F52">
        <w:rPr>
          <w:rFonts w:ascii="Arial" w:hAnsi="Arial" w:cs="Arial"/>
          <w:b/>
          <w:bCs/>
        </w:rPr>
        <w:t>.</w:t>
      </w:r>
      <w:proofErr w:type="gramEnd"/>
      <w:r w:rsidRPr="00D72F52">
        <w:rPr>
          <w:rFonts w:ascii="Arial" w:hAnsi="Arial" w:cs="Arial"/>
          <w:b/>
          <w:bCs/>
        </w:rPr>
        <w:t xml:space="preserve"> 240/2 – </w:t>
      </w:r>
      <w:r w:rsidR="00867C86" w:rsidRPr="00D72F52">
        <w:rPr>
          <w:rFonts w:ascii="Arial" w:hAnsi="Arial" w:cs="Arial"/>
          <w:b/>
          <w:bCs/>
        </w:rPr>
        <w:t>zahrada</w:t>
      </w:r>
      <w:r w:rsidRPr="00D72F52">
        <w:rPr>
          <w:rFonts w:ascii="Arial" w:hAnsi="Arial" w:cs="Arial"/>
          <w:b/>
          <w:bCs/>
        </w:rPr>
        <w:t xml:space="preserve"> v </w:t>
      </w:r>
      <w:proofErr w:type="spellStart"/>
      <w:r w:rsidRPr="00D72F52">
        <w:rPr>
          <w:rFonts w:ascii="Arial" w:hAnsi="Arial" w:cs="Arial"/>
          <w:b/>
          <w:bCs/>
        </w:rPr>
        <w:t>k.ú</w:t>
      </w:r>
      <w:proofErr w:type="spellEnd"/>
      <w:r w:rsidRPr="00D72F52">
        <w:rPr>
          <w:rFonts w:ascii="Arial" w:hAnsi="Arial" w:cs="Arial"/>
          <w:b/>
          <w:bCs/>
        </w:rPr>
        <w:t xml:space="preserve">. </w:t>
      </w:r>
      <w:proofErr w:type="spellStart"/>
      <w:r w:rsidRPr="00D72F52">
        <w:rPr>
          <w:rFonts w:ascii="Arial" w:hAnsi="Arial" w:cs="Arial"/>
          <w:b/>
          <w:bCs/>
        </w:rPr>
        <w:t>Domamyslice</w:t>
      </w:r>
      <w:proofErr w:type="spellEnd"/>
      <w:r w:rsidRPr="00D72F52">
        <w:rPr>
          <w:rFonts w:ascii="Arial" w:hAnsi="Arial" w:cs="Arial"/>
          <w:b/>
          <w:bCs/>
        </w:rPr>
        <w:t xml:space="preserve"> o výměře cca 10 m</w:t>
      </w:r>
      <w:r w:rsidRPr="00D72F52">
        <w:rPr>
          <w:rFonts w:ascii="Arial" w:hAnsi="Arial" w:cs="Arial"/>
          <w:b/>
          <w:bCs/>
          <w:vertAlign w:val="superscript"/>
        </w:rPr>
        <w:t>2</w:t>
      </w:r>
      <w:r w:rsidRPr="00D72F52">
        <w:rPr>
          <w:rFonts w:ascii="Arial" w:hAnsi="Arial" w:cs="Arial"/>
          <w:b/>
          <w:bCs/>
        </w:rPr>
        <w:t xml:space="preserve"> (dle návrhu geometrického plánu č. 597-609/2019 nově pozemek </w:t>
      </w:r>
      <w:proofErr w:type="spellStart"/>
      <w:proofErr w:type="gramStart"/>
      <w:r w:rsidRPr="00D72F52">
        <w:rPr>
          <w:rFonts w:ascii="Arial" w:hAnsi="Arial" w:cs="Arial"/>
          <w:b/>
          <w:bCs/>
        </w:rPr>
        <w:t>p.č</w:t>
      </w:r>
      <w:proofErr w:type="spellEnd"/>
      <w:r w:rsidRPr="00D72F52">
        <w:rPr>
          <w:rFonts w:ascii="Arial" w:hAnsi="Arial" w:cs="Arial"/>
          <w:b/>
          <w:bCs/>
        </w:rPr>
        <w:t>.</w:t>
      </w:r>
      <w:proofErr w:type="gramEnd"/>
      <w:r w:rsidRPr="00D72F52">
        <w:rPr>
          <w:rFonts w:ascii="Arial" w:hAnsi="Arial" w:cs="Arial"/>
          <w:b/>
          <w:bCs/>
        </w:rPr>
        <w:t xml:space="preserve"> 240/17 v </w:t>
      </w:r>
      <w:proofErr w:type="spellStart"/>
      <w:r w:rsidRPr="00D72F52">
        <w:rPr>
          <w:rFonts w:ascii="Arial" w:hAnsi="Arial" w:cs="Arial"/>
          <w:b/>
          <w:bCs/>
        </w:rPr>
        <w:t>k.ú</w:t>
      </w:r>
      <w:proofErr w:type="spellEnd"/>
      <w:r w:rsidRPr="00D72F52">
        <w:rPr>
          <w:rFonts w:ascii="Arial" w:hAnsi="Arial" w:cs="Arial"/>
          <w:b/>
          <w:bCs/>
        </w:rPr>
        <w:t xml:space="preserve">. </w:t>
      </w:r>
      <w:proofErr w:type="spellStart"/>
      <w:r w:rsidRPr="00D72F52">
        <w:rPr>
          <w:rFonts w:ascii="Arial" w:hAnsi="Arial" w:cs="Arial"/>
          <w:b/>
          <w:bCs/>
        </w:rPr>
        <w:t>Domamyslice</w:t>
      </w:r>
      <w:proofErr w:type="spellEnd"/>
      <w:r w:rsidRPr="00D72F52">
        <w:rPr>
          <w:rFonts w:ascii="Arial" w:hAnsi="Arial" w:cs="Arial"/>
          <w:b/>
          <w:bCs/>
        </w:rPr>
        <w:t xml:space="preserve">) ve vlastnictví </w:t>
      </w:r>
      <w:r w:rsidR="00142067">
        <w:rPr>
          <w:rFonts w:ascii="Arial" w:hAnsi="Arial" w:cs="Arial"/>
          <w:b/>
          <w:bCs/>
        </w:rPr>
        <w:t>vlastníka</w:t>
      </w:r>
      <w:r w:rsidRPr="00D72F52">
        <w:rPr>
          <w:rFonts w:ascii="Arial" w:hAnsi="Arial" w:cs="Arial"/>
          <w:b/>
          <w:bCs/>
        </w:rPr>
        <w:t>, za následujících podmínek:</w:t>
      </w:r>
    </w:p>
    <w:p w:rsidR="00FB6DFD" w:rsidRPr="00D72F52" w:rsidRDefault="00FB6DFD" w:rsidP="00FB6DFD">
      <w:pPr>
        <w:pStyle w:val="Zkladntext31"/>
        <w:numPr>
          <w:ilvl w:val="0"/>
          <w:numId w:val="29"/>
        </w:numPr>
        <w:tabs>
          <w:tab w:val="clear" w:pos="2483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D72F52">
        <w:rPr>
          <w:rFonts w:ascii="Arial" w:hAnsi="Arial" w:cs="Arial"/>
          <w:sz w:val="24"/>
          <w:szCs w:val="24"/>
        </w:rPr>
        <w:t xml:space="preserve">v případě, že obvyklá cena pozemku Statutárního města Prostějova určeného ke směně převýší obvyklou cenu pozemku </w:t>
      </w:r>
      <w:r w:rsidR="00142067">
        <w:rPr>
          <w:rFonts w:ascii="Arial" w:hAnsi="Arial" w:cs="Arial"/>
          <w:sz w:val="24"/>
          <w:szCs w:val="24"/>
        </w:rPr>
        <w:t>vlastníka</w:t>
      </w:r>
      <w:r w:rsidRPr="00D72F52">
        <w:rPr>
          <w:rFonts w:ascii="Arial" w:hAnsi="Arial" w:cs="Arial"/>
          <w:sz w:val="24"/>
          <w:szCs w:val="24"/>
        </w:rPr>
        <w:t xml:space="preserve"> určeného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FB6DFD" w:rsidRPr="00D72F52" w:rsidRDefault="00FB6DFD" w:rsidP="00FB6DFD">
      <w:pPr>
        <w:pStyle w:val="Zkladntext31"/>
        <w:numPr>
          <w:ilvl w:val="0"/>
          <w:numId w:val="29"/>
        </w:numPr>
        <w:tabs>
          <w:tab w:val="clear" w:pos="2483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D72F52">
        <w:rPr>
          <w:rFonts w:ascii="Arial" w:hAnsi="Arial" w:cs="Arial"/>
          <w:bCs/>
          <w:sz w:val="24"/>
          <w:szCs w:val="24"/>
        </w:rPr>
        <w:t xml:space="preserve">náklady spojené s vypracováním geometrického plánu, znaleckého posudku a správní poplatek spojený s podáním návrhu na povolení vkladu vlastnických práv do katastru nemovitostí uhradí </w:t>
      </w:r>
      <w:r w:rsidR="00142067">
        <w:rPr>
          <w:rFonts w:ascii="Arial" w:hAnsi="Arial" w:cs="Arial"/>
          <w:bCs/>
          <w:sz w:val="24"/>
          <w:szCs w:val="24"/>
        </w:rPr>
        <w:t>vlastník pozemku</w:t>
      </w:r>
      <w:r w:rsidRPr="00D72F52">
        <w:rPr>
          <w:rFonts w:ascii="Arial" w:hAnsi="Arial" w:cs="Arial"/>
          <w:bCs/>
          <w:sz w:val="24"/>
          <w:szCs w:val="24"/>
        </w:rPr>
        <w:t xml:space="preserve">. </w:t>
      </w:r>
    </w:p>
    <w:p w:rsidR="00530BDF" w:rsidRPr="00D72F52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CE708F" w:rsidRPr="00D72F52" w:rsidRDefault="00CE708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D72F52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D72F52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42067" w:rsidRDefault="00142067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42067" w:rsidRPr="00D72F52" w:rsidRDefault="00142067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F00EE7" w:rsidRPr="00D72F52" w:rsidRDefault="00F00EE7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7B6516" w:rsidRPr="00D72F52" w:rsidRDefault="007B651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D72F52" w:rsidRPr="00D72F52" w:rsidTr="00627234">
        <w:tc>
          <w:tcPr>
            <w:tcW w:w="9430" w:type="dxa"/>
            <w:gridSpan w:val="4"/>
          </w:tcPr>
          <w:p w:rsidR="00FE3AB7" w:rsidRPr="00D72F52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</w:t>
            </w:r>
            <w:r w:rsidR="00204433" w:rsidRPr="00D72F52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D72F52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EC61EA" w:rsidRPr="00D72F52" w:rsidTr="00FE3AB7">
        <w:tc>
          <w:tcPr>
            <w:tcW w:w="2234" w:type="dxa"/>
          </w:tcPr>
          <w:p w:rsidR="00EC61EA" w:rsidRPr="00D72F52" w:rsidRDefault="00EC61EA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C61EA" w:rsidRPr="00D72F52" w:rsidRDefault="00EC61EA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EC61EA" w:rsidRPr="00B43836" w:rsidRDefault="00EC61EA" w:rsidP="00D45BA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EC61EA" w:rsidRDefault="00EC61EA" w:rsidP="00D45BA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383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</w:p>
          <w:p w:rsidR="00EC61EA" w:rsidRPr="00B43836" w:rsidRDefault="00EC61EA" w:rsidP="00D45BA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 zastoupení PaedDr. Jan Krchňavý, náměstek primátora</w:t>
            </w:r>
          </w:p>
        </w:tc>
        <w:tc>
          <w:tcPr>
            <w:tcW w:w="1799" w:type="dxa"/>
            <w:vAlign w:val="bottom"/>
          </w:tcPr>
          <w:p w:rsidR="00EC61EA" w:rsidRPr="00B43836" w:rsidRDefault="00EC61EA" w:rsidP="00D45BA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383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Pr="00B43836">
              <w:rPr>
                <w:rFonts w:ascii="Arial" w:hAnsi="Arial" w:cs="Arial"/>
                <w:bCs/>
                <w:i/>
                <w:sz w:val="20"/>
                <w:szCs w:val="20"/>
              </w:rPr>
              <w:t>.08.2019</w:t>
            </w:r>
            <w:proofErr w:type="gramEnd"/>
          </w:p>
        </w:tc>
        <w:tc>
          <w:tcPr>
            <w:tcW w:w="1799" w:type="dxa"/>
            <w:vAlign w:val="bottom"/>
          </w:tcPr>
          <w:p w:rsidR="00EC61EA" w:rsidRPr="00B43836" w:rsidRDefault="00EC61EA" w:rsidP="00D45BA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Krchňavý, v. r.</w:t>
            </w:r>
          </w:p>
        </w:tc>
      </w:tr>
      <w:tr w:rsidR="00D72F52" w:rsidRPr="00D72F52" w:rsidTr="00FE3AB7">
        <w:tc>
          <w:tcPr>
            <w:tcW w:w="2234" w:type="dxa"/>
          </w:tcPr>
          <w:p w:rsidR="00284CB3" w:rsidRPr="00D72F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72F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D72F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D72F52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D72F52" w:rsidRDefault="001B103D" w:rsidP="00F00EE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00EE7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F00EE7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72F52" w:rsidRDefault="0014206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Mgr. Libor Vojtek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691CB4" w:rsidRPr="00D72F52" w:rsidTr="00FE3AB7">
        <w:tc>
          <w:tcPr>
            <w:tcW w:w="2234" w:type="dxa"/>
          </w:tcPr>
          <w:p w:rsidR="00284CB3" w:rsidRPr="00D72F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72F52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D72F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D72F52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D72F52" w:rsidRDefault="001B103D" w:rsidP="00F00EE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00EE7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F00EE7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72F52" w:rsidRDefault="0014206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72F52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</w:tbl>
    <w:p w:rsidR="00530BDF" w:rsidRPr="00D72F52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D72F52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72F52">
        <w:rPr>
          <w:rFonts w:ascii="Arial" w:hAnsi="Arial" w:cs="Arial"/>
          <w:b/>
          <w:sz w:val="24"/>
          <w:u w:val="single"/>
        </w:rPr>
        <w:t>Důvodová zpráva:</w:t>
      </w:r>
    </w:p>
    <w:p w:rsidR="00F00EE7" w:rsidRPr="00D72F52" w:rsidRDefault="00F00EE7" w:rsidP="00CE708F">
      <w:pPr>
        <w:jc w:val="both"/>
        <w:rPr>
          <w:rFonts w:ascii="Arial" w:hAnsi="Arial" w:cs="Arial"/>
        </w:rPr>
      </w:pPr>
    </w:p>
    <w:p w:rsidR="00FB6DFD" w:rsidRPr="00D72F52" w:rsidRDefault="00FB6DFD" w:rsidP="00FB6DFD">
      <w:pPr>
        <w:jc w:val="both"/>
        <w:rPr>
          <w:rFonts w:ascii="Arial" w:hAnsi="Arial" w:cs="Arial"/>
          <w:bCs/>
        </w:rPr>
      </w:pPr>
      <w:r w:rsidRPr="00D72F52">
        <w:rPr>
          <w:rFonts w:ascii="Arial" w:hAnsi="Arial" w:cs="Arial"/>
          <w:b/>
        </w:rPr>
        <w:t>Zastupitelstvo města Prostějova</w:t>
      </w:r>
      <w:r w:rsidRPr="00D72F52">
        <w:rPr>
          <w:rFonts w:ascii="Arial" w:hAnsi="Arial" w:cs="Arial"/>
        </w:rPr>
        <w:t xml:space="preserve"> na svém zasedání konaném ve dnech 30.04. a 03.05.2019 usnesením č. 19079 </w:t>
      </w:r>
      <w:r w:rsidRPr="00D72F52">
        <w:rPr>
          <w:rFonts w:ascii="Arial" w:hAnsi="Arial" w:cs="Arial"/>
          <w:b/>
        </w:rPr>
        <w:t>schválilo</w:t>
      </w:r>
      <w:r w:rsidRPr="00D72F52">
        <w:rPr>
          <w:rFonts w:ascii="Arial" w:hAnsi="Arial" w:cs="Arial"/>
        </w:rPr>
        <w:t xml:space="preserve"> </w:t>
      </w:r>
      <w:r w:rsidRPr="00D72F52">
        <w:rPr>
          <w:rFonts w:ascii="Arial" w:hAnsi="Arial" w:cs="Arial"/>
          <w:bCs/>
        </w:rPr>
        <w:t xml:space="preserve">směnu části pozemku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511 – vodní plocha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 o výměře cca 2 m</w:t>
      </w:r>
      <w:r w:rsidRPr="00D72F52">
        <w:rPr>
          <w:rFonts w:ascii="Arial" w:hAnsi="Arial" w:cs="Arial"/>
          <w:bCs/>
          <w:vertAlign w:val="superscript"/>
        </w:rPr>
        <w:t>2</w:t>
      </w:r>
      <w:r w:rsidRPr="00D72F52">
        <w:rPr>
          <w:rFonts w:ascii="Arial" w:hAnsi="Arial" w:cs="Arial"/>
          <w:bCs/>
        </w:rPr>
        <w:t xml:space="preserve"> (přesná výměra bude známa po zpracování geometrického plánu)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240/2 – orná půda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 o výměře cca 4 m</w:t>
      </w:r>
      <w:r w:rsidRPr="00D72F52">
        <w:rPr>
          <w:rFonts w:ascii="Arial" w:hAnsi="Arial" w:cs="Arial"/>
          <w:bCs/>
          <w:vertAlign w:val="superscript"/>
        </w:rPr>
        <w:t>2</w:t>
      </w:r>
      <w:r w:rsidRPr="00D72F52">
        <w:rPr>
          <w:rFonts w:ascii="Arial" w:hAnsi="Arial" w:cs="Arial"/>
          <w:bCs/>
        </w:rPr>
        <w:t xml:space="preserve"> (přesná výměra bude známa po zpracování geometrického plánu) ve vlastnictví </w:t>
      </w:r>
      <w:r w:rsidR="00142067">
        <w:rPr>
          <w:rFonts w:ascii="Arial" w:hAnsi="Arial" w:cs="Arial"/>
          <w:bCs/>
        </w:rPr>
        <w:t>vlastníka</w:t>
      </w:r>
      <w:r w:rsidRPr="00D72F52">
        <w:rPr>
          <w:rFonts w:ascii="Arial" w:hAnsi="Arial" w:cs="Arial"/>
          <w:bCs/>
        </w:rPr>
        <w:t>, za následujících podmínek:</w:t>
      </w:r>
    </w:p>
    <w:p w:rsidR="00FB6DFD" w:rsidRPr="00D72F52" w:rsidRDefault="00FB6DFD" w:rsidP="00FB6DFD">
      <w:pPr>
        <w:pStyle w:val="Zkladntext31"/>
        <w:numPr>
          <w:ilvl w:val="0"/>
          <w:numId w:val="43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72F52">
        <w:rPr>
          <w:rFonts w:ascii="Arial" w:hAnsi="Arial" w:cs="Arial"/>
          <w:b w:val="0"/>
          <w:sz w:val="24"/>
          <w:szCs w:val="24"/>
        </w:rPr>
        <w:t>v případě, že obvyklá cena pozemku Statutárního města Prostějova určeného ke směně převýší obvyklou cenu pozemku určeného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FB6DFD" w:rsidRPr="00D72F52" w:rsidRDefault="00FB6DFD" w:rsidP="00FB6DFD">
      <w:pPr>
        <w:pStyle w:val="Zkladntext31"/>
        <w:numPr>
          <w:ilvl w:val="0"/>
          <w:numId w:val="43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72F52">
        <w:rPr>
          <w:rFonts w:ascii="Arial" w:hAnsi="Arial" w:cs="Arial"/>
          <w:b w:val="0"/>
          <w:bCs/>
          <w:sz w:val="24"/>
          <w:szCs w:val="24"/>
        </w:rPr>
        <w:t xml:space="preserve">náklady spojené s vypracováním geometrického plánu, znaleckého posudku a správní poplatek spojený s podáním návrhu na povolení vkladu vlastnických práv do katastru nemovitostí uhradí </w:t>
      </w:r>
      <w:r w:rsidR="00142067">
        <w:rPr>
          <w:rFonts w:ascii="Arial" w:hAnsi="Arial" w:cs="Arial"/>
          <w:b w:val="0"/>
          <w:bCs/>
          <w:sz w:val="24"/>
          <w:szCs w:val="24"/>
        </w:rPr>
        <w:t>vlastník pozemku</w:t>
      </w:r>
      <w:r w:rsidRPr="00D72F52">
        <w:rPr>
          <w:rFonts w:ascii="Arial" w:hAnsi="Arial" w:cs="Arial"/>
          <w:b w:val="0"/>
          <w:bCs/>
          <w:sz w:val="24"/>
          <w:szCs w:val="24"/>
        </w:rPr>
        <w:t xml:space="preserve">. </w:t>
      </w:r>
    </w:p>
    <w:p w:rsidR="00FB6DFD" w:rsidRPr="00D72F52" w:rsidRDefault="00FB6DFD" w:rsidP="00FB6DFD">
      <w:pPr>
        <w:jc w:val="both"/>
        <w:rPr>
          <w:rFonts w:ascii="Arial" w:hAnsi="Arial" w:cs="Arial"/>
        </w:rPr>
      </w:pPr>
    </w:p>
    <w:p w:rsidR="00FB6DFD" w:rsidRPr="00D72F52" w:rsidRDefault="00FB6DFD" w:rsidP="00FB6DFD">
      <w:pPr>
        <w:jc w:val="both"/>
        <w:rPr>
          <w:rFonts w:ascii="Arial" w:hAnsi="Arial" w:cs="Arial"/>
        </w:rPr>
      </w:pPr>
      <w:r w:rsidRPr="00D72F52">
        <w:rPr>
          <w:rFonts w:ascii="Arial" w:hAnsi="Arial" w:cs="Arial"/>
        </w:rPr>
        <w:t xml:space="preserve">     Odbor SÚMM následně informoval </w:t>
      </w:r>
      <w:r w:rsidR="00142067">
        <w:rPr>
          <w:rFonts w:ascii="Arial" w:hAnsi="Arial" w:cs="Arial"/>
        </w:rPr>
        <w:t>vlastníka pozemku</w:t>
      </w:r>
      <w:r w:rsidRPr="00D72F52">
        <w:rPr>
          <w:rFonts w:ascii="Arial" w:hAnsi="Arial" w:cs="Arial"/>
        </w:rPr>
        <w:t xml:space="preserve"> o přijatém usnesení s tím, že pro potřeby uzavření směnné smlouvy je třeba zajistit zpracování geometrického plánu na oddělení předmětných pozemků. </w:t>
      </w:r>
    </w:p>
    <w:p w:rsidR="00FB6DFD" w:rsidRPr="00D72F52" w:rsidRDefault="00FB6DFD" w:rsidP="00FB6DFD">
      <w:pPr>
        <w:jc w:val="both"/>
        <w:rPr>
          <w:rFonts w:ascii="Arial" w:hAnsi="Arial" w:cs="Arial"/>
        </w:rPr>
      </w:pPr>
    </w:p>
    <w:p w:rsidR="00FB6DFD" w:rsidRPr="00D72F52" w:rsidRDefault="00FB6DFD" w:rsidP="00FB6DFD">
      <w:pPr>
        <w:jc w:val="both"/>
        <w:rPr>
          <w:rFonts w:ascii="Arial" w:hAnsi="Arial" w:cs="Arial"/>
        </w:rPr>
      </w:pPr>
      <w:r w:rsidRPr="00D72F52">
        <w:rPr>
          <w:rFonts w:ascii="Arial" w:hAnsi="Arial" w:cs="Arial"/>
        </w:rPr>
        <w:t xml:space="preserve">     Na Odbor správy a údržby majetku města Magistrátu města Prostějova se dne </w:t>
      </w:r>
      <w:proofErr w:type="gramStart"/>
      <w:r w:rsidRPr="00D72F52">
        <w:rPr>
          <w:rFonts w:ascii="Arial" w:hAnsi="Arial" w:cs="Arial"/>
        </w:rPr>
        <w:t>29.05.2019</w:t>
      </w:r>
      <w:proofErr w:type="gramEnd"/>
      <w:r w:rsidRPr="00D72F52">
        <w:rPr>
          <w:rFonts w:ascii="Arial" w:hAnsi="Arial" w:cs="Arial"/>
        </w:rPr>
        <w:t xml:space="preserve"> obrátil </w:t>
      </w:r>
      <w:r w:rsidR="00142067">
        <w:rPr>
          <w:rFonts w:ascii="Arial" w:hAnsi="Arial" w:cs="Arial"/>
        </w:rPr>
        <w:t>vlastník pozemku</w:t>
      </w:r>
      <w:r w:rsidRPr="00D72F52">
        <w:rPr>
          <w:rFonts w:ascii="Arial" w:hAnsi="Arial" w:cs="Arial"/>
        </w:rPr>
        <w:t xml:space="preserve">, s žádostí o pokračování v projednávání záměru směny částí pozemků v upraveném rozsahu. </w:t>
      </w:r>
      <w:r w:rsidR="00142067">
        <w:rPr>
          <w:rFonts w:ascii="Arial" w:hAnsi="Arial" w:cs="Arial"/>
        </w:rPr>
        <w:t>Vlastník pozemku</w:t>
      </w:r>
      <w:r w:rsidRPr="00D72F52">
        <w:rPr>
          <w:rFonts w:ascii="Arial" w:hAnsi="Arial" w:cs="Arial"/>
        </w:rPr>
        <w:t xml:space="preserve"> na základě schváleného usnesení Zastupitelstva města Prostějova </w:t>
      </w:r>
      <w:proofErr w:type="gramStart"/>
      <w:r w:rsidRPr="00D72F52">
        <w:rPr>
          <w:rFonts w:ascii="Arial" w:hAnsi="Arial" w:cs="Arial"/>
        </w:rPr>
        <w:t>objednal</w:t>
      </w:r>
      <w:proofErr w:type="gramEnd"/>
      <w:r w:rsidRPr="00D72F52">
        <w:rPr>
          <w:rFonts w:ascii="Arial" w:hAnsi="Arial" w:cs="Arial"/>
        </w:rPr>
        <w:t xml:space="preserve"> u geodetické společnosti GEODETIKA s.r.o. zpracování geometrického plánu. Zvolil jiného geodeta z důvodu ověření měřičského náčrtu od Ing. Luďka </w:t>
      </w:r>
      <w:proofErr w:type="spellStart"/>
      <w:r w:rsidRPr="00D72F52">
        <w:rPr>
          <w:rFonts w:ascii="Arial" w:hAnsi="Arial" w:cs="Arial"/>
        </w:rPr>
        <w:t>Kirnera</w:t>
      </w:r>
      <w:proofErr w:type="spellEnd"/>
      <w:r w:rsidRPr="00D72F52">
        <w:rPr>
          <w:rFonts w:ascii="Arial" w:hAnsi="Arial" w:cs="Arial"/>
        </w:rPr>
        <w:t xml:space="preserve"> z geodetické kanceláře Ing. Jany </w:t>
      </w:r>
      <w:proofErr w:type="spellStart"/>
      <w:r w:rsidRPr="00D72F52">
        <w:rPr>
          <w:rFonts w:ascii="Arial" w:hAnsi="Arial" w:cs="Arial"/>
        </w:rPr>
        <w:t>Kirnerové</w:t>
      </w:r>
      <w:proofErr w:type="spellEnd"/>
      <w:r w:rsidRPr="00D72F52">
        <w:rPr>
          <w:rFonts w:ascii="Arial" w:hAnsi="Arial" w:cs="Arial"/>
        </w:rPr>
        <w:t xml:space="preserve">, ze kterého se vycházelo při projednání a schválení směny Zastupitelstvem města Prostějova. </w:t>
      </w:r>
      <w:r w:rsidRPr="00D72F52">
        <w:rPr>
          <w:rFonts w:ascii="Arial" w:hAnsi="Arial" w:cs="Arial"/>
          <w:b/>
        </w:rPr>
        <w:t>Na základě zpracování návrhu geometrického plánu však bylo zjištěno, že situace v daném místě je jiná a neodpovídá měřičskému náčrtu.</w:t>
      </w:r>
      <w:r w:rsidRPr="00D72F52">
        <w:rPr>
          <w:rFonts w:ascii="Arial" w:hAnsi="Arial" w:cs="Arial"/>
        </w:rPr>
        <w:t xml:space="preserve"> Ačkoliv Ing. Luděk </w:t>
      </w:r>
      <w:proofErr w:type="spellStart"/>
      <w:r w:rsidRPr="00D72F52">
        <w:rPr>
          <w:rFonts w:ascii="Arial" w:hAnsi="Arial" w:cs="Arial"/>
        </w:rPr>
        <w:t>Kirner</w:t>
      </w:r>
      <w:proofErr w:type="spellEnd"/>
      <w:r w:rsidRPr="00D72F52">
        <w:rPr>
          <w:rFonts w:ascii="Arial" w:hAnsi="Arial" w:cs="Arial"/>
        </w:rPr>
        <w:t xml:space="preserve"> vysvětlil vzniklý nesoulad a potvrdil chybu, nic to však nemění na situaci, že jeho měřičský náčrt neodpovídá skutečnosti. </w:t>
      </w:r>
      <w:r w:rsidR="00142067">
        <w:rPr>
          <w:rFonts w:ascii="Arial" w:hAnsi="Arial" w:cs="Arial"/>
        </w:rPr>
        <w:t>Vlastníka pozemku</w:t>
      </w:r>
      <w:r w:rsidRPr="00D72F52">
        <w:rPr>
          <w:rFonts w:ascii="Arial" w:hAnsi="Arial" w:cs="Arial"/>
        </w:rPr>
        <w:t xml:space="preserve"> tato situace nemile překvapila, neboť byl přesvědčený a měl za to, že měřičský náčrt odpovídá skutečnosti. V žádném případě tuto situaci nezpůsobil, ani o ní nevěděl. Má však nadále zájem záměr směny částí předmětných pozemků realizovat, a to v upraveném rozsahu dle návrhu geometrického plánu společnosti GEODETIKA s.r.o, tj. v rozsahu 2 m</w:t>
      </w:r>
      <w:r w:rsidRPr="00D72F52">
        <w:rPr>
          <w:rFonts w:ascii="Arial" w:hAnsi="Arial" w:cs="Arial"/>
          <w:vertAlign w:val="superscript"/>
        </w:rPr>
        <w:t>2</w:t>
      </w:r>
      <w:r w:rsidRPr="00D72F52">
        <w:rPr>
          <w:rFonts w:ascii="Arial" w:hAnsi="Arial" w:cs="Arial"/>
        </w:rPr>
        <w:t xml:space="preserve"> z pozemku </w:t>
      </w:r>
      <w:proofErr w:type="spellStart"/>
      <w:proofErr w:type="gramStart"/>
      <w:r w:rsidRPr="00D72F52">
        <w:rPr>
          <w:rFonts w:ascii="Arial" w:hAnsi="Arial" w:cs="Arial"/>
        </w:rPr>
        <w:t>p.č</w:t>
      </w:r>
      <w:proofErr w:type="spellEnd"/>
      <w:r w:rsidRPr="00D72F52">
        <w:rPr>
          <w:rFonts w:ascii="Arial" w:hAnsi="Arial" w:cs="Arial"/>
        </w:rPr>
        <w:t>.</w:t>
      </w:r>
      <w:proofErr w:type="gramEnd"/>
      <w:r w:rsidRPr="00D72F52">
        <w:rPr>
          <w:rFonts w:ascii="Arial" w:hAnsi="Arial" w:cs="Arial"/>
        </w:rPr>
        <w:t xml:space="preserve"> 511 v </w:t>
      </w:r>
      <w:proofErr w:type="spellStart"/>
      <w:r w:rsidRPr="00D72F52">
        <w:rPr>
          <w:rFonts w:ascii="Arial" w:hAnsi="Arial" w:cs="Arial"/>
        </w:rPr>
        <w:t>k.ú</w:t>
      </w:r>
      <w:proofErr w:type="spellEnd"/>
      <w:r w:rsidRPr="00D72F52">
        <w:rPr>
          <w:rFonts w:ascii="Arial" w:hAnsi="Arial" w:cs="Arial"/>
        </w:rPr>
        <w:t xml:space="preserve">. </w:t>
      </w:r>
      <w:proofErr w:type="spellStart"/>
      <w:r w:rsidRPr="00D72F52">
        <w:rPr>
          <w:rFonts w:ascii="Arial" w:hAnsi="Arial" w:cs="Arial"/>
        </w:rPr>
        <w:t>Domamyslice</w:t>
      </w:r>
      <w:proofErr w:type="spellEnd"/>
      <w:r w:rsidRPr="00D72F52">
        <w:rPr>
          <w:rFonts w:ascii="Arial" w:hAnsi="Arial" w:cs="Arial"/>
        </w:rPr>
        <w:t xml:space="preserve"> ve vlastnictví Statutárního města Prostějova za </w:t>
      </w:r>
      <w:r w:rsidRPr="00D72F52">
        <w:rPr>
          <w:rFonts w:ascii="Arial" w:hAnsi="Arial" w:cs="Arial"/>
        </w:rPr>
        <w:lastRenderedPageBreak/>
        <w:t>10 m</w:t>
      </w:r>
      <w:r w:rsidRPr="00D72F52">
        <w:rPr>
          <w:rFonts w:ascii="Arial" w:hAnsi="Arial" w:cs="Arial"/>
          <w:vertAlign w:val="superscript"/>
        </w:rPr>
        <w:t>2</w:t>
      </w:r>
      <w:r w:rsidRPr="00D72F52">
        <w:rPr>
          <w:rFonts w:ascii="Arial" w:hAnsi="Arial" w:cs="Arial"/>
        </w:rPr>
        <w:t xml:space="preserve"> z pozemku </w:t>
      </w:r>
      <w:proofErr w:type="spellStart"/>
      <w:proofErr w:type="gramStart"/>
      <w:r w:rsidRPr="00D72F52">
        <w:rPr>
          <w:rFonts w:ascii="Arial" w:hAnsi="Arial" w:cs="Arial"/>
        </w:rPr>
        <w:t>p.č</w:t>
      </w:r>
      <w:proofErr w:type="spellEnd"/>
      <w:r w:rsidRPr="00D72F52">
        <w:rPr>
          <w:rFonts w:ascii="Arial" w:hAnsi="Arial" w:cs="Arial"/>
        </w:rPr>
        <w:t>.</w:t>
      </w:r>
      <w:proofErr w:type="gramEnd"/>
      <w:r w:rsidRPr="00D72F52">
        <w:rPr>
          <w:rFonts w:ascii="Arial" w:hAnsi="Arial" w:cs="Arial"/>
        </w:rPr>
        <w:t xml:space="preserve"> 240/2 v </w:t>
      </w:r>
      <w:proofErr w:type="spellStart"/>
      <w:r w:rsidRPr="00D72F52">
        <w:rPr>
          <w:rFonts w:ascii="Arial" w:hAnsi="Arial" w:cs="Arial"/>
        </w:rPr>
        <w:t>k.ú</w:t>
      </w:r>
      <w:proofErr w:type="spellEnd"/>
      <w:r w:rsidRPr="00D72F52">
        <w:rPr>
          <w:rFonts w:ascii="Arial" w:hAnsi="Arial" w:cs="Arial"/>
        </w:rPr>
        <w:t xml:space="preserve">. </w:t>
      </w:r>
      <w:proofErr w:type="spellStart"/>
      <w:r w:rsidRPr="00D72F52">
        <w:rPr>
          <w:rFonts w:ascii="Arial" w:hAnsi="Arial" w:cs="Arial"/>
        </w:rPr>
        <w:t>Domamyslice</w:t>
      </w:r>
      <w:proofErr w:type="spellEnd"/>
      <w:r w:rsidRPr="00D72F52">
        <w:rPr>
          <w:rFonts w:ascii="Arial" w:hAnsi="Arial" w:cs="Arial"/>
        </w:rPr>
        <w:t xml:space="preserve"> v jeho vlastnictví. Žádost tvoří přílohu tohoto materiálu. </w:t>
      </w:r>
      <w:r w:rsidRPr="00D72F52">
        <w:rPr>
          <w:rFonts w:ascii="Arial" w:hAnsi="Arial" w:cs="Arial"/>
          <w:bCs/>
        </w:rPr>
        <w:t xml:space="preserve">Záležitost je řešena pod </w:t>
      </w:r>
      <w:proofErr w:type="spellStart"/>
      <w:r w:rsidRPr="00D72F52">
        <w:rPr>
          <w:rFonts w:ascii="Arial" w:hAnsi="Arial" w:cs="Arial"/>
          <w:bCs/>
        </w:rPr>
        <w:t>SpZn</w:t>
      </w:r>
      <w:proofErr w:type="spellEnd"/>
      <w:r w:rsidRPr="00D72F52">
        <w:rPr>
          <w:rFonts w:ascii="Arial" w:hAnsi="Arial" w:cs="Arial"/>
          <w:bCs/>
        </w:rPr>
        <w:t>.: OSUMM 210/2017.</w:t>
      </w:r>
    </w:p>
    <w:p w:rsidR="00FB6DFD" w:rsidRPr="00D72F52" w:rsidRDefault="00FB6DFD" w:rsidP="00FB6DFD">
      <w:pPr>
        <w:jc w:val="both"/>
        <w:rPr>
          <w:rFonts w:ascii="Arial" w:hAnsi="Arial" w:cs="Arial"/>
          <w:b/>
          <w:bCs/>
        </w:rPr>
      </w:pPr>
    </w:p>
    <w:p w:rsidR="00FB6DFD" w:rsidRPr="00D72F52" w:rsidRDefault="00FB6DFD" w:rsidP="00FB6DF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D72F52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D72F52">
        <w:rPr>
          <w:rFonts w:ascii="Arial" w:hAnsi="Arial" w:cs="Arial"/>
          <w:b/>
          <w:u w:val="single"/>
        </w:rPr>
        <w:t>MMPv</w:t>
      </w:r>
      <w:proofErr w:type="spellEnd"/>
      <w:r w:rsidRPr="00D72F52">
        <w:rPr>
          <w:rFonts w:ascii="Arial" w:hAnsi="Arial" w:cs="Arial"/>
          <w:b/>
          <w:u w:val="single"/>
        </w:rPr>
        <w:t xml:space="preserve"> (subjektů):</w:t>
      </w:r>
    </w:p>
    <w:p w:rsidR="00FB6DFD" w:rsidRPr="00D72F52" w:rsidRDefault="00FB6DFD" w:rsidP="00FB6DF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B6DFD" w:rsidRPr="00D72F52" w:rsidRDefault="00FB6DFD" w:rsidP="00FB6DFD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D72F52">
        <w:rPr>
          <w:rFonts w:ascii="Arial" w:hAnsi="Arial" w:cs="Arial"/>
          <w:b/>
          <w:sz w:val="24"/>
          <w:szCs w:val="24"/>
        </w:rPr>
        <w:t xml:space="preserve">Odbor územního plánování a památkové péče </w:t>
      </w:r>
      <w:r w:rsidRPr="00D72F52">
        <w:rPr>
          <w:rFonts w:ascii="Arial" w:hAnsi="Arial" w:cs="Arial"/>
          <w:sz w:val="24"/>
          <w:szCs w:val="24"/>
        </w:rPr>
        <w:t xml:space="preserve">konstatuje, že </w:t>
      </w:r>
      <w:r w:rsidRPr="00D72F52">
        <w:rPr>
          <w:rFonts w:ascii="Arial" w:hAnsi="Arial" w:cs="Arial"/>
          <w:b/>
          <w:sz w:val="24"/>
          <w:szCs w:val="24"/>
        </w:rPr>
        <w:t xml:space="preserve">nemá námitek </w:t>
      </w:r>
      <w:r w:rsidRPr="00D72F52">
        <w:rPr>
          <w:rFonts w:ascii="Arial" w:hAnsi="Arial" w:cs="Arial"/>
          <w:sz w:val="24"/>
          <w:szCs w:val="24"/>
        </w:rPr>
        <w:t xml:space="preserve">ke směně výše uvedených částí pozemků z hlediska platného územního plánu. </w:t>
      </w:r>
    </w:p>
    <w:p w:rsidR="00FB6DFD" w:rsidRPr="00D72F52" w:rsidRDefault="00FB6DFD" w:rsidP="00FB6DFD">
      <w:pPr>
        <w:pStyle w:val="Bezmezer"/>
        <w:ind w:left="284"/>
        <w:jc w:val="both"/>
        <w:rPr>
          <w:rFonts w:ascii="Arial" w:hAnsi="Arial" w:cs="Arial"/>
          <w:sz w:val="24"/>
          <w:szCs w:val="24"/>
        </w:rPr>
      </w:pPr>
    </w:p>
    <w:p w:rsidR="00FB6DFD" w:rsidRPr="00D72F52" w:rsidRDefault="00FB6DFD" w:rsidP="00FB6DFD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</w:rPr>
      </w:pPr>
      <w:r w:rsidRPr="00D72F52">
        <w:rPr>
          <w:rFonts w:ascii="Arial" w:hAnsi="Arial" w:cs="Arial"/>
          <w:b/>
        </w:rPr>
        <w:t xml:space="preserve">Odbor životního prostřední nemá námitek </w:t>
      </w:r>
      <w:r w:rsidRPr="00D72F52">
        <w:rPr>
          <w:rFonts w:ascii="Arial" w:hAnsi="Arial" w:cs="Arial"/>
        </w:rPr>
        <w:t>k navrhované směně.</w:t>
      </w:r>
    </w:p>
    <w:p w:rsidR="00FB6DFD" w:rsidRPr="00D72F52" w:rsidRDefault="00FB6DFD" w:rsidP="00FB6DFD">
      <w:pPr>
        <w:pStyle w:val="Odstavecseseznamem"/>
        <w:rPr>
          <w:rFonts w:ascii="Arial" w:hAnsi="Arial" w:cs="Arial"/>
          <w:b/>
        </w:rPr>
      </w:pPr>
    </w:p>
    <w:p w:rsidR="00FB6DFD" w:rsidRPr="00D72F52" w:rsidRDefault="00FB6DFD" w:rsidP="00FB6DFD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</w:rPr>
      </w:pPr>
      <w:r w:rsidRPr="00D72F52">
        <w:rPr>
          <w:rFonts w:ascii="Arial" w:hAnsi="Arial" w:cs="Arial"/>
          <w:b/>
        </w:rPr>
        <w:t xml:space="preserve">Odbor rozvoje a investic </w:t>
      </w:r>
      <w:r w:rsidRPr="00D72F52">
        <w:rPr>
          <w:rFonts w:ascii="Arial" w:hAnsi="Arial" w:cs="Arial"/>
        </w:rPr>
        <w:t xml:space="preserve">posoudil uvedenou žádost a sděluje, že </w:t>
      </w:r>
      <w:r w:rsidRPr="00D72F52">
        <w:rPr>
          <w:rFonts w:ascii="Arial" w:hAnsi="Arial" w:cs="Arial"/>
          <w:b/>
        </w:rPr>
        <w:t xml:space="preserve">nemá námitky </w:t>
      </w:r>
      <w:r w:rsidRPr="00D72F52">
        <w:rPr>
          <w:rFonts w:ascii="Arial" w:hAnsi="Arial" w:cs="Arial"/>
        </w:rPr>
        <w:t>k majetkoprávnímu narovnání uvedených částí pozemků v souvislosti se skutečným provedením stávajícího oplocení.</w:t>
      </w:r>
    </w:p>
    <w:p w:rsidR="00FB6DFD" w:rsidRPr="00D72F52" w:rsidRDefault="00FB6DFD" w:rsidP="00FB6DFD">
      <w:pPr>
        <w:pStyle w:val="Odstavecseseznamem"/>
        <w:rPr>
          <w:rFonts w:ascii="Arial" w:hAnsi="Arial" w:cs="Arial"/>
          <w:b/>
        </w:rPr>
      </w:pPr>
    </w:p>
    <w:p w:rsidR="00FB6DFD" w:rsidRPr="00D72F52" w:rsidRDefault="00FB6DFD" w:rsidP="00FB6DFD">
      <w:pPr>
        <w:autoSpaceDE w:val="0"/>
        <w:autoSpaceDN w:val="0"/>
        <w:ind w:left="284" w:hanging="284"/>
        <w:jc w:val="both"/>
        <w:rPr>
          <w:rFonts w:ascii="Arial" w:hAnsi="Arial" w:cs="Arial"/>
        </w:rPr>
      </w:pPr>
      <w:r w:rsidRPr="00D72F52">
        <w:rPr>
          <w:rFonts w:ascii="Arial" w:hAnsi="Arial" w:cs="Arial"/>
          <w:b/>
        </w:rPr>
        <w:t>4.</w:t>
      </w:r>
      <w:r w:rsidRPr="00D72F52">
        <w:rPr>
          <w:rFonts w:ascii="Arial" w:hAnsi="Arial" w:cs="Arial"/>
          <w:b/>
        </w:rPr>
        <w:tab/>
        <w:t xml:space="preserve">Osadní výbor Čechovice, </w:t>
      </w:r>
      <w:proofErr w:type="spellStart"/>
      <w:r w:rsidRPr="00D72F52">
        <w:rPr>
          <w:rFonts w:ascii="Arial" w:hAnsi="Arial" w:cs="Arial"/>
          <w:b/>
        </w:rPr>
        <w:t>Domamyslice</w:t>
      </w:r>
      <w:proofErr w:type="spellEnd"/>
      <w:r w:rsidRPr="00D72F52">
        <w:rPr>
          <w:rFonts w:ascii="Arial" w:hAnsi="Arial" w:cs="Arial"/>
          <w:b/>
        </w:rPr>
        <w:t xml:space="preserve">, </w:t>
      </w:r>
      <w:proofErr w:type="spellStart"/>
      <w:r w:rsidRPr="00D72F52">
        <w:rPr>
          <w:rFonts w:ascii="Arial" w:hAnsi="Arial" w:cs="Arial"/>
          <w:b/>
        </w:rPr>
        <w:t>Krasice</w:t>
      </w:r>
      <w:proofErr w:type="spellEnd"/>
      <w:r w:rsidRPr="00D72F52">
        <w:rPr>
          <w:rFonts w:ascii="Arial" w:hAnsi="Arial" w:cs="Arial"/>
          <w:b/>
        </w:rPr>
        <w:t xml:space="preserve"> </w:t>
      </w:r>
      <w:r w:rsidRPr="00D72F52">
        <w:rPr>
          <w:rFonts w:ascii="Arial" w:hAnsi="Arial" w:cs="Arial"/>
        </w:rPr>
        <w:t xml:space="preserve">byl dne </w:t>
      </w:r>
      <w:proofErr w:type="gramStart"/>
      <w:r w:rsidRPr="00D72F52">
        <w:rPr>
          <w:rFonts w:ascii="Arial" w:hAnsi="Arial" w:cs="Arial"/>
        </w:rPr>
        <w:t>03.06.2019</w:t>
      </w:r>
      <w:proofErr w:type="gramEnd"/>
      <w:r w:rsidRPr="00D72F52">
        <w:rPr>
          <w:rFonts w:ascii="Arial" w:hAnsi="Arial" w:cs="Arial"/>
        </w:rPr>
        <w:t xml:space="preserve"> požádán o projednání předmětné záležitosti na nejbližším jednání osobního výboru. Ke dni zpracování materiálu se osadní výbor k předmětné záležitosti nevyjádřil.</w:t>
      </w:r>
    </w:p>
    <w:p w:rsidR="00CE708F" w:rsidRPr="00D72F52" w:rsidRDefault="00CE708F" w:rsidP="00CE708F">
      <w:pPr>
        <w:pStyle w:val="Odstavecseseznamem"/>
        <w:rPr>
          <w:rFonts w:ascii="Arial" w:hAnsi="Arial" w:cs="Arial"/>
        </w:rPr>
      </w:pPr>
    </w:p>
    <w:p w:rsidR="00FB6DFD" w:rsidRPr="00D72F52" w:rsidRDefault="00530BDF" w:rsidP="00F00EE7">
      <w:pPr>
        <w:jc w:val="both"/>
        <w:rPr>
          <w:rFonts w:ascii="Arial" w:hAnsi="Arial" w:cs="Arial"/>
          <w:bCs/>
        </w:rPr>
      </w:pPr>
      <w:r w:rsidRPr="00D72F52">
        <w:rPr>
          <w:rFonts w:ascii="Arial" w:hAnsi="Arial" w:cs="Arial"/>
          <w:b/>
          <w:bCs/>
        </w:rPr>
        <w:t>Rada města Prostějova</w:t>
      </w:r>
      <w:r w:rsidRPr="00D72F52">
        <w:rPr>
          <w:rFonts w:ascii="Arial" w:hAnsi="Arial" w:cs="Arial"/>
          <w:bCs/>
        </w:rPr>
        <w:t xml:space="preserve"> dne </w:t>
      </w:r>
      <w:proofErr w:type="gramStart"/>
      <w:r w:rsidR="00F00EE7" w:rsidRPr="00D72F52">
        <w:rPr>
          <w:rFonts w:ascii="Arial" w:hAnsi="Arial" w:cs="Arial"/>
          <w:bCs/>
        </w:rPr>
        <w:t>09</w:t>
      </w:r>
      <w:r w:rsidRPr="00D72F52">
        <w:rPr>
          <w:rFonts w:ascii="Arial" w:hAnsi="Arial" w:cs="Arial"/>
          <w:bCs/>
        </w:rPr>
        <w:t>.0</w:t>
      </w:r>
      <w:r w:rsidR="00F00EE7" w:rsidRPr="00D72F52">
        <w:rPr>
          <w:rFonts w:ascii="Arial" w:hAnsi="Arial" w:cs="Arial"/>
          <w:bCs/>
        </w:rPr>
        <w:t>7</w:t>
      </w:r>
      <w:r w:rsidRPr="00D72F52">
        <w:rPr>
          <w:rFonts w:ascii="Arial" w:hAnsi="Arial" w:cs="Arial"/>
          <w:bCs/>
        </w:rPr>
        <w:t>.2019</w:t>
      </w:r>
      <w:proofErr w:type="gramEnd"/>
      <w:r w:rsidRPr="00D72F52">
        <w:rPr>
          <w:rFonts w:ascii="Arial" w:hAnsi="Arial" w:cs="Arial"/>
          <w:bCs/>
        </w:rPr>
        <w:t xml:space="preserve"> usnesením č. </w:t>
      </w:r>
      <w:r w:rsidR="00F00EE7" w:rsidRPr="00D72F52">
        <w:rPr>
          <w:rFonts w:ascii="Arial" w:hAnsi="Arial" w:cs="Arial"/>
          <w:bCs/>
        </w:rPr>
        <w:t>965</w:t>
      </w:r>
      <w:r w:rsidR="00FB6DFD" w:rsidRPr="00D72F52">
        <w:rPr>
          <w:rFonts w:ascii="Arial" w:hAnsi="Arial" w:cs="Arial"/>
          <w:bCs/>
        </w:rPr>
        <w:t>1:</w:t>
      </w:r>
    </w:p>
    <w:p w:rsidR="00FB6DFD" w:rsidRPr="00D72F52" w:rsidRDefault="00FB6DFD" w:rsidP="00FB6DFD">
      <w:pPr>
        <w:pStyle w:val="Odstavecseseznamem"/>
        <w:numPr>
          <w:ilvl w:val="0"/>
          <w:numId w:val="40"/>
        </w:numPr>
        <w:tabs>
          <w:tab w:val="left" w:pos="0"/>
        </w:tabs>
        <w:ind w:left="284" w:hanging="284"/>
        <w:rPr>
          <w:rFonts w:ascii="Arial" w:hAnsi="Arial" w:cs="Arial"/>
        </w:rPr>
      </w:pPr>
      <w:r w:rsidRPr="00D72F52">
        <w:rPr>
          <w:rFonts w:ascii="Arial" w:hAnsi="Arial" w:cs="Arial"/>
          <w:b/>
        </w:rPr>
        <w:t>doporučila</w:t>
      </w:r>
    </w:p>
    <w:p w:rsidR="00FB6DFD" w:rsidRPr="00D72F52" w:rsidRDefault="00FB6DFD" w:rsidP="00FB6DFD">
      <w:pPr>
        <w:pStyle w:val="Odstavecseseznamem"/>
        <w:tabs>
          <w:tab w:val="left" w:pos="0"/>
        </w:tabs>
        <w:ind w:left="284"/>
        <w:jc w:val="both"/>
        <w:rPr>
          <w:rFonts w:ascii="Arial" w:hAnsi="Arial" w:cs="Arial"/>
          <w:kern w:val="22"/>
        </w:rPr>
      </w:pPr>
      <w:r w:rsidRPr="00D72F52">
        <w:rPr>
          <w:rFonts w:ascii="Arial" w:hAnsi="Arial" w:cs="Arial"/>
          <w:kern w:val="22"/>
        </w:rPr>
        <w:t xml:space="preserve">Zastupitelstvu města Prostějova revokovat usnesení ZMP č. 19079 ze dne 30.04. a 03.05.2019, kterým byla schválena </w:t>
      </w:r>
      <w:r w:rsidRPr="00D72F52">
        <w:rPr>
          <w:rFonts w:ascii="Arial" w:hAnsi="Arial" w:cs="Arial"/>
          <w:bCs/>
        </w:rPr>
        <w:t xml:space="preserve">směna části pozemku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511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 o výměře cca 2 m</w:t>
      </w:r>
      <w:r w:rsidRPr="00D72F52">
        <w:rPr>
          <w:rFonts w:ascii="Arial" w:hAnsi="Arial" w:cs="Arial"/>
          <w:bCs/>
          <w:vertAlign w:val="superscript"/>
        </w:rPr>
        <w:t>2</w:t>
      </w:r>
      <w:r w:rsidRPr="00D72F52">
        <w:rPr>
          <w:rFonts w:ascii="Arial" w:hAnsi="Arial" w:cs="Arial"/>
          <w:bCs/>
        </w:rPr>
        <w:t xml:space="preserve">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240/2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 o výměře cca 4 m</w:t>
      </w:r>
      <w:r w:rsidRPr="00D72F52">
        <w:rPr>
          <w:rFonts w:ascii="Arial" w:hAnsi="Arial" w:cs="Arial"/>
          <w:bCs/>
          <w:vertAlign w:val="superscript"/>
        </w:rPr>
        <w:t>2</w:t>
      </w:r>
      <w:r w:rsidRPr="00D72F52">
        <w:rPr>
          <w:rFonts w:ascii="Arial" w:hAnsi="Arial" w:cs="Arial"/>
          <w:bCs/>
        </w:rPr>
        <w:t xml:space="preserve"> ve vlastnictví </w:t>
      </w:r>
      <w:r w:rsidR="00142067">
        <w:rPr>
          <w:rFonts w:ascii="Arial" w:hAnsi="Arial" w:cs="Arial"/>
          <w:bCs/>
        </w:rPr>
        <w:t>vlastníka</w:t>
      </w:r>
      <w:r w:rsidRPr="00D72F52">
        <w:rPr>
          <w:rFonts w:ascii="Arial" w:hAnsi="Arial" w:cs="Arial"/>
          <w:bCs/>
        </w:rPr>
        <w:t xml:space="preserve">, </w:t>
      </w:r>
    </w:p>
    <w:p w:rsidR="00FB6DFD" w:rsidRPr="00D72F52" w:rsidRDefault="00FB6DFD" w:rsidP="00FB6DFD">
      <w:pPr>
        <w:pStyle w:val="Odstavecseseznamem"/>
        <w:numPr>
          <w:ilvl w:val="0"/>
          <w:numId w:val="40"/>
        </w:numPr>
        <w:tabs>
          <w:tab w:val="left" w:pos="-284"/>
          <w:tab w:val="left" w:pos="0"/>
        </w:tabs>
        <w:ind w:left="284" w:hanging="284"/>
        <w:jc w:val="both"/>
        <w:rPr>
          <w:rFonts w:ascii="Arial" w:hAnsi="Arial" w:cs="Arial"/>
          <w:lang w:eastAsia="x-none"/>
        </w:rPr>
      </w:pPr>
      <w:r w:rsidRPr="00D72F52">
        <w:rPr>
          <w:rFonts w:ascii="Arial" w:hAnsi="Arial" w:cs="Arial"/>
          <w:b/>
          <w:lang w:eastAsia="x-none"/>
        </w:rPr>
        <w:t>vyhlásila</w:t>
      </w:r>
    </w:p>
    <w:p w:rsidR="00FB6DFD" w:rsidRPr="00D72F52" w:rsidRDefault="00FB6DFD" w:rsidP="00FB6DFD">
      <w:pPr>
        <w:tabs>
          <w:tab w:val="left" w:pos="284"/>
        </w:tabs>
        <w:ind w:left="284"/>
        <w:jc w:val="both"/>
        <w:rPr>
          <w:rFonts w:ascii="Arial" w:hAnsi="Arial" w:cs="Arial"/>
          <w:bCs/>
        </w:rPr>
      </w:pPr>
      <w:r w:rsidRPr="00D72F52">
        <w:rPr>
          <w:rFonts w:ascii="Arial" w:hAnsi="Arial" w:cs="Arial"/>
          <w:bCs/>
        </w:rPr>
        <w:t xml:space="preserve">záměr směny části pozemku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511 – vodní plocha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 o výměře cca 2 m</w:t>
      </w:r>
      <w:r w:rsidRPr="00D72F52">
        <w:rPr>
          <w:rFonts w:ascii="Arial" w:hAnsi="Arial" w:cs="Arial"/>
          <w:bCs/>
          <w:vertAlign w:val="superscript"/>
        </w:rPr>
        <w:t>2</w:t>
      </w:r>
      <w:r w:rsidRPr="00D72F52">
        <w:rPr>
          <w:rFonts w:ascii="Arial" w:hAnsi="Arial" w:cs="Arial"/>
          <w:bCs/>
        </w:rPr>
        <w:t xml:space="preserve"> (dle návrhu geometrického plánu č. 597-609/2019 nově pozemek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511/2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)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240/2 – orná půda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 o výměře cca 10 m</w:t>
      </w:r>
      <w:r w:rsidRPr="00D72F52">
        <w:rPr>
          <w:rFonts w:ascii="Arial" w:hAnsi="Arial" w:cs="Arial"/>
          <w:bCs/>
          <w:vertAlign w:val="superscript"/>
        </w:rPr>
        <w:t>2</w:t>
      </w:r>
      <w:r w:rsidRPr="00D72F52">
        <w:rPr>
          <w:rFonts w:ascii="Arial" w:hAnsi="Arial" w:cs="Arial"/>
          <w:bCs/>
        </w:rPr>
        <w:t xml:space="preserve"> (dle návrhu geometrického plánu č. 597-609/2019 nově pozemek </w:t>
      </w:r>
      <w:proofErr w:type="spellStart"/>
      <w:proofErr w:type="gramStart"/>
      <w:r w:rsidRPr="00D72F52">
        <w:rPr>
          <w:rFonts w:ascii="Arial" w:hAnsi="Arial" w:cs="Arial"/>
          <w:bCs/>
        </w:rPr>
        <w:t>p.č</w:t>
      </w:r>
      <w:proofErr w:type="spellEnd"/>
      <w:r w:rsidRPr="00D72F52">
        <w:rPr>
          <w:rFonts w:ascii="Arial" w:hAnsi="Arial" w:cs="Arial"/>
          <w:bCs/>
        </w:rPr>
        <w:t>.</w:t>
      </w:r>
      <w:proofErr w:type="gramEnd"/>
      <w:r w:rsidRPr="00D72F52">
        <w:rPr>
          <w:rFonts w:ascii="Arial" w:hAnsi="Arial" w:cs="Arial"/>
          <w:bCs/>
        </w:rPr>
        <w:t xml:space="preserve"> 240/17 v </w:t>
      </w:r>
      <w:proofErr w:type="spellStart"/>
      <w:r w:rsidRPr="00D72F52">
        <w:rPr>
          <w:rFonts w:ascii="Arial" w:hAnsi="Arial" w:cs="Arial"/>
          <w:bCs/>
        </w:rPr>
        <w:t>k.ú</w:t>
      </w:r>
      <w:proofErr w:type="spellEnd"/>
      <w:r w:rsidRPr="00D72F52">
        <w:rPr>
          <w:rFonts w:ascii="Arial" w:hAnsi="Arial" w:cs="Arial"/>
          <w:bCs/>
        </w:rPr>
        <w:t xml:space="preserve">. </w:t>
      </w:r>
      <w:proofErr w:type="spellStart"/>
      <w:r w:rsidRPr="00D72F52">
        <w:rPr>
          <w:rFonts w:ascii="Arial" w:hAnsi="Arial" w:cs="Arial"/>
          <w:bCs/>
        </w:rPr>
        <w:t>Domamyslice</w:t>
      </w:r>
      <w:proofErr w:type="spellEnd"/>
      <w:r w:rsidRPr="00D72F52">
        <w:rPr>
          <w:rFonts w:ascii="Arial" w:hAnsi="Arial" w:cs="Arial"/>
          <w:bCs/>
        </w:rPr>
        <w:t xml:space="preserve">) ve vlastnictví </w:t>
      </w:r>
      <w:r w:rsidR="00142067">
        <w:rPr>
          <w:rFonts w:ascii="Arial" w:hAnsi="Arial" w:cs="Arial"/>
          <w:bCs/>
        </w:rPr>
        <w:t>vlastníka</w:t>
      </w:r>
      <w:r w:rsidRPr="00D72F52">
        <w:rPr>
          <w:rFonts w:ascii="Arial" w:hAnsi="Arial" w:cs="Arial"/>
          <w:bCs/>
        </w:rPr>
        <w:t>, za následujících podmínek:</w:t>
      </w:r>
    </w:p>
    <w:p w:rsidR="00FB6DFD" w:rsidRPr="00D72F52" w:rsidRDefault="00FB6DFD" w:rsidP="00FB6DFD">
      <w:pPr>
        <w:pStyle w:val="Zkladntext31"/>
        <w:numPr>
          <w:ilvl w:val="0"/>
          <w:numId w:val="44"/>
        </w:numPr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D72F52">
        <w:rPr>
          <w:rFonts w:ascii="Arial" w:hAnsi="Arial" w:cs="Arial"/>
          <w:b w:val="0"/>
          <w:sz w:val="24"/>
          <w:szCs w:val="24"/>
        </w:rPr>
        <w:t>v případě, že obvyklá cena pozemku Statutárního města Prostějova určeného ke směně převýší obvyklou cenu pozemku určeného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FB6DFD" w:rsidRPr="00D72F52" w:rsidRDefault="00FB6DFD" w:rsidP="00FB6DFD">
      <w:pPr>
        <w:pStyle w:val="Zkladntext31"/>
        <w:numPr>
          <w:ilvl w:val="0"/>
          <w:numId w:val="44"/>
        </w:numPr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D72F52">
        <w:rPr>
          <w:rFonts w:ascii="Arial" w:hAnsi="Arial" w:cs="Arial"/>
          <w:b w:val="0"/>
          <w:bCs/>
          <w:sz w:val="24"/>
          <w:szCs w:val="24"/>
        </w:rPr>
        <w:t xml:space="preserve">náklady spojené s vypracováním geometrického plánu, znaleckého posudku a správní poplatek spojený s podáním návrhu na povolení vkladu vlastnických práv do katastru nemovitostí uhradí </w:t>
      </w:r>
      <w:r w:rsidR="00142067">
        <w:rPr>
          <w:rFonts w:ascii="Arial" w:hAnsi="Arial" w:cs="Arial"/>
          <w:b w:val="0"/>
          <w:bCs/>
          <w:sz w:val="24"/>
          <w:szCs w:val="24"/>
        </w:rPr>
        <w:t>vlastník pozemku</w:t>
      </w:r>
      <w:r w:rsidRPr="00D72F52">
        <w:rPr>
          <w:rFonts w:ascii="Arial" w:hAnsi="Arial" w:cs="Arial"/>
          <w:b w:val="0"/>
          <w:bCs/>
          <w:sz w:val="24"/>
          <w:szCs w:val="24"/>
        </w:rPr>
        <w:t xml:space="preserve">. </w:t>
      </w:r>
    </w:p>
    <w:p w:rsidR="00FF7F95" w:rsidRPr="00D72F52" w:rsidRDefault="00FF7F95" w:rsidP="00617492">
      <w:pPr>
        <w:jc w:val="both"/>
        <w:rPr>
          <w:rFonts w:ascii="Arial" w:hAnsi="Arial" w:cs="Arial"/>
          <w:bCs/>
        </w:rPr>
      </w:pPr>
    </w:p>
    <w:p w:rsidR="00FB6DFD" w:rsidRPr="00D72F52" w:rsidRDefault="00FB6DFD" w:rsidP="00FB6DFD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D72F52">
        <w:rPr>
          <w:rFonts w:ascii="Arial" w:hAnsi="Arial" w:cs="Arial"/>
          <w:b w:val="0"/>
          <w:sz w:val="24"/>
          <w:szCs w:val="24"/>
        </w:rPr>
        <w:t>Záměr směny předmětných pozemků byl zveřejněn v souladu s příslušnými ustanoveními zákona č. 128/2000 Sb., o obcích (obecní zřízení), ve znění pozdějších předpisů, vyvěšením na úřední desce Magistrátu města Prostějova a způsobem umožňujícím dálkový přístup. K vyhlášenému záměru se v zákonem stanovené lhůtě nikdo další nepřihlásil.</w:t>
      </w:r>
    </w:p>
    <w:p w:rsidR="00FB6DFD" w:rsidRPr="00D72F52" w:rsidRDefault="00FB6DFD" w:rsidP="00FB6DFD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FB6DFD" w:rsidRPr="00D72F52" w:rsidRDefault="00FB6DFD" w:rsidP="00FB6DF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D72F52">
        <w:rPr>
          <w:rFonts w:ascii="Arial" w:hAnsi="Arial" w:cs="Arial"/>
          <w:b/>
          <w:sz w:val="24"/>
          <w:szCs w:val="24"/>
        </w:rPr>
        <w:t xml:space="preserve">     Dle znaleckého posudku byla jednotková obvyklá cena znalcem stanovena takto:</w:t>
      </w:r>
    </w:p>
    <w:p w:rsidR="00FB6DFD" w:rsidRPr="00D72F52" w:rsidRDefault="00FB6DFD" w:rsidP="00FB6DFD">
      <w:pPr>
        <w:pStyle w:val="Bezmezer"/>
        <w:numPr>
          <w:ilvl w:val="0"/>
          <w:numId w:val="45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D72F52">
        <w:rPr>
          <w:rFonts w:ascii="Arial" w:hAnsi="Arial" w:cs="Arial"/>
          <w:b/>
          <w:sz w:val="24"/>
          <w:szCs w:val="24"/>
        </w:rPr>
        <w:lastRenderedPageBreak/>
        <w:t xml:space="preserve">u pozemku </w:t>
      </w:r>
      <w:proofErr w:type="spellStart"/>
      <w:proofErr w:type="gramStart"/>
      <w:r w:rsidRPr="00D72F5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D72F52">
        <w:rPr>
          <w:rFonts w:ascii="Arial" w:hAnsi="Arial" w:cs="Arial"/>
          <w:b/>
          <w:sz w:val="24"/>
          <w:szCs w:val="24"/>
        </w:rPr>
        <w:t>.</w:t>
      </w:r>
      <w:proofErr w:type="gramEnd"/>
      <w:r w:rsidRPr="00D72F52">
        <w:rPr>
          <w:rFonts w:ascii="Arial" w:hAnsi="Arial" w:cs="Arial"/>
          <w:b/>
          <w:sz w:val="24"/>
          <w:szCs w:val="24"/>
        </w:rPr>
        <w:t xml:space="preserve"> 511 v </w:t>
      </w:r>
      <w:proofErr w:type="spellStart"/>
      <w:r w:rsidRPr="00D72F52">
        <w:rPr>
          <w:rFonts w:ascii="Arial" w:hAnsi="Arial" w:cs="Arial"/>
          <w:b/>
          <w:sz w:val="24"/>
          <w:szCs w:val="24"/>
        </w:rPr>
        <w:t>k.ú</w:t>
      </w:r>
      <w:proofErr w:type="spellEnd"/>
      <w:r w:rsidRPr="00D72F52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D72F52">
        <w:rPr>
          <w:rFonts w:ascii="Arial" w:hAnsi="Arial" w:cs="Arial"/>
          <w:b/>
          <w:sz w:val="24"/>
          <w:szCs w:val="24"/>
        </w:rPr>
        <w:t>Domamyslice</w:t>
      </w:r>
      <w:proofErr w:type="spellEnd"/>
      <w:r w:rsidRPr="00D72F52">
        <w:rPr>
          <w:rFonts w:ascii="Arial" w:hAnsi="Arial" w:cs="Arial"/>
          <w:b/>
          <w:sz w:val="24"/>
          <w:szCs w:val="24"/>
        </w:rPr>
        <w:t xml:space="preserve"> ve vlastnictví Statutárního města Prostějova ve výši 200 Kč/m</w:t>
      </w:r>
      <w:r w:rsidRPr="00D72F5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D72F52">
        <w:rPr>
          <w:rFonts w:ascii="Arial" w:hAnsi="Arial" w:cs="Arial"/>
          <w:b/>
          <w:sz w:val="24"/>
          <w:szCs w:val="24"/>
        </w:rPr>
        <w:t xml:space="preserve"> </w:t>
      </w:r>
      <w:r w:rsidRPr="00D72F52">
        <w:rPr>
          <w:rFonts w:ascii="Arial" w:hAnsi="Arial" w:cs="Arial"/>
          <w:sz w:val="24"/>
          <w:szCs w:val="24"/>
        </w:rPr>
        <w:t>(tj. celkem cca 400 Kč při předpokládané výměře 2 m</w:t>
      </w:r>
      <w:r w:rsidRPr="00D72F52">
        <w:rPr>
          <w:rFonts w:ascii="Arial" w:hAnsi="Arial" w:cs="Arial"/>
          <w:sz w:val="24"/>
          <w:szCs w:val="24"/>
          <w:vertAlign w:val="superscript"/>
        </w:rPr>
        <w:t>2</w:t>
      </w:r>
      <w:r w:rsidRPr="00D72F52">
        <w:rPr>
          <w:rFonts w:ascii="Arial" w:hAnsi="Arial" w:cs="Arial"/>
          <w:sz w:val="24"/>
          <w:szCs w:val="24"/>
        </w:rPr>
        <w:t xml:space="preserve"> </w:t>
      </w:r>
      <w:r w:rsidRPr="00D72F52">
        <w:rPr>
          <w:rFonts w:ascii="Arial" w:hAnsi="Arial" w:cs="Arial"/>
          <w:bCs/>
          <w:sz w:val="24"/>
          <w:szCs w:val="24"/>
        </w:rPr>
        <w:t xml:space="preserve">dle návrhu geometrického plánu č. 597-609/2019 </w:t>
      </w:r>
      <w:r w:rsidRPr="00D72F52">
        <w:rPr>
          <w:rFonts w:ascii="Arial" w:hAnsi="Arial" w:cs="Arial"/>
          <w:sz w:val="24"/>
          <w:szCs w:val="24"/>
        </w:rPr>
        <w:t>– pozn. Odboru SÚMM),</w:t>
      </w:r>
    </w:p>
    <w:p w:rsidR="00FB6DFD" w:rsidRPr="00D72F52" w:rsidRDefault="00FB6DFD" w:rsidP="00FB6DFD">
      <w:pPr>
        <w:pStyle w:val="Bezmezer"/>
        <w:numPr>
          <w:ilvl w:val="0"/>
          <w:numId w:val="45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D72F5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D72F5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D72F52">
        <w:rPr>
          <w:rFonts w:ascii="Arial" w:hAnsi="Arial" w:cs="Arial"/>
          <w:b/>
          <w:sz w:val="24"/>
          <w:szCs w:val="24"/>
        </w:rPr>
        <w:t>.</w:t>
      </w:r>
      <w:proofErr w:type="gramEnd"/>
      <w:r w:rsidRPr="00D72F52">
        <w:rPr>
          <w:rFonts w:ascii="Arial" w:hAnsi="Arial" w:cs="Arial"/>
          <w:b/>
          <w:sz w:val="24"/>
          <w:szCs w:val="24"/>
        </w:rPr>
        <w:t xml:space="preserve"> 240/2 v </w:t>
      </w:r>
      <w:proofErr w:type="spellStart"/>
      <w:r w:rsidRPr="00D72F52">
        <w:rPr>
          <w:rFonts w:ascii="Arial" w:hAnsi="Arial" w:cs="Arial"/>
          <w:b/>
          <w:sz w:val="24"/>
          <w:szCs w:val="24"/>
        </w:rPr>
        <w:t>k.ú</w:t>
      </w:r>
      <w:proofErr w:type="spellEnd"/>
      <w:r w:rsidRPr="00D72F52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D72F52">
        <w:rPr>
          <w:rFonts w:ascii="Arial" w:hAnsi="Arial" w:cs="Arial"/>
          <w:b/>
          <w:sz w:val="24"/>
          <w:szCs w:val="24"/>
        </w:rPr>
        <w:t>Domamyslice</w:t>
      </w:r>
      <w:proofErr w:type="spellEnd"/>
      <w:r w:rsidRPr="00D72F52">
        <w:rPr>
          <w:rFonts w:ascii="Arial" w:hAnsi="Arial" w:cs="Arial"/>
          <w:b/>
          <w:sz w:val="24"/>
          <w:szCs w:val="24"/>
        </w:rPr>
        <w:t xml:space="preserve"> ve vlastnictví </w:t>
      </w:r>
      <w:r w:rsidR="00142067">
        <w:rPr>
          <w:rFonts w:ascii="Arial" w:hAnsi="Arial" w:cs="Arial"/>
          <w:b/>
          <w:sz w:val="24"/>
          <w:szCs w:val="24"/>
        </w:rPr>
        <w:t>vlastníka</w:t>
      </w:r>
      <w:r w:rsidRPr="00D72F52">
        <w:rPr>
          <w:rFonts w:ascii="Arial" w:hAnsi="Arial" w:cs="Arial"/>
          <w:b/>
          <w:sz w:val="24"/>
          <w:szCs w:val="24"/>
        </w:rPr>
        <w:t xml:space="preserve"> ve výši 2.000 Kč/m</w:t>
      </w:r>
      <w:r w:rsidRPr="00D72F5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D72F52">
        <w:rPr>
          <w:rFonts w:ascii="Arial" w:hAnsi="Arial" w:cs="Arial"/>
          <w:b/>
          <w:sz w:val="24"/>
          <w:szCs w:val="24"/>
        </w:rPr>
        <w:t xml:space="preserve"> </w:t>
      </w:r>
      <w:r w:rsidRPr="00D72F52">
        <w:rPr>
          <w:rFonts w:ascii="Arial" w:hAnsi="Arial" w:cs="Arial"/>
          <w:sz w:val="24"/>
          <w:szCs w:val="24"/>
        </w:rPr>
        <w:t>(tj. celkem cca 20.000 Kč při předpokládané výměře 10 m</w:t>
      </w:r>
      <w:r w:rsidRPr="00D72F52">
        <w:rPr>
          <w:rFonts w:ascii="Arial" w:hAnsi="Arial" w:cs="Arial"/>
          <w:sz w:val="24"/>
          <w:szCs w:val="24"/>
          <w:vertAlign w:val="superscript"/>
        </w:rPr>
        <w:t>2</w:t>
      </w:r>
      <w:r w:rsidRPr="00D72F52">
        <w:rPr>
          <w:rFonts w:ascii="Arial" w:hAnsi="Arial" w:cs="Arial"/>
          <w:sz w:val="24"/>
          <w:szCs w:val="24"/>
        </w:rPr>
        <w:t xml:space="preserve"> </w:t>
      </w:r>
      <w:r w:rsidRPr="00D72F52">
        <w:rPr>
          <w:rFonts w:ascii="Arial" w:hAnsi="Arial" w:cs="Arial"/>
          <w:bCs/>
          <w:sz w:val="24"/>
          <w:szCs w:val="24"/>
        </w:rPr>
        <w:t xml:space="preserve">dle návrhu geometrického plánu č. 597-609/2019 </w:t>
      </w:r>
      <w:r w:rsidRPr="00D72F52">
        <w:rPr>
          <w:rFonts w:ascii="Arial" w:hAnsi="Arial" w:cs="Arial"/>
          <w:sz w:val="24"/>
          <w:szCs w:val="24"/>
        </w:rPr>
        <w:t>– pozn. Odboru SÚMM).</w:t>
      </w:r>
    </w:p>
    <w:p w:rsidR="00FB6DFD" w:rsidRPr="00D72F52" w:rsidRDefault="00FB6DFD" w:rsidP="00FB6DF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D72F52">
        <w:rPr>
          <w:rFonts w:ascii="Arial" w:hAnsi="Arial" w:cs="Arial"/>
          <w:sz w:val="24"/>
          <w:szCs w:val="24"/>
        </w:rPr>
        <w:t xml:space="preserve">Za dané situace bude směna pozemků za navržených podmínek a dle návrhu geometrického plánu č. 597-609/2019 realizována bez finančního vyrovnání, neboť obvyklá cena pozemku Statutárního města Prostějova určeného ke směně nepřevýší obvyklou cenu pozemku určeného ke směně. </w:t>
      </w:r>
    </w:p>
    <w:p w:rsidR="00FF7F95" w:rsidRPr="00D72F52" w:rsidRDefault="00FF7F95" w:rsidP="00FF7F95">
      <w:pPr>
        <w:pStyle w:val="Zkladntext2"/>
        <w:rPr>
          <w:rFonts w:ascii="Arial" w:hAnsi="Arial" w:cs="Arial"/>
          <w:sz w:val="24"/>
        </w:rPr>
      </w:pPr>
    </w:p>
    <w:p w:rsidR="00FB6DFD" w:rsidRPr="00D72F52" w:rsidRDefault="00FB6DFD" w:rsidP="00FB6DFD">
      <w:pPr>
        <w:jc w:val="both"/>
        <w:rPr>
          <w:rFonts w:ascii="Arial" w:hAnsi="Arial" w:cs="Arial"/>
          <w:b/>
          <w:bCs/>
          <w:u w:val="single"/>
        </w:rPr>
      </w:pPr>
      <w:r w:rsidRPr="00D72F52">
        <w:rPr>
          <w:rFonts w:ascii="Arial" w:hAnsi="Arial" w:cs="Arial"/>
          <w:b/>
          <w:bCs/>
          <w:u w:val="single"/>
        </w:rPr>
        <w:t>5. Stanovisko předkladatele:</w:t>
      </w:r>
    </w:p>
    <w:p w:rsidR="00FB6DFD" w:rsidRPr="00D72F52" w:rsidRDefault="00FB6DFD" w:rsidP="00FB6DFD">
      <w:pPr>
        <w:pStyle w:val="Zkladntext"/>
        <w:rPr>
          <w:rFonts w:ascii="Arial" w:hAnsi="Arial" w:cs="Arial"/>
          <w:b/>
          <w:bCs/>
          <w:sz w:val="24"/>
        </w:rPr>
      </w:pPr>
      <w:r w:rsidRPr="00D72F52">
        <w:rPr>
          <w:rFonts w:ascii="Arial" w:hAnsi="Arial" w:cs="Arial"/>
          <w:sz w:val="24"/>
        </w:rPr>
        <w:t xml:space="preserve">Vzhledem k výše uvedeným skutečnostem </w:t>
      </w:r>
      <w:r w:rsidRPr="00D72F52">
        <w:rPr>
          <w:rFonts w:ascii="Arial" w:hAnsi="Arial" w:cs="Arial"/>
          <w:b/>
          <w:sz w:val="24"/>
        </w:rPr>
        <w:t>Odbor správy a údržby majetku města</w:t>
      </w:r>
      <w:r w:rsidRPr="00D72F52">
        <w:rPr>
          <w:rFonts w:ascii="Arial" w:hAnsi="Arial" w:cs="Arial"/>
          <w:sz w:val="24"/>
        </w:rPr>
        <w:t xml:space="preserve"> </w:t>
      </w:r>
      <w:r w:rsidRPr="00D72F52">
        <w:rPr>
          <w:rFonts w:ascii="Arial" w:hAnsi="Arial" w:cs="Arial"/>
          <w:b/>
          <w:sz w:val="24"/>
        </w:rPr>
        <w:t>doporučuje</w:t>
      </w:r>
      <w:r w:rsidRPr="00D72F52">
        <w:rPr>
          <w:rFonts w:ascii="Arial" w:hAnsi="Arial" w:cs="Arial"/>
          <w:sz w:val="24"/>
        </w:rPr>
        <w:t xml:space="preserve"> revokovat usnesení </w:t>
      </w:r>
      <w:r w:rsidRPr="00D72F52">
        <w:rPr>
          <w:rFonts w:ascii="Arial" w:hAnsi="Arial" w:cs="Arial"/>
          <w:kern w:val="22"/>
          <w:sz w:val="24"/>
        </w:rPr>
        <w:t xml:space="preserve">Zastupitelstva města Prostějova č. 19079 ze dne 30.04. a 03.05.2019, kterým byla schválena </w:t>
      </w:r>
      <w:r w:rsidRPr="00D72F52">
        <w:rPr>
          <w:rFonts w:ascii="Arial" w:hAnsi="Arial" w:cs="Arial"/>
          <w:bCs/>
          <w:sz w:val="24"/>
        </w:rPr>
        <w:t xml:space="preserve">směna části pozemku </w:t>
      </w:r>
      <w:proofErr w:type="spellStart"/>
      <w:proofErr w:type="gramStart"/>
      <w:r w:rsidRPr="00D72F52">
        <w:rPr>
          <w:rFonts w:ascii="Arial" w:hAnsi="Arial" w:cs="Arial"/>
          <w:bCs/>
          <w:sz w:val="24"/>
        </w:rPr>
        <w:t>p.č</w:t>
      </w:r>
      <w:proofErr w:type="spellEnd"/>
      <w:r w:rsidRPr="00D72F52">
        <w:rPr>
          <w:rFonts w:ascii="Arial" w:hAnsi="Arial" w:cs="Arial"/>
          <w:bCs/>
          <w:sz w:val="24"/>
        </w:rPr>
        <w:t>.</w:t>
      </w:r>
      <w:proofErr w:type="gramEnd"/>
      <w:r w:rsidRPr="00D72F52">
        <w:rPr>
          <w:rFonts w:ascii="Arial" w:hAnsi="Arial" w:cs="Arial"/>
          <w:bCs/>
          <w:sz w:val="24"/>
        </w:rPr>
        <w:t xml:space="preserve"> 511 v </w:t>
      </w:r>
      <w:proofErr w:type="spellStart"/>
      <w:r w:rsidRPr="00D72F52">
        <w:rPr>
          <w:rFonts w:ascii="Arial" w:hAnsi="Arial" w:cs="Arial"/>
          <w:bCs/>
          <w:sz w:val="24"/>
        </w:rPr>
        <w:t>k.ú</w:t>
      </w:r>
      <w:proofErr w:type="spellEnd"/>
      <w:r w:rsidRPr="00D72F52">
        <w:rPr>
          <w:rFonts w:ascii="Arial" w:hAnsi="Arial" w:cs="Arial"/>
          <w:bCs/>
          <w:sz w:val="24"/>
        </w:rPr>
        <w:t xml:space="preserve">. </w:t>
      </w:r>
      <w:proofErr w:type="spellStart"/>
      <w:r w:rsidRPr="00D72F52">
        <w:rPr>
          <w:rFonts w:ascii="Arial" w:hAnsi="Arial" w:cs="Arial"/>
          <w:bCs/>
          <w:sz w:val="24"/>
        </w:rPr>
        <w:t>Domamyslice</w:t>
      </w:r>
      <w:proofErr w:type="spellEnd"/>
      <w:r w:rsidRPr="00D72F52">
        <w:rPr>
          <w:rFonts w:ascii="Arial" w:hAnsi="Arial" w:cs="Arial"/>
          <w:bCs/>
          <w:sz w:val="24"/>
        </w:rPr>
        <w:t xml:space="preserve"> o výměře cca 2 m</w:t>
      </w:r>
      <w:r w:rsidRPr="00D72F52">
        <w:rPr>
          <w:rFonts w:ascii="Arial" w:hAnsi="Arial" w:cs="Arial"/>
          <w:bCs/>
          <w:sz w:val="24"/>
          <w:vertAlign w:val="superscript"/>
        </w:rPr>
        <w:t>2</w:t>
      </w:r>
      <w:r w:rsidRPr="00D72F52">
        <w:rPr>
          <w:rFonts w:ascii="Arial" w:hAnsi="Arial" w:cs="Arial"/>
          <w:bCs/>
          <w:sz w:val="24"/>
        </w:rPr>
        <w:t xml:space="preserve">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Cs/>
          <w:sz w:val="24"/>
        </w:rPr>
        <w:t>p.č</w:t>
      </w:r>
      <w:proofErr w:type="spellEnd"/>
      <w:r w:rsidRPr="00D72F52">
        <w:rPr>
          <w:rFonts w:ascii="Arial" w:hAnsi="Arial" w:cs="Arial"/>
          <w:bCs/>
          <w:sz w:val="24"/>
        </w:rPr>
        <w:t>.</w:t>
      </w:r>
      <w:proofErr w:type="gramEnd"/>
      <w:r w:rsidRPr="00D72F52">
        <w:rPr>
          <w:rFonts w:ascii="Arial" w:hAnsi="Arial" w:cs="Arial"/>
          <w:bCs/>
          <w:sz w:val="24"/>
        </w:rPr>
        <w:t xml:space="preserve"> 240/2 v </w:t>
      </w:r>
      <w:proofErr w:type="spellStart"/>
      <w:r w:rsidRPr="00D72F52">
        <w:rPr>
          <w:rFonts w:ascii="Arial" w:hAnsi="Arial" w:cs="Arial"/>
          <w:bCs/>
          <w:sz w:val="24"/>
        </w:rPr>
        <w:t>k.ú</w:t>
      </w:r>
      <w:proofErr w:type="spellEnd"/>
      <w:r w:rsidRPr="00D72F52">
        <w:rPr>
          <w:rFonts w:ascii="Arial" w:hAnsi="Arial" w:cs="Arial"/>
          <w:bCs/>
          <w:sz w:val="24"/>
        </w:rPr>
        <w:t xml:space="preserve">. </w:t>
      </w:r>
      <w:proofErr w:type="spellStart"/>
      <w:r w:rsidRPr="00D72F52">
        <w:rPr>
          <w:rFonts w:ascii="Arial" w:hAnsi="Arial" w:cs="Arial"/>
          <w:bCs/>
          <w:sz w:val="24"/>
        </w:rPr>
        <w:t>Domamyslice</w:t>
      </w:r>
      <w:proofErr w:type="spellEnd"/>
      <w:r w:rsidRPr="00D72F52">
        <w:rPr>
          <w:rFonts w:ascii="Arial" w:hAnsi="Arial" w:cs="Arial"/>
          <w:bCs/>
          <w:sz w:val="24"/>
        </w:rPr>
        <w:t xml:space="preserve"> o výměře cca 4 m</w:t>
      </w:r>
      <w:r w:rsidRPr="00D72F52">
        <w:rPr>
          <w:rFonts w:ascii="Arial" w:hAnsi="Arial" w:cs="Arial"/>
          <w:bCs/>
          <w:sz w:val="24"/>
          <w:vertAlign w:val="superscript"/>
        </w:rPr>
        <w:t>2</w:t>
      </w:r>
      <w:r w:rsidRPr="00D72F52">
        <w:rPr>
          <w:rFonts w:ascii="Arial" w:hAnsi="Arial" w:cs="Arial"/>
          <w:bCs/>
          <w:sz w:val="24"/>
        </w:rPr>
        <w:t xml:space="preserve"> ve vlastnictví </w:t>
      </w:r>
      <w:r w:rsidR="00142067">
        <w:rPr>
          <w:rFonts w:ascii="Arial" w:hAnsi="Arial" w:cs="Arial"/>
          <w:bCs/>
          <w:sz w:val="24"/>
        </w:rPr>
        <w:t>vlastníka</w:t>
      </w:r>
      <w:r w:rsidRPr="00D72F52">
        <w:rPr>
          <w:rFonts w:ascii="Arial" w:hAnsi="Arial" w:cs="Arial"/>
          <w:bCs/>
          <w:sz w:val="24"/>
        </w:rPr>
        <w:t xml:space="preserve"> </w:t>
      </w:r>
      <w:r w:rsidR="00910792" w:rsidRPr="00D72F52">
        <w:rPr>
          <w:rFonts w:ascii="Arial" w:hAnsi="Arial" w:cs="Arial"/>
          <w:b/>
          <w:bCs/>
          <w:sz w:val="24"/>
        </w:rPr>
        <w:t xml:space="preserve">a schválit </w:t>
      </w:r>
      <w:r w:rsidRPr="00D72F52">
        <w:rPr>
          <w:rFonts w:ascii="Arial" w:hAnsi="Arial" w:cs="Arial"/>
          <w:sz w:val="24"/>
        </w:rPr>
        <w:t>směn</w:t>
      </w:r>
      <w:r w:rsidR="00910792" w:rsidRPr="00D72F52">
        <w:rPr>
          <w:rFonts w:ascii="Arial" w:hAnsi="Arial" w:cs="Arial"/>
          <w:sz w:val="24"/>
        </w:rPr>
        <w:t>u</w:t>
      </w:r>
      <w:r w:rsidRPr="00D72F52">
        <w:rPr>
          <w:rFonts w:ascii="Arial" w:hAnsi="Arial" w:cs="Arial"/>
          <w:sz w:val="24"/>
        </w:rPr>
        <w:t xml:space="preserve"> </w:t>
      </w:r>
      <w:r w:rsidR="00910792" w:rsidRPr="00D72F52">
        <w:rPr>
          <w:rFonts w:ascii="Arial" w:hAnsi="Arial" w:cs="Arial"/>
          <w:sz w:val="24"/>
        </w:rPr>
        <w:t xml:space="preserve">pozemků </w:t>
      </w:r>
      <w:r w:rsidRPr="00D72F52">
        <w:rPr>
          <w:rFonts w:ascii="Arial" w:hAnsi="Arial" w:cs="Arial"/>
          <w:sz w:val="24"/>
        </w:rPr>
        <w:t>v upraveném rozsahu dle návrhu geometrického plánu č. 597-609/2019, tj. směn</w:t>
      </w:r>
      <w:r w:rsidR="00910792" w:rsidRPr="00D72F52">
        <w:rPr>
          <w:rFonts w:ascii="Arial" w:hAnsi="Arial" w:cs="Arial"/>
          <w:sz w:val="24"/>
        </w:rPr>
        <w:t>u</w:t>
      </w:r>
      <w:r w:rsidRPr="00D72F52">
        <w:rPr>
          <w:rFonts w:ascii="Arial" w:hAnsi="Arial" w:cs="Arial"/>
          <w:sz w:val="24"/>
        </w:rPr>
        <w:t xml:space="preserve"> </w:t>
      </w:r>
      <w:r w:rsidRPr="00D72F52">
        <w:rPr>
          <w:rFonts w:ascii="Arial" w:hAnsi="Arial" w:cs="Arial"/>
          <w:bCs/>
          <w:sz w:val="24"/>
        </w:rPr>
        <w:t xml:space="preserve">části pozemku </w:t>
      </w:r>
      <w:proofErr w:type="spellStart"/>
      <w:proofErr w:type="gramStart"/>
      <w:r w:rsidRPr="00D72F52">
        <w:rPr>
          <w:rFonts w:ascii="Arial" w:hAnsi="Arial" w:cs="Arial"/>
          <w:bCs/>
          <w:sz w:val="24"/>
        </w:rPr>
        <w:t>p.č</w:t>
      </w:r>
      <w:proofErr w:type="spellEnd"/>
      <w:r w:rsidRPr="00D72F52">
        <w:rPr>
          <w:rFonts w:ascii="Arial" w:hAnsi="Arial" w:cs="Arial"/>
          <w:bCs/>
          <w:sz w:val="24"/>
        </w:rPr>
        <w:t>.</w:t>
      </w:r>
      <w:proofErr w:type="gramEnd"/>
      <w:r w:rsidRPr="00D72F52">
        <w:rPr>
          <w:rFonts w:ascii="Arial" w:hAnsi="Arial" w:cs="Arial"/>
          <w:bCs/>
          <w:sz w:val="24"/>
        </w:rPr>
        <w:t xml:space="preserve"> 511 v </w:t>
      </w:r>
      <w:proofErr w:type="spellStart"/>
      <w:r w:rsidRPr="00D72F52">
        <w:rPr>
          <w:rFonts w:ascii="Arial" w:hAnsi="Arial" w:cs="Arial"/>
          <w:bCs/>
          <w:sz w:val="24"/>
        </w:rPr>
        <w:t>k.ú</w:t>
      </w:r>
      <w:proofErr w:type="spellEnd"/>
      <w:r w:rsidRPr="00D72F52">
        <w:rPr>
          <w:rFonts w:ascii="Arial" w:hAnsi="Arial" w:cs="Arial"/>
          <w:bCs/>
          <w:sz w:val="24"/>
        </w:rPr>
        <w:t xml:space="preserve">. </w:t>
      </w:r>
      <w:proofErr w:type="spellStart"/>
      <w:r w:rsidRPr="00D72F52">
        <w:rPr>
          <w:rFonts w:ascii="Arial" w:hAnsi="Arial" w:cs="Arial"/>
          <w:bCs/>
          <w:sz w:val="24"/>
        </w:rPr>
        <w:t>Domamyslice</w:t>
      </w:r>
      <w:proofErr w:type="spellEnd"/>
      <w:r w:rsidRPr="00D72F52">
        <w:rPr>
          <w:rFonts w:ascii="Arial" w:hAnsi="Arial" w:cs="Arial"/>
          <w:bCs/>
          <w:sz w:val="24"/>
        </w:rPr>
        <w:t xml:space="preserve"> o výměře cca 2 m</w:t>
      </w:r>
      <w:r w:rsidRPr="00D72F52">
        <w:rPr>
          <w:rFonts w:ascii="Arial" w:hAnsi="Arial" w:cs="Arial"/>
          <w:bCs/>
          <w:sz w:val="24"/>
          <w:vertAlign w:val="superscript"/>
        </w:rPr>
        <w:t>2</w:t>
      </w:r>
      <w:r w:rsidRPr="00D72F52">
        <w:rPr>
          <w:rFonts w:ascii="Arial" w:hAnsi="Arial" w:cs="Arial"/>
          <w:bCs/>
          <w:sz w:val="24"/>
        </w:rPr>
        <w:t xml:space="preserve"> ve vlastnictví Statutárního města Prostějova za část pozemku </w:t>
      </w:r>
      <w:proofErr w:type="spellStart"/>
      <w:proofErr w:type="gramStart"/>
      <w:r w:rsidRPr="00D72F52">
        <w:rPr>
          <w:rFonts w:ascii="Arial" w:hAnsi="Arial" w:cs="Arial"/>
          <w:bCs/>
          <w:sz w:val="24"/>
        </w:rPr>
        <w:t>p.č</w:t>
      </w:r>
      <w:proofErr w:type="spellEnd"/>
      <w:r w:rsidRPr="00D72F52">
        <w:rPr>
          <w:rFonts w:ascii="Arial" w:hAnsi="Arial" w:cs="Arial"/>
          <w:bCs/>
          <w:sz w:val="24"/>
        </w:rPr>
        <w:t>.</w:t>
      </w:r>
      <w:proofErr w:type="gramEnd"/>
      <w:r w:rsidRPr="00D72F52">
        <w:rPr>
          <w:rFonts w:ascii="Arial" w:hAnsi="Arial" w:cs="Arial"/>
          <w:bCs/>
          <w:sz w:val="24"/>
        </w:rPr>
        <w:t xml:space="preserve"> 240/2 v </w:t>
      </w:r>
      <w:proofErr w:type="spellStart"/>
      <w:r w:rsidRPr="00D72F52">
        <w:rPr>
          <w:rFonts w:ascii="Arial" w:hAnsi="Arial" w:cs="Arial"/>
          <w:bCs/>
          <w:sz w:val="24"/>
        </w:rPr>
        <w:t>k.ú</w:t>
      </w:r>
      <w:proofErr w:type="spellEnd"/>
      <w:r w:rsidRPr="00D72F52">
        <w:rPr>
          <w:rFonts w:ascii="Arial" w:hAnsi="Arial" w:cs="Arial"/>
          <w:bCs/>
          <w:sz w:val="24"/>
        </w:rPr>
        <w:t xml:space="preserve">. </w:t>
      </w:r>
      <w:proofErr w:type="spellStart"/>
      <w:r w:rsidRPr="00D72F52">
        <w:rPr>
          <w:rFonts w:ascii="Arial" w:hAnsi="Arial" w:cs="Arial"/>
          <w:bCs/>
          <w:sz w:val="24"/>
        </w:rPr>
        <w:t>Domamyslice</w:t>
      </w:r>
      <w:proofErr w:type="spellEnd"/>
      <w:r w:rsidRPr="00D72F52">
        <w:rPr>
          <w:rFonts w:ascii="Arial" w:hAnsi="Arial" w:cs="Arial"/>
          <w:bCs/>
          <w:sz w:val="24"/>
        </w:rPr>
        <w:t xml:space="preserve"> o výměře cca 10 m</w:t>
      </w:r>
      <w:r w:rsidRPr="00D72F52">
        <w:rPr>
          <w:rFonts w:ascii="Arial" w:hAnsi="Arial" w:cs="Arial"/>
          <w:bCs/>
          <w:sz w:val="24"/>
          <w:vertAlign w:val="superscript"/>
        </w:rPr>
        <w:t>2</w:t>
      </w:r>
      <w:r w:rsidRPr="00D72F52">
        <w:rPr>
          <w:rFonts w:ascii="Arial" w:hAnsi="Arial" w:cs="Arial"/>
          <w:bCs/>
          <w:sz w:val="24"/>
        </w:rPr>
        <w:t xml:space="preserve"> ve vlastnictví </w:t>
      </w:r>
      <w:r w:rsidR="00142067">
        <w:rPr>
          <w:rFonts w:ascii="Arial" w:hAnsi="Arial" w:cs="Arial"/>
          <w:bCs/>
          <w:sz w:val="24"/>
        </w:rPr>
        <w:t>vlastníka</w:t>
      </w:r>
      <w:r w:rsidRPr="00D72F52">
        <w:rPr>
          <w:rFonts w:ascii="Arial" w:hAnsi="Arial" w:cs="Arial"/>
          <w:bCs/>
          <w:sz w:val="24"/>
        </w:rPr>
        <w:t>, za podmínek dle návrhu usnesení. N</w:t>
      </w:r>
      <w:r w:rsidRPr="00D72F52">
        <w:rPr>
          <w:rFonts w:ascii="Arial" w:hAnsi="Arial" w:cs="Arial"/>
          <w:sz w:val="24"/>
        </w:rPr>
        <w:t xml:space="preserve">avrženou směnou pozemků bude dosaženo souladu mezi skutečným stavem a právním stavem z hlediska využití těchto pozemků. </w:t>
      </w:r>
    </w:p>
    <w:p w:rsidR="00FB6DFD" w:rsidRPr="00D72F52" w:rsidRDefault="00FB6DFD" w:rsidP="00FB6DFD">
      <w:pPr>
        <w:jc w:val="both"/>
        <w:rPr>
          <w:rFonts w:ascii="Arial" w:hAnsi="Arial" w:cs="Arial"/>
          <w:b/>
        </w:rPr>
      </w:pPr>
    </w:p>
    <w:p w:rsidR="00FB6DFD" w:rsidRPr="00D72F52" w:rsidRDefault="00142067" w:rsidP="00FB6D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Vlastník pozemku</w:t>
      </w:r>
      <w:r w:rsidR="00FB6DFD" w:rsidRPr="00D72F52">
        <w:rPr>
          <w:rFonts w:ascii="Arial" w:hAnsi="Arial" w:cs="Arial"/>
        </w:rPr>
        <w:t xml:space="preserve"> není dlužníkem Statutárního města Prostějova.</w:t>
      </w:r>
    </w:p>
    <w:p w:rsidR="00FB6DFD" w:rsidRPr="00D72F52" w:rsidRDefault="00FB6DFD" w:rsidP="00FB6DFD">
      <w:pPr>
        <w:jc w:val="both"/>
        <w:rPr>
          <w:rFonts w:ascii="Arial" w:hAnsi="Arial" w:cs="Arial"/>
          <w:bCs/>
        </w:rPr>
      </w:pPr>
    </w:p>
    <w:p w:rsidR="00FB6DFD" w:rsidRPr="00D72F52" w:rsidRDefault="00FB6DFD" w:rsidP="00FB6DFD">
      <w:pPr>
        <w:jc w:val="both"/>
        <w:rPr>
          <w:rFonts w:ascii="Arial" w:hAnsi="Arial" w:cs="Arial"/>
          <w:b/>
        </w:rPr>
      </w:pPr>
      <w:r w:rsidRPr="00D72F52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D72F52">
        <w:rPr>
          <w:rFonts w:ascii="Arial" w:hAnsi="Arial" w:cs="Arial"/>
          <w:b/>
          <w:bCs/>
        </w:rPr>
        <w:t>03.09.2019</w:t>
      </w:r>
      <w:proofErr w:type="gramEnd"/>
      <w:r w:rsidRPr="00D72F52">
        <w:rPr>
          <w:rFonts w:ascii="Arial" w:hAnsi="Arial" w:cs="Arial"/>
          <w:b/>
          <w:bCs/>
        </w:rPr>
        <w:t>.</w:t>
      </w:r>
    </w:p>
    <w:p w:rsidR="00FB6DFD" w:rsidRPr="00D72F52" w:rsidRDefault="00FB6DFD" w:rsidP="00FB6DFD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D72F52" w:rsidRPr="00D72F52" w:rsidTr="00825B94">
        <w:tc>
          <w:tcPr>
            <w:tcW w:w="9663" w:type="dxa"/>
            <w:gridSpan w:val="4"/>
            <w:shd w:val="clear" w:color="auto" w:fill="EEECE1" w:themeFill="background2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D72F52">
              <w:rPr>
                <w:rFonts w:ascii="Arial" w:hAnsi="Arial" w:cs="Arial"/>
                <w:bCs/>
              </w:rPr>
              <w:t>MMPv</w:t>
            </w:r>
            <w:proofErr w:type="spellEnd"/>
            <w:r w:rsidRPr="00D72F5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D72F52" w:rsidRPr="00D72F52" w:rsidTr="00825B94">
        <w:tc>
          <w:tcPr>
            <w:tcW w:w="3237" w:type="dxa"/>
            <w:gridSpan w:val="2"/>
            <w:shd w:val="clear" w:color="auto" w:fill="EEECE1" w:themeFill="background2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72F52">
              <w:rPr>
                <w:rFonts w:ascii="Arial" w:hAnsi="Arial" w:cs="Arial"/>
                <w:bCs/>
              </w:rPr>
              <w:t>MMPv</w:t>
            </w:r>
            <w:proofErr w:type="spellEnd"/>
            <w:r w:rsidRPr="00D72F5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Resumé</w:t>
            </w:r>
          </w:p>
        </w:tc>
      </w:tr>
      <w:tr w:rsidR="00D72F52" w:rsidRPr="00D72F52" w:rsidTr="00825B94">
        <w:tc>
          <w:tcPr>
            <w:tcW w:w="417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D72F52">
              <w:rPr>
                <w:rFonts w:ascii="Arial" w:hAnsi="Arial" w:cs="Arial"/>
                <w:bCs/>
                <w:i/>
              </w:rPr>
              <w:t>19.06.2019</w:t>
            </w:r>
            <w:proofErr w:type="gramEnd"/>
          </w:p>
        </w:tc>
        <w:tc>
          <w:tcPr>
            <w:tcW w:w="4026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nemá námitek</w:t>
            </w:r>
          </w:p>
        </w:tc>
      </w:tr>
      <w:tr w:rsidR="00D72F52" w:rsidRPr="00D72F52" w:rsidTr="00825B94">
        <w:tc>
          <w:tcPr>
            <w:tcW w:w="417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D72F52">
              <w:rPr>
                <w:rFonts w:ascii="Arial" w:hAnsi="Arial" w:cs="Arial"/>
                <w:bCs/>
                <w:i/>
              </w:rPr>
              <w:t>13.06.2019</w:t>
            </w:r>
            <w:proofErr w:type="gramEnd"/>
          </w:p>
        </w:tc>
        <w:tc>
          <w:tcPr>
            <w:tcW w:w="4026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nemá námitek</w:t>
            </w:r>
          </w:p>
        </w:tc>
      </w:tr>
      <w:tr w:rsidR="00D72F52" w:rsidRPr="00D72F52" w:rsidTr="00825B94">
        <w:tc>
          <w:tcPr>
            <w:tcW w:w="417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D72F52">
              <w:rPr>
                <w:rFonts w:ascii="Arial" w:hAnsi="Arial" w:cs="Arial"/>
                <w:bCs/>
                <w:i/>
              </w:rPr>
              <w:t>25.06.2019</w:t>
            </w:r>
            <w:proofErr w:type="gramEnd"/>
          </w:p>
        </w:tc>
        <w:tc>
          <w:tcPr>
            <w:tcW w:w="4026" w:type="dxa"/>
          </w:tcPr>
          <w:p w:rsidR="00FB6DFD" w:rsidRPr="00D72F52" w:rsidRDefault="00FB6DFD" w:rsidP="00825B94">
            <w:pPr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nemá námitky</w:t>
            </w:r>
          </w:p>
        </w:tc>
      </w:tr>
      <w:tr w:rsidR="00D72F52" w:rsidRPr="00D72F52" w:rsidTr="00825B94">
        <w:tc>
          <w:tcPr>
            <w:tcW w:w="417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FB6DFD" w:rsidRPr="00D72F52" w:rsidRDefault="00FB6DFD" w:rsidP="00825B94">
            <w:pPr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 xml:space="preserve">OV Čechovice, </w:t>
            </w:r>
            <w:proofErr w:type="spellStart"/>
            <w:r w:rsidRPr="00D72F52">
              <w:rPr>
                <w:rFonts w:ascii="Arial" w:hAnsi="Arial" w:cs="Arial"/>
                <w:bCs/>
              </w:rPr>
              <w:t>Domamyslice</w:t>
            </w:r>
            <w:proofErr w:type="spellEnd"/>
            <w:r w:rsidRPr="00D72F52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D72F52">
              <w:rPr>
                <w:rFonts w:ascii="Arial" w:hAnsi="Arial" w:cs="Arial"/>
                <w:bCs/>
              </w:rPr>
              <w:t>Krasice</w:t>
            </w:r>
            <w:proofErr w:type="spellEnd"/>
          </w:p>
        </w:tc>
        <w:tc>
          <w:tcPr>
            <w:tcW w:w="240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4026" w:type="dxa"/>
          </w:tcPr>
          <w:p w:rsidR="00FB6DFD" w:rsidRPr="00D72F52" w:rsidRDefault="00FB6DFD" w:rsidP="00825B94">
            <w:pPr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FB6DFD" w:rsidRPr="00D72F52" w:rsidTr="00825B94">
        <w:tc>
          <w:tcPr>
            <w:tcW w:w="417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FB6DFD" w:rsidRPr="00D72F52" w:rsidRDefault="00FB6DFD" w:rsidP="00825B94">
            <w:pPr>
              <w:jc w:val="both"/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FB6DFD" w:rsidRPr="00D72F52" w:rsidRDefault="00B52773" w:rsidP="00B52773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D72F52">
              <w:rPr>
                <w:rFonts w:ascii="Arial" w:hAnsi="Arial" w:cs="Arial"/>
                <w:bCs/>
                <w:i/>
              </w:rPr>
              <w:t>26</w:t>
            </w:r>
            <w:r w:rsidR="00FB6DFD" w:rsidRPr="00D72F52">
              <w:rPr>
                <w:rFonts w:ascii="Arial" w:hAnsi="Arial" w:cs="Arial"/>
                <w:bCs/>
                <w:i/>
              </w:rPr>
              <w:t>.0</w:t>
            </w:r>
            <w:r w:rsidRPr="00D72F52">
              <w:rPr>
                <w:rFonts w:ascii="Arial" w:hAnsi="Arial" w:cs="Arial"/>
                <w:bCs/>
                <w:i/>
              </w:rPr>
              <w:t>8</w:t>
            </w:r>
            <w:r w:rsidR="00FB6DFD" w:rsidRPr="00D72F52">
              <w:rPr>
                <w:rFonts w:ascii="Arial" w:hAnsi="Arial" w:cs="Arial"/>
                <w:bCs/>
                <w:i/>
              </w:rPr>
              <w:t>.2019</w:t>
            </w:r>
            <w:proofErr w:type="gramEnd"/>
          </w:p>
        </w:tc>
        <w:tc>
          <w:tcPr>
            <w:tcW w:w="4026" w:type="dxa"/>
          </w:tcPr>
          <w:p w:rsidR="00FB6DFD" w:rsidRPr="00D72F52" w:rsidRDefault="00FB6DFD" w:rsidP="00FA1BF0">
            <w:pPr>
              <w:rPr>
                <w:rFonts w:ascii="Arial" w:hAnsi="Arial" w:cs="Arial"/>
                <w:bCs/>
              </w:rPr>
            </w:pPr>
            <w:r w:rsidRPr="00D72F52">
              <w:rPr>
                <w:rFonts w:ascii="Arial" w:hAnsi="Arial" w:cs="Arial"/>
                <w:bCs/>
              </w:rPr>
              <w:t xml:space="preserve">doporučuje revokovat usnesení ZMP č. 19079 ze dne </w:t>
            </w:r>
            <w:proofErr w:type="gramStart"/>
            <w:r w:rsidRPr="00D72F52">
              <w:rPr>
                <w:rFonts w:ascii="Arial" w:hAnsi="Arial" w:cs="Arial"/>
                <w:bCs/>
              </w:rPr>
              <w:t>30.04</w:t>
            </w:r>
            <w:proofErr w:type="gramEnd"/>
            <w:r w:rsidRPr="00D72F52">
              <w:rPr>
                <w:rFonts w:ascii="Arial" w:hAnsi="Arial" w:cs="Arial"/>
                <w:bCs/>
              </w:rPr>
              <w:t xml:space="preserve">. a 03.05.2019 a </w:t>
            </w:r>
            <w:r w:rsidR="00FA1BF0" w:rsidRPr="00D72F52">
              <w:rPr>
                <w:rFonts w:ascii="Arial" w:hAnsi="Arial" w:cs="Arial"/>
                <w:bCs/>
              </w:rPr>
              <w:t>schválit</w:t>
            </w:r>
            <w:r w:rsidRPr="00D72F52">
              <w:rPr>
                <w:rFonts w:ascii="Arial" w:hAnsi="Arial" w:cs="Arial"/>
                <w:bCs/>
              </w:rPr>
              <w:t xml:space="preserve"> směn</w:t>
            </w:r>
            <w:r w:rsidR="00FA1BF0" w:rsidRPr="00D72F52">
              <w:rPr>
                <w:rFonts w:ascii="Arial" w:hAnsi="Arial" w:cs="Arial"/>
                <w:bCs/>
              </w:rPr>
              <w:t>u</w:t>
            </w:r>
            <w:r w:rsidRPr="00D72F52">
              <w:rPr>
                <w:rFonts w:ascii="Arial" w:hAnsi="Arial" w:cs="Arial"/>
                <w:bCs/>
              </w:rPr>
              <w:t xml:space="preserve"> pozemků dle návrhu usnesení</w:t>
            </w:r>
          </w:p>
        </w:tc>
      </w:tr>
    </w:tbl>
    <w:p w:rsidR="00FB6DFD" w:rsidRPr="00D72F52" w:rsidRDefault="00FB6DFD" w:rsidP="00FB6DFD">
      <w:pPr>
        <w:jc w:val="both"/>
        <w:rPr>
          <w:rFonts w:ascii="Arial" w:hAnsi="Arial" w:cs="Arial"/>
          <w:bCs/>
        </w:rPr>
      </w:pPr>
    </w:p>
    <w:p w:rsidR="00CB04FA" w:rsidRDefault="00CB04FA" w:rsidP="00CB04FA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FA1BF0" w:rsidRPr="00D72F52" w:rsidRDefault="00FA1BF0" w:rsidP="00FB6DFD">
      <w:pPr>
        <w:jc w:val="both"/>
        <w:rPr>
          <w:rFonts w:ascii="Arial" w:hAnsi="Arial" w:cs="Arial"/>
          <w:u w:val="single"/>
        </w:rPr>
      </w:pPr>
    </w:p>
    <w:p w:rsidR="00FA1BF0" w:rsidRPr="00D72F52" w:rsidRDefault="00FA1BF0" w:rsidP="00FB6DFD">
      <w:pPr>
        <w:jc w:val="both"/>
        <w:rPr>
          <w:rFonts w:ascii="Arial" w:hAnsi="Arial" w:cs="Arial"/>
          <w:u w:val="single"/>
        </w:rPr>
      </w:pPr>
    </w:p>
    <w:p w:rsidR="00FB6DFD" w:rsidRPr="00D72F52" w:rsidRDefault="00FB6DFD" w:rsidP="00FB6DFD">
      <w:pPr>
        <w:jc w:val="both"/>
        <w:rPr>
          <w:rFonts w:ascii="Arial" w:hAnsi="Arial" w:cs="Arial"/>
          <w:i/>
        </w:rPr>
      </w:pPr>
      <w:r w:rsidRPr="00D72F52">
        <w:rPr>
          <w:rFonts w:ascii="Arial" w:hAnsi="Arial" w:cs="Arial"/>
          <w:u w:val="single"/>
        </w:rPr>
        <w:t>Přílohy:</w:t>
      </w:r>
    </w:p>
    <w:p w:rsidR="00FB6DFD" w:rsidRPr="00D72F52" w:rsidRDefault="00FB6DFD" w:rsidP="00FB6DFD">
      <w:pPr>
        <w:jc w:val="both"/>
        <w:rPr>
          <w:rFonts w:ascii="Arial" w:hAnsi="Arial" w:cs="Arial"/>
        </w:rPr>
      </w:pPr>
      <w:r w:rsidRPr="00D72F52">
        <w:rPr>
          <w:rFonts w:ascii="Arial" w:hAnsi="Arial" w:cs="Arial"/>
        </w:rPr>
        <w:t xml:space="preserve">žádost o pokračování v projednání záměru směny pozemků </w:t>
      </w:r>
      <w:r w:rsidR="00142067">
        <w:rPr>
          <w:rFonts w:ascii="Arial" w:hAnsi="Arial" w:cs="Arial"/>
        </w:rPr>
        <w:t xml:space="preserve">– odstraněna z důvodu ochrany osobních údajů </w:t>
      </w:r>
      <w:r w:rsidRPr="00D72F52">
        <w:rPr>
          <w:rFonts w:ascii="Arial" w:hAnsi="Arial" w:cs="Arial"/>
        </w:rPr>
        <w:t>(včetně příloh)</w:t>
      </w:r>
    </w:p>
    <w:p w:rsidR="00FB6DFD" w:rsidRPr="00D72F52" w:rsidRDefault="00FB6DFD" w:rsidP="00FB6DFD">
      <w:pPr>
        <w:jc w:val="both"/>
        <w:rPr>
          <w:rFonts w:ascii="Arial" w:hAnsi="Arial" w:cs="Arial"/>
        </w:rPr>
      </w:pPr>
      <w:r w:rsidRPr="00D72F52">
        <w:rPr>
          <w:rFonts w:ascii="Arial" w:hAnsi="Arial" w:cs="Arial"/>
        </w:rPr>
        <w:t>návrh geometrického plánu č. 597-609/2019 s vyznačením předmětu směny</w:t>
      </w:r>
    </w:p>
    <w:p w:rsidR="00204433" w:rsidRPr="00D72F52" w:rsidRDefault="00FB6DFD" w:rsidP="00C559F2">
      <w:pPr>
        <w:jc w:val="both"/>
        <w:rPr>
          <w:rFonts w:ascii="Arial" w:hAnsi="Arial" w:cs="Arial"/>
        </w:rPr>
      </w:pPr>
      <w:proofErr w:type="spellStart"/>
      <w:r w:rsidRPr="00D72F52">
        <w:rPr>
          <w:rFonts w:ascii="Arial" w:hAnsi="Arial" w:cs="Arial"/>
        </w:rPr>
        <w:t>fotomapa</w:t>
      </w:r>
      <w:proofErr w:type="spellEnd"/>
      <w:r w:rsidRPr="00D72F52">
        <w:rPr>
          <w:rFonts w:ascii="Arial" w:hAnsi="Arial" w:cs="Arial"/>
        </w:rPr>
        <w:t xml:space="preserve"> s vyznačením předmětu směny</w:t>
      </w:r>
    </w:p>
    <w:p w:rsidR="00C559F2" w:rsidRPr="00D72F52" w:rsidRDefault="00C559F2" w:rsidP="00C559F2">
      <w:pPr>
        <w:jc w:val="both"/>
        <w:rPr>
          <w:rFonts w:ascii="Arial" w:hAnsi="Arial" w:cs="Arial"/>
        </w:rPr>
      </w:pPr>
    </w:p>
    <w:p w:rsidR="00C559F2" w:rsidRDefault="00C559F2" w:rsidP="00C559F2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66C0C134" wp14:editId="0BC0DC42">
            <wp:extent cx="6031230" cy="8530590"/>
            <wp:effectExtent l="0" t="0" r="762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628_115456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D228A6B" wp14:editId="2124E6AB">
            <wp:extent cx="6031230" cy="8530590"/>
            <wp:effectExtent l="0" t="0" r="762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628_115456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1DFA7" wp14:editId="05DDBF9F">
            <wp:extent cx="6031230" cy="8530590"/>
            <wp:effectExtent l="0" t="0" r="762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628_115456_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CE1D9" wp14:editId="34410651">
            <wp:extent cx="6031230" cy="8530590"/>
            <wp:effectExtent l="0" t="0" r="762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628_115456_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3" w:rsidRPr="009D2AAC" w:rsidRDefault="00204433" w:rsidP="00204433">
      <w:pPr>
        <w:jc w:val="both"/>
        <w:rPr>
          <w:rFonts w:ascii="Arial" w:hAnsi="Arial" w:cs="Arial"/>
        </w:rPr>
      </w:pPr>
    </w:p>
    <w:sectPr w:rsidR="00204433" w:rsidRPr="009D2AAC" w:rsidSect="00D868A7">
      <w:footerReference w:type="default" r:id="rId13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ECE" w:rsidRDefault="005E6ECE" w:rsidP="00C71327">
      <w:r>
        <w:separator/>
      </w:r>
    </w:p>
  </w:endnote>
  <w:endnote w:type="continuationSeparator" w:id="0">
    <w:p w:rsidR="005E6ECE" w:rsidRDefault="005E6EC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92627">
      <w:rPr>
        <w:rFonts w:ascii="Arial" w:eastAsiaTheme="majorEastAsia" w:hAnsi="Arial" w:cs="Arial"/>
        <w:sz w:val="20"/>
        <w:szCs w:val="20"/>
      </w:rPr>
      <w:t>1</w:t>
    </w:r>
    <w:r w:rsidR="00F00EE7">
      <w:rPr>
        <w:rFonts w:ascii="Arial" w:eastAsiaTheme="majorEastAsia" w:hAnsi="Arial" w:cs="Arial"/>
        <w:sz w:val="20"/>
        <w:szCs w:val="20"/>
      </w:rPr>
      <w:t>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0</w:t>
    </w:r>
    <w:r w:rsidR="00F00EE7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CB04FA" w:rsidRPr="00CB04FA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FF7F95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prodeje </w:t>
    </w:r>
    <w:r w:rsidR="00F00EE7">
      <w:rPr>
        <w:rFonts w:ascii="Arial" w:eastAsiaTheme="majorEastAsia" w:hAnsi="Arial" w:cs="Arial"/>
        <w:sz w:val="20"/>
        <w:szCs w:val="20"/>
      </w:rPr>
      <w:t>spoluvlastnického podílu o velikosti 3/75 na pozemcích v </w:t>
    </w:r>
    <w:proofErr w:type="spellStart"/>
    <w:proofErr w:type="gramStart"/>
    <w:r w:rsidR="00F00EE7">
      <w:rPr>
        <w:rFonts w:ascii="Arial" w:eastAsiaTheme="majorEastAsia" w:hAnsi="Arial" w:cs="Arial"/>
        <w:sz w:val="20"/>
        <w:szCs w:val="20"/>
      </w:rPr>
      <w:t>k.ú</w:t>
    </w:r>
    <w:proofErr w:type="spellEnd"/>
    <w:r w:rsidR="00F00EE7">
      <w:rPr>
        <w:rFonts w:ascii="Arial" w:eastAsiaTheme="majorEastAsia" w:hAnsi="Arial" w:cs="Arial"/>
        <w:sz w:val="20"/>
        <w:szCs w:val="20"/>
      </w:rPr>
      <w:t>.</w:t>
    </w:r>
    <w:proofErr w:type="gramEnd"/>
    <w:r w:rsidR="00F00EE7">
      <w:rPr>
        <w:rFonts w:ascii="Arial" w:eastAsiaTheme="majorEastAsia" w:hAnsi="Arial" w:cs="Arial"/>
        <w:sz w:val="20"/>
        <w:szCs w:val="20"/>
      </w:rPr>
      <w:t xml:space="preserve"> Zdětín na Moravě, </w:t>
    </w:r>
    <w:proofErr w:type="spellStart"/>
    <w:proofErr w:type="gramStart"/>
    <w:r w:rsidR="00F00EE7">
      <w:rPr>
        <w:rFonts w:ascii="Arial" w:eastAsiaTheme="majorEastAsia" w:hAnsi="Arial" w:cs="Arial"/>
        <w:sz w:val="20"/>
        <w:szCs w:val="20"/>
      </w:rPr>
      <w:t>k.ú</w:t>
    </w:r>
    <w:proofErr w:type="spellEnd"/>
    <w:r w:rsidR="00F00EE7">
      <w:rPr>
        <w:rFonts w:ascii="Arial" w:eastAsiaTheme="majorEastAsia" w:hAnsi="Arial" w:cs="Arial"/>
        <w:sz w:val="20"/>
        <w:szCs w:val="20"/>
      </w:rPr>
      <w:t>.</w:t>
    </w:r>
    <w:proofErr w:type="gramEnd"/>
    <w:r w:rsidR="00F00EE7">
      <w:rPr>
        <w:rFonts w:ascii="Arial" w:eastAsiaTheme="majorEastAsia" w:hAnsi="Arial" w:cs="Arial"/>
        <w:sz w:val="20"/>
        <w:szCs w:val="20"/>
      </w:rPr>
      <w:t xml:space="preserve"> Plumlov a </w:t>
    </w:r>
    <w:proofErr w:type="spellStart"/>
    <w:proofErr w:type="gramStart"/>
    <w:r w:rsidR="00F00EE7">
      <w:rPr>
        <w:rFonts w:ascii="Arial" w:eastAsiaTheme="majorEastAsia" w:hAnsi="Arial" w:cs="Arial"/>
        <w:sz w:val="20"/>
        <w:szCs w:val="20"/>
      </w:rPr>
      <w:t>k.ú</w:t>
    </w:r>
    <w:proofErr w:type="spellEnd"/>
    <w:r w:rsidR="00F00EE7">
      <w:rPr>
        <w:rFonts w:ascii="Arial" w:eastAsiaTheme="majorEastAsia" w:hAnsi="Arial" w:cs="Arial"/>
        <w:sz w:val="20"/>
        <w:szCs w:val="20"/>
      </w:rPr>
      <w:t>.</w:t>
    </w:r>
    <w:proofErr w:type="gramEnd"/>
    <w:r w:rsidR="00F00EE7">
      <w:rPr>
        <w:rFonts w:ascii="Arial" w:eastAsiaTheme="majorEastAsia" w:hAnsi="Arial" w:cs="Arial"/>
        <w:sz w:val="20"/>
        <w:szCs w:val="20"/>
      </w:rPr>
      <w:t xml:space="preserve"> Soběsuky u Plumlova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ECE" w:rsidRDefault="005E6ECE" w:rsidP="00C71327">
      <w:r>
        <w:separator/>
      </w:r>
    </w:p>
  </w:footnote>
  <w:footnote w:type="continuationSeparator" w:id="0">
    <w:p w:rsidR="005E6ECE" w:rsidRDefault="005E6EC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16C89"/>
    <w:multiLevelType w:val="hybridMultilevel"/>
    <w:tmpl w:val="C55270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261EA"/>
    <w:multiLevelType w:val="hybridMultilevel"/>
    <w:tmpl w:val="238408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EC7882"/>
    <w:multiLevelType w:val="hybridMultilevel"/>
    <w:tmpl w:val="F7B6B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>
    <w:nsid w:val="40703AE9"/>
    <w:multiLevelType w:val="hybridMultilevel"/>
    <w:tmpl w:val="E668DA42"/>
    <w:lvl w:ilvl="0" w:tplc="A9CEF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8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1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824442"/>
    <w:multiLevelType w:val="hybridMultilevel"/>
    <w:tmpl w:val="80104A42"/>
    <w:lvl w:ilvl="0" w:tplc="67B26F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9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F1278B"/>
    <w:multiLevelType w:val="hybridMultilevel"/>
    <w:tmpl w:val="DE889A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39"/>
  </w:num>
  <w:num w:numId="4">
    <w:abstractNumId w:val="13"/>
  </w:num>
  <w:num w:numId="5">
    <w:abstractNumId w:val="23"/>
  </w:num>
  <w:num w:numId="6">
    <w:abstractNumId w:val="29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5"/>
  </w:num>
  <w:num w:numId="11">
    <w:abstractNumId w:val="38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</w:num>
  <w:num w:numId="14">
    <w:abstractNumId w:val="26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"/>
  </w:num>
  <w:num w:numId="19">
    <w:abstractNumId w:val="21"/>
  </w:num>
  <w:num w:numId="20">
    <w:abstractNumId w:val="11"/>
  </w:num>
  <w:num w:numId="21">
    <w:abstractNumId w:val="16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2"/>
  </w:num>
  <w:num w:numId="27">
    <w:abstractNumId w:val="10"/>
  </w:num>
  <w:num w:numId="28">
    <w:abstractNumId w:val="6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4"/>
  </w:num>
  <w:num w:numId="32">
    <w:abstractNumId w:val="18"/>
  </w:num>
  <w:num w:numId="33">
    <w:abstractNumId w:val="31"/>
  </w:num>
  <w:num w:numId="34">
    <w:abstractNumId w:val="36"/>
  </w:num>
  <w:num w:numId="35">
    <w:abstractNumId w:val="30"/>
  </w:num>
  <w:num w:numId="36">
    <w:abstractNumId w:val="27"/>
  </w:num>
  <w:num w:numId="37">
    <w:abstractNumId w:val="9"/>
  </w:num>
  <w:num w:numId="38">
    <w:abstractNumId w:val="2"/>
  </w:num>
  <w:num w:numId="39">
    <w:abstractNumId w:val="17"/>
  </w:num>
  <w:num w:numId="40">
    <w:abstractNumId w:val="7"/>
  </w:num>
  <w:num w:numId="41">
    <w:abstractNumId w:val="8"/>
  </w:num>
  <w:num w:numId="42">
    <w:abstractNumId w:val="20"/>
  </w:num>
  <w:num w:numId="43">
    <w:abstractNumId w:val="41"/>
  </w:num>
  <w:num w:numId="44">
    <w:abstractNumId w:val="14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16F2"/>
    <w:rsid w:val="00037325"/>
    <w:rsid w:val="0004432C"/>
    <w:rsid w:val="00065509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067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11C3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A79CC"/>
    <w:rsid w:val="005B1175"/>
    <w:rsid w:val="005B1243"/>
    <w:rsid w:val="005E06A8"/>
    <w:rsid w:val="005E1B64"/>
    <w:rsid w:val="005E2D1F"/>
    <w:rsid w:val="005E2DC1"/>
    <w:rsid w:val="005E6ECE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67C86"/>
    <w:rsid w:val="00872348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3223"/>
    <w:rsid w:val="009073B2"/>
    <w:rsid w:val="0091079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52773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31DD"/>
    <w:rsid w:val="00C45146"/>
    <w:rsid w:val="00C46356"/>
    <w:rsid w:val="00C52E3C"/>
    <w:rsid w:val="00C559F2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5864"/>
    <w:rsid w:val="00C962D1"/>
    <w:rsid w:val="00CA067F"/>
    <w:rsid w:val="00CB04FA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335C"/>
    <w:rsid w:val="00D57C24"/>
    <w:rsid w:val="00D6518E"/>
    <w:rsid w:val="00D7075F"/>
    <w:rsid w:val="00D72F52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1EA"/>
    <w:rsid w:val="00EC6DCB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1BF0"/>
    <w:rsid w:val="00FA450F"/>
    <w:rsid w:val="00FA47FC"/>
    <w:rsid w:val="00FA58DA"/>
    <w:rsid w:val="00FB1BE8"/>
    <w:rsid w:val="00FB48AB"/>
    <w:rsid w:val="00FB5DCE"/>
    <w:rsid w:val="00FB6DFD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C4188-AEA0-44D4-A69D-28EF5972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1508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Vosičková Kateřina</cp:lastModifiedBy>
  <cp:revision>5</cp:revision>
  <cp:lastPrinted>2019-08-26T13:13:00Z</cp:lastPrinted>
  <dcterms:created xsi:type="dcterms:W3CDTF">2019-08-26T13:13:00Z</dcterms:created>
  <dcterms:modified xsi:type="dcterms:W3CDTF">2019-08-29T04:45:00Z</dcterms:modified>
</cp:coreProperties>
</file>