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Pr="007C348C" w:rsidRDefault="001557E3">
      <w:pPr>
        <w:tabs>
          <w:tab w:val="left" w:pos="1620"/>
        </w:tabs>
        <w:ind w:left="1620" w:hanging="1620"/>
        <w:jc w:val="both"/>
        <w:rPr>
          <w:rFonts w:ascii="Arial" w:hAnsi="Arial" w:cs="Arial"/>
          <w:bCs/>
          <w:sz w:val="20"/>
          <w:szCs w:val="20"/>
        </w:rPr>
      </w:pPr>
    </w:p>
    <w:p w:rsidR="00292627" w:rsidRPr="007C348C" w:rsidRDefault="00292627">
      <w:pPr>
        <w:tabs>
          <w:tab w:val="left" w:pos="1620"/>
        </w:tabs>
        <w:ind w:left="1620" w:hanging="1620"/>
        <w:jc w:val="both"/>
        <w:rPr>
          <w:rFonts w:ascii="Arial" w:hAnsi="Arial" w:cs="Arial"/>
          <w:bCs/>
          <w:sz w:val="20"/>
          <w:szCs w:val="20"/>
        </w:rPr>
      </w:pPr>
    </w:p>
    <w:p w:rsidR="00354CAE" w:rsidRPr="007C348C" w:rsidRDefault="00627234">
      <w:pPr>
        <w:tabs>
          <w:tab w:val="left" w:pos="1620"/>
        </w:tabs>
        <w:ind w:left="1620" w:hanging="1620"/>
        <w:jc w:val="both"/>
        <w:rPr>
          <w:rFonts w:ascii="Arial" w:hAnsi="Arial" w:cs="Arial"/>
          <w:bCs/>
          <w:sz w:val="20"/>
          <w:szCs w:val="20"/>
        </w:rPr>
      </w:pP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00354CAE" w:rsidRPr="007C348C">
        <w:rPr>
          <w:rFonts w:ascii="Arial" w:hAnsi="Arial" w:cs="Arial"/>
          <w:bCs/>
          <w:sz w:val="20"/>
          <w:szCs w:val="20"/>
        </w:rPr>
        <w:t>Předkládá:</w:t>
      </w:r>
      <w:r w:rsidR="00354CAE" w:rsidRPr="007C348C">
        <w:rPr>
          <w:rFonts w:ascii="Arial" w:hAnsi="Arial" w:cs="Arial"/>
          <w:bCs/>
          <w:sz w:val="20"/>
          <w:szCs w:val="20"/>
        </w:rPr>
        <w:tab/>
      </w:r>
      <w:r w:rsidR="00292627" w:rsidRPr="007C348C">
        <w:rPr>
          <w:rFonts w:ascii="Arial" w:hAnsi="Arial" w:cs="Arial"/>
          <w:bCs/>
          <w:sz w:val="20"/>
          <w:szCs w:val="20"/>
        </w:rPr>
        <w:t>Mgr. Jiří Pospíšil</w:t>
      </w:r>
      <w:r w:rsidR="001B3A80" w:rsidRPr="007C348C">
        <w:rPr>
          <w:rFonts w:ascii="Arial" w:hAnsi="Arial" w:cs="Arial"/>
          <w:bCs/>
          <w:sz w:val="20"/>
          <w:szCs w:val="20"/>
        </w:rPr>
        <w:t>,</w:t>
      </w:r>
    </w:p>
    <w:p w:rsidR="00B92A9B" w:rsidRPr="007C348C" w:rsidRDefault="006E772C">
      <w:pPr>
        <w:tabs>
          <w:tab w:val="left" w:pos="1620"/>
        </w:tabs>
        <w:ind w:left="1620" w:hanging="1620"/>
        <w:jc w:val="both"/>
        <w:rPr>
          <w:rFonts w:ascii="Arial" w:hAnsi="Arial" w:cs="Arial"/>
          <w:bCs/>
          <w:sz w:val="20"/>
          <w:szCs w:val="20"/>
        </w:rPr>
      </w:pP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00292627" w:rsidRPr="007C348C">
        <w:rPr>
          <w:rFonts w:ascii="Arial" w:hAnsi="Arial" w:cs="Arial"/>
          <w:bCs/>
          <w:sz w:val="20"/>
          <w:szCs w:val="20"/>
        </w:rPr>
        <w:tab/>
        <w:t xml:space="preserve">1. </w:t>
      </w:r>
      <w:r w:rsidRPr="007C348C">
        <w:rPr>
          <w:rFonts w:ascii="Arial" w:hAnsi="Arial" w:cs="Arial"/>
          <w:bCs/>
          <w:sz w:val="20"/>
          <w:szCs w:val="20"/>
        </w:rPr>
        <w:t xml:space="preserve">náměstek </w:t>
      </w:r>
      <w:r w:rsidR="00292627" w:rsidRPr="007C348C">
        <w:rPr>
          <w:rFonts w:ascii="Arial" w:hAnsi="Arial" w:cs="Arial"/>
          <w:bCs/>
          <w:sz w:val="20"/>
          <w:szCs w:val="20"/>
        </w:rPr>
        <w:t>primátora</w:t>
      </w:r>
    </w:p>
    <w:p w:rsidR="00354CAE" w:rsidRPr="007C348C" w:rsidRDefault="00354CAE">
      <w:pPr>
        <w:tabs>
          <w:tab w:val="left" w:pos="1620"/>
        </w:tabs>
        <w:ind w:left="1620" w:hanging="1620"/>
        <w:jc w:val="both"/>
        <w:rPr>
          <w:rFonts w:ascii="Arial" w:hAnsi="Arial" w:cs="Arial"/>
          <w:bCs/>
          <w:sz w:val="20"/>
          <w:szCs w:val="20"/>
        </w:rPr>
      </w:pPr>
    </w:p>
    <w:p w:rsidR="00354CAE" w:rsidRPr="007C348C" w:rsidRDefault="00354CAE" w:rsidP="00354CAE">
      <w:pPr>
        <w:tabs>
          <w:tab w:val="left" w:pos="1620"/>
        </w:tabs>
        <w:ind w:left="1620" w:hanging="1620"/>
        <w:jc w:val="both"/>
        <w:rPr>
          <w:rFonts w:ascii="Arial" w:hAnsi="Arial" w:cs="Arial"/>
          <w:bCs/>
          <w:sz w:val="20"/>
          <w:szCs w:val="20"/>
        </w:rPr>
      </w:pP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proofErr w:type="gramStart"/>
      <w:r w:rsidRPr="007C348C">
        <w:rPr>
          <w:rFonts w:ascii="Arial" w:hAnsi="Arial" w:cs="Arial"/>
          <w:bCs/>
          <w:sz w:val="20"/>
          <w:szCs w:val="20"/>
        </w:rPr>
        <w:t>Zpracoval(i):</w:t>
      </w:r>
      <w:r w:rsidR="00292627" w:rsidRPr="007C348C">
        <w:rPr>
          <w:rFonts w:ascii="Arial" w:hAnsi="Arial" w:cs="Arial"/>
          <w:bCs/>
          <w:sz w:val="20"/>
          <w:szCs w:val="20"/>
        </w:rPr>
        <w:tab/>
        <w:t>Mgr.</w:t>
      </w:r>
      <w:proofErr w:type="gramEnd"/>
      <w:r w:rsidR="00292627" w:rsidRPr="007C348C">
        <w:rPr>
          <w:rFonts w:ascii="Arial" w:hAnsi="Arial" w:cs="Arial"/>
          <w:bCs/>
          <w:sz w:val="20"/>
          <w:szCs w:val="20"/>
        </w:rPr>
        <w:t xml:space="preserve"> Libor Vojtek</w:t>
      </w:r>
      <w:r w:rsidR="001B3A80" w:rsidRPr="007C348C">
        <w:rPr>
          <w:rFonts w:ascii="Arial" w:hAnsi="Arial" w:cs="Arial"/>
          <w:bCs/>
          <w:sz w:val="20"/>
          <w:szCs w:val="20"/>
        </w:rPr>
        <w:t>,</w:t>
      </w:r>
    </w:p>
    <w:p w:rsidR="00292627" w:rsidRPr="007C348C" w:rsidRDefault="00354CAE" w:rsidP="00292627">
      <w:pPr>
        <w:tabs>
          <w:tab w:val="left" w:pos="1620"/>
        </w:tabs>
        <w:ind w:left="4248" w:hanging="1620"/>
        <w:rPr>
          <w:rFonts w:ascii="Arial" w:hAnsi="Arial" w:cs="Arial"/>
          <w:sz w:val="20"/>
        </w:rPr>
      </w:pP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bCs/>
          <w:sz w:val="20"/>
          <w:szCs w:val="20"/>
        </w:rPr>
        <w:tab/>
      </w:r>
      <w:r w:rsidRPr="007C348C">
        <w:rPr>
          <w:rFonts w:ascii="Arial" w:hAnsi="Arial" w:cs="Arial"/>
          <w:sz w:val="20"/>
        </w:rPr>
        <w:t xml:space="preserve">vedoucí Odboru </w:t>
      </w:r>
      <w:r w:rsidR="00292627" w:rsidRPr="007C348C">
        <w:rPr>
          <w:rFonts w:ascii="Arial" w:hAnsi="Arial" w:cs="Arial"/>
          <w:sz w:val="20"/>
        </w:rPr>
        <w:t xml:space="preserve">správy a údržby </w:t>
      </w:r>
    </w:p>
    <w:p w:rsidR="00354CAE" w:rsidRPr="007C348C" w:rsidRDefault="00292627" w:rsidP="00292627">
      <w:pPr>
        <w:tabs>
          <w:tab w:val="left" w:pos="1620"/>
        </w:tabs>
        <w:ind w:left="4248" w:hanging="1620"/>
        <w:rPr>
          <w:rFonts w:ascii="Arial" w:hAnsi="Arial" w:cs="Arial"/>
          <w:sz w:val="20"/>
        </w:rPr>
      </w:pPr>
      <w:r w:rsidRPr="007C348C">
        <w:rPr>
          <w:rFonts w:ascii="Arial" w:hAnsi="Arial" w:cs="Arial"/>
          <w:sz w:val="20"/>
        </w:rPr>
        <w:tab/>
      </w:r>
      <w:r w:rsidRPr="007C348C">
        <w:rPr>
          <w:rFonts w:ascii="Arial" w:hAnsi="Arial" w:cs="Arial"/>
          <w:sz w:val="20"/>
        </w:rPr>
        <w:tab/>
      </w:r>
      <w:r w:rsidRPr="007C348C">
        <w:rPr>
          <w:rFonts w:ascii="Arial" w:hAnsi="Arial" w:cs="Arial"/>
          <w:sz w:val="20"/>
        </w:rPr>
        <w:tab/>
      </w:r>
      <w:r w:rsidRPr="007C348C">
        <w:rPr>
          <w:rFonts w:ascii="Arial" w:hAnsi="Arial" w:cs="Arial"/>
          <w:sz w:val="20"/>
        </w:rPr>
        <w:tab/>
        <w:t>majetku města</w:t>
      </w:r>
    </w:p>
    <w:p w:rsidR="00354CAE" w:rsidRPr="007C348C" w:rsidRDefault="00FF40B1" w:rsidP="00B42986">
      <w:pPr>
        <w:tabs>
          <w:tab w:val="left" w:pos="1620"/>
        </w:tabs>
        <w:ind w:left="4248" w:hanging="1620"/>
        <w:rPr>
          <w:rFonts w:ascii="Arial" w:hAnsi="Arial" w:cs="Arial"/>
          <w:sz w:val="20"/>
          <w:szCs w:val="20"/>
        </w:rPr>
      </w:pPr>
      <w:r w:rsidRPr="007C348C">
        <w:rPr>
          <w:rFonts w:ascii="Arial" w:hAnsi="Arial" w:cs="Arial"/>
          <w:sz w:val="20"/>
        </w:rPr>
        <w:tab/>
      </w:r>
      <w:r w:rsidRPr="007C348C">
        <w:rPr>
          <w:rFonts w:ascii="Arial" w:hAnsi="Arial" w:cs="Arial"/>
          <w:sz w:val="20"/>
        </w:rPr>
        <w:tab/>
      </w:r>
      <w:r w:rsidRPr="007C348C">
        <w:rPr>
          <w:rFonts w:ascii="Arial" w:hAnsi="Arial" w:cs="Arial"/>
          <w:sz w:val="20"/>
        </w:rPr>
        <w:tab/>
      </w:r>
      <w:r w:rsidRPr="007C348C">
        <w:rPr>
          <w:rFonts w:ascii="Arial" w:hAnsi="Arial" w:cs="Arial"/>
          <w:sz w:val="20"/>
        </w:rPr>
        <w:tab/>
      </w:r>
    </w:p>
    <w:p w:rsidR="001B3A80" w:rsidRPr="007C348C" w:rsidRDefault="00354CAE" w:rsidP="00292627">
      <w:pPr>
        <w:tabs>
          <w:tab w:val="left" w:pos="1620"/>
        </w:tabs>
        <w:ind w:left="2124" w:hanging="1620"/>
        <w:rPr>
          <w:rFonts w:ascii="Arial" w:hAnsi="Arial" w:cs="Arial"/>
          <w:sz w:val="20"/>
          <w:szCs w:val="20"/>
        </w:rPr>
      </w:pPr>
      <w:r w:rsidRPr="007C348C">
        <w:rPr>
          <w:rFonts w:ascii="Arial" w:hAnsi="Arial" w:cs="Arial"/>
          <w:sz w:val="20"/>
          <w:szCs w:val="20"/>
        </w:rPr>
        <w:tab/>
      </w:r>
      <w:r w:rsidRPr="007C348C">
        <w:rPr>
          <w:rFonts w:ascii="Arial" w:hAnsi="Arial" w:cs="Arial"/>
          <w:sz w:val="20"/>
          <w:szCs w:val="20"/>
        </w:rPr>
        <w:tab/>
      </w:r>
      <w:r w:rsidRPr="007C348C">
        <w:rPr>
          <w:rFonts w:ascii="Arial" w:hAnsi="Arial" w:cs="Arial"/>
          <w:sz w:val="20"/>
          <w:szCs w:val="20"/>
        </w:rPr>
        <w:tab/>
      </w:r>
      <w:r w:rsidRPr="007C348C">
        <w:rPr>
          <w:rFonts w:ascii="Arial" w:hAnsi="Arial" w:cs="Arial"/>
          <w:sz w:val="20"/>
          <w:szCs w:val="20"/>
        </w:rPr>
        <w:tab/>
      </w:r>
      <w:r w:rsidRPr="007C348C">
        <w:rPr>
          <w:rFonts w:ascii="Arial" w:hAnsi="Arial" w:cs="Arial"/>
          <w:sz w:val="20"/>
          <w:szCs w:val="20"/>
        </w:rPr>
        <w:tab/>
      </w:r>
      <w:r w:rsidRPr="007C348C">
        <w:rPr>
          <w:rFonts w:ascii="Arial" w:hAnsi="Arial" w:cs="Arial"/>
          <w:sz w:val="20"/>
          <w:szCs w:val="20"/>
        </w:rPr>
        <w:tab/>
      </w:r>
      <w:r w:rsidRPr="007C348C">
        <w:rPr>
          <w:rFonts w:ascii="Arial" w:hAnsi="Arial" w:cs="Arial"/>
          <w:sz w:val="20"/>
          <w:szCs w:val="20"/>
        </w:rPr>
        <w:tab/>
      </w:r>
      <w:r w:rsidRPr="007C348C">
        <w:rPr>
          <w:rFonts w:ascii="Arial" w:hAnsi="Arial" w:cs="Arial"/>
          <w:sz w:val="20"/>
          <w:szCs w:val="20"/>
        </w:rPr>
        <w:tab/>
      </w:r>
      <w:r w:rsidR="000353A7" w:rsidRPr="007C348C">
        <w:rPr>
          <w:rFonts w:ascii="Arial" w:hAnsi="Arial" w:cs="Arial"/>
          <w:sz w:val="20"/>
          <w:szCs w:val="20"/>
        </w:rPr>
        <w:t>Ing.</w:t>
      </w:r>
      <w:r w:rsidR="00292627" w:rsidRPr="007C348C">
        <w:rPr>
          <w:rFonts w:ascii="Arial" w:hAnsi="Arial" w:cs="Arial"/>
          <w:sz w:val="20"/>
          <w:szCs w:val="20"/>
        </w:rPr>
        <w:t xml:space="preserve"> </w:t>
      </w:r>
      <w:r w:rsidR="000353A7" w:rsidRPr="007C348C">
        <w:rPr>
          <w:rFonts w:ascii="Arial" w:hAnsi="Arial" w:cs="Arial"/>
          <w:sz w:val="20"/>
          <w:szCs w:val="20"/>
        </w:rPr>
        <w:t>Milena Vrbová</w:t>
      </w:r>
      <w:r w:rsidR="001B3A80" w:rsidRPr="007C348C">
        <w:rPr>
          <w:rFonts w:ascii="Arial" w:hAnsi="Arial" w:cs="Arial"/>
          <w:sz w:val="20"/>
          <w:szCs w:val="20"/>
        </w:rPr>
        <w:t>,</w:t>
      </w:r>
      <w:r w:rsidR="001B3A80" w:rsidRPr="007C348C">
        <w:rPr>
          <w:rFonts w:ascii="Arial" w:hAnsi="Arial" w:cs="Arial"/>
          <w:sz w:val="20"/>
          <w:szCs w:val="20"/>
        </w:rPr>
        <w:tab/>
      </w:r>
    </w:p>
    <w:p w:rsidR="00354CAE" w:rsidRPr="007C348C" w:rsidRDefault="001B3A80" w:rsidP="00574D61">
      <w:pPr>
        <w:tabs>
          <w:tab w:val="left" w:pos="1620"/>
          <w:tab w:val="left" w:pos="6379"/>
        </w:tabs>
        <w:ind w:left="6379" w:hanging="6379"/>
        <w:rPr>
          <w:rFonts w:ascii="Arial" w:hAnsi="Arial" w:cs="Arial"/>
          <w:sz w:val="20"/>
          <w:szCs w:val="20"/>
        </w:rPr>
      </w:pPr>
      <w:r w:rsidRPr="007C348C">
        <w:rPr>
          <w:rFonts w:ascii="Arial" w:hAnsi="Arial" w:cs="Arial"/>
          <w:sz w:val="20"/>
          <w:szCs w:val="20"/>
        </w:rPr>
        <w:tab/>
      </w:r>
      <w:r w:rsidRPr="007C348C">
        <w:rPr>
          <w:rFonts w:ascii="Arial" w:hAnsi="Arial" w:cs="Arial"/>
          <w:sz w:val="20"/>
          <w:szCs w:val="20"/>
        </w:rPr>
        <w:tab/>
      </w:r>
      <w:r w:rsidR="000353A7" w:rsidRPr="007C348C">
        <w:rPr>
          <w:rFonts w:ascii="Arial" w:hAnsi="Arial" w:cs="Arial"/>
          <w:sz w:val="20"/>
          <w:szCs w:val="20"/>
        </w:rPr>
        <w:t xml:space="preserve">odborný referent </w:t>
      </w:r>
      <w:r w:rsidR="00292627" w:rsidRPr="007C348C">
        <w:rPr>
          <w:rFonts w:ascii="Arial" w:hAnsi="Arial" w:cs="Arial"/>
          <w:sz w:val="20"/>
          <w:szCs w:val="20"/>
        </w:rPr>
        <w:t>oddělení nakládání s majetkem města Odboru SÚMM</w:t>
      </w:r>
    </w:p>
    <w:p w:rsidR="00354CAE" w:rsidRPr="007C348C" w:rsidRDefault="00354CAE">
      <w:pPr>
        <w:tabs>
          <w:tab w:val="left" w:pos="1620"/>
        </w:tabs>
        <w:ind w:left="1620" w:hanging="1620"/>
        <w:jc w:val="both"/>
        <w:rPr>
          <w:rFonts w:ascii="Arial" w:hAnsi="Arial" w:cs="Arial"/>
          <w:bCs/>
          <w:sz w:val="20"/>
          <w:szCs w:val="20"/>
        </w:rPr>
      </w:pPr>
    </w:p>
    <w:p w:rsidR="00354CAE" w:rsidRPr="007C348C" w:rsidRDefault="00B42986" w:rsidP="00354CAE">
      <w:pPr>
        <w:pBdr>
          <w:bottom w:val="single" w:sz="8" w:space="1" w:color="auto"/>
        </w:pBdr>
        <w:jc w:val="center"/>
        <w:rPr>
          <w:rFonts w:ascii="Arial" w:hAnsi="Arial" w:cs="Arial"/>
          <w:bCs/>
          <w:sz w:val="36"/>
          <w:szCs w:val="36"/>
        </w:rPr>
      </w:pPr>
      <w:r w:rsidRPr="007C348C">
        <w:rPr>
          <w:rFonts w:ascii="Arial" w:hAnsi="Arial" w:cs="Arial"/>
          <w:bCs/>
          <w:sz w:val="36"/>
          <w:szCs w:val="36"/>
        </w:rPr>
        <w:t>Zasedání</w:t>
      </w:r>
      <w:r w:rsidR="00354CAE" w:rsidRPr="007C348C">
        <w:rPr>
          <w:rFonts w:ascii="Arial" w:hAnsi="Arial" w:cs="Arial"/>
          <w:bCs/>
          <w:sz w:val="36"/>
          <w:szCs w:val="36"/>
        </w:rPr>
        <w:t xml:space="preserve"> </w:t>
      </w:r>
      <w:r w:rsidRPr="007C348C">
        <w:rPr>
          <w:rFonts w:ascii="Arial" w:hAnsi="Arial" w:cs="Arial"/>
          <w:bCs/>
          <w:sz w:val="36"/>
          <w:szCs w:val="36"/>
        </w:rPr>
        <w:t>Zastupitelstva</w:t>
      </w:r>
      <w:r w:rsidR="00354CAE" w:rsidRPr="007C348C">
        <w:rPr>
          <w:rFonts w:ascii="Arial" w:hAnsi="Arial" w:cs="Arial"/>
          <w:bCs/>
          <w:sz w:val="36"/>
          <w:szCs w:val="36"/>
        </w:rPr>
        <w:t xml:space="preserve"> města Prostějova</w:t>
      </w:r>
    </w:p>
    <w:p w:rsidR="00354CAE" w:rsidRPr="007C348C" w:rsidRDefault="00354CAE" w:rsidP="00354CAE">
      <w:pPr>
        <w:pBdr>
          <w:bottom w:val="single" w:sz="8" w:space="1" w:color="auto"/>
        </w:pBdr>
        <w:jc w:val="center"/>
        <w:rPr>
          <w:rFonts w:ascii="Arial" w:hAnsi="Arial" w:cs="Arial"/>
          <w:bCs/>
          <w:sz w:val="36"/>
          <w:szCs w:val="36"/>
        </w:rPr>
      </w:pPr>
      <w:r w:rsidRPr="007C348C">
        <w:rPr>
          <w:rFonts w:ascii="Arial" w:hAnsi="Arial" w:cs="Arial"/>
          <w:bCs/>
          <w:sz w:val="36"/>
          <w:szCs w:val="36"/>
        </w:rPr>
        <w:t>konan</w:t>
      </w:r>
      <w:r w:rsidR="00B42986" w:rsidRPr="007C348C">
        <w:rPr>
          <w:rFonts w:ascii="Arial" w:hAnsi="Arial" w:cs="Arial"/>
          <w:bCs/>
          <w:sz w:val="36"/>
          <w:szCs w:val="36"/>
        </w:rPr>
        <w:t>é</w:t>
      </w:r>
      <w:r w:rsidRPr="007C348C">
        <w:rPr>
          <w:rFonts w:ascii="Arial" w:hAnsi="Arial" w:cs="Arial"/>
          <w:bCs/>
          <w:sz w:val="36"/>
          <w:szCs w:val="36"/>
        </w:rPr>
        <w:t xml:space="preserve"> dne </w:t>
      </w:r>
      <w:r w:rsidR="00B42986" w:rsidRPr="007C348C">
        <w:rPr>
          <w:rFonts w:ascii="Arial" w:hAnsi="Arial" w:cs="Arial"/>
          <w:bCs/>
          <w:sz w:val="36"/>
          <w:szCs w:val="36"/>
        </w:rPr>
        <w:t>1</w:t>
      </w:r>
      <w:r w:rsidR="00553384" w:rsidRPr="007C348C">
        <w:rPr>
          <w:rFonts w:ascii="Arial" w:hAnsi="Arial" w:cs="Arial"/>
          <w:bCs/>
          <w:sz w:val="36"/>
          <w:szCs w:val="36"/>
        </w:rPr>
        <w:t>0</w:t>
      </w:r>
      <w:r w:rsidRPr="007C348C">
        <w:rPr>
          <w:rFonts w:ascii="Arial" w:hAnsi="Arial" w:cs="Arial"/>
          <w:bCs/>
          <w:sz w:val="36"/>
          <w:szCs w:val="36"/>
        </w:rPr>
        <w:t xml:space="preserve">. </w:t>
      </w:r>
      <w:r w:rsidR="00292627" w:rsidRPr="007C348C">
        <w:rPr>
          <w:rFonts w:ascii="Arial" w:hAnsi="Arial" w:cs="Arial"/>
          <w:bCs/>
          <w:sz w:val="36"/>
          <w:szCs w:val="36"/>
        </w:rPr>
        <w:t>0</w:t>
      </w:r>
      <w:r w:rsidR="00553384" w:rsidRPr="007C348C">
        <w:rPr>
          <w:rFonts w:ascii="Arial" w:hAnsi="Arial" w:cs="Arial"/>
          <w:bCs/>
          <w:sz w:val="36"/>
          <w:szCs w:val="36"/>
        </w:rPr>
        <w:t>9</w:t>
      </w:r>
      <w:r w:rsidRPr="007C348C">
        <w:rPr>
          <w:rFonts w:ascii="Arial" w:hAnsi="Arial" w:cs="Arial"/>
          <w:bCs/>
          <w:sz w:val="36"/>
          <w:szCs w:val="36"/>
        </w:rPr>
        <w:t xml:space="preserve">. </w:t>
      </w:r>
      <w:r w:rsidR="00292627" w:rsidRPr="007C348C">
        <w:rPr>
          <w:rFonts w:ascii="Arial" w:hAnsi="Arial" w:cs="Arial"/>
          <w:bCs/>
          <w:sz w:val="36"/>
          <w:szCs w:val="36"/>
        </w:rPr>
        <w:t>2019</w:t>
      </w:r>
    </w:p>
    <w:p w:rsidR="00710CAD" w:rsidRPr="00345730" w:rsidRDefault="00710CAD">
      <w:pPr>
        <w:tabs>
          <w:tab w:val="left" w:pos="1620"/>
        </w:tabs>
        <w:ind w:left="1620" w:hanging="1620"/>
        <w:jc w:val="both"/>
        <w:rPr>
          <w:rFonts w:ascii="Arial" w:hAnsi="Arial" w:cs="Arial"/>
          <w:bCs/>
          <w:sz w:val="10"/>
          <w:szCs w:val="10"/>
        </w:rPr>
      </w:pPr>
    </w:p>
    <w:p w:rsidR="00553384" w:rsidRPr="007C348C" w:rsidRDefault="00297C00" w:rsidP="00553384">
      <w:pPr>
        <w:pBdr>
          <w:bottom w:val="single" w:sz="12" w:space="1" w:color="auto"/>
        </w:pBdr>
        <w:tabs>
          <w:tab w:val="left" w:pos="0"/>
        </w:tabs>
        <w:jc w:val="both"/>
        <w:rPr>
          <w:rFonts w:ascii="Arial" w:hAnsi="Arial" w:cs="Arial"/>
          <w:b/>
        </w:rPr>
      </w:pPr>
      <w:r w:rsidRPr="007C348C">
        <w:rPr>
          <w:rFonts w:ascii="Arial" w:hAnsi="Arial" w:cs="Arial"/>
          <w:b/>
        </w:rPr>
        <w:t>Schválení p</w:t>
      </w:r>
      <w:r w:rsidR="00553384" w:rsidRPr="007C348C">
        <w:rPr>
          <w:rFonts w:ascii="Arial" w:hAnsi="Arial" w:cs="Arial"/>
          <w:b/>
        </w:rPr>
        <w:t>rodej</w:t>
      </w:r>
      <w:r w:rsidRPr="007C348C">
        <w:rPr>
          <w:rFonts w:ascii="Arial" w:hAnsi="Arial" w:cs="Arial"/>
          <w:b/>
        </w:rPr>
        <w:t>e</w:t>
      </w:r>
      <w:r w:rsidR="00553384" w:rsidRPr="007C348C">
        <w:rPr>
          <w:rFonts w:ascii="Arial" w:hAnsi="Arial" w:cs="Arial"/>
          <w:b/>
        </w:rPr>
        <w:t xml:space="preserve"> pozemku </w:t>
      </w:r>
      <w:proofErr w:type="spellStart"/>
      <w:proofErr w:type="gramStart"/>
      <w:r w:rsidR="00553384" w:rsidRPr="007C348C">
        <w:rPr>
          <w:rFonts w:ascii="Arial" w:hAnsi="Arial" w:cs="Arial"/>
          <w:b/>
        </w:rPr>
        <w:t>p.č</w:t>
      </w:r>
      <w:proofErr w:type="spellEnd"/>
      <w:r w:rsidR="00553384" w:rsidRPr="007C348C">
        <w:rPr>
          <w:rFonts w:ascii="Arial" w:hAnsi="Arial" w:cs="Arial"/>
          <w:b/>
        </w:rPr>
        <w:t>.</w:t>
      </w:r>
      <w:proofErr w:type="gramEnd"/>
      <w:r w:rsidR="00553384" w:rsidRPr="007C348C">
        <w:rPr>
          <w:rFonts w:ascii="Arial" w:hAnsi="Arial" w:cs="Arial"/>
          <w:b/>
        </w:rPr>
        <w:t xml:space="preserve"> 6031/8 v </w:t>
      </w:r>
      <w:proofErr w:type="spellStart"/>
      <w:r w:rsidR="00553384" w:rsidRPr="007C348C">
        <w:rPr>
          <w:rFonts w:ascii="Arial" w:hAnsi="Arial" w:cs="Arial"/>
          <w:b/>
        </w:rPr>
        <w:t>k.ú</w:t>
      </w:r>
      <w:proofErr w:type="spellEnd"/>
      <w:r w:rsidR="00553384" w:rsidRPr="007C348C">
        <w:rPr>
          <w:rFonts w:ascii="Arial" w:hAnsi="Arial" w:cs="Arial"/>
          <w:b/>
        </w:rPr>
        <w:t>. Prostějov</w:t>
      </w:r>
      <w:r w:rsidRPr="007C348C">
        <w:rPr>
          <w:rFonts w:ascii="Arial" w:hAnsi="Arial" w:cs="Arial"/>
          <w:b/>
        </w:rPr>
        <w:t xml:space="preserve"> a směna pozemku </w:t>
      </w:r>
      <w:proofErr w:type="spellStart"/>
      <w:r w:rsidRPr="007C348C">
        <w:rPr>
          <w:rFonts w:ascii="Arial" w:hAnsi="Arial" w:cs="Arial"/>
          <w:b/>
        </w:rPr>
        <w:t>p.č</w:t>
      </w:r>
      <w:proofErr w:type="spellEnd"/>
      <w:r w:rsidRPr="007C348C">
        <w:rPr>
          <w:rFonts w:ascii="Arial" w:hAnsi="Arial" w:cs="Arial"/>
          <w:b/>
        </w:rPr>
        <w:t xml:space="preserve">. 6031/8 za pozemek </w:t>
      </w:r>
      <w:proofErr w:type="spellStart"/>
      <w:r w:rsidRPr="007C348C">
        <w:rPr>
          <w:rFonts w:ascii="Arial" w:hAnsi="Arial" w:cs="Arial"/>
          <w:b/>
        </w:rPr>
        <w:t>p.č</w:t>
      </w:r>
      <w:proofErr w:type="spellEnd"/>
      <w:r w:rsidRPr="007C348C">
        <w:rPr>
          <w:rFonts w:ascii="Arial" w:hAnsi="Arial" w:cs="Arial"/>
          <w:b/>
        </w:rPr>
        <w:t>. 6026/1, oba v </w:t>
      </w:r>
      <w:proofErr w:type="spellStart"/>
      <w:r w:rsidRPr="007C348C">
        <w:rPr>
          <w:rFonts w:ascii="Arial" w:hAnsi="Arial" w:cs="Arial"/>
          <w:b/>
        </w:rPr>
        <w:t>k.ú</w:t>
      </w:r>
      <w:proofErr w:type="spellEnd"/>
      <w:r w:rsidRPr="007C348C">
        <w:rPr>
          <w:rFonts w:ascii="Arial" w:hAnsi="Arial" w:cs="Arial"/>
          <w:b/>
        </w:rPr>
        <w:t>. Prostějov</w:t>
      </w:r>
    </w:p>
    <w:p w:rsidR="00710CAD" w:rsidRPr="00345730" w:rsidRDefault="00710CAD" w:rsidP="00B948A1">
      <w:pPr>
        <w:pBdr>
          <w:bottom w:val="single" w:sz="12" w:space="1" w:color="auto"/>
        </w:pBdr>
        <w:tabs>
          <w:tab w:val="left" w:pos="1620"/>
        </w:tabs>
        <w:ind w:left="1620" w:hanging="1620"/>
        <w:jc w:val="both"/>
        <w:rPr>
          <w:rFonts w:ascii="Arial" w:hAnsi="Arial" w:cs="Arial"/>
          <w:b/>
          <w:sz w:val="10"/>
          <w:szCs w:val="10"/>
        </w:rPr>
      </w:pPr>
    </w:p>
    <w:p w:rsidR="00274C04" w:rsidRPr="007C348C" w:rsidRDefault="00274C04">
      <w:pPr>
        <w:pStyle w:val="Zkladntext"/>
        <w:tabs>
          <w:tab w:val="clear" w:pos="0"/>
        </w:tabs>
        <w:rPr>
          <w:rFonts w:ascii="Arial" w:hAnsi="Arial" w:cs="Arial"/>
          <w:szCs w:val="20"/>
        </w:rPr>
      </w:pPr>
    </w:p>
    <w:p w:rsidR="00C52E3C" w:rsidRPr="007C348C" w:rsidRDefault="00C52E3C">
      <w:pPr>
        <w:pStyle w:val="Zkladntext"/>
        <w:tabs>
          <w:tab w:val="clear" w:pos="0"/>
        </w:tabs>
        <w:rPr>
          <w:rFonts w:ascii="Arial" w:hAnsi="Arial" w:cs="Arial"/>
          <w:szCs w:val="20"/>
        </w:rPr>
      </w:pPr>
      <w:r w:rsidRPr="007C348C">
        <w:rPr>
          <w:rFonts w:ascii="Arial" w:hAnsi="Arial" w:cs="Arial"/>
          <w:szCs w:val="20"/>
        </w:rPr>
        <w:t>Návrh usnesení:</w:t>
      </w:r>
    </w:p>
    <w:p w:rsidR="00D1621E" w:rsidRPr="00345730" w:rsidRDefault="00D1621E" w:rsidP="00B8533E">
      <w:pPr>
        <w:rPr>
          <w:rFonts w:ascii="Arial" w:hAnsi="Arial" w:cs="Arial"/>
          <w:b/>
          <w:sz w:val="10"/>
          <w:szCs w:val="10"/>
        </w:rPr>
      </w:pPr>
    </w:p>
    <w:p w:rsidR="00C52E3C" w:rsidRPr="007C348C" w:rsidRDefault="00766741" w:rsidP="00B8533E">
      <w:pPr>
        <w:rPr>
          <w:rFonts w:ascii="Arial" w:hAnsi="Arial" w:cs="Arial"/>
          <w:b/>
        </w:rPr>
      </w:pPr>
      <w:r w:rsidRPr="007C348C">
        <w:rPr>
          <w:rFonts w:ascii="Arial" w:hAnsi="Arial" w:cs="Arial"/>
          <w:b/>
        </w:rPr>
        <w:t>Zastupitelstvo</w:t>
      </w:r>
      <w:r w:rsidR="00D1621E" w:rsidRPr="007C348C">
        <w:rPr>
          <w:rFonts w:ascii="Arial" w:hAnsi="Arial" w:cs="Arial"/>
          <w:b/>
        </w:rPr>
        <w:t xml:space="preserve"> města Prostějova</w:t>
      </w:r>
    </w:p>
    <w:p w:rsidR="00412627" w:rsidRPr="007C348C" w:rsidRDefault="00553384" w:rsidP="00412627">
      <w:pPr>
        <w:pStyle w:val="Zkladntext33"/>
        <w:rPr>
          <w:rFonts w:ascii="Arial" w:hAnsi="Arial" w:cs="Arial"/>
          <w:bCs/>
          <w:sz w:val="24"/>
          <w:szCs w:val="24"/>
        </w:rPr>
      </w:pPr>
      <w:r w:rsidRPr="007C348C">
        <w:rPr>
          <w:rFonts w:ascii="Arial" w:hAnsi="Arial" w:cs="Arial"/>
          <w:bCs/>
          <w:sz w:val="24"/>
          <w:szCs w:val="24"/>
        </w:rPr>
        <w:t xml:space="preserve">1) </w:t>
      </w:r>
      <w:r w:rsidR="00412627" w:rsidRPr="007C348C">
        <w:rPr>
          <w:rFonts w:ascii="Arial" w:hAnsi="Arial" w:cs="Arial"/>
          <w:bCs/>
          <w:sz w:val="24"/>
          <w:szCs w:val="24"/>
        </w:rPr>
        <w:t>s</w:t>
      </w:r>
      <w:r w:rsidR="00FF40B1" w:rsidRPr="007C348C">
        <w:rPr>
          <w:rFonts w:ascii="Arial" w:hAnsi="Arial" w:cs="Arial"/>
          <w:bCs/>
          <w:sz w:val="24"/>
          <w:szCs w:val="24"/>
        </w:rPr>
        <w:t> </w:t>
      </w:r>
      <w:r w:rsidR="00412627" w:rsidRPr="007C348C">
        <w:rPr>
          <w:rFonts w:ascii="Arial" w:hAnsi="Arial" w:cs="Arial"/>
          <w:bCs/>
          <w:sz w:val="24"/>
          <w:szCs w:val="24"/>
        </w:rPr>
        <w:t>c</w:t>
      </w:r>
      <w:r w:rsidR="00FF40B1" w:rsidRPr="007C348C">
        <w:rPr>
          <w:rFonts w:ascii="Arial" w:hAnsi="Arial" w:cs="Arial"/>
          <w:bCs/>
          <w:sz w:val="24"/>
          <w:szCs w:val="24"/>
        </w:rPr>
        <w:t xml:space="preserve"> </w:t>
      </w:r>
      <w:r w:rsidR="00412627" w:rsidRPr="007C348C">
        <w:rPr>
          <w:rFonts w:ascii="Arial" w:hAnsi="Arial" w:cs="Arial"/>
          <w:bCs/>
          <w:sz w:val="24"/>
          <w:szCs w:val="24"/>
        </w:rPr>
        <w:t>h</w:t>
      </w:r>
      <w:r w:rsidR="00EE3A72" w:rsidRPr="007C348C">
        <w:rPr>
          <w:rFonts w:ascii="Arial" w:hAnsi="Arial" w:cs="Arial"/>
          <w:bCs/>
          <w:sz w:val="24"/>
          <w:szCs w:val="24"/>
        </w:rPr>
        <w:t xml:space="preserve"> </w:t>
      </w:r>
      <w:r w:rsidR="00412627" w:rsidRPr="007C348C">
        <w:rPr>
          <w:rFonts w:ascii="Arial" w:hAnsi="Arial" w:cs="Arial"/>
          <w:bCs/>
          <w:sz w:val="24"/>
          <w:szCs w:val="24"/>
        </w:rPr>
        <w:t>v</w:t>
      </w:r>
      <w:r w:rsidR="00EE3A72" w:rsidRPr="007C348C">
        <w:rPr>
          <w:rFonts w:ascii="Arial" w:hAnsi="Arial" w:cs="Arial"/>
          <w:bCs/>
          <w:sz w:val="24"/>
          <w:szCs w:val="24"/>
        </w:rPr>
        <w:t> </w:t>
      </w:r>
      <w:r w:rsidR="00766741" w:rsidRPr="007C348C">
        <w:rPr>
          <w:rFonts w:ascii="Arial" w:hAnsi="Arial" w:cs="Arial"/>
          <w:bCs/>
          <w:sz w:val="24"/>
          <w:szCs w:val="24"/>
        </w:rPr>
        <w:t>a</w:t>
      </w:r>
      <w:r w:rsidR="00EE3A72" w:rsidRPr="007C348C">
        <w:rPr>
          <w:rFonts w:ascii="Arial" w:hAnsi="Arial" w:cs="Arial"/>
          <w:bCs/>
          <w:sz w:val="24"/>
          <w:szCs w:val="24"/>
        </w:rPr>
        <w:t xml:space="preserve"> </w:t>
      </w:r>
      <w:r w:rsidR="00412627" w:rsidRPr="007C348C">
        <w:rPr>
          <w:rFonts w:ascii="Arial" w:hAnsi="Arial" w:cs="Arial"/>
          <w:bCs/>
          <w:sz w:val="24"/>
          <w:szCs w:val="24"/>
        </w:rPr>
        <w:t>l</w:t>
      </w:r>
      <w:r w:rsidR="00EE3A72" w:rsidRPr="007C348C">
        <w:rPr>
          <w:rFonts w:ascii="Arial" w:hAnsi="Arial" w:cs="Arial"/>
          <w:bCs/>
          <w:sz w:val="24"/>
          <w:szCs w:val="24"/>
        </w:rPr>
        <w:t xml:space="preserve"> </w:t>
      </w:r>
      <w:r w:rsidR="00766741" w:rsidRPr="007C348C">
        <w:rPr>
          <w:rFonts w:ascii="Arial" w:hAnsi="Arial" w:cs="Arial"/>
          <w:bCs/>
          <w:sz w:val="24"/>
          <w:szCs w:val="24"/>
        </w:rPr>
        <w:t>u j e</w:t>
      </w:r>
      <w:r w:rsidR="00412627" w:rsidRPr="007C348C">
        <w:rPr>
          <w:rFonts w:ascii="Arial" w:hAnsi="Arial" w:cs="Arial"/>
          <w:bCs/>
          <w:sz w:val="24"/>
          <w:szCs w:val="24"/>
        </w:rPr>
        <w:t xml:space="preserve"> </w:t>
      </w:r>
    </w:p>
    <w:p w:rsidR="00553384" w:rsidRPr="007C348C" w:rsidRDefault="00553384" w:rsidP="00297C00">
      <w:pPr>
        <w:ind w:left="270"/>
        <w:jc w:val="both"/>
        <w:rPr>
          <w:rFonts w:ascii="Arial" w:hAnsi="Arial" w:cs="Arial"/>
          <w:b/>
        </w:rPr>
      </w:pPr>
      <w:r w:rsidRPr="007C348C">
        <w:rPr>
          <w:rFonts w:ascii="Arial" w:hAnsi="Arial" w:cs="Arial"/>
          <w:b/>
        </w:rPr>
        <w:t xml:space="preserve">prodej pozemku </w:t>
      </w:r>
      <w:proofErr w:type="spellStart"/>
      <w:r w:rsidRPr="007C348C">
        <w:rPr>
          <w:rFonts w:ascii="Arial" w:hAnsi="Arial" w:cs="Arial"/>
          <w:b/>
        </w:rPr>
        <w:t>p.č</w:t>
      </w:r>
      <w:proofErr w:type="spellEnd"/>
      <w:r w:rsidRPr="007C348C">
        <w:rPr>
          <w:rFonts w:ascii="Arial" w:hAnsi="Arial" w:cs="Arial"/>
          <w:b/>
        </w:rPr>
        <w:t>. 6031/8 – orná půda o výměře 1.277 m</w:t>
      </w:r>
      <w:r w:rsidRPr="007C348C">
        <w:rPr>
          <w:rFonts w:ascii="Arial" w:hAnsi="Arial" w:cs="Arial"/>
          <w:b/>
          <w:vertAlign w:val="superscript"/>
        </w:rPr>
        <w:t>2</w:t>
      </w:r>
      <w:r w:rsidR="00297C00" w:rsidRPr="007C348C">
        <w:rPr>
          <w:rFonts w:ascii="Arial" w:hAnsi="Arial" w:cs="Arial"/>
          <w:b/>
        </w:rPr>
        <w:t xml:space="preserve"> v </w:t>
      </w:r>
      <w:proofErr w:type="spellStart"/>
      <w:r w:rsidR="00297C00" w:rsidRPr="007C348C">
        <w:rPr>
          <w:rFonts w:ascii="Arial" w:hAnsi="Arial" w:cs="Arial"/>
          <w:b/>
        </w:rPr>
        <w:t>k.ú</w:t>
      </w:r>
      <w:proofErr w:type="spellEnd"/>
      <w:r w:rsidR="00297C00" w:rsidRPr="007C348C">
        <w:rPr>
          <w:rFonts w:ascii="Arial" w:hAnsi="Arial" w:cs="Arial"/>
          <w:b/>
        </w:rPr>
        <w:t>. Prostějov</w:t>
      </w:r>
      <w:r w:rsidRPr="007C348C">
        <w:rPr>
          <w:rFonts w:ascii="Arial" w:hAnsi="Arial" w:cs="Arial"/>
          <w:b/>
        </w:rPr>
        <w:t xml:space="preserve"> za následujících   </w:t>
      </w:r>
    </w:p>
    <w:p w:rsidR="00553384" w:rsidRPr="007C348C" w:rsidRDefault="00553384" w:rsidP="00553384">
      <w:pPr>
        <w:jc w:val="both"/>
        <w:rPr>
          <w:rFonts w:ascii="Arial" w:hAnsi="Arial" w:cs="Arial"/>
          <w:b/>
          <w:bCs/>
        </w:rPr>
      </w:pPr>
      <w:r w:rsidRPr="007C348C">
        <w:rPr>
          <w:rFonts w:ascii="Arial" w:hAnsi="Arial" w:cs="Arial"/>
          <w:b/>
        </w:rPr>
        <w:t xml:space="preserve">    podmínek:</w:t>
      </w:r>
    </w:p>
    <w:p w:rsidR="00297C00" w:rsidRPr="007C348C" w:rsidRDefault="00553384" w:rsidP="00297C00">
      <w:pPr>
        <w:pStyle w:val="Odstavecseseznamem"/>
        <w:numPr>
          <w:ilvl w:val="0"/>
          <w:numId w:val="34"/>
        </w:numPr>
        <w:ind w:left="567" w:hanging="283"/>
        <w:jc w:val="both"/>
        <w:rPr>
          <w:rFonts w:ascii="Arial" w:hAnsi="Arial" w:cs="Arial"/>
          <w:b/>
        </w:rPr>
      </w:pPr>
      <w:r w:rsidRPr="007C348C">
        <w:rPr>
          <w:rFonts w:ascii="Arial" w:hAnsi="Arial" w:cs="Arial"/>
          <w:b/>
        </w:rPr>
        <w:t>za nabídnutou kupní cenu ve výši 1.7</w:t>
      </w:r>
      <w:r w:rsidR="00297C00" w:rsidRPr="007C348C">
        <w:rPr>
          <w:rFonts w:ascii="Arial" w:hAnsi="Arial" w:cs="Arial"/>
          <w:b/>
        </w:rPr>
        <w:t xml:space="preserve">00.000 Kč bez DPH splatnou před </w:t>
      </w:r>
      <w:r w:rsidRPr="007C348C">
        <w:rPr>
          <w:rFonts w:ascii="Arial" w:hAnsi="Arial" w:cs="Arial"/>
          <w:b/>
        </w:rPr>
        <w:t xml:space="preserve">podpisem kupní smlouvy, </w:t>
      </w:r>
    </w:p>
    <w:p w:rsidR="00553384" w:rsidRPr="007C348C" w:rsidRDefault="00553384" w:rsidP="00297C00">
      <w:pPr>
        <w:pStyle w:val="Odstavecseseznamem"/>
        <w:numPr>
          <w:ilvl w:val="0"/>
          <w:numId w:val="34"/>
        </w:numPr>
        <w:ind w:left="567" w:hanging="283"/>
        <w:jc w:val="both"/>
        <w:rPr>
          <w:rFonts w:ascii="Arial" w:hAnsi="Arial" w:cs="Arial"/>
          <w:b/>
        </w:rPr>
      </w:pPr>
      <w:r w:rsidRPr="007C348C">
        <w:rPr>
          <w:rFonts w:ascii="Arial" w:hAnsi="Arial" w:cs="Arial"/>
          <w:b/>
        </w:rPr>
        <w:t>náklady s vypracováním znaleckého posudku a správní poplatek spojený s podáním návrhu na povolení vkladu vlastnického práva do katastru nemovitostí uhradí kupující,</w:t>
      </w:r>
    </w:p>
    <w:p w:rsidR="00553384" w:rsidRPr="007C348C" w:rsidRDefault="00553384" w:rsidP="00297C00">
      <w:pPr>
        <w:pStyle w:val="Odstavecseseznamem"/>
        <w:numPr>
          <w:ilvl w:val="0"/>
          <w:numId w:val="34"/>
        </w:numPr>
        <w:ind w:left="567" w:hanging="283"/>
        <w:jc w:val="both"/>
        <w:rPr>
          <w:rFonts w:ascii="Arial" w:hAnsi="Arial" w:cs="Arial"/>
          <w:b/>
        </w:rPr>
      </w:pPr>
      <w:r w:rsidRPr="007C348C">
        <w:rPr>
          <w:rFonts w:ascii="Arial" w:hAnsi="Arial" w:cs="Arial"/>
          <w:b/>
        </w:rPr>
        <w:t>při prodeji předmětného majetku bude uplatněn postup dle Směrnice č. 4/2013, kterou se upravuje systém aplikace kaucí při prodeji majetku Statutárního m</w:t>
      </w:r>
      <w:r w:rsidR="00C33AB2" w:rsidRPr="007C348C">
        <w:rPr>
          <w:rFonts w:ascii="Arial" w:hAnsi="Arial" w:cs="Arial"/>
          <w:b/>
        </w:rPr>
        <w:t>ěsta Prostějova,</w:t>
      </w:r>
    </w:p>
    <w:p w:rsidR="00553384" w:rsidRPr="007C348C" w:rsidRDefault="00553384" w:rsidP="00553384">
      <w:pPr>
        <w:jc w:val="both"/>
        <w:rPr>
          <w:rFonts w:ascii="Arial" w:hAnsi="Arial" w:cs="Arial"/>
          <w:b/>
        </w:rPr>
      </w:pPr>
      <w:r w:rsidRPr="007C348C">
        <w:rPr>
          <w:rFonts w:ascii="Arial" w:hAnsi="Arial" w:cs="Arial"/>
          <w:b/>
        </w:rPr>
        <w:t xml:space="preserve">2) n e v y h o v u j e </w:t>
      </w:r>
    </w:p>
    <w:p w:rsidR="009D5973" w:rsidRPr="007C348C" w:rsidRDefault="00553384" w:rsidP="00553384">
      <w:pPr>
        <w:jc w:val="both"/>
        <w:rPr>
          <w:rFonts w:ascii="Arial" w:hAnsi="Arial" w:cs="Arial"/>
          <w:b/>
        </w:rPr>
      </w:pPr>
      <w:r w:rsidRPr="007C348C">
        <w:rPr>
          <w:rFonts w:ascii="Arial" w:hAnsi="Arial" w:cs="Arial"/>
          <w:b/>
        </w:rPr>
        <w:t xml:space="preserve">    žádosti o </w:t>
      </w:r>
      <w:r w:rsidR="009D5973" w:rsidRPr="007C348C">
        <w:rPr>
          <w:rFonts w:ascii="Arial" w:hAnsi="Arial" w:cs="Arial"/>
          <w:b/>
        </w:rPr>
        <w:t>směnu</w:t>
      </w:r>
      <w:r w:rsidRPr="007C348C">
        <w:rPr>
          <w:rFonts w:ascii="Arial" w:hAnsi="Arial" w:cs="Arial"/>
          <w:b/>
        </w:rPr>
        <w:t xml:space="preserve"> pozemk</w:t>
      </w:r>
      <w:r w:rsidR="009D5973" w:rsidRPr="007C348C">
        <w:rPr>
          <w:rFonts w:ascii="Arial" w:hAnsi="Arial" w:cs="Arial"/>
          <w:b/>
        </w:rPr>
        <w:t>u</w:t>
      </w:r>
      <w:r w:rsidRPr="007C348C">
        <w:rPr>
          <w:rFonts w:ascii="Arial" w:hAnsi="Arial" w:cs="Arial"/>
          <w:b/>
        </w:rPr>
        <w:t xml:space="preserve"> </w:t>
      </w:r>
      <w:proofErr w:type="spellStart"/>
      <w:proofErr w:type="gramStart"/>
      <w:r w:rsidRPr="007C348C">
        <w:rPr>
          <w:rFonts w:ascii="Arial" w:hAnsi="Arial" w:cs="Arial"/>
          <w:b/>
        </w:rPr>
        <w:t>p.č</w:t>
      </w:r>
      <w:proofErr w:type="spellEnd"/>
      <w:r w:rsidRPr="007C348C">
        <w:rPr>
          <w:rFonts w:ascii="Arial" w:hAnsi="Arial" w:cs="Arial"/>
          <w:b/>
        </w:rPr>
        <w:t>.</w:t>
      </w:r>
      <w:proofErr w:type="gramEnd"/>
      <w:r w:rsidRPr="007C348C">
        <w:rPr>
          <w:rFonts w:ascii="Arial" w:hAnsi="Arial" w:cs="Arial"/>
          <w:b/>
        </w:rPr>
        <w:t xml:space="preserve"> </w:t>
      </w:r>
      <w:r w:rsidR="009D5973" w:rsidRPr="007C348C">
        <w:rPr>
          <w:rFonts w:ascii="Arial" w:hAnsi="Arial" w:cs="Arial"/>
          <w:b/>
        </w:rPr>
        <w:t>6031</w:t>
      </w:r>
      <w:r w:rsidRPr="007C348C">
        <w:rPr>
          <w:rFonts w:ascii="Arial" w:hAnsi="Arial" w:cs="Arial"/>
          <w:b/>
        </w:rPr>
        <w:t>/</w:t>
      </w:r>
      <w:r w:rsidR="009D5973" w:rsidRPr="007C348C">
        <w:rPr>
          <w:rFonts w:ascii="Arial" w:hAnsi="Arial" w:cs="Arial"/>
          <w:b/>
        </w:rPr>
        <w:t>8</w:t>
      </w:r>
      <w:r w:rsidRPr="007C348C">
        <w:rPr>
          <w:rFonts w:ascii="Arial" w:hAnsi="Arial" w:cs="Arial"/>
          <w:b/>
        </w:rPr>
        <w:t xml:space="preserve"> – o</w:t>
      </w:r>
      <w:r w:rsidR="009D5973" w:rsidRPr="007C348C">
        <w:rPr>
          <w:rFonts w:ascii="Arial" w:hAnsi="Arial" w:cs="Arial"/>
          <w:b/>
        </w:rPr>
        <w:t>rná</w:t>
      </w:r>
      <w:r w:rsidRPr="007C348C">
        <w:rPr>
          <w:rFonts w:ascii="Arial" w:hAnsi="Arial" w:cs="Arial"/>
          <w:b/>
        </w:rPr>
        <w:t xml:space="preserve"> p</w:t>
      </w:r>
      <w:r w:rsidR="009D5973" w:rsidRPr="007C348C">
        <w:rPr>
          <w:rFonts w:ascii="Arial" w:hAnsi="Arial" w:cs="Arial"/>
          <w:b/>
        </w:rPr>
        <w:t>ůda</w:t>
      </w:r>
      <w:r w:rsidRPr="007C348C">
        <w:rPr>
          <w:rFonts w:ascii="Arial" w:hAnsi="Arial" w:cs="Arial"/>
          <w:b/>
        </w:rPr>
        <w:t xml:space="preserve"> o výměře 1</w:t>
      </w:r>
      <w:r w:rsidR="009D5973" w:rsidRPr="007C348C">
        <w:rPr>
          <w:rFonts w:ascii="Arial" w:hAnsi="Arial" w:cs="Arial"/>
          <w:b/>
        </w:rPr>
        <w:t>.277</w:t>
      </w:r>
      <w:r w:rsidRPr="007C348C">
        <w:rPr>
          <w:rFonts w:ascii="Arial" w:hAnsi="Arial" w:cs="Arial"/>
          <w:b/>
        </w:rPr>
        <w:t xml:space="preserve"> m</w:t>
      </w:r>
      <w:r w:rsidRPr="007C348C">
        <w:rPr>
          <w:rFonts w:ascii="Arial" w:hAnsi="Arial" w:cs="Arial"/>
          <w:b/>
          <w:vertAlign w:val="superscript"/>
        </w:rPr>
        <w:t>2</w:t>
      </w:r>
      <w:r w:rsidRPr="007C348C">
        <w:rPr>
          <w:rFonts w:ascii="Arial" w:hAnsi="Arial" w:cs="Arial"/>
          <w:b/>
        </w:rPr>
        <w:t xml:space="preserve"> v </w:t>
      </w:r>
      <w:proofErr w:type="spellStart"/>
      <w:r w:rsidRPr="007C348C">
        <w:rPr>
          <w:rFonts w:ascii="Arial" w:hAnsi="Arial" w:cs="Arial"/>
          <w:b/>
        </w:rPr>
        <w:t>k.ú</w:t>
      </w:r>
      <w:proofErr w:type="spellEnd"/>
      <w:r w:rsidRPr="007C348C">
        <w:rPr>
          <w:rFonts w:ascii="Arial" w:hAnsi="Arial" w:cs="Arial"/>
          <w:b/>
        </w:rPr>
        <w:t xml:space="preserve">. </w:t>
      </w:r>
      <w:r w:rsidR="009D5973" w:rsidRPr="007C348C">
        <w:rPr>
          <w:rFonts w:ascii="Arial" w:hAnsi="Arial" w:cs="Arial"/>
          <w:b/>
        </w:rPr>
        <w:t xml:space="preserve">       </w:t>
      </w:r>
    </w:p>
    <w:p w:rsidR="009D5973" w:rsidRPr="007C348C" w:rsidRDefault="009D5973" w:rsidP="00553384">
      <w:pPr>
        <w:jc w:val="both"/>
        <w:rPr>
          <w:rFonts w:ascii="Arial" w:hAnsi="Arial" w:cs="Arial"/>
          <w:b/>
        </w:rPr>
      </w:pPr>
      <w:r w:rsidRPr="007C348C">
        <w:rPr>
          <w:rFonts w:ascii="Arial" w:hAnsi="Arial" w:cs="Arial"/>
          <w:b/>
        </w:rPr>
        <w:t xml:space="preserve">    </w:t>
      </w:r>
      <w:r w:rsidR="00553384" w:rsidRPr="007C348C">
        <w:rPr>
          <w:rFonts w:ascii="Arial" w:hAnsi="Arial" w:cs="Arial"/>
          <w:b/>
        </w:rPr>
        <w:t>Prostějov</w:t>
      </w:r>
      <w:r w:rsidRPr="007C348C">
        <w:rPr>
          <w:rFonts w:ascii="Arial" w:hAnsi="Arial" w:cs="Arial"/>
          <w:b/>
        </w:rPr>
        <w:t xml:space="preserve"> ve vlastnictví Statutárního města Prostějova za pozemek </w:t>
      </w:r>
      <w:proofErr w:type="spellStart"/>
      <w:r w:rsidRPr="007C348C">
        <w:rPr>
          <w:rFonts w:ascii="Arial" w:hAnsi="Arial" w:cs="Arial"/>
          <w:b/>
        </w:rPr>
        <w:t>p.č</w:t>
      </w:r>
      <w:proofErr w:type="spellEnd"/>
      <w:r w:rsidRPr="007C348C">
        <w:rPr>
          <w:rFonts w:ascii="Arial" w:hAnsi="Arial" w:cs="Arial"/>
          <w:b/>
        </w:rPr>
        <w:t xml:space="preserve">. 6026/1 –  </w:t>
      </w:r>
    </w:p>
    <w:p w:rsidR="00191BA3" w:rsidRPr="007C348C" w:rsidRDefault="009D5973" w:rsidP="00191BA3">
      <w:pPr>
        <w:jc w:val="both"/>
        <w:rPr>
          <w:rFonts w:ascii="Arial" w:hAnsi="Arial" w:cs="Arial"/>
          <w:b/>
        </w:rPr>
      </w:pPr>
      <w:r w:rsidRPr="007C348C">
        <w:rPr>
          <w:rFonts w:ascii="Arial" w:hAnsi="Arial" w:cs="Arial"/>
          <w:b/>
        </w:rPr>
        <w:t xml:space="preserve">    orná půda o výměře 1.026 m</w:t>
      </w:r>
      <w:r w:rsidRPr="007C348C">
        <w:rPr>
          <w:rFonts w:ascii="Arial" w:hAnsi="Arial" w:cs="Arial"/>
          <w:b/>
          <w:vertAlign w:val="superscript"/>
        </w:rPr>
        <w:t>2</w:t>
      </w:r>
      <w:r w:rsidRPr="007C348C">
        <w:rPr>
          <w:rFonts w:ascii="Arial" w:hAnsi="Arial" w:cs="Arial"/>
          <w:b/>
        </w:rPr>
        <w:t xml:space="preserve"> v </w:t>
      </w:r>
      <w:proofErr w:type="spellStart"/>
      <w:r w:rsidRPr="007C348C">
        <w:rPr>
          <w:rFonts w:ascii="Arial" w:hAnsi="Arial" w:cs="Arial"/>
          <w:b/>
        </w:rPr>
        <w:t>k.ú</w:t>
      </w:r>
      <w:proofErr w:type="spellEnd"/>
      <w:r w:rsidRPr="007C348C">
        <w:rPr>
          <w:rFonts w:ascii="Arial" w:hAnsi="Arial" w:cs="Arial"/>
          <w:b/>
        </w:rPr>
        <w:t>. Prostějov</w:t>
      </w:r>
      <w:r w:rsidR="00191BA3">
        <w:rPr>
          <w:rFonts w:ascii="Arial" w:hAnsi="Arial" w:cs="Arial"/>
          <w:b/>
        </w:rPr>
        <w:t>.</w:t>
      </w:r>
    </w:p>
    <w:p w:rsidR="00C02821" w:rsidRPr="007C348C" w:rsidRDefault="00C02821" w:rsidP="009D5973">
      <w:pPr>
        <w:jc w:val="both"/>
        <w:rPr>
          <w:rFonts w:ascii="Arial" w:hAnsi="Arial" w:cs="Arial"/>
          <w:b/>
        </w:rPr>
      </w:pPr>
    </w:p>
    <w:p w:rsidR="00632DFE" w:rsidRDefault="00632DFE" w:rsidP="00C560D7">
      <w:pPr>
        <w:tabs>
          <w:tab w:val="left" w:pos="-284"/>
          <w:tab w:val="left" w:pos="360"/>
        </w:tabs>
        <w:ind w:left="284" w:hanging="284"/>
        <w:jc w:val="both"/>
        <w:rPr>
          <w:rFonts w:ascii="Arial" w:hAnsi="Arial" w:cs="Arial"/>
          <w:b/>
          <w:kern w:val="22"/>
          <w:sz w:val="16"/>
          <w:szCs w:val="16"/>
        </w:rPr>
      </w:pPr>
    </w:p>
    <w:p w:rsidR="00345730" w:rsidRPr="007C348C" w:rsidRDefault="00345730" w:rsidP="00C560D7">
      <w:pPr>
        <w:tabs>
          <w:tab w:val="left" w:pos="-284"/>
          <w:tab w:val="left" w:pos="360"/>
        </w:tabs>
        <w:ind w:left="284" w:hanging="284"/>
        <w:jc w:val="both"/>
        <w:rPr>
          <w:rFonts w:ascii="Arial" w:hAnsi="Arial" w:cs="Arial"/>
          <w:b/>
          <w:kern w:val="22"/>
          <w:sz w:val="16"/>
          <w:szCs w:val="16"/>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7C348C" w:rsidRPr="007C348C" w:rsidTr="00627234">
        <w:tc>
          <w:tcPr>
            <w:tcW w:w="9430" w:type="dxa"/>
            <w:gridSpan w:val="4"/>
          </w:tcPr>
          <w:p w:rsidR="00FE3AB7" w:rsidRPr="007C348C" w:rsidRDefault="00FE3AB7" w:rsidP="00284CB3">
            <w:pPr>
              <w:tabs>
                <w:tab w:val="left" w:pos="-284"/>
                <w:tab w:val="left" w:pos="360"/>
              </w:tabs>
              <w:jc w:val="center"/>
              <w:rPr>
                <w:rFonts w:ascii="Arial" w:hAnsi="Arial" w:cs="Arial"/>
                <w:bCs/>
                <w:sz w:val="20"/>
                <w:szCs w:val="20"/>
              </w:rPr>
            </w:pPr>
            <w:r w:rsidRPr="007C348C">
              <w:rPr>
                <w:rFonts w:ascii="Arial" w:hAnsi="Arial" w:cs="Arial"/>
                <w:bCs/>
                <w:sz w:val="20"/>
                <w:szCs w:val="20"/>
              </w:rPr>
              <w:t>P o d p i s</w:t>
            </w:r>
            <w:r w:rsidR="00FF40B1" w:rsidRPr="007C348C">
              <w:rPr>
                <w:rFonts w:ascii="Arial" w:hAnsi="Arial" w:cs="Arial"/>
                <w:bCs/>
                <w:sz w:val="20"/>
                <w:szCs w:val="20"/>
              </w:rPr>
              <w:t> </w:t>
            </w:r>
            <w:r w:rsidRPr="007C348C">
              <w:rPr>
                <w:rFonts w:ascii="Arial" w:hAnsi="Arial" w:cs="Arial"/>
                <w:bCs/>
                <w:sz w:val="20"/>
                <w:szCs w:val="20"/>
              </w:rPr>
              <w:t>y</w:t>
            </w:r>
          </w:p>
        </w:tc>
      </w:tr>
      <w:tr w:rsidR="007C348C" w:rsidRPr="007C348C" w:rsidTr="00FE3AB7">
        <w:tc>
          <w:tcPr>
            <w:tcW w:w="2234" w:type="dxa"/>
          </w:tcPr>
          <w:p w:rsidR="00284CB3" w:rsidRPr="007C348C" w:rsidRDefault="00284CB3" w:rsidP="0063406E">
            <w:pPr>
              <w:tabs>
                <w:tab w:val="left" w:pos="-284"/>
                <w:tab w:val="left" w:pos="360"/>
              </w:tabs>
              <w:rPr>
                <w:rFonts w:ascii="Arial" w:hAnsi="Arial" w:cs="Arial"/>
                <w:bCs/>
                <w:sz w:val="20"/>
                <w:szCs w:val="20"/>
              </w:rPr>
            </w:pPr>
          </w:p>
          <w:p w:rsidR="00284CB3" w:rsidRPr="007C348C" w:rsidRDefault="00284CB3" w:rsidP="0063406E">
            <w:pPr>
              <w:tabs>
                <w:tab w:val="left" w:pos="-284"/>
                <w:tab w:val="left" w:pos="360"/>
              </w:tabs>
              <w:rPr>
                <w:rFonts w:ascii="Arial" w:hAnsi="Arial" w:cs="Arial"/>
                <w:bCs/>
                <w:sz w:val="20"/>
                <w:szCs w:val="20"/>
              </w:rPr>
            </w:pPr>
            <w:r w:rsidRPr="007C348C">
              <w:rPr>
                <w:rFonts w:ascii="Arial" w:hAnsi="Arial" w:cs="Arial"/>
                <w:bCs/>
                <w:sz w:val="20"/>
                <w:szCs w:val="20"/>
              </w:rPr>
              <w:t>Předkladatel</w:t>
            </w:r>
          </w:p>
        </w:tc>
        <w:tc>
          <w:tcPr>
            <w:tcW w:w="3598" w:type="dxa"/>
          </w:tcPr>
          <w:p w:rsidR="00284CB3" w:rsidRPr="00345730" w:rsidRDefault="00284CB3" w:rsidP="0063406E">
            <w:pPr>
              <w:tabs>
                <w:tab w:val="left" w:pos="-284"/>
                <w:tab w:val="left" w:pos="360"/>
              </w:tabs>
              <w:rPr>
                <w:rFonts w:ascii="Arial" w:hAnsi="Arial" w:cs="Arial"/>
                <w:bCs/>
                <w:i/>
                <w:sz w:val="10"/>
                <w:szCs w:val="10"/>
              </w:rPr>
            </w:pPr>
          </w:p>
          <w:p w:rsidR="00345730" w:rsidRDefault="00345730" w:rsidP="00345730">
            <w:pPr>
              <w:tabs>
                <w:tab w:val="left" w:pos="-284"/>
                <w:tab w:val="left" w:pos="360"/>
              </w:tabs>
              <w:rPr>
                <w:rFonts w:ascii="Arial" w:hAnsi="Arial" w:cs="Arial"/>
                <w:bCs/>
                <w:i/>
                <w:sz w:val="20"/>
                <w:szCs w:val="20"/>
              </w:rPr>
            </w:pPr>
            <w:r>
              <w:rPr>
                <w:rFonts w:ascii="Arial" w:hAnsi="Arial" w:cs="Arial"/>
                <w:bCs/>
                <w:i/>
                <w:sz w:val="20"/>
                <w:szCs w:val="20"/>
              </w:rPr>
              <w:t xml:space="preserve">Mgr. Jiří Pospíšil, 1. náměstek primátora, </w:t>
            </w:r>
          </w:p>
          <w:p w:rsidR="00284CB3" w:rsidRPr="007C348C" w:rsidRDefault="00345730" w:rsidP="00345730">
            <w:pPr>
              <w:tabs>
                <w:tab w:val="left" w:pos="-284"/>
                <w:tab w:val="left" w:pos="360"/>
              </w:tabs>
              <w:rPr>
                <w:rFonts w:ascii="Arial" w:hAnsi="Arial" w:cs="Arial"/>
                <w:bCs/>
                <w:i/>
                <w:sz w:val="20"/>
                <w:szCs w:val="20"/>
              </w:rPr>
            </w:pPr>
            <w:r>
              <w:rPr>
                <w:rFonts w:ascii="Arial" w:hAnsi="Arial" w:cs="Arial"/>
                <w:bCs/>
                <w:i/>
                <w:sz w:val="20"/>
                <w:szCs w:val="20"/>
              </w:rPr>
              <w:t>v zastoupení PaedDr. Jan Krchňavý, náměstek primátora</w:t>
            </w:r>
          </w:p>
        </w:tc>
        <w:tc>
          <w:tcPr>
            <w:tcW w:w="1799" w:type="dxa"/>
            <w:vAlign w:val="bottom"/>
          </w:tcPr>
          <w:p w:rsidR="00284CB3" w:rsidRPr="007C348C" w:rsidRDefault="00FF40B1" w:rsidP="00345730">
            <w:pPr>
              <w:tabs>
                <w:tab w:val="left" w:pos="-284"/>
                <w:tab w:val="left" w:pos="360"/>
              </w:tabs>
              <w:jc w:val="center"/>
              <w:rPr>
                <w:rFonts w:ascii="Arial" w:hAnsi="Arial" w:cs="Arial"/>
                <w:bCs/>
                <w:i/>
                <w:sz w:val="20"/>
                <w:szCs w:val="20"/>
              </w:rPr>
            </w:pPr>
            <w:proofErr w:type="gramStart"/>
            <w:r w:rsidRPr="007C348C">
              <w:rPr>
                <w:rFonts w:ascii="Arial" w:hAnsi="Arial" w:cs="Arial"/>
                <w:bCs/>
                <w:i/>
                <w:sz w:val="20"/>
                <w:szCs w:val="20"/>
              </w:rPr>
              <w:t>2</w:t>
            </w:r>
            <w:r w:rsidR="00345730">
              <w:rPr>
                <w:rFonts w:ascii="Arial" w:hAnsi="Arial" w:cs="Arial"/>
                <w:bCs/>
                <w:i/>
                <w:sz w:val="20"/>
                <w:szCs w:val="20"/>
              </w:rPr>
              <w:t>8</w:t>
            </w:r>
            <w:r w:rsidR="00632DFE" w:rsidRPr="007C348C">
              <w:rPr>
                <w:rFonts w:ascii="Arial" w:hAnsi="Arial" w:cs="Arial"/>
                <w:bCs/>
                <w:i/>
                <w:sz w:val="20"/>
                <w:szCs w:val="20"/>
              </w:rPr>
              <w:t>.0</w:t>
            </w:r>
            <w:r w:rsidR="009D5973" w:rsidRPr="007C348C">
              <w:rPr>
                <w:rFonts w:ascii="Arial" w:hAnsi="Arial" w:cs="Arial"/>
                <w:bCs/>
                <w:i/>
                <w:sz w:val="20"/>
                <w:szCs w:val="20"/>
              </w:rPr>
              <w:t>8</w:t>
            </w:r>
            <w:r w:rsidR="00632DFE" w:rsidRPr="007C348C">
              <w:rPr>
                <w:rFonts w:ascii="Arial" w:hAnsi="Arial" w:cs="Arial"/>
                <w:bCs/>
                <w:i/>
                <w:sz w:val="20"/>
                <w:szCs w:val="20"/>
              </w:rPr>
              <w:t>.2019</w:t>
            </w:r>
            <w:proofErr w:type="gramEnd"/>
          </w:p>
        </w:tc>
        <w:tc>
          <w:tcPr>
            <w:tcW w:w="1799" w:type="dxa"/>
            <w:vAlign w:val="bottom"/>
          </w:tcPr>
          <w:p w:rsidR="00284CB3" w:rsidRPr="007C348C" w:rsidRDefault="00191BA3" w:rsidP="00FE3AB7">
            <w:pPr>
              <w:tabs>
                <w:tab w:val="left" w:pos="-284"/>
                <w:tab w:val="left" w:pos="360"/>
              </w:tabs>
              <w:jc w:val="center"/>
              <w:rPr>
                <w:rFonts w:ascii="Arial" w:hAnsi="Arial" w:cs="Arial"/>
                <w:bCs/>
                <w:i/>
                <w:sz w:val="20"/>
                <w:szCs w:val="20"/>
              </w:rPr>
            </w:pPr>
            <w:r>
              <w:rPr>
                <w:rFonts w:ascii="Arial" w:hAnsi="Arial" w:cs="Arial"/>
                <w:bCs/>
                <w:i/>
                <w:sz w:val="20"/>
                <w:szCs w:val="20"/>
              </w:rPr>
              <w:t>PaedDr. Jan Krchňavý</w:t>
            </w:r>
            <w:r>
              <w:rPr>
                <w:rFonts w:ascii="Arial" w:hAnsi="Arial" w:cs="Arial"/>
                <w:bCs/>
                <w:i/>
                <w:sz w:val="20"/>
                <w:szCs w:val="20"/>
              </w:rPr>
              <w:t>, v. r.</w:t>
            </w:r>
          </w:p>
        </w:tc>
      </w:tr>
      <w:tr w:rsidR="007C348C" w:rsidRPr="007C348C" w:rsidTr="00FE3AB7">
        <w:tc>
          <w:tcPr>
            <w:tcW w:w="2234" w:type="dxa"/>
          </w:tcPr>
          <w:p w:rsidR="00284CB3" w:rsidRPr="007C348C" w:rsidRDefault="00284CB3" w:rsidP="0063406E">
            <w:pPr>
              <w:tabs>
                <w:tab w:val="left" w:pos="-284"/>
                <w:tab w:val="left" w:pos="360"/>
              </w:tabs>
              <w:rPr>
                <w:rFonts w:ascii="Arial" w:hAnsi="Arial" w:cs="Arial"/>
                <w:bCs/>
                <w:sz w:val="20"/>
                <w:szCs w:val="20"/>
              </w:rPr>
            </w:pPr>
          </w:p>
          <w:p w:rsidR="00284CB3" w:rsidRPr="007C348C" w:rsidRDefault="00284CB3" w:rsidP="0063406E">
            <w:pPr>
              <w:tabs>
                <w:tab w:val="left" w:pos="-284"/>
                <w:tab w:val="left" w:pos="360"/>
              </w:tabs>
              <w:rPr>
                <w:rFonts w:ascii="Arial" w:hAnsi="Arial" w:cs="Arial"/>
                <w:bCs/>
                <w:sz w:val="20"/>
                <w:szCs w:val="20"/>
              </w:rPr>
            </w:pPr>
            <w:r w:rsidRPr="007C348C">
              <w:rPr>
                <w:rFonts w:ascii="Arial" w:hAnsi="Arial" w:cs="Arial"/>
                <w:bCs/>
                <w:sz w:val="20"/>
                <w:szCs w:val="20"/>
              </w:rPr>
              <w:t>Za správnost</w:t>
            </w:r>
          </w:p>
        </w:tc>
        <w:tc>
          <w:tcPr>
            <w:tcW w:w="3598" w:type="dxa"/>
          </w:tcPr>
          <w:p w:rsidR="00284CB3" w:rsidRPr="00345730" w:rsidRDefault="00284CB3" w:rsidP="0063406E">
            <w:pPr>
              <w:tabs>
                <w:tab w:val="left" w:pos="-284"/>
                <w:tab w:val="left" w:pos="360"/>
              </w:tabs>
              <w:rPr>
                <w:rFonts w:ascii="Arial" w:hAnsi="Arial" w:cs="Arial"/>
                <w:bCs/>
                <w:i/>
                <w:sz w:val="10"/>
                <w:szCs w:val="10"/>
              </w:rPr>
            </w:pPr>
          </w:p>
          <w:p w:rsidR="00FF40B1" w:rsidRPr="007C348C" w:rsidRDefault="00292627" w:rsidP="00284CB3">
            <w:pPr>
              <w:tabs>
                <w:tab w:val="left" w:pos="-284"/>
                <w:tab w:val="left" w:pos="360"/>
              </w:tabs>
              <w:rPr>
                <w:rFonts w:ascii="Arial" w:hAnsi="Arial" w:cs="Arial"/>
                <w:bCs/>
                <w:i/>
                <w:sz w:val="20"/>
                <w:szCs w:val="20"/>
              </w:rPr>
            </w:pPr>
            <w:r w:rsidRPr="007C348C">
              <w:rPr>
                <w:rFonts w:ascii="Arial" w:hAnsi="Arial" w:cs="Arial"/>
                <w:bCs/>
                <w:i/>
                <w:sz w:val="20"/>
                <w:szCs w:val="20"/>
              </w:rPr>
              <w:t>Mgr. Libor Vojtek, vedoucí Odboru správy a údržby majetku města</w:t>
            </w:r>
          </w:p>
        </w:tc>
        <w:tc>
          <w:tcPr>
            <w:tcW w:w="1799" w:type="dxa"/>
            <w:vAlign w:val="bottom"/>
          </w:tcPr>
          <w:p w:rsidR="00284CB3" w:rsidRPr="007C348C" w:rsidRDefault="00FF40B1" w:rsidP="009D5973">
            <w:pPr>
              <w:tabs>
                <w:tab w:val="left" w:pos="-284"/>
                <w:tab w:val="left" w:pos="360"/>
              </w:tabs>
              <w:jc w:val="center"/>
              <w:rPr>
                <w:rFonts w:ascii="Arial" w:hAnsi="Arial" w:cs="Arial"/>
                <w:bCs/>
                <w:i/>
                <w:sz w:val="20"/>
                <w:szCs w:val="20"/>
              </w:rPr>
            </w:pPr>
            <w:r w:rsidRPr="007C348C">
              <w:rPr>
                <w:rFonts w:ascii="Arial" w:hAnsi="Arial" w:cs="Arial"/>
                <w:bCs/>
                <w:i/>
                <w:sz w:val="20"/>
                <w:szCs w:val="20"/>
              </w:rPr>
              <w:t>2</w:t>
            </w:r>
            <w:r w:rsidR="009D5973" w:rsidRPr="007C348C">
              <w:rPr>
                <w:rFonts w:ascii="Arial" w:hAnsi="Arial" w:cs="Arial"/>
                <w:bCs/>
                <w:i/>
                <w:sz w:val="20"/>
                <w:szCs w:val="20"/>
              </w:rPr>
              <w:t>3</w:t>
            </w:r>
            <w:r w:rsidR="00632DFE" w:rsidRPr="007C348C">
              <w:rPr>
                <w:rFonts w:ascii="Arial" w:hAnsi="Arial" w:cs="Arial"/>
                <w:bCs/>
                <w:i/>
                <w:sz w:val="20"/>
                <w:szCs w:val="20"/>
              </w:rPr>
              <w:t>.0</w:t>
            </w:r>
            <w:r w:rsidR="009D5973" w:rsidRPr="007C348C">
              <w:rPr>
                <w:rFonts w:ascii="Arial" w:hAnsi="Arial" w:cs="Arial"/>
                <w:bCs/>
                <w:i/>
                <w:sz w:val="20"/>
                <w:szCs w:val="20"/>
              </w:rPr>
              <w:t>8</w:t>
            </w:r>
            <w:r w:rsidR="00632DFE" w:rsidRPr="007C348C">
              <w:rPr>
                <w:rFonts w:ascii="Arial" w:hAnsi="Arial" w:cs="Arial"/>
                <w:bCs/>
                <w:i/>
                <w:sz w:val="20"/>
                <w:szCs w:val="20"/>
              </w:rPr>
              <w:t>.2019</w:t>
            </w:r>
          </w:p>
        </w:tc>
        <w:tc>
          <w:tcPr>
            <w:tcW w:w="1799" w:type="dxa"/>
            <w:vAlign w:val="bottom"/>
          </w:tcPr>
          <w:p w:rsidR="00284CB3" w:rsidRPr="007C348C" w:rsidRDefault="00191BA3" w:rsidP="00FE3AB7">
            <w:pPr>
              <w:tabs>
                <w:tab w:val="left" w:pos="-284"/>
                <w:tab w:val="left" w:pos="360"/>
              </w:tabs>
              <w:jc w:val="center"/>
              <w:rPr>
                <w:rFonts w:ascii="Arial" w:hAnsi="Arial" w:cs="Arial"/>
                <w:bCs/>
                <w:i/>
                <w:sz w:val="20"/>
                <w:szCs w:val="20"/>
              </w:rPr>
            </w:pPr>
            <w:r w:rsidRPr="007C348C">
              <w:rPr>
                <w:rFonts w:ascii="Arial" w:hAnsi="Arial" w:cs="Arial"/>
                <w:bCs/>
                <w:i/>
                <w:sz w:val="20"/>
                <w:szCs w:val="20"/>
              </w:rPr>
              <w:t>Mgr. Libor Vojtek</w:t>
            </w:r>
            <w:r>
              <w:rPr>
                <w:rFonts w:ascii="Arial" w:hAnsi="Arial" w:cs="Arial"/>
                <w:bCs/>
                <w:i/>
                <w:sz w:val="20"/>
                <w:szCs w:val="20"/>
              </w:rPr>
              <w:t>, v. r.</w:t>
            </w:r>
          </w:p>
        </w:tc>
      </w:tr>
      <w:tr w:rsidR="007C348C" w:rsidRPr="007C348C" w:rsidTr="00FE3AB7">
        <w:tc>
          <w:tcPr>
            <w:tcW w:w="2234" w:type="dxa"/>
          </w:tcPr>
          <w:p w:rsidR="00284CB3" w:rsidRPr="007C348C" w:rsidRDefault="00284CB3" w:rsidP="0063406E">
            <w:pPr>
              <w:tabs>
                <w:tab w:val="left" w:pos="-284"/>
                <w:tab w:val="left" w:pos="360"/>
              </w:tabs>
              <w:rPr>
                <w:rFonts w:ascii="Arial" w:hAnsi="Arial" w:cs="Arial"/>
                <w:bCs/>
                <w:sz w:val="20"/>
                <w:szCs w:val="20"/>
              </w:rPr>
            </w:pPr>
          </w:p>
          <w:p w:rsidR="00284CB3" w:rsidRPr="007C348C" w:rsidRDefault="00284CB3" w:rsidP="00632DFE">
            <w:pPr>
              <w:tabs>
                <w:tab w:val="left" w:pos="-284"/>
                <w:tab w:val="left" w:pos="360"/>
              </w:tabs>
              <w:rPr>
                <w:rFonts w:ascii="Arial" w:hAnsi="Arial" w:cs="Arial"/>
                <w:bCs/>
                <w:sz w:val="20"/>
                <w:szCs w:val="20"/>
              </w:rPr>
            </w:pPr>
            <w:r w:rsidRPr="007C348C">
              <w:rPr>
                <w:rFonts w:ascii="Arial" w:hAnsi="Arial" w:cs="Arial"/>
                <w:bCs/>
                <w:sz w:val="20"/>
                <w:szCs w:val="20"/>
              </w:rPr>
              <w:t xml:space="preserve">Zpracovatel </w:t>
            </w:r>
          </w:p>
        </w:tc>
        <w:tc>
          <w:tcPr>
            <w:tcW w:w="3598" w:type="dxa"/>
          </w:tcPr>
          <w:p w:rsidR="00284CB3" w:rsidRPr="00345730" w:rsidRDefault="00284CB3" w:rsidP="0063406E">
            <w:pPr>
              <w:tabs>
                <w:tab w:val="left" w:pos="-284"/>
                <w:tab w:val="left" w:pos="360"/>
              </w:tabs>
              <w:rPr>
                <w:rFonts w:ascii="Arial" w:hAnsi="Arial" w:cs="Arial"/>
                <w:bCs/>
                <w:i/>
                <w:sz w:val="10"/>
                <w:szCs w:val="10"/>
              </w:rPr>
            </w:pPr>
          </w:p>
          <w:p w:rsidR="00284CB3" w:rsidRPr="007C348C" w:rsidRDefault="00632DFE" w:rsidP="00632DFE">
            <w:pPr>
              <w:tabs>
                <w:tab w:val="left" w:pos="-284"/>
                <w:tab w:val="left" w:pos="360"/>
              </w:tabs>
              <w:rPr>
                <w:rFonts w:ascii="Arial" w:hAnsi="Arial" w:cs="Arial"/>
                <w:bCs/>
                <w:i/>
                <w:sz w:val="20"/>
                <w:szCs w:val="20"/>
              </w:rPr>
            </w:pPr>
            <w:r w:rsidRPr="007C348C">
              <w:rPr>
                <w:rFonts w:ascii="Arial" w:hAnsi="Arial" w:cs="Arial"/>
                <w:bCs/>
                <w:i/>
                <w:sz w:val="20"/>
                <w:szCs w:val="20"/>
              </w:rPr>
              <w:t>Ing. Milena Vrbová</w:t>
            </w:r>
            <w:r w:rsidR="00292627" w:rsidRPr="007C348C">
              <w:rPr>
                <w:rFonts w:ascii="Arial" w:hAnsi="Arial" w:cs="Arial"/>
                <w:bCs/>
                <w:i/>
                <w:sz w:val="20"/>
                <w:szCs w:val="20"/>
              </w:rPr>
              <w:t>,</w:t>
            </w:r>
            <w:r w:rsidR="00FD5F08" w:rsidRPr="007C348C">
              <w:rPr>
                <w:rFonts w:ascii="Arial" w:hAnsi="Arial" w:cs="Arial"/>
                <w:bCs/>
                <w:i/>
                <w:sz w:val="20"/>
                <w:szCs w:val="20"/>
              </w:rPr>
              <w:t xml:space="preserve"> </w:t>
            </w:r>
            <w:r w:rsidRPr="007C348C">
              <w:rPr>
                <w:rFonts w:ascii="Arial" w:hAnsi="Arial" w:cs="Arial"/>
                <w:bCs/>
                <w:i/>
                <w:sz w:val="20"/>
                <w:szCs w:val="20"/>
              </w:rPr>
              <w:t>odborný referent oddě</w:t>
            </w:r>
            <w:r w:rsidR="00292627" w:rsidRPr="007C348C">
              <w:rPr>
                <w:rFonts w:ascii="Arial" w:hAnsi="Arial" w:cs="Arial"/>
                <w:bCs/>
                <w:i/>
                <w:sz w:val="20"/>
                <w:szCs w:val="20"/>
              </w:rPr>
              <w:t>lení nakládání s majetkem města Odboru SÚMM</w:t>
            </w:r>
          </w:p>
        </w:tc>
        <w:tc>
          <w:tcPr>
            <w:tcW w:w="1799" w:type="dxa"/>
            <w:vAlign w:val="bottom"/>
          </w:tcPr>
          <w:p w:rsidR="00284CB3" w:rsidRPr="007C348C" w:rsidRDefault="00FF40B1" w:rsidP="009D5973">
            <w:pPr>
              <w:tabs>
                <w:tab w:val="left" w:pos="-284"/>
                <w:tab w:val="left" w:pos="360"/>
              </w:tabs>
              <w:jc w:val="center"/>
              <w:rPr>
                <w:rFonts w:ascii="Arial" w:hAnsi="Arial" w:cs="Arial"/>
                <w:bCs/>
                <w:i/>
                <w:sz w:val="20"/>
                <w:szCs w:val="20"/>
              </w:rPr>
            </w:pPr>
            <w:r w:rsidRPr="007C348C">
              <w:rPr>
                <w:rFonts w:ascii="Arial" w:hAnsi="Arial" w:cs="Arial"/>
                <w:bCs/>
                <w:i/>
                <w:sz w:val="20"/>
                <w:szCs w:val="20"/>
              </w:rPr>
              <w:t>2</w:t>
            </w:r>
            <w:r w:rsidR="009D5973" w:rsidRPr="007C348C">
              <w:rPr>
                <w:rFonts w:ascii="Arial" w:hAnsi="Arial" w:cs="Arial"/>
                <w:bCs/>
                <w:i/>
                <w:sz w:val="20"/>
                <w:szCs w:val="20"/>
              </w:rPr>
              <w:t>3</w:t>
            </w:r>
            <w:r w:rsidR="00632DFE" w:rsidRPr="007C348C">
              <w:rPr>
                <w:rFonts w:ascii="Arial" w:hAnsi="Arial" w:cs="Arial"/>
                <w:bCs/>
                <w:i/>
                <w:sz w:val="20"/>
                <w:szCs w:val="20"/>
              </w:rPr>
              <w:t>.0</w:t>
            </w:r>
            <w:r w:rsidR="009D5973" w:rsidRPr="007C348C">
              <w:rPr>
                <w:rFonts w:ascii="Arial" w:hAnsi="Arial" w:cs="Arial"/>
                <w:bCs/>
                <w:i/>
                <w:sz w:val="20"/>
                <w:szCs w:val="20"/>
              </w:rPr>
              <w:t>8</w:t>
            </w:r>
            <w:r w:rsidR="00632DFE" w:rsidRPr="007C348C">
              <w:rPr>
                <w:rFonts w:ascii="Arial" w:hAnsi="Arial" w:cs="Arial"/>
                <w:bCs/>
                <w:i/>
                <w:sz w:val="20"/>
                <w:szCs w:val="20"/>
              </w:rPr>
              <w:t>.2019</w:t>
            </w:r>
          </w:p>
        </w:tc>
        <w:tc>
          <w:tcPr>
            <w:tcW w:w="1799" w:type="dxa"/>
            <w:vAlign w:val="bottom"/>
          </w:tcPr>
          <w:p w:rsidR="00284CB3" w:rsidRPr="007C348C" w:rsidRDefault="00191BA3" w:rsidP="00FE3AB7">
            <w:pPr>
              <w:tabs>
                <w:tab w:val="left" w:pos="-284"/>
                <w:tab w:val="left" w:pos="360"/>
              </w:tabs>
              <w:jc w:val="center"/>
              <w:rPr>
                <w:rFonts w:ascii="Arial" w:hAnsi="Arial" w:cs="Arial"/>
                <w:bCs/>
                <w:i/>
                <w:sz w:val="20"/>
                <w:szCs w:val="20"/>
              </w:rPr>
            </w:pPr>
            <w:r w:rsidRPr="007C348C">
              <w:rPr>
                <w:rFonts w:ascii="Arial" w:hAnsi="Arial" w:cs="Arial"/>
                <w:bCs/>
                <w:i/>
                <w:sz w:val="20"/>
                <w:szCs w:val="20"/>
              </w:rPr>
              <w:t>Ing. Milena Vrbová</w:t>
            </w:r>
            <w:r>
              <w:rPr>
                <w:rFonts w:ascii="Arial" w:hAnsi="Arial" w:cs="Arial"/>
                <w:bCs/>
                <w:i/>
                <w:sz w:val="20"/>
                <w:szCs w:val="20"/>
              </w:rPr>
              <w:t>, v. r.</w:t>
            </w:r>
          </w:p>
        </w:tc>
      </w:tr>
    </w:tbl>
    <w:p w:rsidR="00191BA3" w:rsidRDefault="00191BA3" w:rsidP="00B8533E">
      <w:pPr>
        <w:pStyle w:val="Zkladntext"/>
        <w:tabs>
          <w:tab w:val="clear" w:pos="0"/>
          <w:tab w:val="left" w:pos="-284"/>
        </w:tabs>
        <w:ind w:left="426" w:hanging="426"/>
        <w:rPr>
          <w:rFonts w:ascii="Arial" w:hAnsi="Arial" w:cs="Arial"/>
          <w:b/>
          <w:sz w:val="24"/>
          <w:u w:val="single"/>
        </w:rPr>
      </w:pPr>
    </w:p>
    <w:p w:rsidR="00B8533E" w:rsidRPr="007C348C" w:rsidRDefault="00B8533E" w:rsidP="00B8533E">
      <w:pPr>
        <w:pStyle w:val="Zkladntext"/>
        <w:tabs>
          <w:tab w:val="clear" w:pos="0"/>
          <w:tab w:val="left" w:pos="-284"/>
        </w:tabs>
        <w:ind w:left="426" w:hanging="426"/>
        <w:rPr>
          <w:rFonts w:ascii="Arial" w:hAnsi="Arial" w:cs="Arial"/>
          <w:b/>
          <w:sz w:val="24"/>
          <w:u w:val="single"/>
        </w:rPr>
      </w:pPr>
      <w:r w:rsidRPr="007C348C">
        <w:rPr>
          <w:rFonts w:ascii="Arial" w:hAnsi="Arial" w:cs="Arial"/>
          <w:b/>
          <w:sz w:val="24"/>
          <w:u w:val="single"/>
        </w:rPr>
        <w:lastRenderedPageBreak/>
        <w:t>Důvodová zpráva:</w:t>
      </w:r>
    </w:p>
    <w:p w:rsidR="00A937B8" w:rsidRPr="007C348C" w:rsidRDefault="00A937B8" w:rsidP="00B8533E">
      <w:pPr>
        <w:pStyle w:val="Zkladntext"/>
        <w:tabs>
          <w:tab w:val="clear" w:pos="0"/>
          <w:tab w:val="left" w:pos="-284"/>
        </w:tabs>
        <w:ind w:left="426" w:hanging="426"/>
        <w:rPr>
          <w:rFonts w:ascii="Arial" w:hAnsi="Arial" w:cs="Arial"/>
          <w:b/>
          <w:sz w:val="24"/>
          <w:u w:val="single"/>
        </w:rPr>
      </w:pPr>
    </w:p>
    <w:p w:rsidR="00A937B8" w:rsidRPr="007C348C" w:rsidRDefault="00A937B8" w:rsidP="00A937B8">
      <w:pPr>
        <w:jc w:val="both"/>
        <w:rPr>
          <w:rFonts w:ascii="Arial" w:hAnsi="Arial" w:cs="Arial"/>
        </w:rPr>
      </w:pPr>
      <w:r w:rsidRPr="007C348C">
        <w:rPr>
          <w:rFonts w:ascii="Arial" w:hAnsi="Arial" w:cs="Arial"/>
        </w:rPr>
        <w:t xml:space="preserve">    Na Odbor správy a údržby majetku města Magistrátu města Prostějova se dne 12.02.2019 obrátili </w:t>
      </w:r>
      <w:r w:rsidR="00191BA3">
        <w:rPr>
          <w:rFonts w:ascii="Arial" w:hAnsi="Arial" w:cs="Arial"/>
        </w:rPr>
        <w:t xml:space="preserve">žadatelé </w:t>
      </w:r>
      <w:r w:rsidRPr="007C348C">
        <w:rPr>
          <w:rFonts w:ascii="Arial" w:hAnsi="Arial" w:cs="Arial"/>
        </w:rPr>
        <w:t xml:space="preserve">se žádostí o směnu pozemku </w:t>
      </w:r>
      <w:proofErr w:type="spellStart"/>
      <w:proofErr w:type="gramStart"/>
      <w:r w:rsidRPr="007C348C">
        <w:rPr>
          <w:rFonts w:ascii="Arial" w:hAnsi="Arial" w:cs="Arial"/>
        </w:rPr>
        <w:t>p.č</w:t>
      </w:r>
      <w:proofErr w:type="spellEnd"/>
      <w:r w:rsidRPr="007C348C">
        <w:rPr>
          <w:rFonts w:ascii="Arial" w:hAnsi="Arial" w:cs="Arial"/>
        </w:rPr>
        <w:t>.</w:t>
      </w:r>
      <w:proofErr w:type="gramEnd"/>
      <w:r w:rsidRPr="007C348C">
        <w:rPr>
          <w:rFonts w:ascii="Arial" w:hAnsi="Arial" w:cs="Arial"/>
        </w:rPr>
        <w:t xml:space="preserve"> 6026/1 – orná půda o výměře 1.026  m</w:t>
      </w:r>
      <w:r w:rsidRPr="007C348C">
        <w:rPr>
          <w:rFonts w:ascii="Arial" w:hAnsi="Arial" w:cs="Arial"/>
          <w:vertAlign w:val="superscript"/>
        </w:rPr>
        <w:t>2</w:t>
      </w:r>
      <w:r w:rsidRPr="007C348C">
        <w:rPr>
          <w:rFonts w:ascii="Arial" w:hAnsi="Arial" w:cs="Arial"/>
        </w:rPr>
        <w:t xml:space="preserve"> v </w:t>
      </w:r>
      <w:proofErr w:type="spellStart"/>
      <w:r w:rsidRPr="007C348C">
        <w:rPr>
          <w:rFonts w:ascii="Arial" w:hAnsi="Arial" w:cs="Arial"/>
        </w:rPr>
        <w:t>k.ú</w:t>
      </w:r>
      <w:proofErr w:type="spellEnd"/>
      <w:r w:rsidRPr="007C348C">
        <w:rPr>
          <w:rFonts w:ascii="Arial" w:hAnsi="Arial" w:cs="Arial"/>
        </w:rPr>
        <w:t xml:space="preserve">. Prostějov v jejich společném jmění manželů za pozemek </w:t>
      </w:r>
      <w:proofErr w:type="spellStart"/>
      <w:r w:rsidRPr="007C348C">
        <w:rPr>
          <w:rFonts w:ascii="Arial" w:hAnsi="Arial" w:cs="Arial"/>
        </w:rPr>
        <w:t>p.č</w:t>
      </w:r>
      <w:proofErr w:type="spellEnd"/>
      <w:r w:rsidRPr="007C348C">
        <w:rPr>
          <w:rFonts w:ascii="Arial" w:hAnsi="Arial" w:cs="Arial"/>
        </w:rPr>
        <w:t>. 6031/8 – orná půda o výměře 1.277 m</w:t>
      </w:r>
      <w:r w:rsidRPr="007C348C">
        <w:rPr>
          <w:rFonts w:ascii="Arial" w:hAnsi="Arial" w:cs="Arial"/>
          <w:vertAlign w:val="superscript"/>
        </w:rPr>
        <w:t>2</w:t>
      </w:r>
      <w:r w:rsidRPr="007C348C">
        <w:rPr>
          <w:rFonts w:ascii="Arial" w:hAnsi="Arial" w:cs="Arial"/>
        </w:rPr>
        <w:t xml:space="preserve"> v </w:t>
      </w:r>
      <w:proofErr w:type="spellStart"/>
      <w:r w:rsidRPr="007C348C">
        <w:rPr>
          <w:rFonts w:ascii="Arial" w:hAnsi="Arial" w:cs="Arial"/>
        </w:rPr>
        <w:t>k.ú</w:t>
      </w:r>
      <w:proofErr w:type="spellEnd"/>
      <w:r w:rsidRPr="007C348C">
        <w:rPr>
          <w:rFonts w:ascii="Arial" w:hAnsi="Arial" w:cs="Arial"/>
        </w:rPr>
        <w:t xml:space="preserve">. Prostějov ve vlastnictví Statutárního města Prostějova. Svoji původní žádost dne 25.04.2019 doplnili o variantu, že v případě, že by Statutární město Prostějov upřednostňovalo namísto navržené směny prodej pozemku </w:t>
      </w:r>
      <w:proofErr w:type="spellStart"/>
      <w:r w:rsidRPr="007C348C">
        <w:rPr>
          <w:rFonts w:ascii="Arial" w:hAnsi="Arial" w:cs="Arial"/>
        </w:rPr>
        <w:t>p.č</w:t>
      </w:r>
      <w:proofErr w:type="spellEnd"/>
      <w:r w:rsidRPr="007C348C">
        <w:rPr>
          <w:rFonts w:ascii="Arial" w:hAnsi="Arial" w:cs="Arial"/>
        </w:rPr>
        <w:t>. 6031/8 v </w:t>
      </w:r>
      <w:proofErr w:type="spellStart"/>
      <w:r w:rsidRPr="007C348C">
        <w:rPr>
          <w:rFonts w:ascii="Arial" w:hAnsi="Arial" w:cs="Arial"/>
        </w:rPr>
        <w:t>k.ú</w:t>
      </w:r>
      <w:proofErr w:type="spellEnd"/>
      <w:r w:rsidRPr="007C348C">
        <w:rPr>
          <w:rFonts w:ascii="Arial" w:hAnsi="Arial" w:cs="Arial"/>
        </w:rPr>
        <w:t xml:space="preserve">. Prostějov, mají rovněž zájem o odkoupení tohoto pozemku. Záležitost je řešena pod </w:t>
      </w:r>
      <w:proofErr w:type="spellStart"/>
      <w:r w:rsidRPr="007C348C">
        <w:rPr>
          <w:rFonts w:ascii="Arial" w:hAnsi="Arial" w:cs="Arial"/>
        </w:rPr>
        <w:t>SpZn</w:t>
      </w:r>
      <w:proofErr w:type="spellEnd"/>
      <w:r w:rsidRPr="007C348C">
        <w:rPr>
          <w:rFonts w:ascii="Arial" w:hAnsi="Arial" w:cs="Arial"/>
        </w:rPr>
        <w:t>. OSUMM 72/2019.</w:t>
      </w:r>
    </w:p>
    <w:p w:rsidR="00EB2DE7" w:rsidRPr="007C348C" w:rsidRDefault="00EB2DE7" w:rsidP="00617492">
      <w:pPr>
        <w:tabs>
          <w:tab w:val="left" w:pos="284"/>
        </w:tabs>
        <w:jc w:val="both"/>
        <w:rPr>
          <w:rFonts w:ascii="Arial" w:hAnsi="Arial" w:cs="Arial"/>
          <w:b/>
          <w:u w:val="single"/>
        </w:rPr>
      </w:pPr>
    </w:p>
    <w:p w:rsidR="00617492" w:rsidRPr="007C348C" w:rsidRDefault="00D1621E" w:rsidP="00617492">
      <w:pPr>
        <w:tabs>
          <w:tab w:val="left" w:pos="284"/>
        </w:tabs>
        <w:jc w:val="both"/>
        <w:rPr>
          <w:rFonts w:ascii="Arial" w:hAnsi="Arial" w:cs="Arial"/>
          <w:b/>
          <w:u w:val="single"/>
        </w:rPr>
      </w:pPr>
      <w:r w:rsidRPr="007C348C">
        <w:rPr>
          <w:rFonts w:ascii="Arial" w:hAnsi="Arial" w:cs="Arial"/>
          <w:b/>
          <w:u w:val="single"/>
        </w:rPr>
        <w:t>Stanoviska</w:t>
      </w:r>
      <w:r w:rsidR="00617492" w:rsidRPr="007C348C">
        <w:rPr>
          <w:rFonts w:ascii="Arial" w:hAnsi="Arial" w:cs="Arial"/>
          <w:b/>
          <w:u w:val="single"/>
        </w:rPr>
        <w:t xml:space="preserve"> odborů </w:t>
      </w:r>
      <w:proofErr w:type="spellStart"/>
      <w:r w:rsidR="00617492" w:rsidRPr="007C348C">
        <w:rPr>
          <w:rFonts w:ascii="Arial" w:hAnsi="Arial" w:cs="Arial"/>
          <w:b/>
          <w:u w:val="single"/>
        </w:rPr>
        <w:t>MMPv</w:t>
      </w:r>
      <w:proofErr w:type="spellEnd"/>
      <w:r w:rsidR="00617492" w:rsidRPr="007C348C">
        <w:rPr>
          <w:rFonts w:ascii="Arial" w:hAnsi="Arial" w:cs="Arial"/>
          <w:b/>
          <w:u w:val="single"/>
        </w:rPr>
        <w:t xml:space="preserve"> (subjektů):</w:t>
      </w:r>
    </w:p>
    <w:p w:rsidR="007148BD" w:rsidRPr="007C348C" w:rsidRDefault="007148BD" w:rsidP="0053363B">
      <w:pPr>
        <w:tabs>
          <w:tab w:val="left" w:pos="284"/>
        </w:tabs>
        <w:jc w:val="both"/>
        <w:rPr>
          <w:rFonts w:ascii="Arial" w:hAnsi="Arial" w:cs="Arial"/>
          <w:b/>
        </w:rPr>
      </w:pPr>
    </w:p>
    <w:p w:rsidR="00D327F9" w:rsidRPr="007C348C" w:rsidRDefault="00D327F9" w:rsidP="00D327F9">
      <w:pPr>
        <w:pStyle w:val="Odstavecseseznamem"/>
        <w:numPr>
          <w:ilvl w:val="0"/>
          <w:numId w:val="35"/>
        </w:numPr>
        <w:ind w:left="284" w:hanging="284"/>
        <w:jc w:val="both"/>
        <w:rPr>
          <w:rFonts w:ascii="Arial" w:hAnsi="Arial" w:cs="Arial"/>
          <w:b/>
        </w:rPr>
      </w:pPr>
      <w:r w:rsidRPr="007C348C">
        <w:rPr>
          <w:rFonts w:ascii="Arial" w:hAnsi="Arial" w:cs="Arial"/>
          <w:b/>
        </w:rPr>
        <w:t>Odbor územního plánování a památkové péče</w:t>
      </w:r>
      <w:r w:rsidRPr="007C348C">
        <w:rPr>
          <w:rFonts w:ascii="Arial" w:hAnsi="Arial" w:cs="Arial"/>
        </w:rPr>
        <w:t xml:space="preserve"> sděluje, že výše uvedené pozemky jsou dle platného územního plánu zařazeny takto: Všechny výše uvedené pozemky jsou součástí návrhové plochy č. 0426 – smíšená obytná (SX), rozvojová plocha Z3, pro kterou je stanovena zastavěnost 15-30%, dále maximální výška zástavby 10/14 m (maximální výška římsy nebo okapní hrany/maximální výška hřebene střechy nebo ustoupeného podlaží pod úhlem 45°). Další podmínkou je maximální výška zástavby 13/17 m v pásu 40 m od osy ulice U Stadionu a minimální výška zástavby 10 m v pásu 40 m od osy ulice U Stadionu. Na uvedené pozemky je zaevidovaná územní studie „Zástavba v lokalitě j. Lady“, ve které je na pozemku </w:t>
      </w:r>
      <w:proofErr w:type="spellStart"/>
      <w:r w:rsidRPr="007C348C">
        <w:rPr>
          <w:rFonts w:ascii="Arial" w:hAnsi="Arial" w:cs="Arial"/>
        </w:rPr>
        <w:t>p.č</w:t>
      </w:r>
      <w:proofErr w:type="spellEnd"/>
      <w:r w:rsidRPr="007C348C">
        <w:rPr>
          <w:rFonts w:ascii="Arial" w:hAnsi="Arial" w:cs="Arial"/>
        </w:rPr>
        <w:t xml:space="preserve">. 6026/1 umístěno veřejné prostranství s přístupovou komunikací. Z hlediska územního plánu Prostějov je proto navrhovaná směna výše uvedených pozemků nekoncepční. Odbor územního plánování a památkové péče tuto </w:t>
      </w:r>
      <w:r w:rsidRPr="007C348C">
        <w:rPr>
          <w:rFonts w:ascii="Arial" w:hAnsi="Arial" w:cs="Arial"/>
          <w:b/>
        </w:rPr>
        <w:t>směnu nedoporučuje</w:t>
      </w:r>
      <w:r w:rsidRPr="007C348C">
        <w:rPr>
          <w:rFonts w:ascii="Arial" w:hAnsi="Arial" w:cs="Arial"/>
        </w:rPr>
        <w:t xml:space="preserve">. Z koncepčního hlediska a s ohledem na vlastnictví je </w:t>
      </w:r>
      <w:r w:rsidRPr="007C348C">
        <w:rPr>
          <w:rFonts w:ascii="Arial" w:hAnsi="Arial" w:cs="Arial"/>
          <w:b/>
        </w:rPr>
        <w:t>možnost prodeje</w:t>
      </w:r>
      <w:r w:rsidRPr="007C348C">
        <w:rPr>
          <w:rFonts w:ascii="Arial" w:hAnsi="Arial" w:cs="Arial"/>
        </w:rPr>
        <w:t xml:space="preserve"> pozemku parcelní číslo 6031/8 v katastrálním území Prostějov </w:t>
      </w:r>
      <w:r w:rsidR="00191BA3">
        <w:rPr>
          <w:rFonts w:ascii="Arial" w:hAnsi="Arial" w:cs="Arial"/>
        </w:rPr>
        <w:t>žadatelům</w:t>
      </w:r>
      <w:r w:rsidRPr="007C348C">
        <w:rPr>
          <w:rFonts w:ascii="Arial" w:hAnsi="Arial" w:cs="Arial"/>
        </w:rPr>
        <w:t xml:space="preserve">. </w:t>
      </w:r>
    </w:p>
    <w:p w:rsidR="00D327F9" w:rsidRPr="007C348C" w:rsidRDefault="00D327F9" w:rsidP="00D327F9">
      <w:pPr>
        <w:jc w:val="both"/>
        <w:rPr>
          <w:rFonts w:ascii="Arial" w:hAnsi="Arial" w:cs="Arial"/>
        </w:rPr>
      </w:pPr>
    </w:p>
    <w:p w:rsidR="00D327F9" w:rsidRPr="007C348C" w:rsidRDefault="00D327F9" w:rsidP="00D327F9">
      <w:pPr>
        <w:pStyle w:val="Odstavecseseznamem"/>
        <w:numPr>
          <w:ilvl w:val="0"/>
          <w:numId w:val="35"/>
        </w:numPr>
        <w:ind w:left="284" w:hanging="284"/>
        <w:jc w:val="both"/>
        <w:rPr>
          <w:rFonts w:ascii="Arial" w:hAnsi="Arial" w:cs="Arial"/>
        </w:rPr>
      </w:pPr>
      <w:r w:rsidRPr="007C348C">
        <w:rPr>
          <w:rFonts w:ascii="Arial" w:hAnsi="Arial" w:cs="Arial"/>
          <w:b/>
        </w:rPr>
        <w:t>Odbor životního prostředí nemá námitek</w:t>
      </w:r>
      <w:r w:rsidRPr="007C348C">
        <w:rPr>
          <w:rFonts w:ascii="Arial" w:hAnsi="Arial" w:cs="Arial"/>
        </w:rPr>
        <w:t xml:space="preserve"> k požadované směně. </w:t>
      </w:r>
    </w:p>
    <w:p w:rsidR="00D327F9" w:rsidRPr="007C348C" w:rsidRDefault="00D327F9" w:rsidP="00D327F9">
      <w:pPr>
        <w:jc w:val="both"/>
        <w:rPr>
          <w:rFonts w:ascii="Arial" w:hAnsi="Arial" w:cs="Arial"/>
        </w:rPr>
      </w:pPr>
    </w:p>
    <w:p w:rsidR="00D327F9" w:rsidRPr="007C348C" w:rsidRDefault="00D327F9" w:rsidP="00D327F9">
      <w:pPr>
        <w:pStyle w:val="Odstavecseseznamem"/>
        <w:numPr>
          <w:ilvl w:val="0"/>
          <w:numId w:val="35"/>
        </w:numPr>
        <w:ind w:left="284" w:hanging="284"/>
        <w:jc w:val="both"/>
        <w:rPr>
          <w:rFonts w:ascii="Arial" w:hAnsi="Arial" w:cs="Arial"/>
          <w:b/>
        </w:rPr>
      </w:pPr>
      <w:r w:rsidRPr="007C348C">
        <w:rPr>
          <w:rFonts w:ascii="Arial" w:hAnsi="Arial" w:cs="Arial"/>
          <w:b/>
        </w:rPr>
        <w:t>Odbor dopravy</w:t>
      </w:r>
      <w:r w:rsidRPr="007C348C">
        <w:rPr>
          <w:rFonts w:ascii="Arial" w:hAnsi="Arial" w:cs="Arial"/>
        </w:rPr>
        <w:t xml:space="preserve"> </w:t>
      </w:r>
      <w:r w:rsidRPr="007C348C">
        <w:rPr>
          <w:rFonts w:ascii="Arial" w:hAnsi="Arial" w:cs="Arial"/>
          <w:b/>
        </w:rPr>
        <w:t>nemá</w:t>
      </w:r>
      <w:r w:rsidRPr="007C348C">
        <w:rPr>
          <w:rFonts w:ascii="Arial" w:hAnsi="Arial" w:cs="Arial"/>
        </w:rPr>
        <w:t xml:space="preserve"> ke směně výše uvedených pozemků </w:t>
      </w:r>
      <w:r w:rsidRPr="007C348C">
        <w:rPr>
          <w:rFonts w:ascii="Arial" w:hAnsi="Arial" w:cs="Arial"/>
          <w:b/>
        </w:rPr>
        <w:t>žádné připomínky</w:t>
      </w:r>
      <w:r w:rsidRPr="007C348C">
        <w:rPr>
          <w:rFonts w:ascii="Arial" w:hAnsi="Arial" w:cs="Arial"/>
        </w:rPr>
        <w:t xml:space="preserve">. </w:t>
      </w:r>
      <w:r w:rsidRPr="007C348C">
        <w:rPr>
          <w:rFonts w:ascii="Arial" w:hAnsi="Arial" w:cs="Arial"/>
          <w:b/>
        </w:rPr>
        <w:t>Souhlasíme</w:t>
      </w:r>
      <w:r w:rsidRPr="007C348C">
        <w:rPr>
          <w:rFonts w:ascii="Arial" w:hAnsi="Arial" w:cs="Arial"/>
        </w:rPr>
        <w:t>.</w:t>
      </w:r>
    </w:p>
    <w:p w:rsidR="00D327F9" w:rsidRPr="007C348C" w:rsidRDefault="00D327F9" w:rsidP="00D327F9">
      <w:pPr>
        <w:jc w:val="both"/>
        <w:rPr>
          <w:rFonts w:ascii="Arial" w:hAnsi="Arial" w:cs="Arial"/>
          <w:b/>
        </w:rPr>
      </w:pPr>
    </w:p>
    <w:p w:rsidR="00D327F9" w:rsidRPr="007C348C" w:rsidRDefault="00D327F9" w:rsidP="00D327F9">
      <w:pPr>
        <w:pStyle w:val="Odstavecseseznamem"/>
        <w:numPr>
          <w:ilvl w:val="0"/>
          <w:numId w:val="35"/>
        </w:numPr>
        <w:ind w:left="284" w:hanging="284"/>
        <w:jc w:val="both"/>
        <w:rPr>
          <w:rFonts w:ascii="Arial" w:hAnsi="Arial" w:cs="Arial"/>
        </w:rPr>
      </w:pPr>
      <w:r w:rsidRPr="007C348C">
        <w:rPr>
          <w:rFonts w:ascii="Arial" w:hAnsi="Arial" w:cs="Arial"/>
          <w:b/>
        </w:rPr>
        <w:t xml:space="preserve">Odbor rozvoje a investic </w:t>
      </w:r>
      <w:r w:rsidRPr="007C348C">
        <w:rPr>
          <w:rFonts w:ascii="Arial" w:hAnsi="Arial" w:cs="Arial"/>
        </w:rPr>
        <w:t xml:space="preserve">navrhuje postupovat obdobně jako v ostatních případech přípravy a realizace veřejných obslužných komunikací v rámci soukromé výstavby rodinných domů, v souladu se směrnicí Rady města č. 2/2013, kterou se upravuje postup pro bezúplatné převody veřejných pozemních komunikací a pozemků pod těmito komunikacemi do vlastnictví Statutárního města Prostějova. Odbor rozvoje a investic současně sděluje, že na pozemku </w:t>
      </w:r>
      <w:proofErr w:type="spellStart"/>
      <w:r w:rsidRPr="007C348C">
        <w:rPr>
          <w:rFonts w:ascii="Arial" w:hAnsi="Arial" w:cs="Arial"/>
        </w:rPr>
        <w:t>p.č</w:t>
      </w:r>
      <w:proofErr w:type="spellEnd"/>
      <w:r w:rsidRPr="007C348C">
        <w:rPr>
          <w:rFonts w:ascii="Arial" w:hAnsi="Arial" w:cs="Arial"/>
        </w:rPr>
        <w:t>. 6031/8 v </w:t>
      </w:r>
      <w:proofErr w:type="spellStart"/>
      <w:r w:rsidRPr="007C348C">
        <w:rPr>
          <w:rFonts w:ascii="Arial" w:hAnsi="Arial" w:cs="Arial"/>
        </w:rPr>
        <w:t>k.ú</w:t>
      </w:r>
      <w:proofErr w:type="spellEnd"/>
      <w:r w:rsidRPr="007C348C">
        <w:rPr>
          <w:rFonts w:ascii="Arial" w:hAnsi="Arial" w:cs="Arial"/>
        </w:rPr>
        <w:t xml:space="preserve">. Prostějov nepřipravuje žádný rozvojový záměr města, proto </w:t>
      </w:r>
      <w:r w:rsidRPr="007C348C">
        <w:rPr>
          <w:rFonts w:ascii="Arial" w:hAnsi="Arial" w:cs="Arial"/>
          <w:b/>
        </w:rPr>
        <w:t>doporučuje</w:t>
      </w:r>
      <w:r w:rsidRPr="007C348C">
        <w:rPr>
          <w:rFonts w:ascii="Arial" w:hAnsi="Arial" w:cs="Arial"/>
        </w:rPr>
        <w:t xml:space="preserve"> </w:t>
      </w:r>
      <w:r w:rsidRPr="007C348C">
        <w:rPr>
          <w:rFonts w:ascii="Arial" w:hAnsi="Arial" w:cs="Arial"/>
          <w:b/>
        </w:rPr>
        <w:t>vyhlásit záměr</w:t>
      </w:r>
      <w:r w:rsidRPr="007C348C">
        <w:rPr>
          <w:rFonts w:ascii="Arial" w:hAnsi="Arial" w:cs="Arial"/>
        </w:rPr>
        <w:t xml:space="preserve"> jeho </w:t>
      </w:r>
      <w:r w:rsidRPr="007C348C">
        <w:rPr>
          <w:rFonts w:ascii="Arial" w:hAnsi="Arial" w:cs="Arial"/>
          <w:b/>
        </w:rPr>
        <w:t>prodeje</w:t>
      </w:r>
      <w:r w:rsidRPr="007C348C">
        <w:rPr>
          <w:rFonts w:ascii="Arial" w:hAnsi="Arial" w:cs="Arial"/>
        </w:rPr>
        <w:t xml:space="preserve"> jako stavebního pozemku k výstavbě rodinného domu.</w:t>
      </w:r>
    </w:p>
    <w:p w:rsidR="00966B14" w:rsidRPr="007C348C" w:rsidRDefault="00966B14" w:rsidP="00966B14">
      <w:pPr>
        <w:jc w:val="both"/>
        <w:rPr>
          <w:rFonts w:ascii="Arial" w:hAnsi="Arial" w:cs="Arial"/>
        </w:rPr>
      </w:pPr>
    </w:p>
    <w:p w:rsidR="00966B14" w:rsidRPr="007C348C" w:rsidRDefault="00966B14" w:rsidP="00966B14">
      <w:pPr>
        <w:jc w:val="both"/>
        <w:rPr>
          <w:rFonts w:ascii="Arial" w:hAnsi="Arial" w:cs="Arial"/>
        </w:rPr>
      </w:pPr>
      <w:r w:rsidRPr="007C348C">
        <w:rPr>
          <w:rFonts w:ascii="Arial" w:hAnsi="Arial" w:cs="Arial"/>
          <w:bCs/>
        </w:rPr>
        <w:t xml:space="preserve">S ohledem na stanoviska Odboru územního plánování a památkové péče a Odboru rozvoje a investic </w:t>
      </w:r>
      <w:r w:rsidRPr="007C348C">
        <w:rPr>
          <w:rFonts w:ascii="Arial" w:hAnsi="Arial" w:cs="Arial"/>
          <w:b/>
          <w:bCs/>
        </w:rPr>
        <w:t>nebyla</w:t>
      </w:r>
      <w:r w:rsidRPr="007C348C">
        <w:rPr>
          <w:rFonts w:ascii="Arial" w:hAnsi="Arial" w:cs="Arial"/>
          <w:bCs/>
        </w:rPr>
        <w:t xml:space="preserve"> </w:t>
      </w:r>
      <w:r w:rsidRPr="007C348C">
        <w:rPr>
          <w:rFonts w:ascii="Arial" w:hAnsi="Arial" w:cs="Arial"/>
          <w:b/>
          <w:bCs/>
        </w:rPr>
        <w:t xml:space="preserve">Odborem správy a údržby majetku města směna </w:t>
      </w:r>
      <w:r w:rsidRPr="007C348C">
        <w:rPr>
          <w:rFonts w:ascii="Arial" w:hAnsi="Arial" w:cs="Arial"/>
          <w:bCs/>
        </w:rPr>
        <w:t>pozemků s </w:t>
      </w:r>
      <w:r w:rsidR="00191BA3">
        <w:rPr>
          <w:rFonts w:ascii="Arial" w:hAnsi="Arial" w:cs="Arial"/>
          <w:bCs/>
        </w:rPr>
        <w:t>žadateli</w:t>
      </w:r>
      <w:r w:rsidRPr="007C348C">
        <w:rPr>
          <w:rFonts w:ascii="Arial" w:hAnsi="Arial" w:cs="Arial"/>
          <w:bCs/>
        </w:rPr>
        <w:t xml:space="preserve"> </w:t>
      </w:r>
      <w:r w:rsidRPr="007C348C">
        <w:rPr>
          <w:rFonts w:ascii="Arial" w:hAnsi="Arial" w:cs="Arial"/>
          <w:b/>
          <w:bCs/>
        </w:rPr>
        <w:t>doporučena</w:t>
      </w:r>
      <w:r w:rsidRPr="007C348C">
        <w:rPr>
          <w:rFonts w:ascii="Arial" w:hAnsi="Arial" w:cs="Arial"/>
          <w:bCs/>
        </w:rPr>
        <w:t xml:space="preserve">, </w:t>
      </w:r>
      <w:r w:rsidRPr="007C348C">
        <w:rPr>
          <w:rFonts w:ascii="Arial" w:hAnsi="Arial" w:cs="Arial"/>
          <w:b/>
          <w:bCs/>
        </w:rPr>
        <w:t>nebyl</w:t>
      </w:r>
      <w:r w:rsidR="00C2519F" w:rsidRPr="007C348C">
        <w:rPr>
          <w:rFonts w:ascii="Arial" w:hAnsi="Arial" w:cs="Arial"/>
          <w:b/>
          <w:bCs/>
        </w:rPr>
        <w:t>y</w:t>
      </w:r>
      <w:r w:rsidRPr="007C348C">
        <w:rPr>
          <w:rFonts w:ascii="Arial" w:hAnsi="Arial" w:cs="Arial"/>
          <w:bCs/>
        </w:rPr>
        <w:t xml:space="preserve"> však </w:t>
      </w:r>
      <w:r w:rsidRPr="007C348C">
        <w:rPr>
          <w:rFonts w:ascii="Arial" w:hAnsi="Arial" w:cs="Arial"/>
          <w:b/>
          <w:bCs/>
        </w:rPr>
        <w:t>námitky k prodeji</w:t>
      </w:r>
      <w:r w:rsidRPr="007C348C">
        <w:rPr>
          <w:rFonts w:ascii="Arial" w:hAnsi="Arial" w:cs="Arial"/>
          <w:bCs/>
        </w:rPr>
        <w:t xml:space="preserve"> předmětného pozemku jako stavebního pozemku</w:t>
      </w:r>
      <w:r w:rsidR="00D327F9" w:rsidRPr="007C348C">
        <w:rPr>
          <w:rFonts w:ascii="Arial" w:hAnsi="Arial" w:cs="Arial"/>
          <w:bCs/>
        </w:rPr>
        <w:t xml:space="preserve">. </w:t>
      </w:r>
      <w:r w:rsidR="006A5E8F" w:rsidRPr="007C348C">
        <w:rPr>
          <w:rFonts w:ascii="Arial" w:hAnsi="Arial" w:cs="Arial"/>
          <w:bCs/>
        </w:rPr>
        <w:t>V</w:t>
      </w:r>
      <w:r w:rsidRPr="007C348C">
        <w:rPr>
          <w:rFonts w:ascii="Arial" w:hAnsi="Arial" w:cs="Arial"/>
          <w:bCs/>
        </w:rPr>
        <w:t>zhledem k tomu, že o jeho prodej v mezidobí požádali další zájemci</w:t>
      </w:r>
      <w:r w:rsidRPr="007C348C">
        <w:rPr>
          <w:rFonts w:ascii="Arial" w:hAnsi="Arial" w:cs="Arial"/>
        </w:rPr>
        <w:t xml:space="preserve">, bylo z důvodu transparentnosti a zajištění rovného přístupu ke všem zájemcům </w:t>
      </w:r>
      <w:r w:rsidR="00D365E2" w:rsidRPr="007C348C">
        <w:rPr>
          <w:rFonts w:ascii="Arial" w:hAnsi="Arial" w:cs="Arial"/>
        </w:rPr>
        <w:t xml:space="preserve">OSÚMM </w:t>
      </w:r>
      <w:r w:rsidRPr="007C348C">
        <w:rPr>
          <w:rFonts w:ascii="Arial" w:hAnsi="Arial" w:cs="Arial"/>
        </w:rPr>
        <w:t>navrženo</w:t>
      </w:r>
      <w:r w:rsidR="00D365E2" w:rsidRPr="007C348C">
        <w:rPr>
          <w:rFonts w:ascii="Arial" w:hAnsi="Arial" w:cs="Arial"/>
        </w:rPr>
        <w:t xml:space="preserve"> </w:t>
      </w:r>
      <w:r w:rsidRPr="007C348C">
        <w:rPr>
          <w:rFonts w:ascii="Arial" w:hAnsi="Arial" w:cs="Arial"/>
        </w:rPr>
        <w:t>vyhlášení obecného záměru prodeje předmětného pozemku formou obálkové metody s tím, že upřednostněn bude ten zájemce, který nabídne nejvyšší kupní cenu.</w:t>
      </w:r>
    </w:p>
    <w:p w:rsidR="00D365E2" w:rsidRPr="007C348C" w:rsidRDefault="00D365E2" w:rsidP="00966B14">
      <w:pPr>
        <w:jc w:val="both"/>
        <w:rPr>
          <w:rFonts w:ascii="Arial" w:hAnsi="Arial" w:cs="Arial"/>
          <w:b/>
        </w:rPr>
      </w:pPr>
    </w:p>
    <w:p w:rsidR="00966B14" w:rsidRPr="007C348C" w:rsidRDefault="00966B14" w:rsidP="00966B14">
      <w:pPr>
        <w:jc w:val="both"/>
        <w:rPr>
          <w:rFonts w:ascii="Arial" w:hAnsi="Arial" w:cs="Arial"/>
          <w:b/>
        </w:rPr>
      </w:pPr>
      <w:r w:rsidRPr="007C348C">
        <w:rPr>
          <w:rFonts w:ascii="Arial" w:hAnsi="Arial" w:cs="Arial"/>
          <w:b/>
        </w:rPr>
        <w:t xml:space="preserve">Dle znaleckého posudku vypracovaného společností Znalecká a oceňovací kancelář s.r.o. byla obvyklá cena pozemku </w:t>
      </w:r>
      <w:proofErr w:type="spellStart"/>
      <w:r w:rsidRPr="007C348C">
        <w:rPr>
          <w:rFonts w:ascii="Arial" w:hAnsi="Arial" w:cs="Arial"/>
          <w:b/>
        </w:rPr>
        <w:t>p.č</w:t>
      </w:r>
      <w:proofErr w:type="spellEnd"/>
      <w:r w:rsidRPr="007C348C">
        <w:rPr>
          <w:rFonts w:ascii="Arial" w:hAnsi="Arial" w:cs="Arial"/>
          <w:b/>
        </w:rPr>
        <w:t>. 6031/8 v </w:t>
      </w:r>
      <w:proofErr w:type="spellStart"/>
      <w:r w:rsidRPr="007C348C">
        <w:rPr>
          <w:rFonts w:ascii="Arial" w:hAnsi="Arial" w:cs="Arial"/>
          <w:b/>
        </w:rPr>
        <w:t>k.ú</w:t>
      </w:r>
      <w:proofErr w:type="spellEnd"/>
      <w:r w:rsidRPr="007C348C">
        <w:rPr>
          <w:rFonts w:ascii="Arial" w:hAnsi="Arial" w:cs="Arial"/>
          <w:b/>
        </w:rPr>
        <w:t>. Prostějov stanovena ve výši 1.650.000 Kč (cca 1.290 Kč/m</w:t>
      </w:r>
      <w:r w:rsidRPr="007C348C">
        <w:rPr>
          <w:rFonts w:ascii="Arial" w:hAnsi="Arial" w:cs="Arial"/>
          <w:b/>
          <w:vertAlign w:val="superscript"/>
        </w:rPr>
        <w:t>2</w:t>
      </w:r>
      <w:r w:rsidRPr="007C348C">
        <w:rPr>
          <w:rFonts w:ascii="Arial" w:hAnsi="Arial" w:cs="Arial"/>
          <w:b/>
        </w:rPr>
        <w:t xml:space="preserve">). </w:t>
      </w:r>
    </w:p>
    <w:p w:rsidR="00617492" w:rsidRPr="007C348C" w:rsidRDefault="00617492" w:rsidP="00617492">
      <w:pPr>
        <w:jc w:val="both"/>
        <w:rPr>
          <w:rFonts w:ascii="Arial" w:hAnsi="Arial" w:cs="Arial"/>
          <w:bCs/>
        </w:rPr>
      </w:pPr>
    </w:p>
    <w:p w:rsidR="00E2367A" w:rsidRPr="007C348C" w:rsidRDefault="00E2367A" w:rsidP="00E2367A">
      <w:pPr>
        <w:rPr>
          <w:rFonts w:ascii="Arial" w:hAnsi="Arial" w:cs="Arial"/>
          <w:b/>
        </w:rPr>
      </w:pPr>
      <w:r w:rsidRPr="007C348C">
        <w:rPr>
          <w:rFonts w:ascii="Arial" w:hAnsi="Arial" w:cs="Arial"/>
          <w:b/>
        </w:rPr>
        <w:t xml:space="preserve">Rada města Prostějova </w:t>
      </w:r>
      <w:r w:rsidRPr="007C348C">
        <w:rPr>
          <w:rFonts w:ascii="Arial" w:hAnsi="Arial" w:cs="Arial"/>
        </w:rPr>
        <w:t>dne 27.05.2019 usnesením č. 9523:</w:t>
      </w:r>
    </w:p>
    <w:p w:rsidR="00E2367A" w:rsidRPr="007C348C" w:rsidRDefault="00E2367A" w:rsidP="00E2367A">
      <w:pPr>
        <w:pStyle w:val="Zkladntext311"/>
        <w:numPr>
          <w:ilvl w:val="0"/>
          <w:numId w:val="36"/>
        </w:numPr>
        <w:ind w:left="284" w:hanging="284"/>
        <w:jc w:val="both"/>
        <w:rPr>
          <w:rFonts w:ascii="Arial" w:hAnsi="Arial" w:cs="Arial"/>
          <w:b w:val="0"/>
          <w:bCs/>
          <w:sz w:val="24"/>
          <w:szCs w:val="24"/>
        </w:rPr>
      </w:pPr>
      <w:r w:rsidRPr="007C348C">
        <w:rPr>
          <w:rFonts w:ascii="Arial" w:hAnsi="Arial" w:cs="Arial"/>
          <w:bCs/>
          <w:sz w:val="24"/>
          <w:szCs w:val="24"/>
        </w:rPr>
        <w:t>neschválila</w:t>
      </w:r>
      <w:r w:rsidRPr="007C348C">
        <w:rPr>
          <w:rFonts w:ascii="Arial" w:hAnsi="Arial" w:cs="Arial"/>
          <w:b w:val="0"/>
          <w:bCs/>
          <w:sz w:val="24"/>
          <w:szCs w:val="24"/>
        </w:rPr>
        <w:t xml:space="preserve"> </w:t>
      </w:r>
    </w:p>
    <w:p w:rsidR="00E2367A" w:rsidRPr="007C348C" w:rsidRDefault="00E2367A" w:rsidP="00E2367A">
      <w:pPr>
        <w:pStyle w:val="Zkladntext311"/>
        <w:ind w:left="284"/>
        <w:jc w:val="both"/>
        <w:rPr>
          <w:rFonts w:ascii="Arial" w:hAnsi="Arial" w:cs="Arial"/>
          <w:b w:val="0"/>
          <w:bCs/>
          <w:sz w:val="24"/>
          <w:szCs w:val="24"/>
        </w:rPr>
      </w:pPr>
      <w:r w:rsidRPr="007C348C">
        <w:rPr>
          <w:rFonts w:ascii="Arial" w:hAnsi="Arial" w:cs="Arial"/>
          <w:b w:val="0"/>
          <w:bCs/>
          <w:sz w:val="24"/>
          <w:szCs w:val="24"/>
        </w:rPr>
        <w:t xml:space="preserve">záměr směny pozemku </w:t>
      </w:r>
      <w:proofErr w:type="spellStart"/>
      <w:r w:rsidRPr="007C348C">
        <w:rPr>
          <w:rFonts w:ascii="Arial" w:hAnsi="Arial" w:cs="Arial"/>
          <w:b w:val="0"/>
          <w:bCs/>
          <w:sz w:val="24"/>
          <w:szCs w:val="24"/>
        </w:rPr>
        <w:t>p.č</w:t>
      </w:r>
      <w:proofErr w:type="spellEnd"/>
      <w:r w:rsidRPr="007C348C">
        <w:rPr>
          <w:rFonts w:ascii="Arial" w:hAnsi="Arial" w:cs="Arial"/>
          <w:b w:val="0"/>
          <w:bCs/>
          <w:sz w:val="24"/>
          <w:szCs w:val="24"/>
        </w:rPr>
        <w:t>. 6031/8 – orná půda o výměře 1.277 m</w:t>
      </w:r>
      <w:r w:rsidRPr="007C348C">
        <w:rPr>
          <w:rFonts w:ascii="Arial" w:hAnsi="Arial" w:cs="Arial"/>
          <w:b w:val="0"/>
          <w:bCs/>
          <w:sz w:val="24"/>
          <w:szCs w:val="24"/>
          <w:vertAlign w:val="superscript"/>
        </w:rPr>
        <w:t>2</w:t>
      </w:r>
      <w:r w:rsidRPr="007C348C">
        <w:rPr>
          <w:rFonts w:ascii="Arial" w:hAnsi="Arial" w:cs="Arial"/>
          <w:b w:val="0"/>
          <w:bCs/>
          <w:sz w:val="24"/>
          <w:szCs w:val="24"/>
        </w:rPr>
        <w:t xml:space="preserve"> v </w:t>
      </w:r>
      <w:proofErr w:type="spellStart"/>
      <w:r w:rsidRPr="007C348C">
        <w:rPr>
          <w:rFonts w:ascii="Arial" w:hAnsi="Arial" w:cs="Arial"/>
          <w:b w:val="0"/>
          <w:bCs/>
          <w:sz w:val="24"/>
          <w:szCs w:val="24"/>
        </w:rPr>
        <w:t>k.ú</w:t>
      </w:r>
      <w:proofErr w:type="spellEnd"/>
      <w:r w:rsidRPr="007C348C">
        <w:rPr>
          <w:rFonts w:ascii="Arial" w:hAnsi="Arial" w:cs="Arial"/>
          <w:b w:val="0"/>
          <w:bCs/>
          <w:sz w:val="24"/>
          <w:szCs w:val="24"/>
        </w:rPr>
        <w:t xml:space="preserve">. Prostějov ve vlastnictví Statutárního města Prostějova za pozemek </w:t>
      </w:r>
      <w:proofErr w:type="spellStart"/>
      <w:r w:rsidRPr="007C348C">
        <w:rPr>
          <w:rFonts w:ascii="Arial" w:hAnsi="Arial" w:cs="Arial"/>
          <w:b w:val="0"/>
          <w:bCs/>
          <w:sz w:val="24"/>
          <w:szCs w:val="24"/>
        </w:rPr>
        <w:t>p.č</w:t>
      </w:r>
      <w:proofErr w:type="spellEnd"/>
      <w:r w:rsidRPr="007C348C">
        <w:rPr>
          <w:rFonts w:ascii="Arial" w:hAnsi="Arial" w:cs="Arial"/>
          <w:b w:val="0"/>
          <w:bCs/>
          <w:sz w:val="24"/>
          <w:szCs w:val="24"/>
        </w:rPr>
        <w:t>. 6026/1 – orná půda o výměře 1.026 m</w:t>
      </w:r>
      <w:r w:rsidRPr="007C348C">
        <w:rPr>
          <w:rFonts w:ascii="Arial" w:hAnsi="Arial" w:cs="Arial"/>
          <w:b w:val="0"/>
          <w:bCs/>
          <w:sz w:val="24"/>
          <w:szCs w:val="24"/>
          <w:vertAlign w:val="superscript"/>
        </w:rPr>
        <w:t xml:space="preserve">2 </w:t>
      </w:r>
      <w:r w:rsidRPr="007C348C">
        <w:rPr>
          <w:rFonts w:ascii="Arial" w:hAnsi="Arial" w:cs="Arial"/>
          <w:b w:val="0"/>
          <w:bCs/>
          <w:sz w:val="24"/>
          <w:szCs w:val="24"/>
        </w:rPr>
        <w:t>v </w:t>
      </w:r>
      <w:proofErr w:type="spellStart"/>
      <w:r w:rsidRPr="007C348C">
        <w:rPr>
          <w:rFonts w:ascii="Arial" w:hAnsi="Arial" w:cs="Arial"/>
          <w:b w:val="0"/>
          <w:bCs/>
          <w:sz w:val="24"/>
          <w:szCs w:val="24"/>
        </w:rPr>
        <w:t>k.ú</w:t>
      </w:r>
      <w:proofErr w:type="spellEnd"/>
      <w:r w:rsidRPr="007C348C">
        <w:rPr>
          <w:rFonts w:ascii="Arial" w:hAnsi="Arial" w:cs="Arial"/>
          <w:b w:val="0"/>
          <w:bCs/>
          <w:sz w:val="24"/>
          <w:szCs w:val="24"/>
        </w:rPr>
        <w:t xml:space="preserve">. Prostějov ve společném jmění </w:t>
      </w:r>
      <w:r w:rsidR="00191BA3">
        <w:rPr>
          <w:rFonts w:ascii="Arial" w:hAnsi="Arial" w:cs="Arial"/>
          <w:b w:val="0"/>
          <w:bCs/>
          <w:sz w:val="24"/>
          <w:szCs w:val="24"/>
        </w:rPr>
        <w:t>žadatelů</w:t>
      </w:r>
      <w:r w:rsidRPr="007C348C">
        <w:rPr>
          <w:rFonts w:ascii="Arial" w:hAnsi="Arial" w:cs="Arial"/>
          <w:b w:val="0"/>
          <w:sz w:val="24"/>
          <w:szCs w:val="24"/>
        </w:rPr>
        <w:t>,</w:t>
      </w:r>
    </w:p>
    <w:p w:rsidR="00E2367A" w:rsidRPr="007C348C" w:rsidRDefault="00E2367A" w:rsidP="00E2367A">
      <w:pPr>
        <w:pStyle w:val="Zkladntext311"/>
        <w:numPr>
          <w:ilvl w:val="0"/>
          <w:numId w:val="36"/>
        </w:numPr>
        <w:ind w:left="284" w:hanging="284"/>
        <w:jc w:val="both"/>
        <w:rPr>
          <w:rFonts w:ascii="Arial" w:hAnsi="Arial" w:cs="Arial"/>
          <w:b w:val="0"/>
          <w:bCs/>
          <w:sz w:val="24"/>
          <w:szCs w:val="24"/>
        </w:rPr>
      </w:pPr>
      <w:r w:rsidRPr="007C348C">
        <w:rPr>
          <w:rFonts w:ascii="Arial" w:hAnsi="Arial" w:cs="Arial"/>
          <w:bCs/>
          <w:sz w:val="24"/>
          <w:szCs w:val="24"/>
        </w:rPr>
        <w:t>doporučila</w:t>
      </w:r>
    </w:p>
    <w:p w:rsidR="00E2367A" w:rsidRPr="007C348C" w:rsidRDefault="00E2367A" w:rsidP="00E2367A">
      <w:pPr>
        <w:pStyle w:val="Zkladntext311"/>
        <w:ind w:left="284"/>
        <w:jc w:val="both"/>
        <w:rPr>
          <w:rFonts w:ascii="Arial" w:hAnsi="Arial" w:cs="Arial"/>
          <w:b w:val="0"/>
          <w:bCs/>
          <w:sz w:val="24"/>
          <w:szCs w:val="24"/>
        </w:rPr>
      </w:pPr>
      <w:r w:rsidRPr="007C348C">
        <w:rPr>
          <w:rFonts w:ascii="Arial" w:hAnsi="Arial" w:cs="Arial"/>
          <w:b w:val="0"/>
          <w:bCs/>
          <w:sz w:val="24"/>
          <w:szCs w:val="24"/>
        </w:rPr>
        <w:t xml:space="preserve">Zastupitelstvu města Prostějova </w:t>
      </w:r>
      <w:r w:rsidRPr="007C348C">
        <w:rPr>
          <w:rFonts w:ascii="Arial" w:hAnsi="Arial" w:cs="Arial"/>
          <w:b w:val="0"/>
          <w:sz w:val="24"/>
          <w:szCs w:val="24"/>
        </w:rPr>
        <w:t xml:space="preserve">nevyhovět žádosti o směnu pozemku </w:t>
      </w:r>
      <w:proofErr w:type="spellStart"/>
      <w:proofErr w:type="gramStart"/>
      <w:r w:rsidRPr="007C348C">
        <w:rPr>
          <w:rFonts w:ascii="Arial" w:hAnsi="Arial" w:cs="Arial"/>
          <w:b w:val="0"/>
          <w:bCs/>
          <w:sz w:val="24"/>
          <w:szCs w:val="24"/>
        </w:rPr>
        <w:t>p.č</w:t>
      </w:r>
      <w:proofErr w:type="spellEnd"/>
      <w:r w:rsidRPr="007C348C">
        <w:rPr>
          <w:rFonts w:ascii="Arial" w:hAnsi="Arial" w:cs="Arial"/>
          <w:b w:val="0"/>
          <w:bCs/>
          <w:sz w:val="24"/>
          <w:szCs w:val="24"/>
        </w:rPr>
        <w:t>.</w:t>
      </w:r>
      <w:proofErr w:type="gramEnd"/>
      <w:r w:rsidRPr="007C348C">
        <w:rPr>
          <w:rFonts w:ascii="Arial" w:hAnsi="Arial" w:cs="Arial"/>
          <w:b w:val="0"/>
          <w:bCs/>
          <w:sz w:val="24"/>
          <w:szCs w:val="24"/>
        </w:rPr>
        <w:t xml:space="preserve"> 6031/8 – orná půda o výměře 1.277 m</w:t>
      </w:r>
      <w:r w:rsidRPr="007C348C">
        <w:rPr>
          <w:rFonts w:ascii="Arial" w:hAnsi="Arial" w:cs="Arial"/>
          <w:b w:val="0"/>
          <w:bCs/>
          <w:sz w:val="24"/>
          <w:szCs w:val="24"/>
          <w:vertAlign w:val="superscript"/>
        </w:rPr>
        <w:t xml:space="preserve">2 </w:t>
      </w:r>
      <w:r w:rsidRPr="007C348C">
        <w:rPr>
          <w:rFonts w:ascii="Arial" w:hAnsi="Arial" w:cs="Arial"/>
          <w:b w:val="0"/>
          <w:bCs/>
          <w:sz w:val="24"/>
          <w:szCs w:val="24"/>
        </w:rPr>
        <w:t>v </w:t>
      </w:r>
      <w:proofErr w:type="spellStart"/>
      <w:r w:rsidRPr="007C348C">
        <w:rPr>
          <w:rFonts w:ascii="Arial" w:hAnsi="Arial" w:cs="Arial"/>
          <w:b w:val="0"/>
          <w:bCs/>
          <w:sz w:val="24"/>
          <w:szCs w:val="24"/>
        </w:rPr>
        <w:t>k.ú</w:t>
      </w:r>
      <w:proofErr w:type="spellEnd"/>
      <w:r w:rsidRPr="007C348C">
        <w:rPr>
          <w:rFonts w:ascii="Arial" w:hAnsi="Arial" w:cs="Arial"/>
          <w:b w:val="0"/>
          <w:bCs/>
          <w:sz w:val="24"/>
          <w:szCs w:val="24"/>
        </w:rPr>
        <w:t xml:space="preserve">. Prostějov ve vlastnictví Statutárního města Prostějova za pozemek </w:t>
      </w:r>
      <w:proofErr w:type="spellStart"/>
      <w:r w:rsidRPr="007C348C">
        <w:rPr>
          <w:rFonts w:ascii="Arial" w:hAnsi="Arial" w:cs="Arial"/>
          <w:b w:val="0"/>
          <w:bCs/>
          <w:sz w:val="24"/>
          <w:szCs w:val="24"/>
        </w:rPr>
        <w:t>p.č</w:t>
      </w:r>
      <w:proofErr w:type="spellEnd"/>
      <w:r w:rsidRPr="007C348C">
        <w:rPr>
          <w:rFonts w:ascii="Arial" w:hAnsi="Arial" w:cs="Arial"/>
          <w:b w:val="0"/>
          <w:bCs/>
          <w:sz w:val="24"/>
          <w:szCs w:val="24"/>
        </w:rPr>
        <w:t>. 6026/1 – orná půda o výměře 1.026 m</w:t>
      </w:r>
      <w:r w:rsidRPr="007C348C">
        <w:rPr>
          <w:rFonts w:ascii="Arial" w:hAnsi="Arial" w:cs="Arial"/>
          <w:b w:val="0"/>
          <w:bCs/>
          <w:sz w:val="24"/>
          <w:szCs w:val="24"/>
          <w:vertAlign w:val="superscript"/>
        </w:rPr>
        <w:t xml:space="preserve">2 </w:t>
      </w:r>
      <w:r w:rsidRPr="007C348C">
        <w:rPr>
          <w:rFonts w:ascii="Arial" w:hAnsi="Arial" w:cs="Arial"/>
          <w:b w:val="0"/>
          <w:bCs/>
          <w:sz w:val="24"/>
          <w:szCs w:val="24"/>
        </w:rPr>
        <w:t>v </w:t>
      </w:r>
      <w:proofErr w:type="spellStart"/>
      <w:r w:rsidRPr="007C348C">
        <w:rPr>
          <w:rFonts w:ascii="Arial" w:hAnsi="Arial" w:cs="Arial"/>
          <w:b w:val="0"/>
          <w:bCs/>
          <w:sz w:val="24"/>
          <w:szCs w:val="24"/>
        </w:rPr>
        <w:t>k.ú</w:t>
      </w:r>
      <w:proofErr w:type="spellEnd"/>
      <w:r w:rsidRPr="007C348C">
        <w:rPr>
          <w:rFonts w:ascii="Arial" w:hAnsi="Arial" w:cs="Arial"/>
          <w:b w:val="0"/>
          <w:bCs/>
          <w:sz w:val="24"/>
          <w:szCs w:val="24"/>
        </w:rPr>
        <w:t xml:space="preserve">. Prostějov ve společném jmění </w:t>
      </w:r>
      <w:r w:rsidR="00191BA3">
        <w:rPr>
          <w:rFonts w:ascii="Arial" w:hAnsi="Arial" w:cs="Arial"/>
          <w:b w:val="0"/>
          <w:bCs/>
          <w:sz w:val="24"/>
          <w:szCs w:val="24"/>
        </w:rPr>
        <w:t>žadatelů</w:t>
      </w:r>
      <w:r w:rsidRPr="007C348C">
        <w:rPr>
          <w:rFonts w:ascii="Arial" w:hAnsi="Arial" w:cs="Arial"/>
          <w:b w:val="0"/>
          <w:bCs/>
          <w:sz w:val="24"/>
          <w:szCs w:val="24"/>
        </w:rPr>
        <w:t>,</w:t>
      </w:r>
    </w:p>
    <w:p w:rsidR="00E2367A" w:rsidRPr="007C348C" w:rsidRDefault="00E2367A" w:rsidP="00E2367A">
      <w:pPr>
        <w:pStyle w:val="Zkladntext311"/>
        <w:numPr>
          <w:ilvl w:val="0"/>
          <w:numId w:val="36"/>
        </w:numPr>
        <w:ind w:left="284" w:hanging="284"/>
        <w:jc w:val="both"/>
        <w:rPr>
          <w:rFonts w:ascii="Arial" w:hAnsi="Arial" w:cs="Arial"/>
          <w:b w:val="0"/>
          <w:bCs/>
          <w:sz w:val="24"/>
          <w:szCs w:val="24"/>
        </w:rPr>
      </w:pPr>
      <w:r w:rsidRPr="007C348C">
        <w:rPr>
          <w:rFonts w:ascii="Arial" w:hAnsi="Arial" w:cs="Arial"/>
          <w:bCs/>
          <w:sz w:val="24"/>
          <w:szCs w:val="24"/>
        </w:rPr>
        <w:t>vyhlásila</w:t>
      </w:r>
      <w:r w:rsidRPr="007C348C">
        <w:rPr>
          <w:rFonts w:ascii="Arial" w:hAnsi="Arial" w:cs="Arial"/>
          <w:b w:val="0"/>
          <w:bCs/>
          <w:sz w:val="24"/>
          <w:szCs w:val="24"/>
        </w:rPr>
        <w:t xml:space="preserve"> </w:t>
      </w:r>
    </w:p>
    <w:p w:rsidR="00E2367A" w:rsidRPr="007C348C" w:rsidRDefault="00E2367A" w:rsidP="00E2367A">
      <w:pPr>
        <w:pStyle w:val="Zkladntext311"/>
        <w:ind w:left="284"/>
        <w:jc w:val="both"/>
        <w:rPr>
          <w:rFonts w:ascii="Arial" w:hAnsi="Arial" w:cs="Arial"/>
          <w:b w:val="0"/>
          <w:bCs/>
          <w:sz w:val="24"/>
          <w:szCs w:val="24"/>
        </w:rPr>
      </w:pPr>
      <w:r w:rsidRPr="007C348C">
        <w:rPr>
          <w:rFonts w:ascii="Arial" w:hAnsi="Arial" w:cs="Arial"/>
          <w:b w:val="0"/>
          <w:bCs/>
          <w:sz w:val="24"/>
          <w:szCs w:val="24"/>
        </w:rPr>
        <w:t xml:space="preserve">záměr prodeje pozemku </w:t>
      </w:r>
      <w:proofErr w:type="spellStart"/>
      <w:r w:rsidRPr="007C348C">
        <w:rPr>
          <w:rFonts w:ascii="Arial" w:hAnsi="Arial" w:cs="Arial"/>
          <w:b w:val="0"/>
          <w:bCs/>
          <w:sz w:val="24"/>
          <w:szCs w:val="24"/>
        </w:rPr>
        <w:t>p.č</w:t>
      </w:r>
      <w:proofErr w:type="spellEnd"/>
      <w:r w:rsidRPr="007C348C">
        <w:rPr>
          <w:rFonts w:ascii="Arial" w:hAnsi="Arial" w:cs="Arial"/>
          <w:b w:val="0"/>
          <w:bCs/>
          <w:sz w:val="24"/>
          <w:szCs w:val="24"/>
        </w:rPr>
        <w:t>. 6031/8 – orná půda o výměře 1.277 m</w:t>
      </w:r>
      <w:r w:rsidRPr="007C348C">
        <w:rPr>
          <w:rFonts w:ascii="Arial" w:hAnsi="Arial" w:cs="Arial"/>
          <w:b w:val="0"/>
          <w:bCs/>
          <w:sz w:val="24"/>
          <w:szCs w:val="24"/>
          <w:vertAlign w:val="superscript"/>
        </w:rPr>
        <w:t>2</w:t>
      </w:r>
      <w:r w:rsidRPr="007C348C">
        <w:rPr>
          <w:rFonts w:ascii="Arial" w:hAnsi="Arial" w:cs="Arial"/>
          <w:b w:val="0"/>
          <w:bCs/>
          <w:sz w:val="24"/>
          <w:szCs w:val="24"/>
        </w:rPr>
        <w:t xml:space="preserve"> v </w:t>
      </w:r>
      <w:proofErr w:type="spellStart"/>
      <w:r w:rsidRPr="007C348C">
        <w:rPr>
          <w:rFonts w:ascii="Arial" w:hAnsi="Arial" w:cs="Arial"/>
          <w:b w:val="0"/>
          <w:bCs/>
          <w:sz w:val="24"/>
          <w:szCs w:val="24"/>
        </w:rPr>
        <w:t>k.ú</w:t>
      </w:r>
      <w:proofErr w:type="spellEnd"/>
      <w:r w:rsidRPr="007C348C">
        <w:rPr>
          <w:rFonts w:ascii="Arial" w:hAnsi="Arial" w:cs="Arial"/>
          <w:b w:val="0"/>
          <w:bCs/>
          <w:sz w:val="24"/>
          <w:szCs w:val="24"/>
        </w:rPr>
        <w:t>. Prostějov formou obálkové metody za nabídnutou kupní cenu, minimálně však za cenu ve výši dle znaleckého posudku (cena obvyklá), tj. 1.650.000 Kč bez DPH, splatnou před podpisem kupní smlouvy, přičemž náklady s vypracováním znaleckého posudku a správní poplatek spojený s podáním návrhu na povolení vkladu vlastnického práva do katastru nemovitostí uhradí kupující. Při prodeji předmětného majetku bude uplatněn postup dle Směrnice č. 4/2013, kterou se upravuje systém aplikace kaucí při prodeji majetku Statutárního města Prostějova; kauce bude činit 165.000 Kč.</w:t>
      </w:r>
    </w:p>
    <w:p w:rsidR="00966B14" w:rsidRPr="007C348C" w:rsidRDefault="00966B14" w:rsidP="00E2367A">
      <w:pPr>
        <w:pStyle w:val="Zkladntext311"/>
        <w:ind w:left="284"/>
        <w:jc w:val="both"/>
        <w:rPr>
          <w:rFonts w:ascii="Arial" w:hAnsi="Arial" w:cs="Arial"/>
          <w:b w:val="0"/>
          <w:bCs/>
          <w:sz w:val="24"/>
          <w:szCs w:val="24"/>
        </w:rPr>
      </w:pPr>
    </w:p>
    <w:p w:rsidR="00966B14" w:rsidRPr="007C348C" w:rsidRDefault="00966B14" w:rsidP="00966B14">
      <w:pPr>
        <w:jc w:val="both"/>
        <w:rPr>
          <w:rFonts w:ascii="Arial" w:hAnsi="Arial" w:cs="Arial"/>
          <w:b/>
        </w:rPr>
      </w:pPr>
      <w:r w:rsidRPr="007C348C">
        <w:rPr>
          <w:rFonts w:ascii="Arial" w:hAnsi="Arial" w:cs="Arial"/>
        </w:rPr>
        <w:t xml:space="preserve">Záměr prodeje předmětného pozemku byl v době od 03.06.2019 do 28.06.2019 v souladu s ustanovením § 39 zákona č. 128/2000 Sb., o obcích (obecní zřízení), ve znění pozdějších předpisů, zveřejněn vyvěšením na úřední desce Magistrátu města Prostějova a způsobem umožňujícím dálkový přístup. Zájemci mohli podat nabídky k tomuto záměru v písemné formě osobně nebo poštou v uzavřené obálce do 28.06.2019 14,00 hod. </w:t>
      </w:r>
      <w:r w:rsidRPr="007C348C">
        <w:rPr>
          <w:rFonts w:ascii="Arial" w:hAnsi="Arial" w:cs="Arial"/>
          <w:b/>
        </w:rPr>
        <w:t>O vyhlášeném záměru byli písemně informováni všichni žadatelé.</w:t>
      </w:r>
    </w:p>
    <w:p w:rsidR="00966B14" w:rsidRPr="007C348C" w:rsidRDefault="00966B14" w:rsidP="00966B14">
      <w:pPr>
        <w:jc w:val="both"/>
        <w:rPr>
          <w:rFonts w:ascii="Arial" w:hAnsi="Arial" w:cs="Arial"/>
        </w:rPr>
      </w:pPr>
    </w:p>
    <w:p w:rsidR="00966B14" w:rsidRPr="007C348C" w:rsidRDefault="00966B14" w:rsidP="00966B14">
      <w:pPr>
        <w:jc w:val="both"/>
        <w:rPr>
          <w:rFonts w:ascii="Arial" w:hAnsi="Arial" w:cs="Arial"/>
          <w:b/>
        </w:rPr>
      </w:pPr>
      <w:r w:rsidRPr="007C348C">
        <w:rPr>
          <w:rFonts w:ascii="Arial" w:hAnsi="Arial" w:cs="Arial"/>
          <w:b/>
        </w:rPr>
        <w:t>Ve stanoveném termínu byla přijata 1 nabídka</w:t>
      </w:r>
      <w:r w:rsidRPr="007C348C">
        <w:rPr>
          <w:rFonts w:ascii="Arial" w:hAnsi="Arial" w:cs="Arial"/>
          <w:b/>
          <w:bCs/>
        </w:rPr>
        <w:t xml:space="preserve">, </w:t>
      </w:r>
      <w:r w:rsidRPr="007C348C">
        <w:rPr>
          <w:rFonts w:ascii="Arial" w:hAnsi="Arial" w:cs="Arial"/>
          <w:b/>
        </w:rPr>
        <w:t>kupní cen</w:t>
      </w:r>
      <w:r w:rsidR="00191BA3">
        <w:rPr>
          <w:rFonts w:ascii="Arial" w:hAnsi="Arial" w:cs="Arial"/>
          <w:b/>
        </w:rPr>
        <w:t>a</w:t>
      </w:r>
      <w:r w:rsidRPr="007C348C">
        <w:rPr>
          <w:rFonts w:ascii="Arial" w:hAnsi="Arial" w:cs="Arial"/>
          <w:b/>
        </w:rPr>
        <w:t xml:space="preserve"> ve výši 1.700.000 Kč bez DPH (tj. cca 1.331,25 Kč/m</w:t>
      </w:r>
      <w:r w:rsidRPr="007C348C">
        <w:rPr>
          <w:rFonts w:ascii="Arial" w:hAnsi="Arial" w:cs="Arial"/>
          <w:b/>
          <w:vertAlign w:val="superscript"/>
        </w:rPr>
        <w:t>2</w:t>
      </w:r>
      <w:r w:rsidRPr="007C348C">
        <w:rPr>
          <w:rFonts w:ascii="Arial" w:hAnsi="Arial" w:cs="Arial"/>
          <w:b/>
        </w:rPr>
        <w:t xml:space="preserve"> bez DPH - pozn. Odboru SÚMM). Požadovaná kauce ve výši 165.000 Kč byla zaplacena.</w:t>
      </w:r>
    </w:p>
    <w:p w:rsidR="009365C6" w:rsidRPr="007C348C" w:rsidRDefault="009365C6" w:rsidP="00E2367A">
      <w:pPr>
        <w:pStyle w:val="Zkladntext311"/>
        <w:ind w:left="284"/>
        <w:jc w:val="both"/>
        <w:rPr>
          <w:rFonts w:ascii="Arial" w:hAnsi="Arial" w:cs="Arial"/>
          <w:b w:val="0"/>
          <w:bCs/>
          <w:sz w:val="24"/>
          <w:szCs w:val="24"/>
        </w:rPr>
      </w:pPr>
    </w:p>
    <w:p w:rsidR="009365C6" w:rsidRPr="007C348C" w:rsidRDefault="009365C6" w:rsidP="00D327F9">
      <w:pPr>
        <w:jc w:val="both"/>
        <w:rPr>
          <w:rFonts w:ascii="Arial" w:hAnsi="Arial" w:cs="Arial"/>
        </w:rPr>
      </w:pPr>
      <w:r w:rsidRPr="007C348C">
        <w:rPr>
          <w:rFonts w:ascii="Arial" w:hAnsi="Arial" w:cs="Arial"/>
          <w:b/>
        </w:rPr>
        <w:t xml:space="preserve">Rada města Prostějova </w:t>
      </w:r>
      <w:r w:rsidRPr="007C348C">
        <w:rPr>
          <w:rFonts w:ascii="Arial" w:hAnsi="Arial" w:cs="Arial"/>
        </w:rPr>
        <w:t>dne 30.07.2019 usnesením č. 9704</w:t>
      </w:r>
      <w:r w:rsidR="00D327F9" w:rsidRPr="007C348C">
        <w:rPr>
          <w:rFonts w:ascii="Arial" w:hAnsi="Arial" w:cs="Arial"/>
        </w:rPr>
        <w:t xml:space="preserve"> </w:t>
      </w:r>
      <w:r w:rsidRPr="007C348C">
        <w:rPr>
          <w:rFonts w:ascii="Arial" w:hAnsi="Arial" w:cs="Arial"/>
          <w:b/>
          <w:bCs/>
        </w:rPr>
        <w:t>doporučila</w:t>
      </w:r>
      <w:r w:rsidR="00D327F9" w:rsidRPr="007C348C">
        <w:rPr>
          <w:rFonts w:ascii="Arial" w:hAnsi="Arial" w:cs="Arial"/>
        </w:rPr>
        <w:t xml:space="preserve"> </w:t>
      </w:r>
      <w:r w:rsidRPr="007C348C">
        <w:rPr>
          <w:rFonts w:ascii="Arial" w:hAnsi="Arial" w:cs="Arial"/>
          <w:bCs/>
        </w:rPr>
        <w:t xml:space="preserve">Zastupitelstvu města Prostějova schválit </w:t>
      </w:r>
      <w:r w:rsidRPr="007C348C">
        <w:rPr>
          <w:rFonts w:ascii="Arial" w:hAnsi="Arial" w:cs="Arial"/>
        </w:rPr>
        <w:t xml:space="preserve">prodej pozemku </w:t>
      </w:r>
      <w:proofErr w:type="spellStart"/>
      <w:r w:rsidRPr="007C348C">
        <w:rPr>
          <w:rFonts w:ascii="Arial" w:hAnsi="Arial" w:cs="Arial"/>
        </w:rPr>
        <w:t>p.č</w:t>
      </w:r>
      <w:proofErr w:type="spellEnd"/>
      <w:r w:rsidRPr="007C348C">
        <w:rPr>
          <w:rFonts w:ascii="Arial" w:hAnsi="Arial" w:cs="Arial"/>
        </w:rPr>
        <w:t>. 6031/8 – orná půda o výměře 1.277 m</w:t>
      </w:r>
      <w:r w:rsidRPr="007C348C">
        <w:rPr>
          <w:rFonts w:ascii="Arial" w:hAnsi="Arial" w:cs="Arial"/>
          <w:vertAlign w:val="superscript"/>
        </w:rPr>
        <w:t>2</w:t>
      </w:r>
      <w:r w:rsidRPr="007C348C">
        <w:rPr>
          <w:rFonts w:ascii="Arial" w:hAnsi="Arial" w:cs="Arial"/>
        </w:rPr>
        <w:t xml:space="preserve"> v </w:t>
      </w:r>
      <w:proofErr w:type="spellStart"/>
      <w:r w:rsidRPr="007C348C">
        <w:rPr>
          <w:rFonts w:ascii="Arial" w:hAnsi="Arial" w:cs="Arial"/>
        </w:rPr>
        <w:t>k.ú</w:t>
      </w:r>
      <w:proofErr w:type="spellEnd"/>
      <w:r w:rsidRPr="007C348C">
        <w:rPr>
          <w:rFonts w:ascii="Arial" w:hAnsi="Arial" w:cs="Arial"/>
        </w:rPr>
        <w:t xml:space="preserve">. Prostějov </w:t>
      </w:r>
      <w:r w:rsidR="00191BA3">
        <w:rPr>
          <w:rFonts w:ascii="Arial" w:hAnsi="Arial" w:cs="Arial"/>
        </w:rPr>
        <w:t>kupujícímu</w:t>
      </w:r>
      <w:r w:rsidRPr="007C348C">
        <w:rPr>
          <w:rFonts w:ascii="Arial" w:hAnsi="Arial" w:cs="Arial"/>
        </w:rPr>
        <w:t>, za následujících podmínek:</w:t>
      </w:r>
    </w:p>
    <w:p w:rsidR="009365C6" w:rsidRPr="007C348C" w:rsidRDefault="009365C6" w:rsidP="00D327F9">
      <w:pPr>
        <w:pStyle w:val="Odstavecseseznamem"/>
        <w:numPr>
          <w:ilvl w:val="0"/>
          <w:numId w:val="38"/>
        </w:numPr>
        <w:ind w:left="284" w:hanging="284"/>
        <w:jc w:val="both"/>
        <w:rPr>
          <w:rFonts w:ascii="Arial" w:hAnsi="Arial" w:cs="Arial"/>
        </w:rPr>
      </w:pPr>
      <w:r w:rsidRPr="007C348C">
        <w:rPr>
          <w:rFonts w:ascii="Arial" w:hAnsi="Arial" w:cs="Arial"/>
        </w:rPr>
        <w:t xml:space="preserve">za nabídnutou kupní cenu ve výši 1.700.000 Kč bez DPH splatnou před podpisem kupní smlouvy, </w:t>
      </w:r>
    </w:p>
    <w:p w:rsidR="009365C6" w:rsidRPr="007C348C" w:rsidRDefault="009365C6" w:rsidP="00D327F9">
      <w:pPr>
        <w:pStyle w:val="Odstavecseseznamem"/>
        <w:numPr>
          <w:ilvl w:val="0"/>
          <w:numId w:val="38"/>
        </w:numPr>
        <w:ind w:left="284" w:hanging="284"/>
        <w:jc w:val="both"/>
        <w:rPr>
          <w:rFonts w:ascii="Arial" w:hAnsi="Arial" w:cs="Arial"/>
        </w:rPr>
      </w:pPr>
      <w:r w:rsidRPr="007C348C">
        <w:rPr>
          <w:rFonts w:ascii="Arial" w:hAnsi="Arial" w:cs="Arial"/>
        </w:rPr>
        <w:t>náklady s vypracováním znaleckého posudku a správní poplatek spojený s podáním návrhu na povolení vkladu vlastnického práva do katastru nemovitostí uhradí kupující,</w:t>
      </w:r>
    </w:p>
    <w:p w:rsidR="009365C6" w:rsidRPr="007C348C" w:rsidRDefault="009365C6" w:rsidP="00D327F9">
      <w:pPr>
        <w:pStyle w:val="Odstavecseseznamem"/>
        <w:numPr>
          <w:ilvl w:val="0"/>
          <w:numId w:val="38"/>
        </w:numPr>
        <w:ind w:left="284" w:hanging="284"/>
        <w:jc w:val="both"/>
        <w:rPr>
          <w:rFonts w:ascii="Arial" w:hAnsi="Arial" w:cs="Arial"/>
        </w:rPr>
      </w:pPr>
      <w:r w:rsidRPr="007C348C">
        <w:rPr>
          <w:rFonts w:ascii="Arial" w:hAnsi="Arial" w:cs="Arial"/>
        </w:rPr>
        <w:t>při prodeji předmětného majetku bude uplatněn postup dle Směrnice č. 4/2013, kterou se upravuje systém aplikace kaucí při prodeji majetku Statutárního města Prostějova.</w:t>
      </w:r>
    </w:p>
    <w:p w:rsidR="009365C6" w:rsidRPr="007C348C" w:rsidRDefault="009365C6" w:rsidP="009365C6">
      <w:pPr>
        <w:rPr>
          <w:rFonts w:ascii="Arial" w:hAnsi="Arial" w:cs="Arial"/>
        </w:rPr>
      </w:pPr>
    </w:p>
    <w:p w:rsidR="00617492" w:rsidRPr="007C348C" w:rsidRDefault="00966B14" w:rsidP="00617492">
      <w:pPr>
        <w:jc w:val="both"/>
        <w:rPr>
          <w:rFonts w:ascii="Arial" w:hAnsi="Arial" w:cs="Arial"/>
          <w:b/>
          <w:bCs/>
          <w:u w:val="single"/>
        </w:rPr>
      </w:pPr>
      <w:r w:rsidRPr="007C348C">
        <w:rPr>
          <w:rFonts w:ascii="Arial" w:hAnsi="Arial" w:cs="Arial"/>
          <w:b/>
          <w:bCs/>
          <w:u w:val="single"/>
        </w:rPr>
        <w:t>5</w:t>
      </w:r>
      <w:r w:rsidR="00C02821" w:rsidRPr="007C348C">
        <w:rPr>
          <w:rFonts w:ascii="Arial" w:hAnsi="Arial" w:cs="Arial"/>
          <w:b/>
          <w:bCs/>
          <w:u w:val="single"/>
        </w:rPr>
        <w:t>. S</w:t>
      </w:r>
      <w:r w:rsidR="00D1621E" w:rsidRPr="007C348C">
        <w:rPr>
          <w:rFonts w:ascii="Arial" w:hAnsi="Arial" w:cs="Arial"/>
          <w:b/>
          <w:bCs/>
          <w:u w:val="single"/>
        </w:rPr>
        <w:t>tanovisko</w:t>
      </w:r>
      <w:r w:rsidR="00617492" w:rsidRPr="007C348C">
        <w:rPr>
          <w:rFonts w:ascii="Arial" w:hAnsi="Arial" w:cs="Arial"/>
          <w:b/>
          <w:bCs/>
          <w:u w:val="single"/>
        </w:rPr>
        <w:t xml:space="preserve"> předkladatele:</w:t>
      </w:r>
    </w:p>
    <w:p w:rsidR="005B5F5C" w:rsidRPr="007C348C" w:rsidRDefault="00966B14" w:rsidP="005B5F5C">
      <w:pPr>
        <w:jc w:val="both"/>
        <w:rPr>
          <w:rFonts w:ascii="Arial" w:hAnsi="Arial" w:cs="Arial"/>
        </w:rPr>
      </w:pPr>
      <w:r w:rsidRPr="007C348C">
        <w:rPr>
          <w:rFonts w:ascii="Arial" w:hAnsi="Arial" w:cs="Arial"/>
          <w:b/>
          <w:bCs/>
        </w:rPr>
        <w:t xml:space="preserve">Odbor správy a údržby majetku města </w:t>
      </w:r>
      <w:r w:rsidRPr="007C348C">
        <w:rPr>
          <w:rFonts w:ascii="Arial" w:hAnsi="Arial" w:cs="Arial"/>
          <w:bCs/>
        </w:rPr>
        <w:t xml:space="preserve">s ohledem na výše uvedené skutečnosti </w:t>
      </w:r>
      <w:r w:rsidRPr="007C348C">
        <w:rPr>
          <w:rFonts w:ascii="Arial" w:hAnsi="Arial" w:cs="Arial"/>
          <w:b/>
          <w:bCs/>
        </w:rPr>
        <w:t xml:space="preserve">nemá námitek </w:t>
      </w:r>
      <w:r w:rsidRPr="007C348C">
        <w:rPr>
          <w:rFonts w:ascii="Arial" w:hAnsi="Arial" w:cs="Arial"/>
          <w:bCs/>
        </w:rPr>
        <w:t>k</w:t>
      </w:r>
      <w:r w:rsidR="00D365E2" w:rsidRPr="007C348C">
        <w:rPr>
          <w:rFonts w:ascii="Arial" w:hAnsi="Arial" w:cs="Arial"/>
          <w:bCs/>
        </w:rPr>
        <w:t xml:space="preserve">e schválení </w:t>
      </w:r>
      <w:r w:rsidRPr="007C348C">
        <w:rPr>
          <w:rFonts w:ascii="Arial" w:hAnsi="Arial" w:cs="Arial"/>
          <w:bCs/>
        </w:rPr>
        <w:t>prodej</w:t>
      </w:r>
      <w:r w:rsidR="00D365E2" w:rsidRPr="007C348C">
        <w:rPr>
          <w:rFonts w:ascii="Arial" w:hAnsi="Arial" w:cs="Arial"/>
          <w:bCs/>
        </w:rPr>
        <w:t>e</w:t>
      </w:r>
      <w:r w:rsidRPr="007C348C">
        <w:rPr>
          <w:rFonts w:ascii="Arial" w:hAnsi="Arial" w:cs="Arial"/>
          <w:bCs/>
        </w:rPr>
        <w:t xml:space="preserve"> pozemku </w:t>
      </w:r>
      <w:proofErr w:type="spellStart"/>
      <w:proofErr w:type="gramStart"/>
      <w:r w:rsidRPr="007C348C">
        <w:rPr>
          <w:rFonts w:ascii="Arial" w:hAnsi="Arial" w:cs="Arial"/>
          <w:bCs/>
        </w:rPr>
        <w:t>p.č</w:t>
      </w:r>
      <w:proofErr w:type="spellEnd"/>
      <w:r w:rsidRPr="007C348C">
        <w:rPr>
          <w:rFonts w:ascii="Arial" w:hAnsi="Arial" w:cs="Arial"/>
          <w:bCs/>
        </w:rPr>
        <w:t>.</w:t>
      </w:r>
      <w:proofErr w:type="gramEnd"/>
      <w:r w:rsidRPr="007C348C">
        <w:rPr>
          <w:rFonts w:ascii="Arial" w:hAnsi="Arial" w:cs="Arial"/>
          <w:bCs/>
        </w:rPr>
        <w:t xml:space="preserve"> 6031/8 v </w:t>
      </w:r>
      <w:proofErr w:type="spellStart"/>
      <w:r w:rsidRPr="007C348C">
        <w:rPr>
          <w:rFonts w:ascii="Arial" w:hAnsi="Arial" w:cs="Arial"/>
          <w:bCs/>
        </w:rPr>
        <w:t>k.ú</w:t>
      </w:r>
      <w:proofErr w:type="spellEnd"/>
      <w:r w:rsidRPr="007C348C">
        <w:rPr>
          <w:rFonts w:ascii="Arial" w:hAnsi="Arial" w:cs="Arial"/>
          <w:bCs/>
        </w:rPr>
        <w:t xml:space="preserve">. Prostějov jedinému přihlášenému za podmínek dle </w:t>
      </w:r>
      <w:r w:rsidR="00CF5C91" w:rsidRPr="007C348C">
        <w:rPr>
          <w:rFonts w:ascii="Arial" w:hAnsi="Arial" w:cs="Arial"/>
          <w:bCs/>
        </w:rPr>
        <w:t xml:space="preserve">bodu 1) </w:t>
      </w:r>
      <w:r w:rsidRPr="007C348C">
        <w:rPr>
          <w:rFonts w:ascii="Arial" w:hAnsi="Arial" w:cs="Arial"/>
          <w:bCs/>
        </w:rPr>
        <w:t>návrhu usnesení</w:t>
      </w:r>
      <w:r w:rsidR="00116830" w:rsidRPr="007C348C">
        <w:rPr>
          <w:rFonts w:ascii="Arial" w:hAnsi="Arial" w:cs="Arial"/>
          <w:bCs/>
        </w:rPr>
        <w:t>. V</w:t>
      </w:r>
      <w:r w:rsidR="00D365E2" w:rsidRPr="007C348C">
        <w:rPr>
          <w:rFonts w:ascii="Arial" w:hAnsi="Arial" w:cs="Arial"/>
          <w:bCs/>
        </w:rPr>
        <w:t> návaznosti pak</w:t>
      </w:r>
      <w:r w:rsidR="00CF5C91" w:rsidRPr="007C348C">
        <w:rPr>
          <w:rFonts w:ascii="Arial" w:hAnsi="Arial" w:cs="Arial"/>
          <w:bCs/>
        </w:rPr>
        <w:t xml:space="preserve"> v bodě 2) </w:t>
      </w:r>
      <w:r w:rsidR="00CF5C91" w:rsidRPr="007C348C">
        <w:rPr>
          <w:rFonts w:ascii="Arial" w:hAnsi="Arial" w:cs="Arial"/>
          <w:bCs/>
        </w:rPr>
        <w:lastRenderedPageBreak/>
        <w:t>návrhu usnesení</w:t>
      </w:r>
      <w:r w:rsidR="00116830" w:rsidRPr="007C348C">
        <w:rPr>
          <w:rFonts w:ascii="Arial" w:hAnsi="Arial" w:cs="Arial"/>
          <w:bCs/>
        </w:rPr>
        <w:t xml:space="preserve"> OSÚMM doporučuje</w:t>
      </w:r>
      <w:r w:rsidR="00D365E2" w:rsidRPr="007C348C">
        <w:rPr>
          <w:rFonts w:ascii="Arial" w:hAnsi="Arial" w:cs="Arial"/>
          <w:bCs/>
        </w:rPr>
        <w:t xml:space="preserve"> </w:t>
      </w:r>
      <w:r w:rsidR="005B5F5C" w:rsidRPr="007C348C">
        <w:rPr>
          <w:rFonts w:ascii="Arial" w:hAnsi="Arial" w:cs="Arial"/>
          <w:b/>
          <w:bCs/>
        </w:rPr>
        <w:t xml:space="preserve">nevyhovět </w:t>
      </w:r>
      <w:r w:rsidR="005B5F5C" w:rsidRPr="007C348C">
        <w:rPr>
          <w:rFonts w:ascii="Arial" w:hAnsi="Arial" w:cs="Arial"/>
        </w:rPr>
        <w:t xml:space="preserve">žádosti o směnu pozemku </w:t>
      </w:r>
      <w:proofErr w:type="spellStart"/>
      <w:proofErr w:type="gramStart"/>
      <w:r w:rsidR="005B5F5C" w:rsidRPr="007C348C">
        <w:rPr>
          <w:rFonts w:ascii="Arial" w:hAnsi="Arial" w:cs="Arial"/>
        </w:rPr>
        <w:t>p.č</w:t>
      </w:r>
      <w:proofErr w:type="spellEnd"/>
      <w:r w:rsidR="005B5F5C" w:rsidRPr="007C348C">
        <w:rPr>
          <w:rFonts w:ascii="Arial" w:hAnsi="Arial" w:cs="Arial"/>
        </w:rPr>
        <w:t>.</w:t>
      </w:r>
      <w:proofErr w:type="gramEnd"/>
      <w:r w:rsidR="005B5F5C" w:rsidRPr="007C348C">
        <w:rPr>
          <w:rFonts w:ascii="Arial" w:hAnsi="Arial" w:cs="Arial"/>
        </w:rPr>
        <w:t xml:space="preserve"> 6031/8 – orná půda o výměře 1.277 m</w:t>
      </w:r>
      <w:r w:rsidR="005B5F5C" w:rsidRPr="007C348C">
        <w:rPr>
          <w:rFonts w:ascii="Arial" w:hAnsi="Arial" w:cs="Arial"/>
          <w:vertAlign w:val="superscript"/>
        </w:rPr>
        <w:t>2</w:t>
      </w:r>
      <w:r w:rsidR="005B5F5C" w:rsidRPr="007C348C">
        <w:rPr>
          <w:rFonts w:ascii="Arial" w:hAnsi="Arial" w:cs="Arial"/>
        </w:rPr>
        <w:t xml:space="preserve"> v </w:t>
      </w:r>
      <w:proofErr w:type="spellStart"/>
      <w:r w:rsidR="005B5F5C" w:rsidRPr="007C348C">
        <w:rPr>
          <w:rFonts w:ascii="Arial" w:hAnsi="Arial" w:cs="Arial"/>
        </w:rPr>
        <w:t>k.ú</w:t>
      </w:r>
      <w:proofErr w:type="spellEnd"/>
      <w:r w:rsidR="005B5F5C" w:rsidRPr="007C348C">
        <w:rPr>
          <w:rFonts w:ascii="Arial" w:hAnsi="Arial" w:cs="Arial"/>
        </w:rPr>
        <w:t xml:space="preserve">. Prostějov ve vlastnictví Statutárního města Prostějova za pozemek </w:t>
      </w:r>
      <w:proofErr w:type="spellStart"/>
      <w:proofErr w:type="gramStart"/>
      <w:r w:rsidR="005B5F5C" w:rsidRPr="007C348C">
        <w:rPr>
          <w:rFonts w:ascii="Arial" w:hAnsi="Arial" w:cs="Arial"/>
        </w:rPr>
        <w:t>p.č</w:t>
      </w:r>
      <w:proofErr w:type="spellEnd"/>
      <w:r w:rsidR="005B5F5C" w:rsidRPr="007C348C">
        <w:rPr>
          <w:rFonts w:ascii="Arial" w:hAnsi="Arial" w:cs="Arial"/>
        </w:rPr>
        <w:t>.</w:t>
      </w:r>
      <w:proofErr w:type="gramEnd"/>
      <w:r w:rsidR="005B5F5C" w:rsidRPr="007C348C">
        <w:rPr>
          <w:rFonts w:ascii="Arial" w:hAnsi="Arial" w:cs="Arial"/>
        </w:rPr>
        <w:t xml:space="preserve"> 6026/1 – orná půda o výměře 1.026 m</w:t>
      </w:r>
      <w:r w:rsidR="005B5F5C" w:rsidRPr="007C348C">
        <w:rPr>
          <w:rFonts w:ascii="Arial" w:hAnsi="Arial" w:cs="Arial"/>
          <w:vertAlign w:val="superscript"/>
        </w:rPr>
        <w:t>2</w:t>
      </w:r>
      <w:r w:rsidR="005B5F5C" w:rsidRPr="007C348C">
        <w:rPr>
          <w:rFonts w:ascii="Arial" w:hAnsi="Arial" w:cs="Arial"/>
        </w:rPr>
        <w:t xml:space="preserve"> v </w:t>
      </w:r>
      <w:proofErr w:type="spellStart"/>
      <w:r w:rsidR="005B5F5C" w:rsidRPr="007C348C">
        <w:rPr>
          <w:rFonts w:ascii="Arial" w:hAnsi="Arial" w:cs="Arial"/>
        </w:rPr>
        <w:t>k.ú</w:t>
      </w:r>
      <w:proofErr w:type="spellEnd"/>
      <w:r w:rsidR="005B5F5C" w:rsidRPr="007C348C">
        <w:rPr>
          <w:rFonts w:ascii="Arial" w:hAnsi="Arial" w:cs="Arial"/>
        </w:rPr>
        <w:t xml:space="preserve">. Prostějov ve společném jmění </w:t>
      </w:r>
      <w:r w:rsidR="00191BA3">
        <w:rPr>
          <w:rFonts w:ascii="Arial" w:hAnsi="Arial" w:cs="Arial"/>
        </w:rPr>
        <w:t>žadatelů</w:t>
      </w:r>
      <w:r w:rsidR="005B5F5C" w:rsidRPr="007C348C">
        <w:rPr>
          <w:rFonts w:ascii="Arial" w:hAnsi="Arial" w:cs="Arial"/>
        </w:rPr>
        <w:t>.</w:t>
      </w:r>
    </w:p>
    <w:p w:rsidR="00966B14" w:rsidRPr="007C348C" w:rsidRDefault="00966B14" w:rsidP="00966B14">
      <w:pPr>
        <w:jc w:val="both"/>
        <w:rPr>
          <w:rFonts w:ascii="Arial" w:hAnsi="Arial" w:cs="Arial"/>
          <w:bCs/>
        </w:rPr>
      </w:pPr>
    </w:p>
    <w:p w:rsidR="00966B14" w:rsidRPr="007C348C" w:rsidRDefault="00191BA3" w:rsidP="00966B14">
      <w:pPr>
        <w:jc w:val="both"/>
        <w:rPr>
          <w:rFonts w:ascii="Arial" w:hAnsi="Arial" w:cs="Arial"/>
        </w:rPr>
      </w:pPr>
      <w:r>
        <w:rPr>
          <w:rFonts w:ascii="Arial" w:hAnsi="Arial" w:cs="Arial"/>
        </w:rPr>
        <w:t>Kupující</w:t>
      </w:r>
      <w:r w:rsidR="00966B14" w:rsidRPr="007C348C">
        <w:rPr>
          <w:rFonts w:ascii="Arial" w:hAnsi="Arial" w:cs="Arial"/>
        </w:rPr>
        <w:t xml:space="preserve"> není dlužníkem Statutárního města Prostějova.</w:t>
      </w:r>
    </w:p>
    <w:p w:rsidR="00285147" w:rsidRPr="007C348C" w:rsidRDefault="00285147" w:rsidP="00F3495A">
      <w:pPr>
        <w:pStyle w:val="PVNormal"/>
        <w:jc w:val="both"/>
        <w:rPr>
          <w:rFonts w:cs="Arial"/>
        </w:rPr>
      </w:pPr>
    </w:p>
    <w:p w:rsidR="00285147" w:rsidRPr="007C348C" w:rsidRDefault="00285147" w:rsidP="00F3495A">
      <w:pPr>
        <w:pStyle w:val="PVNormal"/>
        <w:jc w:val="both"/>
        <w:rPr>
          <w:rFonts w:cs="Arial"/>
          <w:b/>
        </w:rPr>
      </w:pPr>
      <w:r w:rsidRPr="007C348C">
        <w:rPr>
          <w:rFonts w:cs="Arial"/>
          <w:b/>
        </w:rPr>
        <w:t xml:space="preserve">Materiál byl předložen k projednání na schůzi Finančního výboru dne </w:t>
      </w:r>
      <w:r w:rsidR="006666B3" w:rsidRPr="007C348C">
        <w:rPr>
          <w:rFonts w:cs="Arial"/>
          <w:b/>
        </w:rPr>
        <w:t>0</w:t>
      </w:r>
      <w:r w:rsidR="005B5F5C" w:rsidRPr="007C348C">
        <w:rPr>
          <w:rFonts w:cs="Arial"/>
          <w:b/>
        </w:rPr>
        <w:t>3</w:t>
      </w:r>
      <w:r w:rsidR="006666B3" w:rsidRPr="007C348C">
        <w:rPr>
          <w:rFonts w:cs="Arial"/>
          <w:b/>
        </w:rPr>
        <w:t>.0</w:t>
      </w:r>
      <w:r w:rsidR="005B5F5C" w:rsidRPr="007C348C">
        <w:rPr>
          <w:rFonts w:cs="Arial"/>
          <w:b/>
        </w:rPr>
        <w:t>9</w:t>
      </w:r>
      <w:r w:rsidR="006666B3" w:rsidRPr="007C348C">
        <w:rPr>
          <w:rFonts w:cs="Arial"/>
          <w:b/>
        </w:rPr>
        <w:t>.2019.</w:t>
      </w:r>
    </w:p>
    <w:p w:rsidR="00116830" w:rsidRPr="007C348C" w:rsidRDefault="00116830" w:rsidP="00116830">
      <w:pPr>
        <w:pStyle w:val="Zkladntext31"/>
        <w:jc w:val="both"/>
        <w:rPr>
          <w:rFonts w:ascii="Arial" w:hAnsi="Arial" w:cs="Arial"/>
          <w:b w:val="0"/>
          <w:sz w:val="24"/>
          <w:szCs w:val="24"/>
        </w:rPr>
      </w:pPr>
    </w:p>
    <w:tbl>
      <w:tblPr>
        <w:tblStyle w:val="Mkatabulky"/>
        <w:tblW w:w="0" w:type="auto"/>
        <w:tblLook w:val="04A0" w:firstRow="1" w:lastRow="0" w:firstColumn="1" w:lastColumn="0" w:noHBand="0" w:noVBand="1"/>
      </w:tblPr>
      <w:tblGrid>
        <w:gridCol w:w="417"/>
        <w:gridCol w:w="2820"/>
        <w:gridCol w:w="2400"/>
        <w:gridCol w:w="4026"/>
      </w:tblGrid>
      <w:tr w:rsidR="007C348C" w:rsidRPr="007C348C" w:rsidTr="00607956">
        <w:tc>
          <w:tcPr>
            <w:tcW w:w="9663" w:type="dxa"/>
            <w:gridSpan w:val="4"/>
            <w:shd w:val="clear" w:color="auto" w:fill="EEECE1" w:themeFill="background2"/>
          </w:tcPr>
          <w:p w:rsidR="00116830" w:rsidRPr="007C348C" w:rsidRDefault="00116830" w:rsidP="00607956">
            <w:pPr>
              <w:jc w:val="both"/>
              <w:rPr>
                <w:rFonts w:ascii="Arial" w:hAnsi="Arial" w:cs="Arial"/>
                <w:bCs/>
              </w:rPr>
            </w:pPr>
            <w:r w:rsidRPr="007C348C">
              <w:rPr>
                <w:rFonts w:ascii="Arial" w:hAnsi="Arial" w:cs="Arial"/>
                <w:bCs/>
              </w:rPr>
              <w:t xml:space="preserve">Důvodová zpráva obsahuje stanoviska dotčených odborů </w:t>
            </w:r>
            <w:proofErr w:type="spellStart"/>
            <w:r w:rsidRPr="007C348C">
              <w:rPr>
                <w:rFonts w:ascii="Arial" w:hAnsi="Arial" w:cs="Arial"/>
                <w:bCs/>
              </w:rPr>
              <w:t>MMPv</w:t>
            </w:r>
            <w:proofErr w:type="spellEnd"/>
            <w:r w:rsidRPr="007C348C">
              <w:rPr>
                <w:rFonts w:ascii="Arial" w:hAnsi="Arial" w:cs="Arial"/>
                <w:bCs/>
              </w:rPr>
              <w:t xml:space="preserve"> (subjektů)</w:t>
            </w:r>
          </w:p>
        </w:tc>
      </w:tr>
      <w:tr w:rsidR="007C348C" w:rsidRPr="007C348C" w:rsidTr="00607956">
        <w:tc>
          <w:tcPr>
            <w:tcW w:w="3237" w:type="dxa"/>
            <w:gridSpan w:val="2"/>
            <w:shd w:val="clear" w:color="auto" w:fill="EEECE1" w:themeFill="background2"/>
          </w:tcPr>
          <w:p w:rsidR="00116830" w:rsidRPr="007C348C" w:rsidRDefault="00116830" w:rsidP="00607956">
            <w:pPr>
              <w:jc w:val="both"/>
              <w:rPr>
                <w:rFonts w:ascii="Arial" w:hAnsi="Arial" w:cs="Arial"/>
                <w:bCs/>
              </w:rPr>
            </w:pPr>
            <w:r w:rsidRPr="007C348C">
              <w:rPr>
                <w:rFonts w:ascii="Arial" w:hAnsi="Arial" w:cs="Arial"/>
                <w:bCs/>
              </w:rPr>
              <w:t xml:space="preserve">Odbor </w:t>
            </w:r>
            <w:proofErr w:type="spellStart"/>
            <w:r w:rsidRPr="007C348C">
              <w:rPr>
                <w:rFonts w:ascii="Arial" w:hAnsi="Arial" w:cs="Arial"/>
                <w:bCs/>
              </w:rPr>
              <w:t>MMPv</w:t>
            </w:r>
            <w:proofErr w:type="spellEnd"/>
            <w:r w:rsidRPr="007C348C">
              <w:rPr>
                <w:rFonts w:ascii="Arial" w:hAnsi="Arial" w:cs="Arial"/>
                <w:bCs/>
              </w:rPr>
              <w:t xml:space="preserve"> (subjekt)</w:t>
            </w:r>
          </w:p>
        </w:tc>
        <w:tc>
          <w:tcPr>
            <w:tcW w:w="2400" w:type="dxa"/>
            <w:shd w:val="clear" w:color="auto" w:fill="EEECE1" w:themeFill="background2"/>
          </w:tcPr>
          <w:p w:rsidR="00116830" w:rsidRPr="007C348C" w:rsidRDefault="00116830" w:rsidP="00607956">
            <w:pPr>
              <w:jc w:val="both"/>
              <w:rPr>
                <w:rFonts w:ascii="Arial" w:hAnsi="Arial" w:cs="Arial"/>
                <w:bCs/>
              </w:rPr>
            </w:pPr>
            <w:r w:rsidRPr="007C348C">
              <w:rPr>
                <w:rFonts w:ascii="Arial" w:hAnsi="Arial" w:cs="Arial"/>
                <w:bCs/>
              </w:rPr>
              <w:t>Stanovisko ze dne</w:t>
            </w:r>
          </w:p>
        </w:tc>
        <w:tc>
          <w:tcPr>
            <w:tcW w:w="4026" w:type="dxa"/>
            <w:shd w:val="clear" w:color="auto" w:fill="EEECE1" w:themeFill="background2"/>
          </w:tcPr>
          <w:p w:rsidR="00116830" w:rsidRPr="007C348C" w:rsidRDefault="00116830" w:rsidP="00607956">
            <w:pPr>
              <w:jc w:val="both"/>
              <w:rPr>
                <w:rFonts w:ascii="Arial" w:hAnsi="Arial" w:cs="Arial"/>
                <w:bCs/>
              </w:rPr>
            </w:pPr>
            <w:r w:rsidRPr="007C348C">
              <w:rPr>
                <w:rFonts w:ascii="Arial" w:hAnsi="Arial" w:cs="Arial"/>
                <w:bCs/>
              </w:rPr>
              <w:t>Resumé</w:t>
            </w:r>
          </w:p>
        </w:tc>
      </w:tr>
      <w:tr w:rsidR="007C348C" w:rsidRPr="007C348C" w:rsidTr="00607956">
        <w:tc>
          <w:tcPr>
            <w:tcW w:w="417" w:type="dxa"/>
          </w:tcPr>
          <w:p w:rsidR="00116830" w:rsidRPr="007C348C" w:rsidRDefault="00116830" w:rsidP="00607956">
            <w:pPr>
              <w:jc w:val="both"/>
              <w:rPr>
                <w:rFonts w:ascii="Arial" w:hAnsi="Arial" w:cs="Arial"/>
                <w:bCs/>
              </w:rPr>
            </w:pPr>
            <w:r w:rsidRPr="007C348C">
              <w:rPr>
                <w:rFonts w:ascii="Arial" w:hAnsi="Arial" w:cs="Arial"/>
                <w:bCs/>
              </w:rPr>
              <w:t>1.</w:t>
            </w:r>
          </w:p>
        </w:tc>
        <w:tc>
          <w:tcPr>
            <w:tcW w:w="2820" w:type="dxa"/>
          </w:tcPr>
          <w:p w:rsidR="00116830" w:rsidRPr="007C348C" w:rsidRDefault="00116830" w:rsidP="00607956">
            <w:pPr>
              <w:jc w:val="both"/>
              <w:rPr>
                <w:rFonts w:ascii="Arial" w:hAnsi="Arial" w:cs="Arial"/>
                <w:bCs/>
              </w:rPr>
            </w:pPr>
            <w:r w:rsidRPr="007C348C">
              <w:rPr>
                <w:rFonts w:ascii="Arial" w:hAnsi="Arial" w:cs="Arial"/>
                <w:bCs/>
              </w:rPr>
              <w:t>OÚPPP</w:t>
            </w:r>
          </w:p>
        </w:tc>
        <w:tc>
          <w:tcPr>
            <w:tcW w:w="2400" w:type="dxa"/>
          </w:tcPr>
          <w:p w:rsidR="00116830" w:rsidRPr="007C348C" w:rsidRDefault="00116830" w:rsidP="00607956">
            <w:pPr>
              <w:jc w:val="both"/>
              <w:rPr>
                <w:rFonts w:ascii="Arial" w:hAnsi="Arial" w:cs="Arial"/>
                <w:bCs/>
              </w:rPr>
            </w:pPr>
            <w:proofErr w:type="gramStart"/>
            <w:r w:rsidRPr="007C348C">
              <w:rPr>
                <w:rFonts w:ascii="Arial" w:hAnsi="Arial" w:cs="Arial"/>
                <w:bCs/>
              </w:rPr>
              <w:t>06.03.2019</w:t>
            </w:r>
            <w:proofErr w:type="gramEnd"/>
          </w:p>
        </w:tc>
        <w:tc>
          <w:tcPr>
            <w:tcW w:w="4026" w:type="dxa"/>
          </w:tcPr>
          <w:p w:rsidR="00116830" w:rsidRPr="007C348C" w:rsidRDefault="00116830" w:rsidP="00607956">
            <w:pPr>
              <w:jc w:val="both"/>
              <w:rPr>
                <w:rFonts w:ascii="Arial" w:hAnsi="Arial" w:cs="Arial"/>
                <w:bCs/>
              </w:rPr>
            </w:pPr>
            <w:r w:rsidRPr="007C348C">
              <w:rPr>
                <w:rFonts w:ascii="Arial" w:hAnsi="Arial" w:cs="Arial"/>
                <w:bCs/>
              </w:rPr>
              <w:t xml:space="preserve">nedoporučuje směnu, doporučuje prodej </w:t>
            </w:r>
          </w:p>
        </w:tc>
      </w:tr>
      <w:tr w:rsidR="007C348C" w:rsidRPr="007C348C" w:rsidTr="00607956">
        <w:tc>
          <w:tcPr>
            <w:tcW w:w="417" w:type="dxa"/>
          </w:tcPr>
          <w:p w:rsidR="00116830" w:rsidRPr="007C348C" w:rsidRDefault="00116830" w:rsidP="00607956">
            <w:pPr>
              <w:jc w:val="both"/>
              <w:rPr>
                <w:rFonts w:ascii="Arial" w:hAnsi="Arial" w:cs="Arial"/>
                <w:bCs/>
              </w:rPr>
            </w:pPr>
            <w:r w:rsidRPr="007C348C">
              <w:rPr>
                <w:rFonts w:ascii="Arial" w:hAnsi="Arial" w:cs="Arial"/>
                <w:bCs/>
              </w:rPr>
              <w:t>2.</w:t>
            </w:r>
          </w:p>
        </w:tc>
        <w:tc>
          <w:tcPr>
            <w:tcW w:w="2820" w:type="dxa"/>
          </w:tcPr>
          <w:p w:rsidR="00116830" w:rsidRPr="007C348C" w:rsidRDefault="00116830" w:rsidP="00607956">
            <w:pPr>
              <w:jc w:val="both"/>
              <w:rPr>
                <w:rFonts w:ascii="Arial" w:hAnsi="Arial" w:cs="Arial"/>
                <w:bCs/>
              </w:rPr>
            </w:pPr>
            <w:r w:rsidRPr="007C348C">
              <w:rPr>
                <w:rFonts w:ascii="Arial" w:hAnsi="Arial" w:cs="Arial"/>
                <w:bCs/>
              </w:rPr>
              <w:t>OŽP</w:t>
            </w:r>
          </w:p>
        </w:tc>
        <w:tc>
          <w:tcPr>
            <w:tcW w:w="2400" w:type="dxa"/>
          </w:tcPr>
          <w:p w:rsidR="00116830" w:rsidRPr="007C348C" w:rsidRDefault="00116830" w:rsidP="00607956">
            <w:pPr>
              <w:jc w:val="both"/>
              <w:rPr>
                <w:rFonts w:ascii="Arial" w:hAnsi="Arial" w:cs="Arial"/>
                <w:bCs/>
              </w:rPr>
            </w:pPr>
            <w:proofErr w:type="gramStart"/>
            <w:r w:rsidRPr="007C348C">
              <w:rPr>
                <w:rFonts w:ascii="Arial" w:hAnsi="Arial" w:cs="Arial"/>
                <w:bCs/>
              </w:rPr>
              <w:t>25.02.2019</w:t>
            </w:r>
            <w:proofErr w:type="gramEnd"/>
          </w:p>
        </w:tc>
        <w:tc>
          <w:tcPr>
            <w:tcW w:w="4026" w:type="dxa"/>
          </w:tcPr>
          <w:p w:rsidR="00116830" w:rsidRPr="007C348C" w:rsidRDefault="00116830" w:rsidP="00607956">
            <w:pPr>
              <w:jc w:val="both"/>
              <w:rPr>
                <w:rFonts w:ascii="Arial" w:hAnsi="Arial" w:cs="Arial"/>
                <w:bCs/>
              </w:rPr>
            </w:pPr>
            <w:r w:rsidRPr="007C348C">
              <w:rPr>
                <w:rFonts w:ascii="Arial" w:hAnsi="Arial" w:cs="Arial"/>
                <w:bCs/>
              </w:rPr>
              <w:t>nemá námitek ke směně</w:t>
            </w:r>
          </w:p>
        </w:tc>
      </w:tr>
      <w:tr w:rsidR="007C348C" w:rsidRPr="007C348C" w:rsidTr="00607956">
        <w:tc>
          <w:tcPr>
            <w:tcW w:w="417" w:type="dxa"/>
          </w:tcPr>
          <w:p w:rsidR="00116830" w:rsidRPr="007C348C" w:rsidRDefault="00116830" w:rsidP="00607956">
            <w:pPr>
              <w:jc w:val="both"/>
              <w:rPr>
                <w:rFonts w:ascii="Arial" w:hAnsi="Arial" w:cs="Arial"/>
                <w:bCs/>
              </w:rPr>
            </w:pPr>
            <w:r w:rsidRPr="007C348C">
              <w:rPr>
                <w:rFonts w:ascii="Arial" w:hAnsi="Arial" w:cs="Arial"/>
                <w:bCs/>
              </w:rPr>
              <w:t>3.</w:t>
            </w:r>
          </w:p>
        </w:tc>
        <w:tc>
          <w:tcPr>
            <w:tcW w:w="2820" w:type="dxa"/>
          </w:tcPr>
          <w:p w:rsidR="00116830" w:rsidRPr="007C348C" w:rsidRDefault="00116830" w:rsidP="00607956">
            <w:pPr>
              <w:jc w:val="both"/>
              <w:rPr>
                <w:rFonts w:ascii="Arial" w:hAnsi="Arial" w:cs="Arial"/>
                <w:bCs/>
              </w:rPr>
            </w:pPr>
            <w:r w:rsidRPr="007C348C">
              <w:rPr>
                <w:rFonts w:ascii="Arial" w:hAnsi="Arial" w:cs="Arial"/>
                <w:bCs/>
              </w:rPr>
              <w:t>OD</w:t>
            </w:r>
          </w:p>
        </w:tc>
        <w:tc>
          <w:tcPr>
            <w:tcW w:w="2400" w:type="dxa"/>
          </w:tcPr>
          <w:p w:rsidR="00116830" w:rsidRPr="007C348C" w:rsidRDefault="00116830" w:rsidP="00607956">
            <w:pPr>
              <w:jc w:val="both"/>
              <w:rPr>
                <w:rFonts w:ascii="Arial" w:hAnsi="Arial" w:cs="Arial"/>
                <w:bCs/>
              </w:rPr>
            </w:pPr>
            <w:proofErr w:type="gramStart"/>
            <w:r w:rsidRPr="007C348C">
              <w:rPr>
                <w:rFonts w:ascii="Arial" w:hAnsi="Arial" w:cs="Arial"/>
                <w:bCs/>
              </w:rPr>
              <w:t>25.02.2019</w:t>
            </w:r>
            <w:proofErr w:type="gramEnd"/>
          </w:p>
        </w:tc>
        <w:tc>
          <w:tcPr>
            <w:tcW w:w="4026" w:type="dxa"/>
          </w:tcPr>
          <w:p w:rsidR="00116830" w:rsidRPr="007C348C" w:rsidRDefault="00116830" w:rsidP="00607956">
            <w:pPr>
              <w:jc w:val="both"/>
              <w:rPr>
                <w:rFonts w:ascii="Arial" w:hAnsi="Arial" w:cs="Arial"/>
                <w:bCs/>
              </w:rPr>
            </w:pPr>
            <w:r w:rsidRPr="007C348C">
              <w:rPr>
                <w:rFonts w:ascii="Arial" w:hAnsi="Arial" w:cs="Arial"/>
                <w:bCs/>
              </w:rPr>
              <w:t>nemá žádné připomínky ke směně, souhlasí</w:t>
            </w:r>
          </w:p>
        </w:tc>
      </w:tr>
      <w:tr w:rsidR="007C348C" w:rsidRPr="007C348C" w:rsidTr="00607956">
        <w:tc>
          <w:tcPr>
            <w:tcW w:w="417" w:type="dxa"/>
          </w:tcPr>
          <w:p w:rsidR="00116830" w:rsidRPr="007C348C" w:rsidRDefault="00116830" w:rsidP="00607956">
            <w:pPr>
              <w:jc w:val="both"/>
              <w:rPr>
                <w:rFonts w:ascii="Arial" w:hAnsi="Arial" w:cs="Arial"/>
                <w:bCs/>
              </w:rPr>
            </w:pPr>
            <w:r w:rsidRPr="007C348C">
              <w:rPr>
                <w:rFonts w:ascii="Arial" w:hAnsi="Arial" w:cs="Arial"/>
                <w:bCs/>
              </w:rPr>
              <w:t>4.</w:t>
            </w:r>
          </w:p>
        </w:tc>
        <w:tc>
          <w:tcPr>
            <w:tcW w:w="2820" w:type="dxa"/>
          </w:tcPr>
          <w:p w:rsidR="00116830" w:rsidRPr="007C348C" w:rsidRDefault="00116830" w:rsidP="00607956">
            <w:pPr>
              <w:jc w:val="both"/>
              <w:rPr>
                <w:rFonts w:ascii="Arial" w:hAnsi="Arial" w:cs="Arial"/>
                <w:bCs/>
              </w:rPr>
            </w:pPr>
            <w:r w:rsidRPr="007C348C">
              <w:rPr>
                <w:rFonts w:ascii="Arial" w:hAnsi="Arial" w:cs="Arial"/>
                <w:bCs/>
              </w:rPr>
              <w:t>ORI</w:t>
            </w:r>
          </w:p>
        </w:tc>
        <w:tc>
          <w:tcPr>
            <w:tcW w:w="2400" w:type="dxa"/>
          </w:tcPr>
          <w:p w:rsidR="00116830" w:rsidRPr="007C348C" w:rsidRDefault="00116830" w:rsidP="00607956">
            <w:pPr>
              <w:jc w:val="both"/>
              <w:rPr>
                <w:rFonts w:ascii="Arial" w:hAnsi="Arial" w:cs="Arial"/>
                <w:bCs/>
              </w:rPr>
            </w:pPr>
            <w:proofErr w:type="gramStart"/>
            <w:r w:rsidRPr="007C348C">
              <w:rPr>
                <w:rFonts w:ascii="Arial" w:hAnsi="Arial" w:cs="Arial"/>
                <w:bCs/>
              </w:rPr>
              <w:t>11.03.2019</w:t>
            </w:r>
            <w:proofErr w:type="gramEnd"/>
          </w:p>
        </w:tc>
        <w:tc>
          <w:tcPr>
            <w:tcW w:w="4026" w:type="dxa"/>
          </w:tcPr>
          <w:p w:rsidR="00116830" w:rsidRPr="007C348C" w:rsidRDefault="00116830" w:rsidP="00607956">
            <w:pPr>
              <w:rPr>
                <w:rFonts w:ascii="Arial" w:hAnsi="Arial" w:cs="Arial"/>
                <w:bCs/>
              </w:rPr>
            </w:pPr>
            <w:r w:rsidRPr="007C348C">
              <w:rPr>
                <w:rFonts w:ascii="Arial" w:hAnsi="Arial" w:cs="Arial"/>
                <w:bCs/>
              </w:rPr>
              <w:t>doporučuje vyhlásit záměr prodeje</w:t>
            </w:r>
          </w:p>
        </w:tc>
      </w:tr>
      <w:tr w:rsidR="00116830" w:rsidRPr="007C348C" w:rsidTr="00607956">
        <w:tc>
          <w:tcPr>
            <w:tcW w:w="417" w:type="dxa"/>
          </w:tcPr>
          <w:p w:rsidR="00116830" w:rsidRPr="007C348C" w:rsidRDefault="00116830" w:rsidP="00607956">
            <w:pPr>
              <w:jc w:val="both"/>
              <w:rPr>
                <w:rFonts w:ascii="Arial" w:hAnsi="Arial" w:cs="Arial"/>
                <w:bCs/>
              </w:rPr>
            </w:pPr>
            <w:r w:rsidRPr="007C348C">
              <w:rPr>
                <w:rFonts w:ascii="Arial" w:hAnsi="Arial" w:cs="Arial"/>
                <w:bCs/>
              </w:rPr>
              <w:t>5.</w:t>
            </w:r>
          </w:p>
        </w:tc>
        <w:tc>
          <w:tcPr>
            <w:tcW w:w="2820" w:type="dxa"/>
          </w:tcPr>
          <w:p w:rsidR="00116830" w:rsidRPr="007C348C" w:rsidRDefault="00116830" w:rsidP="00607956">
            <w:pPr>
              <w:jc w:val="both"/>
              <w:rPr>
                <w:rFonts w:ascii="Arial" w:hAnsi="Arial" w:cs="Arial"/>
                <w:bCs/>
              </w:rPr>
            </w:pPr>
            <w:r w:rsidRPr="007C348C">
              <w:rPr>
                <w:rFonts w:ascii="Arial" w:hAnsi="Arial" w:cs="Arial"/>
                <w:bCs/>
              </w:rPr>
              <w:t>OSÚMM</w:t>
            </w:r>
          </w:p>
        </w:tc>
        <w:tc>
          <w:tcPr>
            <w:tcW w:w="2400" w:type="dxa"/>
          </w:tcPr>
          <w:p w:rsidR="00116830" w:rsidRPr="007C348C" w:rsidRDefault="00116830" w:rsidP="00116830">
            <w:pPr>
              <w:jc w:val="both"/>
              <w:rPr>
                <w:rFonts w:ascii="Arial" w:hAnsi="Arial" w:cs="Arial"/>
                <w:bCs/>
              </w:rPr>
            </w:pPr>
            <w:proofErr w:type="gramStart"/>
            <w:r w:rsidRPr="007C348C">
              <w:rPr>
                <w:rFonts w:ascii="Arial" w:hAnsi="Arial" w:cs="Arial"/>
                <w:bCs/>
              </w:rPr>
              <w:t>23.08.2019</w:t>
            </w:r>
            <w:proofErr w:type="gramEnd"/>
          </w:p>
        </w:tc>
        <w:tc>
          <w:tcPr>
            <w:tcW w:w="4026" w:type="dxa"/>
          </w:tcPr>
          <w:p w:rsidR="00116830" w:rsidRPr="007C348C" w:rsidRDefault="00116830" w:rsidP="00C2519F">
            <w:pPr>
              <w:rPr>
                <w:rFonts w:ascii="Arial" w:hAnsi="Arial" w:cs="Arial"/>
                <w:bCs/>
              </w:rPr>
            </w:pPr>
            <w:r w:rsidRPr="007C348C">
              <w:rPr>
                <w:rFonts w:ascii="Arial" w:hAnsi="Arial" w:cs="Arial"/>
                <w:bCs/>
              </w:rPr>
              <w:t xml:space="preserve">nemá námitek ke schválení prodeje pozemku dle </w:t>
            </w:r>
            <w:r w:rsidR="00704B04" w:rsidRPr="007C348C">
              <w:rPr>
                <w:rFonts w:ascii="Arial" w:hAnsi="Arial" w:cs="Arial"/>
                <w:bCs/>
              </w:rPr>
              <w:t>bodu 1</w:t>
            </w:r>
            <w:r w:rsidR="002336F3" w:rsidRPr="007C348C">
              <w:rPr>
                <w:rFonts w:ascii="Arial" w:hAnsi="Arial" w:cs="Arial"/>
                <w:bCs/>
              </w:rPr>
              <w:t>)</w:t>
            </w:r>
            <w:r w:rsidR="00704B04" w:rsidRPr="007C348C">
              <w:rPr>
                <w:rFonts w:ascii="Arial" w:hAnsi="Arial" w:cs="Arial"/>
                <w:bCs/>
              </w:rPr>
              <w:t xml:space="preserve"> </w:t>
            </w:r>
            <w:r w:rsidRPr="007C348C">
              <w:rPr>
                <w:rFonts w:ascii="Arial" w:hAnsi="Arial" w:cs="Arial"/>
                <w:bCs/>
              </w:rPr>
              <w:t>návrhu usnesení, v návaznosti pak doporučuje ne</w:t>
            </w:r>
            <w:r w:rsidR="00C2519F" w:rsidRPr="007C348C">
              <w:rPr>
                <w:rFonts w:ascii="Arial" w:hAnsi="Arial" w:cs="Arial"/>
                <w:bCs/>
              </w:rPr>
              <w:t>vyhovět žádosti o</w:t>
            </w:r>
            <w:r w:rsidRPr="007C348C">
              <w:rPr>
                <w:rFonts w:ascii="Arial" w:hAnsi="Arial" w:cs="Arial"/>
                <w:bCs/>
              </w:rPr>
              <w:t xml:space="preserve"> směnu pozemků </w:t>
            </w:r>
            <w:r w:rsidR="00704B04" w:rsidRPr="007C348C">
              <w:rPr>
                <w:rFonts w:ascii="Arial" w:hAnsi="Arial" w:cs="Arial"/>
                <w:bCs/>
              </w:rPr>
              <w:t>dle bodu 2</w:t>
            </w:r>
            <w:r w:rsidR="002336F3" w:rsidRPr="007C348C">
              <w:rPr>
                <w:rFonts w:ascii="Arial" w:hAnsi="Arial" w:cs="Arial"/>
                <w:bCs/>
              </w:rPr>
              <w:t>)</w:t>
            </w:r>
            <w:r w:rsidR="00704B04" w:rsidRPr="007C348C">
              <w:rPr>
                <w:rFonts w:ascii="Arial" w:hAnsi="Arial" w:cs="Arial"/>
                <w:bCs/>
              </w:rPr>
              <w:t xml:space="preserve"> návrhu </w:t>
            </w:r>
            <w:r w:rsidRPr="007C348C">
              <w:rPr>
                <w:rFonts w:ascii="Arial" w:hAnsi="Arial" w:cs="Arial"/>
                <w:bCs/>
              </w:rPr>
              <w:t>usnesení</w:t>
            </w:r>
          </w:p>
        </w:tc>
      </w:tr>
    </w:tbl>
    <w:p w:rsidR="00D1621E" w:rsidRPr="007C348C" w:rsidRDefault="00D1621E" w:rsidP="00B8533E">
      <w:pPr>
        <w:jc w:val="both"/>
        <w:rPr>
          <w:rFonts w:ascii="Arial" w:hAnsi="Arial" w:cs="Arial"/>
          <w:bCs/>
        </w:rPr>
      </w:pPr>
    </w:p>
    <w:p w:rsidR="00965DD4" w:rsidRPr="007C348C" w:rsidRDefault="00965DD4" w:rsidP="00B8533E">
      <w:pPr>
        <w:jc w:val="both"/>
        <w:rPr>
          <w:rFonts w:ascii="Arial" w:hAnsi="Arial" w:cs="Arial"/>
          <w:bCs/>
        </w:rPr>
      </w:pPr>
    </w:p>
    <w:p w:rsidR="00965DD4" w:rsidRPr="007C348C" w:rsidRDefault="00965DD4" w:rsidP="00B8533E">
      <w:pPr>
        <w:jc w:val="both"/>
        <w:rPr>
          <w:rFonts w:ascii="Arial" w:hAnsi="Arial" w:cs="Arial"/>
          <w:bCs/>
        </w:rPr>
      </w:pPr>
    </w:p>
    <w:p w:rsidR="00191BA3" w:rsidRDefault="00191BA3" w:rsidP="00191BA3">
      <w:pPr>
        <w:jc w:val="both"/>
        <w:rPr>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965DD4" w:rsidRPr="007C348C" w:rsidRDefault="00965DD4" w:rsidP="00B8533E">
      <w:pPr>
        <w:jc w:val="both"/>
        <w:rPr>
          <w:rFonts w:ascii="Arial" w:hAnsi="Arial" w:cs="Arial"/>
          <w:bCs/>
        </w:rPr>
      </w:pPr>
    </w:p>
    <w:p w:rsidR="00965DD4" w:rsidRPr="007C348C" w:rsidRDefault="00965DD4" w:rsidP="00B8533E">
      <w:pPr>
        <w:jc w:val="both"/>
        <w:rPr>
          <w:rFonts w:ascii="Arial" w:hAnsi="Arial" w:cs="Arial"/>
          <w:bCs/>
        </w:rPr>
      </w:pPr>
    </w:p>
    <w:p w:rsidR="00965DD4" w:rsidRPr="007C348C" w:rsidRDefault="00965DD4" w:rsidP="00B8533E">
      <w:pPr>
        <w:jc w:val="both"/>
        <w:rPr>
          <w:rFonts w:ascii="Arial" w:hAnsi="Arial" w:cs="Arial"/>
          <w:bCs/>
        </w:rPr>
      </w:pPr>
    </w:p>
    <w:p w:rsidR="00965DD4" w:rsidRPr="007C348C" w:rsidRDefault="00965DD4" w:rsidP="00B8533E">
      <w:pPr>
        <w:jc w:val="both"/>
        <w:rPr>
          <w:rFonts w:ascii="Arial" w:hAnsi="Arial" w:cs="Arial"/>
          <w:bCs/>
        </w:rPr>
      </w:pPr>
    </w:p>
    <w:p w:rsidR="00965DD4" w:rsidRPr="007C348C" w:rsidRDefault="00965DD4" w:rsidP="00B8533E">
      <w:pPr>
        <w:jc w:val="both"/>
        <w:rPr>
          <w:rFonts w:ascii="Arial" w:hAnsi="Arial" w:cs="Arial"/>
          <w:bCs/>
        </w:rPr>
      </w:pPr>
    </w:p>
    <w:p w:rsidR="00E5338F" w:rsidRPr="007C348C" w:rsidRDefault="00E5338F" w:rsidP="00B8533E">
      <w:pPr>
        <w:jc w:val="both"/>
        <w:rPr>
          <w:rFonts w:ascii="Arial" w:hAnsi="Arial" w:cs="Arial"/>
          <w:u w:val="single"/>
        </w:rPr>
      </w:pPr>
      <w:bookmarkStart w:id="0" w:name="_GoBack"/>
      <w:bookmarkEnd w:id="0"/>
    </w:p>
    <w:p w:rsidR="00E5338F" w:rsidRPr="007C348C" w:rsidRDefault="00E5338F" w:rsidP="00B8533E">
      <w:pPr>
        <w:jc w:val="both"/>
        <w:rPr>
          <w:rFonts w:ascii="Arial" w:hAnsi="Arial" w:cs="Arial"/>
          <w:u w:val="single"/>
        </w:rPr>
      </w:pPr>
    </w:p>
    <w:p w:rsidR="00832ED9" w:rsidRPr="007C348C" w:rsidRDefault="00832ED9" w:rsidP="00B8533E">
      <w:pPr>
        <w:jc w:val="both"/>
        <w:rPr>
          <w:rFonts w:ascii="Arial" w:hAnsi="Arial" w:cs="Arial"/>
          <w:u w:val="single"/>
        </w:rPr>
      </w:pPr>
    </w:p>
    <w:p w:rsidR="00832ED9" w:rsidRPr="007C348C" w:rsidRDefault="00832ED9" w:rsidP="00B8533E">
      <w:pPr>
        <w:jc w:val="both"/>
        <w:rPr>
          <w:rFonts w:ascii="Arial" w:hAnsi="Arial" w:cs="Arial"/>
          <w:u w:val="single"/>
        </w:rPr>
      </w:pPr>
    </w:p>
    <w:p w:rsidR="00832ED9" w:rsidRPr="007C348C" w:rsidRDefault="00832ED9" w:rsidP="00B8533E">
      <w:pPr>
        <w:jc w:val="both"/>
        <w:rPr>
          <w:rFonts w:ascii="Arial" w:hAnsi="Arial" w:cs="Arial"/>
          <w:u w:val="single"/>
        </w:rPr>
      </w:pPr>
    </w:p>
    <w:p w:rsidR="00B8533E" w:rsidRPr="007C348C" w:rsidRDefault="00B8533E" w:rsidP="00B8533E">
      <w:pPr>
        <w:jc w:val="both"/>
        <w:rPr>
          <w:rFonts w:ascii="Arial" w:hAnsi="Arial" w:cs="Arial"/>
          <w:i/>
        </w:rPr>
      </w:pPr>
      <w:r w:rsidRPr="007C348C">
        <w:rPr>
          <w:rFonts w:ascii="Arial" w:hAnsi="Arial" w:cs="Arial"/>
          <w:u w:val="single"/>
        </w:rPr>
        <w:t>Příloh</w:t>
      </w:r>
      <w:r w:rsidR="00965DD4" w:rsidRPr="007C348C">
        <w:rPr>
          <w:rFonts w:ascii="Arial" w:hAnsi="Arial" w:cs="Arial"/>
          <w:u w:val="single"/>
        </w:rPr>
        <w:t>y</w:t>
      </w:r>
      <w:r w:rsidRPr="007C348C">
        <w:rPr>
          <w:rFonts w:ascii="Arial" w:hAnsi="Arial" w:cs="Arial"/>
          <w:u w:val="single"/>
        </w:rPr>
        <w:t>:</w:t>
      </w:r>
    </w:p>
    <w:p w:rsidR="00832ED9" w:rsidRPr="007C348C" w:rsidRDefault="00832ED9" w:rsidP="00832ED9">
      <w:pPr>
        <w:jc w:val="both"/>
        <w:rPr>
          <w:rFonts w:ascii="Arial" w:hAnsi="Arial" w:cs="Arial"/>
        </w:rPr>
      </w:pPr>
      <w:r w:rsidRPr="007C348C">
        <w:rPr>
          <w:rFonts w:ascii="Arial" w:hAnsi="Arial" w:cs="Arial"/>
        </w:rPr>
        <w:t>situační mapa</w:t>
      </w:r>
    </w:p>
    <w:p w:rsidR="00832ED9" w:rsidRPr="007C348C" w:rsidRDefault="00832ED9" w:rsidP="00832ED9">
      <w:pPr>
        <w:jc w:val="both"/>
        <w:rPr>
          <w:rFonts w:ascii="Arial" w:hAnsi="Arial" w:cs="Arial"/>
        </w:rPr>
      </w:pPr>
      <w:r w:rsidRPr="007C348C">
        <w:rPr>
          <w:rFonts w:ascii="Arial" w:hAnsi="Arial" w:cs="Arial"/>
        </w:rPr>
        <w:t>územní studie</w:t>
      </w:r>
    </w:p>
    <w:p w:rsidR="00B8533E" w:rsidRPr="00D16047" w:rsidRDefault="009C66A0" w:rsidP="00B8533E">
      <w:pPr>
        <w:jc w:val="both"/>
        <w:rPr>
          <w:sz w:val="20"/>
          <w:szCs w:val="20"/>
        </w:rPr>
      </w:pPr>
      <w:r>
        <w:rPr>
          <w:noProof/>
          <w:sz w:val="20"/>
          <w:szCs w:val="20"/>
        </w:rPr>
        <w:lastRenderedPageBreak/>
        <w:drawing>
          <wp:inline distT="0" distB="0" distL="0" distR="0">
            <wp:extent cx="6031230" cy="8523645"/>
            <wp:effectExtent l="0" t="0" r="7620" b="0"/>
            <wp:docPr id="2" name="Obrázek 2" descr="C:\Users\vrbova milena\AppData\Local\Microsoft\Windows\Temporary Internet Files\Content.Outlook\V504ITCI\OSMM@prostejov.eu_20190823_0944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bova milena\AppData\Local\Microsoft\Windows\Temporary Internet Files\Content.Outlook\V504ITCI\OSMM@prostejov.eu_20190823_094420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23645"/>
                    </a:xfrm>
                    <a:prstGeom prst="rect">
                      <a:avLst/>
                    </a:prstGeom>
                    <a:noFill/>
                    <a:ln>
                      <a:noFill/>
                    </a:ln>
                  </pic:spPr>
                </pic:pic>
              </a:graphicData>
            </a:graphic>
          </wp:inline>
        </w:drawing>
      </w:r>
    </w:p>
    <w:p w:rsidR="001B5A94" w:rsidRDefault="00E006BE" w:rsidP="00B8533E">
      <w:pPr>
        <w:jc w:val="both"/>
        <w:rPr>
          <w:sz w:val="20"/>
          <w:szCs w:val="20"/>
        </w:rPr>
      </w:pPr>
      <w:r w:rsidRPr="00E006BE">
        <w:rPr>
          <w:sz w:val="20"/>
          <w:szCs w:val="20"/>
        </w:rPr>
        <w:t xml:space="preserve"> </w:t>
      </w:r>
    </w:p>
    <w:p w:rsidR="001B5A94" w:rsidRDefault="001B5A94" w:rsidP="00B8533E">
      <w:pPr>
        <w:jc w:val="both"/>
        <w:rPr>
          <w:sz w:val="20"/>
          <w:szCs w:val="20"/>
        </w:rPr>
      </w:pPr>
    </w:p>
    <w:p w:rsidR="001B5A94" w:rsidRDefault="009C66A0" w:rsidP="00B8533E">
      <w:pPr>
        <w:jc w:val="both"/>
        <w:rPr>
          <w:sz w:val="20"/>
          <w:szCs w:val="20"/>
        </w:rPr>
      </w:pPr>
      <w:r>
        <w:rPr>
          <w:noProof/>
          <w:sz w:val="20"/>
          <w:szCs w:val="20"/>
        </w:rPr>
        <w:lastRenderedPageBreak/>
        <w:drawing>
          <wp:inline distT="0" distB="0" distL="0" distR="0">
            <wp:extent cx="6031230" cy="8523645"/>
            <wp:effectExtent l="0" t="0" r="7620" b="0"/>
            <wp:docPr id="4" name="Obrázek 4" descr="C:\Users\vrbova milena\AppData\Local\Microsoft\Windows\Temporary Internet Files\Content.Outlook\V504ITCI\OSMM@prostejov.eu_20190823_0944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bova milena\AppData\Local\Microsoft\Windows\Temporary Internet Files\Content.Outlook\V504ITCI\OSMM@prostejov.eu_20190823_094420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23645"/>
                    </a:xfrm>
                    <a:prstGeom prst="rect">
                      <a:avLst/>
                    </a:prstGeom>
                    <a:noFill/>
                    <a:ln>
                      <a:noFill/>
                    </a:ln>
                  </pic:spPr>
                </pic:pic>
              </a:graphicData>
            </a:graphic>
          </wp:inline>
        </w:drawing>
      </w:r>
    </w:p>
    <w:p w:rsidR="001B5A94" w:rsidRDefault="001B5A94" w:rsidP="00B8533E">
      <w:pPr>
        <w:jc w:val="both"/>
        <w:rPr>
          <w:sz w:val="20"/>
          <w:szCs w:val="20"/>
        </w:rPr>
      </w:pPr>
    </w:p>
    <w:p w:rsidR="001B5A94" w:rsidRDefault="001B5A94" w:rsidP="00B8533E">
      <w:pPr>
        <w:jc w:val="both"/>
        <w:rPr>
          <w:sz w:val="20"/>
          <w:szCs w:val="20"/>
        </w:rPr>
      </w:pPr>
    </w:p>
    <w:sectPr w:rsidR="001B5A94"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B1E" w:rsidRDefault="00A41B1E" w:rsidP="00C71327">
      <w:r>
        <w:separator/>
      </w:r>
    </w:p>
  </w:endnote>
  <w:endnote w:type="continuationSeparator" w:id="0">
    <w:p w:rsidR="00A41B1E" w:rsidRDefault="00A41B1E"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7C348C" w:rsidRDefault="00E63A8B">
    <w:pPr>
      <w:pStyle w:val="Zpat"/>
      <w:pBdr>
        <w:top w:val="thinThickSmallGap" w:sz="24" w:space="1" w:color="622423" w:themeColor="accent2" w:themeShade="7F"/>
      </w:pBdr>
      <w:rPr>
        <w:rFonts w:ascii="Arial" w:eastAsiaTheme="majorEastAsia" w:hAnsi="Arial" w:cs="Arial"/>
        <w:sz w:val="20"/>
        <w:szCs w:val="20"/>
      </w:rPr>
    </w:pPr>
    <w:r w:rsidRPr="007C348C">
      <w:rPr>
        <w:rFonts w:ascii="Arial" w:eastAsiaTheme="majorEastAsia" w:hAnsi="Arial" w:cs="Arial"/>
        <w:sz w:val="20"/>
        <w:szCs w:val="20"/>
      </w:rPr>
      <w:t>Zastupitelstvo</w:t>
    </w:r>
    <w:r w:rsidR="00627234" w:rsidRPr="007C348C">
      <w:rPr>
        <w:rFonts w:ascii="Arial" w:eastAsiaTheme="majorEastAsia" w:hAnsi="Arial" w:cs="Arial"/>
        <w:sz w:val="20"/>
        <w:szCs w:val="20"/>
      </w:rPr>
      <w:t xml:space="preserve"> města Prostějova </w:t>
    </w:r>
    <w:proofErr w:type="gramStart"/>
    <w:r w:rsidRPr="007C348C">
      <w:rPr>
        <w:rFonts w:ascii="Arial" w:eastAsiaTheme="majorEastAsia" w:hAnsi="Arial" w:cs="Arial"/>
        <w:sz w:val="20"/>
        <w:szCs w:val="20"/>
      </w:rPr>
      <w:t>1</w:t>
    </w:r>
    <w:r w:rsidR="009D5973" w:rsidRPr="007C348C">
      <w:rPr>
        <w:rFonts w:ascii="Arial" w:eastAsiaTheme="majorEastAsia" w:hAnsi="Arial" w:cs="Arial"/>
        <w:sz w:val="20"/>
        <w:szCs w:val="20"/>
      </w:rPr>
      <w:t>0</w:t>
    </w:r>
    <w:r w:rsidR="00627234" w:rsidRPr="007C348C">
      <w:rPr>
        <w:rFonts w:ascii="Arial" w:eastAsiaTheme="majorEastAsia" w:hAnsi="Arial" w:cs="Arial"/>
        <w:sz w:val="20"/>
        <w:szCs w:val="20"/>
      </w:rPr>
      <w:t>.</w:t>
    </w:r>
    <w:r w:rsidR="00292627" w:rsidRPr="007C348C">
      <w:rPr>
        <w:rFonts w:ascii="Arial" w:eastAsiaTheme="majorEastAsia" w:hAnsi="Arial" w:cs="Arial"/>
        <w:sz w:val="20"/>
        <w:szCs w:val="20"/>
      </w:rPr>
      <w:t>0</w:t>
    </w:r>
    <w:r w:rsidR="009D5973" w:rsidRPr="007C348C">
      <w:rPr>
        <w:rFonts w:ascii="Arial" w:eastAsiaTheme="majorEastAsia" w:hAnsi="Arial" w:cs="Arial"/>
        <w:sz w:val="20"/>
        <w:szCs w:val="20"/>
      </w:rPr>
      <w:t>9</w:t>
    </w:r>
    <w:r w:rsidR="00627234" w:rsidRPr="007C348C">
      <w:rPr>
        <w:rFonts w:ascii="Arial" w:eastAsiaTheme="majorEastAsia" w:hAnsi="Arial" w:cs="Arial"/>
        <w:sz w:val="20"/>
        <w:szCs w:val="20"/>
      </w:rPr>
      <w:t>.</w:t>
    </w:r>
    <w:r w:rsidR="00292627" w:rsidRPr="007C348C">
      <w:rPr>
        <w:rFonts w:ascii="Arial" w:eastAsiaTheme="majorEastAsia" w:hAnsi="Arial" w:cs="Arial"/>
        <w:sz w:val="20"/>
        <w:szCs w:val="20"/>
      </w:rPr>
      <w:t>2019</w:t>
    </w:r>
    <w:proofErr w:type="gramEnd"/>
    <w:r w:rsidR="00627234" w:rsidRPr="007C348C">
      <w:rPr>
        <w:rFonts w:ascii="Arial" w:eastAsiaTheme="majorEastAsia" w:hAnsi="Arial" w:cs="Arial"/>
        <w:sz w:val="20"/>
        <w:szCs w:val="20"/>
      </w:rPr>
      <w:tab/>
    </w:r>
    <w:r w:rsidR="00627234" w:rsidRPr="007C348C">
      <w:rPr>
        <w:rFonts w:ascii="Arial" w:eastAsiaTheme="majorEastAsia" w:hAnsi="Arial" w:cs="Arial"/>
        <w:sz w:val="20"/>
        <w:szCs w:val="20"/>
      </w:rPr>
      <w:tab/>
      <w:t xml:space="preserve">Strana </w:t>
    </w:r>
    <w:r w:rsidR="00627234" w:rsidRPr="007C348C">
      <w:rPr>
        <w:rFonts w:ascii="Arial" w:eastAsiaTheme="minorEastAsia" w:hAnsi="Arial" w:cs="Arial"/>
        <w:sz w:val="20"/>
        <w:szCs w:val="20"/>
      </w:rPr>
      <w:fldChar w:fldCharType="begin"/>
    </w:r>
    <w:r w:rsidR="00627234" w:rsidRPr="007C348C">
      <w:rPr>
        <w:rFonts w:ascii="Arial" w:hAnsi="Arial" w:cs="Arial"/>
        <w:sz w:val="20"/>
        <w:szCs w:val="20"/>
      </w:rPr>
      <w:instrText>PAGE   \* MERGEFORMAT</w:instrText>
    </w:r>
    <w:r w:rsidR="00627234" w:rsidRPr="007C348C">
      <w:rPr>
        <w:rFonts w:ascii="Arial" w:eastAsiaTheme="minorEastAsia" w:hAnsi="Arial" w:cs="Arial"/>
        <w:sz w:val="20"/>
        <w:szCs w:val="20"/>
      </w:rPr>
      <w:fldChar w:fldCharType="separate"/>
    </w:r>
    <w:r w:rsidR="00191BA3" w:rsidRPr="00191BA3">
      <w:rPr>
        <w:rFonts w:ascii="Arial" w:eastAsiaTheme="majorEastAsia" w:hAnsi="Arial" w:cs="Arial"/>
        <w:noProof/>
        <w:sz w:val="20"/>
        <w:szCs w:val="20"/>
      </w:rPr>
      <w:t>4</w:t>
    </w:r>
    <w:r w:rsidR="00627234" w:rsidRPr="007C348C">
      <w:rPr>
        <w:rFonts w:ascii="Arial" w:eastAsiaTheme="majorEastAsia" w:hAnsi="Arial" w:cs="Arial"/>
        <w:sz w:val="20"/>
        <w:szCs w:val="20"/>
      </w:rPr>
      <w:fldChar w:fldCharType="end"/>
    </w:r>
  </w:p>
  <w:p w:rsidR="009152E5" w:rsidRPr="007C348C" w:rsidRDefault="00704B04">
    <w:pPr>
      <w:pStyle w:val="Zpat"/>
      <w:pBdr>
        <w:top w:val="thinThickSmallGap" w:sz="24" w:space="1" w:color="622423" w:themeColor="accent2" w:themeShade="7F"/>
      </w:pBdr>
      <w:rPr>
        <w:rFonts w:ascii="Arial" w:eastAsiaTheme="majorEastAsia" w:hAnsi="Arial" w:cs="Arial"/>
        <w:sz w:val="20"/>
        <w:szCs w:val="20"/>
      </w:rPr>
    </w:pPr>
    <w:r w:rsidRPr="007C348C">
      <w:rPr>
        <w:rFonts w:ascii="Arial" w:eastAsiaTheme="majorEastAsia" w:hAnsi="Arial" w:cs="Arial"/>
        <w:sz w:val="20"/>
        <w:szCs w:val="20"/>
      </w:rPr>
      <w:t>Schválení p</w:t>
    </w:r>
    <w:r w:rsidR="009D5973" w:rsidRPr="007C348C">
      <w:rPr>
        <w:rFonts w:ascii="Arial" w:eastAsiaTheme="majorEastAsia" w:hAnsi="Arial" w:cs="Arial"/>
        <w:sz w:val="20"/>
        <w:szCs w:val="20"/>
      </w:rPr>
      <w:t>rodej</w:t>
    </w:r>
    <w:r w:rsidRPr="007C348C">
      <w:rPr>
        <w:rFonts w:ascii="Arial" w:eastAsiaTheme="majorEastAsia" w:hAnsi="Arial" w:cs="Arial"/>
        <w:sz w:val="20"/>
        <w:szCs w:val="20"/>
      </w:rPr>
      <w:t>e</w:t>
    </w:r>
    <w:r w:rsidR="009152E5" w:rsidRPr="007C348C">
      <w:rPr>
        <w:rFonts w:ascii="Arial" w:eastAsiaTheme="majorEastAsia" w:hAnsi="Arial" w:cs="Arial"/>
        <w:sz w:val="20"/>
        <w:szCs w:val="20"/>
      </w:rPr>
      <w:t xml:space="preserve"> pozemk</w:t>
    </w:r>
    <w:r w:rsidR="009D5973" w:rsidRPr="007C348C">
      <w:rPr>
        <w:rFonts w:ascii="Arial" w:eastAsiaTheme="majorEastAsia" w:hAnsi="Arial" w:cs="Arial"/>
        <w:sz w:val="20"/>
        <w:szCs w:val="20"/>
      </w:rPr>
      <w:t>u</w:t>
    </w:r>
    <w:r w:rsidR="009152E5" w:rsidRPr="007C348C">
      <w:rPr>
        <w:rFonts w:ascii="Arial" w:eastAsiaTheme="majorEastAsia" w:hAnsi="Arial" w:cs="Arial"/>
        <w:sz w:val="20"/>
        <w:szCs w:val="20"/>
      </w:rPr>
      <w:t xml:space="preserve"> </w:t>
    </w:r>
    <w:proofErr w:type="spellStart"/>
    <w:proofErr w:type="gramStart"/>
    <w:r w:rsidR="009152E5" w:rsidRPr="007C348C">
      <w:rPr>
        <w:rFonts w:ascii="Arial" w:eastAsiaTheme="majorEastAsia" w:hAnsi="Arial" w:cs="Arial"/>
        <w:sz w:val="20"/>
        <w:szCs w:val="20"/>
      </w:rPr>
      <w:t>p.č</w:t>
    </w:r>
    <w:proofErr w:type="spellEnd"/>
    <w:r w:rsidR="009152E5" w:rsidRPr="007C348C">
      <w:rPr>
        <w:rFonts w:ascii="Arial" w:eastAsiaTheme="majorEastAsia" w:hAnsi="Arial" w:cs="Arial"/>
        <w:sz w:val="20"/>
        <w:szCs w:val="20"/>
      </w:rPr>
      <w:t>.</w:t>
    </w:r>
    <w:proofErr w:type="gramEnd"/>
    <w:r w:rsidR="009152E5" w:rsidRPr="007C348C">
      <w:rPr>
        <w:rFonts w:ascii="Arial" w:eastAsiaTheme="majorEastAsia" w:hAnsi="Arial" w:cs="Arial"/>
        <w:sz w:val="20"/>
        <w:szCs w:val="20"/>
      </w:rPr>
      <w:t xml:space="preserve"> </w:t>
    </w:r>
    <w:r w:rsidR="009D5973" w:rsidRPr="007C348C">
      <w:rPr>
        <w:rFonts w:ascii="Arial" w:eastAsiaTheme="majorEastAsia" w:hAnsi="Arial" w:cs="Arial"/>
        <w:sz w:val="20"/>
        <w:szCs w:val="20"/>
      </w:rPr>
      <w:t xml:space="preserve">6031/8 </w:t>
    </w:r>
    <w:r w:rsidR="009152E5" w:rsidRPr="007C348C">
      <w:rPr>
        <w:rFonts w:ascii="Arial" w:eastAsiaTheme="majorEastAsia" w:hAnsi="Arial" w:cs="Arial"/>
        <w:sz w:val="20"/>
        <w:szCs w:val="20"/>
      </w:rPr>
      <w:t xml:space="preserve">v </w:t>
    </w:r>
    <w:proofErr w:type="spellStart"/>
    <w:r w:rsidR="009152E5" w:rsidRPr="007C348C">
      <w:rPr>
        <w:rFonts w:ascii="Arial" w:eastAsiaTheme="majorEastAsia" w:hAnsi="Arial" w:cs="Arial"/>
        <w:sz w:val="20"/>
        <w:szCs w:val="20"/>
      </w:rPr>
      <w:t>k.ú</w:t>
    </w:r>
    <w:proofErr w:type="spellEnd"/>
    <w:r w:rsidR="009152E5" w:rsidRPr="007C348C">
      <w:rPr>
        <w:rFonts w:ascii="Arial" w:eastAsiaTheme="majorEastAsia" w:hAnsi="Arial" w:cs="Arial"/>
        <w:sz w:val="20"/>
        <w:szCs w:val="20"/>
      </w:rPr>
      <w:t xml:space="preserve">. </w:t>
    </w:r>
    <w:r w:rsidR="009D5973" w:rsidRPr="007C348C">
      <w:rPr>
        <w:rFonts w:ascii="Arial" w:eastAsiaTheme="majorEastAsia" w:hAnsi="Arial" w:cs="Arial"/>
        <w:sz w:val="20"/>
        <w:szCs w:val="20"/>
      </w:rPr>
      <w:t>Prostějov</w:t>
    </w:r>
    <w:r w:rsidRPr="007C348C">
      <w:rPr>
        <w:rFonts w:ascii="Arial" w:eastAsiaTheme="majorEastAsia" w:hAnsi="Arial" w:cs="Arial"/>
        <w:sz w:val="20"/>
        <w:szCs w:val="20"/>
      </w:rPr>
      <w:t xml:space="preserve"> a směna pozemku </w:t>
    </w:r>
    <w:proofErr w:type="spellStart"/>
    <w:proofErr w:type="gramStart"/>
    <w:r w:rsidRPr="007C348C">
      <w:rPr>
        <w:rFonts w:ascii="Arial" w:eastAsiaTheme="majorEastAsia" w:hAnsi="Arial" w:cs="Arial"/>
        <w:sz w:val="20"/>
        <w:szCs w:val="20"/>
      </w:rPr>
      <w:t>p.č</w:t>
    </w:r>
    <w:proofErr w:type="spellEnd"/>
    <w:r w:rsidRPr="007C348C">
      <w:rPr>
        <w:rFonts w:ascii="Arial" w:eastAsiaTheme="majorEastAsia" w:hAnsi="Arial" w:cs="Arial"/>
        <w:sz w:val="20"/>
        <w:szCs w:val="20"/>
      </w:rPr>
      <w:t>.</w:t>
    </w:r>
    <w:proofErr w:type="gramEnd"/>
    <w:r w:rsidRPr="007C348C">
      <w:rPr>
        <w:rFonts w:ascii="Arial" w:eastAsiaTheme="majorEastAsia" w:hAnsi="Arial" w:cs="Arial"/>
        <w:sz w:val="20"/>
        <w:szCs w:val="20"/>
      </w:rPr>
      <w:t xml:space="preserve"> 6031/8 za pozemek </w:t>
    </w:r>
    <w:proofErr w:type="spellStart"/>
    <w:r w:rsidRPr="007C348C">
      <w:rPr>
        <w:rFonts w:ascii="Arial" w:eastAsiaTheme="majorEastAsia" w:hAnsi="Arial" w:cs="Arial"/>
        <w:sz w:val="20"/>
        <w:szCs w:val="20"/>
      </w:rPr>
      <w:t>p.č</w:t>
    </w:r>
    <w:proofErr w:type="spellEnd"/>
    <w:r w:rsidRPr="007C348C">
      <w:rPr>
        <w:rFonts w:ascii="Arial" w:eastAsiaTheme="majorEastAsia" w:hAnsi="Arial" w:cs="Arial"/>
        <w:sz w:val="20"/>
        <w:szCs w:val="20"/>
      </w:rPr>
      <w:t>. 6026/1 v </w:t>
    </w:r>
    <w:proofErr w:type="spellStart"/>
    <w:r w:rsidRPr="007C348C">
      <w:rPr>
        <w:rFonts w:ascii="Arial" w:eastAsiaTheme="majorEastAsia" w:hAnsi="Arial" w:cs="Arial"/>
        <w:sz w:val="20"/>
        <w:szCs w:val="20"/>
      </w:rPr>
      <w:t>k.ú</w:t>
    </w:r>
    <w:proofErr w:type="spellEnd"/>
    <w:r w:rsidRPr="007C348C">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B1E" w:rsidRDefault="00A41B1E" w:rsidP="00C71327">
      <w:r>
        <w:separator/>
      </w:r>
    </w:p>
  </w:footnote>
  <w:footnote w:type="continuationSeparator" w:id="0">
    <w:p w:rsidR="00A41B1E" w:rsidRDefault="00A41B1E"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623FA5"/>
    <w:multiLevelType w:val="hybridMultilevel"/>
    <w:tmpl w:val="0902E8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9">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9444630"/>
    <w:multiLevelType w:val="hybridMultilevel"/>
    <w:tmpl w:val="443E76F2"/>
    <w:lvl w:ilvl="0" w:tplc="609A8950">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56B1833"/>
    <w:multiLevelType w:val="hybridMultilevel"/>
    <w:tmpl w:val="C6A09F86"/>
    <w:lvl w:ilvl="0" w:tplc="04050011">
      <w:start w:val="1"/>
      <w:numFmt w:val="decimal"/>
      <w:lvlText w:val="%1)"/>
      <w:lvlJc w:val="left"/>
      <w:pPr>
        <w:ind w:left="3338" w:hanging="360"/>
      </w:pPr>
      <w:rPr>
        <w:rFonts w:hint="default"/>
      </w:rPr>
    </w:lvl>
    <w:lvl w:ilvl="1" w:tplc="04050019" w:tentative="1">
      <w:start w:val="1"/>
      <w:numFmt w:val="lowerLetter"/>
      <w:lvlText w:val="%2."/>
      <w:lvlJc w:val="left"/>
      <w:pPr>
        <w:ind w:left="2924" w:hanging="360"/>
      </w:pPr>
    </w:lvl>
    <w:lvl w:ilvl="2" w:tplc="0405001B" w:tentative="1">
      <w:start w:val="1"/>
      <w:numFmt w:val="lowerRoman"/>
      <w:lvlText w:val="%3."/>
      <w:lvlJc w:val="right"/>
      <w:pPr>
        <w:ind w:left="3644" w:hanging="180"/>
      </w:pPr>
    </w:lvl>
    <w:lvl w:ilvl="3" w:tplc="0405000F" w:tentative="1">
      <w:start w:val="1"/>
      <w:numFmt w:val="decimal"/>
      <w:lvlText w:val="%4."/>
      <w:lvlJc w:val="left"/>
      <w:pPr>
        <w:ind w:left="4364" w:hanging="360"/>
      </w:pPr>
    </w:lvl>
    <w:lvl w:ilvl="4" w:tplc="04050019" w:tentative="1">
      <w:start w:val="1"/>
      <w:numFmt w:val="lowerLetter"/>
      <w:lvlText w:val="%5."/>
      <w:lvlJc w:val="left"/>
      <w:pPr>
        <w:ind w:left="5084" w:hanging="360"/>
      </w:pPr>
    </w:lvl>
    <w:lvl w:ilvl="5" w:tplc="0405001B" w:tentative="1">
      <w:start w:val="1"/>
      <w:numFmt w:val="lowerRoman"/>
      <w:lvlText w:val="%6."/>
      <w:lvlJc w:val="right"/>
      <w:pPr>
        <w:ind w:left="5804" w:hanging="180"/>
      </w:pPr>
    </w:lvl>
    <w:lvl w:ilvl="6" w:tplc="0405000F" w:tentative="1">
      <w:start w:val="1"/>
      <w:numFmt w:val="decimal"/>
      <w:lvlText w:val="%7."/>
      <w:lvlJc w:val="left"/>
      <w:pPr>
        <w:ind w:left="6524" w:hanging="360"/>
      </w:pPr>
    </w:lvl>
    <w:lvl w:ilvl="7" w:tplc="04050019" w:tentative="1">
      <w:start w:val="1"/>
      <w:numFmt w:val="lowerLetter"/>
      <w:lvlText w:val="%8."/>
      <w:lvlJc w:val="left"/>
      <w:pPr>
        <w:ind w:left="7244" w:hanging="360"/>
      </w:pPr>
    </w:lvl>
    <w:lvl w:ilvl="8" w:tplc="0405001B" w:tentative="1">
      <w:start w:val="1"/>
      <w:numFmt w:val="lowerRoman"/>
      <w:lvlText w:val="%9."/>
      <w:lvlJc w:val="right"/>
      <w:pPr>
        <w:ind w:left="7964" w:hanging="180"/>
      </w:pPr>
    </w:lvl>
  </w:abstractNum>
  <w:abstractNum w:abstractNumId="14">
    <w:nsid w:val="3A2A3013"/>
    <w:multiLevelType w:val="hybridMultilevel"/>
    <w:tmpl w:val="84369A5E"/>
    <w:lvl w:ilvl="0" w:tplc="7454529E">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6">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00C54AB"/>
    <w:multiLevelType w:val="hybridMultilevel"/>
    <w:tmpl w:val="B9382F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1">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7AF60301"/>
    <w:multiLevelType w:val="hybridMultilevel"/>
    <w:tmpl w:val="443E76F2"/>
    <w:lvl w:ilvl="0" w:tplc="609A8950">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8"/>
  </w:num>
  <w:num w:numId="2">
    <w:abstractNumId w:val="29"/>
  </w:num>
  <w:num w:numId="3">
    <w:abstractNumId w:val="32"/>
  </w:num>
  <w:num w:numId="4">
    <w:abstractNumId w:val="9"/>
  </w:num>
  <w:num w:numId="5">
    <w:abstractNumId w:val="20"/>
  </w:num>
  <w:num w:numId="6">
    <w:abstractNumId w:val="25"/>
  </w:num>
  <w:num w:numId="7">
    <w:abstractNumId w:val="21"/>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2"/>
  </w:num>
  <w:num w:numId="10">
    <w:abstractNumId w:val="3"/>
  </w:num>
  <w:num w:numId="11">
    <w:abstractNumId w:val="3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3"/>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
  </w:num>
  <w:num w:numId="19">
    <w:abstractNumId w:val="18"/>
  </w:num>
  <w:num w:numId="20">
    <w:abstractNumId w:val="7"/>
  </w:num>
  <w:num w:numId="21">
    <w:abstractNumId w:val="12"/>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26"/>
  </w:num>
  <w:num w:numId="27">
    <w:abstractNumId w:val="6"/>
  </w:num>
  <w:num w:numId="28">
    <w:abstractNumId w:val="4"/>
  </w:num>
  <w:num w:numId="29">
    <w:abstractNumId w:val="16"/>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1"/>
  </w:num>
  <w:num w:numId="33">
    <w:abstractNumId w:val="5"/>
  </w:num>
  <w:num w:numId="34">
    <w:abstractNumId w:val="33"/>
  </w:num>
  <w:num w:numId="35">
    <w:abstractNumId w:val="27"/>
  </w:num>
  <w:num w:numId="36">
    <w:abstractNumId w:val="13"/>
  </w:num>
  <w:num w:numId="37">
    <w:abstractNumId w:val="10"/>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06F8D"/>
    <w:rsid w:val="0001373F"/>
    <w:rsid w:val="00016AA1"/>
    <w:rsid w:val="00017476"/>
    <w:rsid w:val="00021846"/>
    <w:rsid w:val="0002313E"/>
    <w:rsid w:val="000353A7"/>
    <w:rsid w:val="00037325"/>
    <w:rsid w:val="0004432C"/>
    <w:rsid w:val="00065509"/>
    <w:rsid w:val="00072FEA"/>
    <w:rsid w:val="000760D2"/>
    <w:rsid w:val="000774DA"/>
    <w:rsid w:val="00096EAC"/>
    <w:rsid w:val="000A2277"/>
    <w:rsid w:val="000A73FE"/>
    <w:rsid w:val="000B1006"/>
    <w:rsid w:val="000B1032"/>
    <w:rsid w:val="000B3AA7"/>
    <w:rsid w:val="000B5626"/>
    <w:rsid w:val="000B5A1C"/>
    <w:rsid w:val="000B60A2"/>
    <w:rsid w:val="000B7EBA"/>
    <w:rsid w:val="000C010E"/>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2D01"/>
    <w:rsid w:val="00116830"/>
    <w:rsid w:val="00117112"/>
    <w:rsid w:val="001205EA"/>
    <w:rsid w:val="0012120A"/>
    <w:rsid w:val="001233F0"/>
    <w:rsid w:val="001235F2"/>
    <w:rsid w:val="00124902"/>
    <w:rsid w:val="00124B86"/>
    <w:rsid w:val="0012717B"/>
    <w:rsid w:val="0013267A"/>
    <w:rsid w:val="00134F8D"/>
    <w:rsid w:val="001362E9"/>
    <w:rsid w:val="00137473"/>
    <w:rsid w:val="00142E6F"/>
    <w:rsid w:val="001458AB"/>
    <w:rsid w:val="00150024"/>
    <w:rsid w:val="001509F9"/>
    <w:rsid w:val="00150B50"/>
    <w:rsid w:val="00153A1E"/>
    <w:rsid w:val="001557E3"/>
    <w:rsid w:val="00160D2E"/>
    <w:rsid w:val="00163E82"/>
    <w:rsid w:val="001648E0"/>
    <w:rsid w:val="001664FE"/>
    <w:rsid w:val="001822FE"/>
    <w:rsid w:val="00183401"/>
    <w:rsid w:val="001865DA"/>
    <w:rsid w:val="0018677A"/>
    <w:rsid w:val="00191BA3"/>
    <w:rsid w:val="001939C8"/>
    <w:rsid w:val="001957AD"/>
    <w:rsid w:val="00196276"/>
    <w:rsid w:val="00196279"/>
    <w:rsid w:val="0019717B"/>
    <w:rsid w:val="001A0D81"/>
    <w:rsid w:val="001A381B"/>
    <w:rsid w:val="001A612C"/>
    <w:rsid w:val="001A6F78"/>
    <w:rsid w:val="001B0CCB"/>
    <w:rsid w:val="001B1E49"/>
    <w:rsid w:val="001B2461"/>
    <w:rsid w:val="001B3A80"/>
    <w:rsid w:val="001B5A94"/>
    <w:rsid w:val="001C39BD"/>
    <w:rsid w:val="001C65CE"/>
    <w:rsid w:val="001C77F1"/>
    <w:rsid w:val="001D2490"/>
    <w:rsid w:val="001D495A"/>
    <w:rsid w:val="001D4ABA"/>
    <w:rsid w:val="001D59C9"/>
    <w:rsid w:val="001D6CE7"/>
    <w:rsid w:val="001E245E"/>
    <w:rsid w:val="001E2C6F"/>
    <w:rsid w:val="001E3CF8"/>
    <w:rsid w:val="001E50B5"/>
    <w:rsid w:val="001E6BBA"/>
    <w:rsid w:val="001F1341"/>
    <w:rsid w:val="001F2786"/>
    <w:rsid w:val="001F7AE6"/>
    <w:rsid w:val="00202B72"/>
    <w:rsid w:val="00204BCF"/>
    <w:rsid w:val="002106F8"/>
    <w:rsid w:val="00213001"/>
    <w:rsid w:val="002336F3"/>
    <w:rsid w:val="00234B4B"/>
    <w:rsid w:val="00244B64"/>
    <w:rsid w:val="00245841"/>
    <w:rsid w:val="00250140"/>
    <w:rsid w:val="002516DC"/>
    <w:rsid w:val="00252CAE"/>
    <w:rsid w:val="00253B64"/>
    <w:rsid w:val="00255E00"/>
    <w:rsid w:val="002563EF"/>
    <w:rsid w:val="002623EC"/>
    <w:rsid w:val="00264296"/>
    <w:rsid w:val="002652AC"/>
    <w:rsid w:val="002730DC"/>
    <w:rsid w:val="0027402C"/>
    <w:rsid w:val="00274C04"/>
    <w:rsid w:val="00274FC6"/>
    <w:rsid w:val="00281D52"/>
    <w:rsid w:val="00284CB3"/>
    <w:rsid w:val="00285147"/>
    <w:rsid w:val="00285A28"/>
    <w:rsid w:val="002875A2"/>
    <w:rsid w:val="00292627"/>
    <w:rsid w:val="00292B12"/>
    <w:rsid w:val="002971A4"/>
    <w:rsid w:val="00297BB4"/>
    <w:rsid w:val="00297C00"/>
    <w:rsid w:val="002A359D"/>
    <w:rsid w:val="002A7199"/>
    <w:rsid w:val="002B2584"/>
    <w:rsid w:val="002B666E"/>
    <w:rsid w:val="002B76A2"/>
    <w:rsid w:val="002C0192"/>
    <w:rsid w:val="002C3564"/>
    <w:rsid w:val="002C4BD8"/>
    <w:rsid w:val="002D1C47"/>
    <w:rsid w:val="002D29C0"/>
    <w:rsid w:val="002D2F6E"/>
    <w:rsid w:val="002F33E8"/>
    <w:rsid w:val="003074FB"/>
    <w:rsid w:val="00325E73"/>
    <w:rsid w:val="0033417B"/>
    <w:rsid w:val="00345730"/>
    <w:rsid w:val="00347C0D"/>
    <w:rsid w:val="00350993"/>
    <w:rsid w:val="00350BEB"/>
    <w:rsid w:val="00352A8F"/>
    <w:rsid w:val="003541B9"/>
    <w:rsid w:val="00354CAE"/>
    <w:rsid w:val="003575A5"/>
    <w:rsid w:val="00362F9B"/>
    <w:rsid w:val="003634FB"/>
    <w:rsid w:val="00364D83"/>
    <w:rsid w:val="003700BA"/>
    <w:rsid w:val="003746EB"/>
    <w:rsid w:val="00376AEC"/>
    <w:rsid w:val="0038055D"/>
    <w:rsid w:val="00386867"/>
    <w:rsid w:val="00393A85"/>
    <w:rsid w:val="00395364"/>
    <w:rsid w:val="00395A55"/>
    <w:rsid w:val="003A0591"/>
    <w:rsid w:val="003B6094"/>
    <w:rsid w:val="003C0211"/>
    <w:rsid w:val="003C73B9"/>
    <w:rsid w:val="003D2A41"/>
    <w:rsid w:val="003D4115"/>
    <w:rsid w:val="003D4214"/>
    <w:rsid w:val="003D7ABD"/>
    <w:rsid w:val="003E51C9"/>
    <w:rsid w:val="003E5E5C"/>
    <w:rsid w:val="003E6816"/>
    <w:rsid w:val="003F2EC3"/>
    <w:rsid w:val="00404F71"/>
    <w:rsid w:val="00412627"/>
    <w:rsid w:val="00414DA0"/>
    <w:rsid w:val="00423569"/>
    <w:rsid w:val="00423DF2"/>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1458"/>
    <w:rsid w:val="00491C26"/>
    <w:rsid w:val="0049506E"/>
    <w:rsid w:val="004A08BB"/>
    <w:rsid w:val="004A70BD"/>
    <w:rsid w:val="004B0DE3"/>
    <w:rsid w:val="004B1B38"/>
    <w:rsid w:val="004B71ED"/>
    <w:rsid w:val="004B797A"/>
    <w:rsid w:val="004D4BE0"/>
    <w:rsid w:val="004D7526"/>
    <w:rsid w:val="004E0BDC"/>
    <w:rsid w:val="004E1B46"/>
    <w:rsid w:val="004E4F4B"/>
    <w:rsid w:val="004F5166"/>
    <w:rsid w:val="004F77AC"/>
    <w:rsid w:val="00500E98"/>
    <w:rsid w:val="00504426"/>
    <w:rsid w:val="0050637B"/>
    <w:rsid w:val="0051078C"/>
    <w:rsid w:val="0051413E"/>
    <w:rsid w:val="00521B0A"/>
    <w:rsid w:val="00527154"/>
    <w:rsid w:val="005272E8"/>
    <w:rsid w:val="0053363B"/>
    <w:rsid w:val="0053449E"/>
    <w:rsid w:val="00537970"/>
    <w:rsid w:val="00541B93"/>
    <w:rsid w:val="005420D5"/>
    <w:rsid w:val="005423AC"/>
    <w:rsid w:val="00546843"/>
    <w:rsid w:val="005513C7"/>
    <w:rsid w:val="00553384"/>
    <w:rsid w:val="00556778"/>
    <w:rsid w:val="00563E58"/>
    <w:rsid w:val="00563ECE"/>
    <w:rsid w:val="00564E6B"/>
    <w:rsid w:val="00570972"/>
    <w:rsid w:val="00574D61"/>
    <w:rsid w:val="00582691"/>
    <w:rsid w:val="00582C6A"/>
    <w:rsid w:val="00583355"/>
    <w:rsid w:val="005960F6"/>
    <w:rsid w:val="00597BE0"/>
    <w:rsid w:val="00597C44"/>
    <w:rsid w:val="005A0A7C"/>
    <w:rsid w:val="005A46B6"/>
    <w:rsid w:val="005A59BB"/>
    <w:rsid w:val="005A7000"/>
    <w:rsid w:val="005B1243"/>
    <w:rsid w:val="005B5F5C"/>
    <w:rsid w:val="005C3171"/>
    <w:rsid w:val="005E06A8"/>
    <w:rsid w:val="005E1B64"/>
    <w:rsid w:val="005E2D1F"/>
    <w:rsid w:val="005E2DC1"/>
    <w:rsid w:val="005E559E"/>
    <w:rsid w:val="005F1B0D"/>
    <w:rsid w:val="005F2BEE"/>
    <w:rsid w:val="005F549A"/>
    <w:rsid w:val="005F6A99"/>
    <w:rsid w:val="00600780"/>
    <w:rsid w:val="00601E89"/>
    <w:rsid w:val="00603EA6"/>
    <w:rsid w:val="00615715"/>
    <w:rsid w:val="00617470"/>
    <w:rsid w:val="00617492"/>
    <w:rsid w:val="00627234"/>
    <w:rsid w:val="0063058A"/>
    <w:rsid w:val="00632DFE"/>
    <w:rsid w:val="0063406E"/>
    <w:rsid w:val="0063501F"/>
    <w:rsid w:val="00635192"/>
    <w:rsid w:val="00642540"/>
    <w:rsid w:val="00644216"/>
    <w:rsid w:val="006448CA"/>
    <w:rsid w:val="00644E7C"/>
    <w:rsid w:val="006529F1"/>
    <w:rsid w:val="0065331D"/>
    <w:rsid w:val="006556CB"/>
    <w:rsid w:val="006666B3"/>
    <w:rsid w:val="00666A71"/>
    <w:rsid w:val="00667FB5"/>
    <w:rsid w:val="00673F5F"/>
    <w:rsid w:val="00676D7C"/>
    <w:rsid w:val="00690806"/>
    <w:rsid w:val="00693014"/>
    <w:rsid w:val="0069459A"/>
    <w:rsid w:val="0069580F"/>
    <w:rsid w:val="006A461B"/>
    <w:rsid w:val="006A5E8F"/>
    <w:rsid w:val="006B3269"/>
    <w:rsid w:val="006B3381"/>
    <w:rsid w:val="006B5093"/>
    <w:rsid w:val="006B5DE9"/>
    <w:rsid w:val="006C0AFE"/>
    <w:rsid w:val="006C2FCA"/>
    <w:rsid w:val="006C3639"/>
    <w:rsid w:val="006C6D83"/>
    <w:rsid w:val="006D3AAC"/>
    <w:rsid w:val="006D732E"/>
    <w:rsid w:val="006E2AEE"/>
    <w:rsid w:val="006E5699"/>
    <w:rsid w:val="006E772C"/>
    <w:rsid w:val="006F60F1"/>
    <w:rsid w:val="00704B04"/>
    <w:rsid w:val="00710CAD"/>
    <w:rsid w:val="007125D4"/>
    <w:rsid w:val="007148BD"/>
    <w:rsid w:val="007178DC"/>
    <w:rsid w:val="00722582"/>
    <w:rsid w:val="007234FD"/>
    <w:rsid w:val="00724725"/>
    <w:rsid w:val="00725425"/>
    <w:rsid w:val="00727C1D"/>
    <w:rsid w:val="007365A1"/>
    <w:rsid w:val="007366AF"/>
    <w:rsid w:val="00737887"/>
    <w:rsid w:val="007401B9"/>
    <w:rsid w:val="00757685"/>
    <w:rsid w:val="007621E1"/>
    <w:rsid w:val="007623C6"/>
    <w:rsid w:val="00766741"/>
    <w:rsid w:val="00776857"/>
    <w:rsid w:val="007803AD"/>
    <w:rsid w:val="0079011C"/>
    <w:rsid w:val="007906AD"/>
    <w:rsid w:val="00796497"/>
    <w:rsid w:val="00797CEA"/>
    <w:rsid w:val="007A039F"/>
    <w:rsid w:val="007A5E15"/>
    <w:rsid w:val="007A5F4B"/>
    <w:rsid w:val="007B1CD5"/>
    <w:rsid w:val="007B21D7"/>
    <w:rsid w:val="007C348C"/>
    <w:rsid w:val="007C3A49"/>
    <w:rsid w:val="007C63BB"/>
    <w:rsid w:val="007D406A"/>
    <w:rsid w:val="007D76DF"/>
    <w:rsid w:val="007D7B35"/>
    <w:rsid w:val="007E0739"/>
    <w:rsid w:val="007E0E54"/>
    <w:rsid w:val="007E1566"/>
    <w:rsid w:val="007E2FF1"/>
    <w:rsid w:val="007E32B8"/>
    <w:rsid w:val="007F1C72"/>
    <w:rsid w:val="007F1D75"/>
    <w:rsid w:val="007F2D29"/>
    <w:rsid w:val="007F5274"/>
    <w:rsid w:val="00804727"/>
    <w:rsid w:val="00807414"/>
    <w:rsid w:val="008104B9"/>
    <w:rsid w:val="00810A67"/>
    <w:rsid w:val="00812BDA"/>
    <w:rsid w:val="00822D80"/>
    <w:rsid w:val="00832AFF"/>
    <w:rsid w:val="00832ED9"/>
    <w:rsid w:val="008404C3"/>
    <w:rsid w:val="00842931"/>
    <w:rsid w:val="00844E83"/>
    <w:rsid w:val="0084537E"/>
    <w:rsid w:val="008475D3"/>
    <w:rsid w:val="008501D8"/>
    <w:rsid w:val="0085445A"/>
    <w:rsid w:val="0085521C"/>
    <w:rsid w:val="0086497F"/>
    <w:rsid w:val="008654B7"/>
    <w:rsid w:val="00872348"/>
    <w:rsid w:val="00875AAF"/>
    <w:rsid w:val="00876F96"/>
    <w:rsid w:val="008869AE"/>
    <w:rsid w:val="0089741F"/>
    <w:rsid w:val="00897FB0"/>
    <w:rsid w:val="008A4919"/>
    <w:rsid w:val="008A5236"/>
    <w:rsid w:val="008A52D1"/>
    <w:rsid w:val="008A7112"/>
    <w:rsid w:val="008B4A62"/>
    <w:rsid w:val="008C1A58"/>
    <w:rsid w:val="008D31BA"/>
    <w:rsid w:val="008E2B18"/>
    <w:rsid w:val="008E2B52"/>
    <w:rsid w:val="008E3565"/>
    <w:rsid w:val="008E53AC"/>
    <w:rsid w:val="008F23D1"/>
    <w:rsid w:val="008F3F8E"/>
    <w:rsid w:val="00900870"/>
    <w:rsid w:val="009073B2"/>
    <w:rsid w:val="009142BB"/>
    <w:rsid w:val="00914A32"/>
    <w:rsid w:val="00914B4E"/>
    <w:rsid w:val="009152E5"/>
    <w:rsid w:val="00916B74"/>
    <w:rsid w:val="00916C5B"/>
    <w:rsid w:val="00917351"/>
    <w:rsid w:val="00917B9A"/>
    <w:rsid w:val="00921417"/>
    <w:rsid w:val="00922333"/>
    <w:rsid w:val="009365C6"/>
    <w:rsid w:val="009367D2"/>
    <w:rsid w:val="00940AF6"/>
    <w:rsid w:val="00942A37"/>
    <w:rsid w:val="00942A3E"/>
    <w:rsid w:val="0094517F"/>
    <w:rsid w:val="00951723"/>
    <w:rsid w:val="00951EBD"/>
    <w:rsid w:val="009554C8"/>
    <w:rsid w:val="00956011"/>
    <w:rsid w:val="009606AB"/>
    <w:rsid w:val="0096595D"/>
    <w:rsid w:val="00965DD4"/>
    <w:rsid w:val="00966B14"/>
    <w:rsid w:val="009741C8"/>
    <w:rsid w:val="00977214"/>
    <w:rsid w:val="00977A21"/>
    <w:rsid w:val="00990B1F"/>
    <w:rsid w:val="009A2552"/>
    <w:rsid w:val="009A2FD9"/>
    <w:rsid w:val="009A2FF9"/>
    <w:rsid w:val="009A3BFB"/>
    <w:rsid w:val="009B1D22"/>
    <w:rsid w:val="009B4442"/>
    <w:rsid w:val="009B7587"/>
    <w:rsid w:val="009C06C1"/>
    <w:rsid w:val="009C66A0"/>
    <w:rsid w:val="009D02C7"/>
    <w:rsid w:val="009D1A86"/>
    <w:rsid w:val="009D5973"/>
    <w:rsid w:val="009D6A74"/>
    <w:rsid w:val="009E172D"/>
    <w:rsid w:val="009E2C01"/>
    <w:rsid w:val="009E565A"/>
    <w:rsid w:val="009F3D54"/>
    <w:rsid w:val="009F5A8E"/>
    <w:rsid w:val="009F7C29"/>
    <w:rsid w:val="00A04D4D"/>
    <w:rsid w:val="00A05AD5"/>
    <w:rsid w:val="00A07C69"/>
    <w:rsid w:val="00A116AA"/>
    <w:rsid w:val="00A2035D"/>
    <w:rsid w:val="00A23084"/>
    <w:rsid w:val="00A237DC"/>
    <w:rsid w:val="00A3185E"/>
    <w:rsid w:val="00A32D38"/>
    <w:rsid w:val="00A3449C"/>
    <w:rsid w:val="00A40197"/>
    <w:rsid w:val="00A408AE"/>
    <w:rsid w:val="00A41B1E"/>
    <w:rsid w:val="00A43088"/>
    <w:rsid w:val="00A43E1E"/>
    <w:rsid w:val="00A52915"/>
    <w:rsid w:val="00A6115E"/>
    <w:rsid w:val="00A6378A"/>
    <w:rsid w:val="00A66519"/>
    <w:rsid w:val="00A66A63"/>
    <w:rsid w:val="00A70A29"/>
    <w:rsid w:val="00A73233"/>
    <w:rsid w:val="00A73961"/>
    <w:rsid w:val="00A75BE1"/>
    <w:rsid w:val="00A76FE0"/>
    <w:rsid w:val="00A81E89"/>
    <w:rsid w:val="00A90B01"/>
    <w:rsid w:val="00A92D2F"/>
    <w:rsid w:val="00A937B8"/>
    <w:rsid w:val="00A947B1"/>
    <w:rsid w:val="00A94A44"/>
    <w:rsid w:val="00A95291"/>
    <w:rsid w:val="00A9604E"/>
    <w:rsid w:val="00AA2342"/>
    <w:rsid w:val="00AA3306"/>
    <w:rsid w:val="00AA6536"/>
    <w:rsid w:val="00AB7743"/>
    <w:rsid w:val="00AC2558"/>
    <w:rsid w:val="00AC3655"/>
    <w:rsid w:val="00AD12D0"/>
    <w:rsid w:val="00AD2CB7"/>
    <w:rsid w:val="00AE5624"/>
    <w:rsid w:val="00AE5A09"/>
    <w:rsid w:val="00AF6B9F"/>
    <w:rsid w:val="00AF7D9F"/>
    <w:rsid w:val="00B03D3C"/>
    <w:rsid w:val="00B10870"/>
    <w:rsid w:val="00B15D32"/>
    <w:rsid w:val="00B17D7C"/>
    <w:rsid w:val="00B20092"/>
    <w:rsid w:val="00B25A62"/>
    <w:rsid w:val="00B30981"/>
    <w:rsid w:val="00B321B2"/>
    <w:rsid w:val="00B35D32"/>
    <w:rsid w:val="00B40A0A"/>
    <w:rsid w:val="00B42986"/>
    <w:rsid w:val="00B60F3F"/>
    <w:rsid w:val="00B62239"/>
    <w:rsid w:val="00B652DA"/>
    <w:rsid w:val="00B673A6"/>
    <w:rsid w:val="00B73E36"/>
    <w:rsid w:val="00B75959"/>
    <w:rsid w:val="00B75E2B"/>
    <w:rsid w:val="00B85195"/>
    <w:rsid w:val="00B8533E"/>
    <w:rsid w:val="00B91F9F"/>
    <w:rsid w:val="00B92A9B"/>
    <w:rsid w:val="00B945DB"/>
    <w:rsid w:val="00B948A1"/>
    <w:rsid w:val="00B979D4"/>
    <w:rsid w:val="00BA1511"/>
    <w:rsid w:val="00BB0490"/>
    <w:rsid w:val="00BB1134"/>
    <w:rsid w:val="00BB33B2"/>
    <w:rsid w:val="00BB3F5C"/>
    <w:rsid w:val="00BB75A0"/>
    <w:rsid w:val="00BB7C21"/>
    <w:rsid w:val="00BC0575"/>
    <w:rsid w:val="00BC752D"/>
    <w:rsid w:val="00BD3FBF"/>
    <w:rsid w:val="00BE04BE"/>
    <w:rsid w:val="00BE0710"/>
    <w:rsid w:val="00BE1F17"/>
    <w:rsid w:val="00C02821"/>
    <w:rsid w:val="00C04D5E"/>
    <w:rsid w:val="00C10925"/>
    <w:rsid w:val="00C14C19"/>
    <w:rsid w:val="00C173D9"/>
    <w:rsid w:val="00C2519F"/>
    <w:rsid w:val="00C26874"/>
    <w:rsid w:val="00C269B0"/>
    <w:rsid w:val="00C311CA"/>
    <w:rsid w:val="00C33AB2"/>
    <w:rsid w:val="00C4136B"/>
    <w:rsid w:val="00C431DD"/>
    <w:rsid w:val="00C45146"/>
    <w:rsid w:val="00C52E3C"/>
    <w:rsid w:val="00C560D7"/>
    <w:rsid w:val="00C6151D"/>
    <w:rsid w:val="00C617F8"/>
    <w:rsid w:val="00C62EA1"/>
    <w:rsid w:val="00C65BEE"/>
    <w:rsid w:val="00C663A8"/>
    <w:rsid w:val="00C672FC"/>
    <w:rsid w:val="00C7026C"/>
    <w:rsid w:val="00C71327"/>
    <w:rsid w:val="00C716E9"/>
    <w:rsid w:val="00C73EB2"/>
    <w:rsid w:val="00C74D35"/>
    <w:rsid w:val="00C76DC4"/>
    <w:rsid w:val="00C82475"/>
    <w:rsid w:val="00C854E0"/>
    <w:rsid w:val="00C90955"/>
    <w:rsid w:val="00C9285D"/>
    <w:rsid w:val="00C962D1"/>
    <w:rsid w:val="00CA067F"/>
    <w:rsid w:val="00CB2BEA"/>
    <w:rsid w:val="00CB4B5D"/>
    <w:rsid w:val="00CB780C"/>
    <w:rsid w:val="00CD3EBF"/>
    <w:rsid w:val="00CD55CB"/>
    <w:rsid w:val="00CE02C1"/>
    <w:rsid w:val="00CE5CB6"/>
    <w:rsid w:val="00CE7668"/>
    <w:rsid w:val="00CF32DC"/>
    <w:rsid w:val="00CF577A"/>
    <w:rsid w:val="00CF5C91"/>
    <w:rsid w:val="00CF621A"/>
    <w:rsid w:val="00D0330F"/>
    <w:rsid w:val="00D035A8"/>
    <w:rsid w:val="00D065CC"/>
    <w:rsid w:val="00D075F7"/>
    <w:rsid w:val="00D10F5B"/>
    <w:rsid w:val="00D13CB3"/>
    <w:rsid w:val="00D16047"/>
    <w:rsid w:val="00D1621E"/>
    <w:rsid w:val="00D16B84"/>
    <w:rsid w:val="00D30CFD"/>
    <w:rsid w:val="00D319D7"/>
    <w:rsid w:val="00D327F9"/>
    <w:rsid w:val="00D365E2"/>
    <w:rsid w:val="00D36B51"/>
    <w:rsid w:val="00D42000"/>
    <w:rsid w:val="00D42840"/>
    <w:rsid w:val="00D44774"/>
    <w:rsid w:val="00D53049"/>
    <w:rsid w:val="00D5335C"/>
    <w:rsid w:val="00D57C24"/>
    <w:rsid w:val="00D6518E"/>
    <w:rsid w:val="00D734EC"/>
    <w:rsid w:val="00D75721"/>
    <w:rsid w:val="00D75D34"/>
    <w:rsid w:val="00D76C82"/>
    <w:rsid w:val="00D84E72"/>
    <w:rsid w:val="00D868A7"/>
    <w:rsid w:val="00D87C87"/>
    <w:rsid w:val="00D9033A"/>
    <w:rsid w:val="00D90341"/>
    <w:rsid w:val="00D9041C"/>
    <w:rsid w:val="00D9065C"/>
    <w:rsid w:val="00D932F3"/>
    <w:rsid w:val="00D94584"/>
    <w:rsid w:val="00D958D0"/>
    <w:rsid w:val="00D96723"/>
    <w:rsid w:val="00DA0A78"/>
    <w:rsid w:val="00DA0D9F"/>
    <w:rsid w:val="00DA1012"/>
    <w:rsid w:val="00DB1E3D"/>
    <w:rsid w:val="00DB5729"/>
    <w:rsid w:val="00DB5EC8"/>
    <w:rsid w:val="00DD4A68"/>
    <w:rsid w:val="00DE2392"/>
    <w:rsid w:val="00DE2688"/>
    <w:rsid w:val="00DE373A"/>
    <w:rsid w:val="00DF1B0F"/>
    <w:rsid w:val="00E006BE"/>
    <w:rsid w:val="00E03BBB"/>
    <w:rsid w:val="00E06C9C"/>
    <w:rsid w:val="00E20A9D"/>
    <w:rsid w:val="00E20EB9"/>
    <w:rsid w:val="00E2367A"/>
    <w:rsid w:val="00E27615"/>
    <w:rsid w:val="00E302DF"/>
    <w:rsid w:val="00E356F9"/>
    <w:rsid w:val="00E44C46"/>
    <w:rsid w:val="00E511AC"/>
    <w:rsid w:val="00E5338F"/>
    <w:rsid w:val="00E62210"/>
    <w:rsid w:val="00E630F3"/>
    <w:rsid w:val="00E63A8B"/>
    <w:rsid w:val="00E6619E"/>
    <w:rsid w:val="00E671C9"/>
    <w:rsid w:val="00E7386B"/>
    <w:rsid w:val="00E80C1A"/>
    <w:rsid w:val="00E90AB1"/>
    <w:rsid w:val="00E92218"/>
    <w:rsid w:val="00E970DA"/>
    <w:rsid w:val="00EA0AEC"/>
    <w:rsid w:val="00EA1E93"/>
    <w:rsid w:val="00EA6136"/>
    <w:rsid w:val="00EA7C46"/>
    <w:rsid w:val="00EB1080"/>
    <w:rsid w:val="00EB2DE7"/>
    <w:rsid w:val="00EB452C"/>
    <w:rsid w:val="00EB45F4"/>
    <w:rsid w:val="00EB5AA9"/>
    <w:rsid w:val="00EC22E1"/>
    <w:rsid w:val="00EC4A7C"/>
    <w:rsid w:val="00EC4B38"/>
    <w:rsid w:val="00EC6DCB"/>
    <w:rsid w:val="00ED1A51"/>
    <w:rsid w:val="00ED359A"/>
    <w:rsid w:val="00EE004F"/>
    <w:rsid w:val="00EE1FB4"/>
    <w:rsid w:val="00EE3A72"/>
    <w:rsid w:val="00EE544B"/>
    <w:rsid w:val="00EE6A22"/>
    <w:rsid w:val="00EF33D3"/>
    <w:rsid w:val="00EF4305"/>
    <w:rsid w:val="00EF518E"/>
    <w:rsid w:val="00EF59F7"/>
    <w:rsid w:val="00EF5C73"/>
    <w:rsid w:val="00F01254"/>
    <w:rsid w:val="00F07CF3"/>
    <w:rsid w:val="00F15646"/>
    <w:rsid w:val="00F15991"/>
    <w:rsid w:val="00F175D1"/>
    <w:rsid w:val="00F20A41"/>
    <w:rsid w:val="00F22533"/>
    <w:rsid w:val="00F24695"/>
    <w:rsid w:val="00F25CF5"/>
    <w:rsid w:val="00F26541"/>
    <w:rsid w:val="00F30F61"/>
    <w:rsid w:val="00F34781"/>
    <w:rsid w:val="00F3495A"/>
    <w:rsid w:val="00F42054"/>
    <w:rsid w:val="00F45B58"/>
    <w:rsid w:val="00F461B6"/>
    <w:rsid w:val="00F527AE"/>
    <w:rsid w:val="00F569AF"/>
    <w:rsid w:val="00F6642B"/>
    <w:rsid w:val="00F7429B"/>
    <w:rsid w:val="00F7596A"/>
    <w:rsid w:val="00F915BC"/>
    <w:rsid w:val="00F92658"/>
    <w:rsid w:val="00F93FF8"/>
    <w:rsid w:val="00FA079F"/>
    <w:rsid w:val="00FA450F"/>
    <w:rsid w:val="00FA47FC"/>
    <w:rsid w:val="00FA58DA"/>
    <w:rsid w:val="00FB1BE8"/>
    <w:rsid w:val="00FB5DCE"/>
    <w:rsid w:val="00FC1A37"/>
    <w:rsid w:val="00FC51A5"/>
    <w:rsid w:val="00FC7173"/>
    <w:rsid w:val="00FC787E"/>
    <w:rsid w:val="00FD3F5B"/>
    <w:rsid w:val="00FD4B64"/>
    <w:rsid w:val="00FD5F08"/>
    <w:rsid w:val="00FD6B41"/>
    <w:rsid w:val="00FE3AB7"/>
    <w:rsid w:val="00FE65DF"/>
    <w:rsid w:val="00FE7BDB"/>
    <w:rsid w:val="00FE7BFC"/>
    <w:rsid w:val="00FF07C4"/>
    <w:rsid w:val="00FF1F75"/>
    <w:rsid w:val="00FF2407"/>
    <w:rsid w:val="00FF2767"/>
    <w:rsid w:val="00FF40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3">
    <w:name w:val="Základní text 33"/>
    <w:basedOn w:val="Normln"/>
    <w:rsid w:val="00412627"/>
    <w:rPr>
      <w:b/>
      <w:sz w:val="20"/>
      <w:szCs w:val="20"/>
    </w:rPr>
  </w:style>
  <w:style w:type="character" w:customStyle="1" w:styleId="preformatted">
    <w:name w:val="preformatted"/>
    <w:rsid w:val="00412627"/>
  </w:style>
  <w:style w:type="paragraph" w:styleId="Bezmezer">
    <w:name w:val="No Spacing"/>
    <w:uiPriority w:val="1"/>
    <w:qFormat/>
    <w:rsid w:val="00EA0AEC"/>
    <w:rPr>
      <w:szCs w:val="24"/>
    </w:rPr>
  </w:style>
  <w:style w:type="paragraph" w:styleId="Prosttext">
    <w:name w:val="Plain Text"/>
    <w:basedOn w:val="Normln"/>
    <w:link w:val="ProsttextChar"/>
    <w:rsid w:val="003634FB"/>
    <w:rPr>
      <w:szCs w:val="20"/>
    </w:rPr>
  </w:style>
  <w:style w:type="character" w:customStyle="1" w:styleId="ProsttextChar">
    <w:name w:val="Prostý text Char"/>
    <w:basedOn w:val="Standardnpsmoodstavce"/>
    <w:link w:val="Prosttext"/>
    <w:rsid w:val="003634FB"/>
    <w:rPr>
      <w:sz w:val="24"/>
    </w:rPr>
  </w:style>
  <w:style w:type="paragraph" w:customStyle="1" w:styleId="Zkladntext311">
    <w:name w:val="Základní text 311"/>
    <w:basedOn w:val="Normln"/>
    <w:rsid w:val="00E2367A"/>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3">
    <w:name w:val="Základní text 33"/>
    <w:basedOn w:val="Normln"/>
    <w:rsid w:val="00412627"/>
    <w:rPr>
      <w:b/>
      <w:sz w:val="20"/>
      <w:szCs w:val="20"/>
    </w:rPr>
  </w:style>
  <w:style w:type="character" w:customStyle="1" w:styleId="preformatted">
    <w:name w:val="preformatted"/>
    <w:rsid w:val="00412627"/>
  </w:style>
  <w:style w:type="paragraph" w:styleId="Bezmezer">
    <w:name w:val="No Spacing"/>
    <w:uiPriority w:val="1"/>
    <w:qFormat/>
    <w:rsid w:val="00EA0AEC"/>
    <w:rPr>
      <w:szCs w:val="24"/>
    </w:rPr>
  </w:style>
  <w:style w:type="paragraph" w:styleId="Prosttext">
    <w:name w:val="Plain Text"/>
    <w:basedOn w:val="Normln"/>
    <w:link w:val="ProsttextChar"/>
    <w:rsid w:val="003634FB"/>
    <w:rPr>
      <w:szCs w:val="20"/>
    </w:rPr>
  </w:style>
  <w:style w:type="character" w:customStyle="1" w:styleId="ProsttextChar">
    <w:name w:val="Prostý text Char"/>
    <w:basedOn w:val="Standardnpsmoodstavce"/>
    <w:link w:val="Prosttext"/>
    <w:rsid w:val="003634FB"/>
    <w:rPr>
      <w:sz w:val="24"/>
    </w:rPr>
  </w:style>
  <w:style w:type="paragraph" w:customStyle="1" w:styleId="Zkladntext311">
    <w:name w:val="Základní text 311"/>
    <w:basedOn w:val="Normln"/>
    <w:rsid w:val="00E2367A"/>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93050733">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68469698">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539319917">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1F94B-8DF4-4C76-9B32-4DFC4223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1325</Words>
  <Characters>7819</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4</cp:revision>
  <cp:lastPrinted>2019-08-28T09:27:00Z</cp:lastPrinted>
  <dcterms:created xsi:type="dcterms:W3CDTF">2019-08-27T11:06:00Z</dcterms:created>
  <dcterms:modified xsi:type="dcterms:W3CDTF">2019-08-29T04:46:00Z</dcterms:modified>
</cp:coreProperties>
</file>