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3C" w:rsidRDefault="0056493C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0F11C6" w:rsidRDefault="00354CAE" w:rsidP="000F11C6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 xml:space="preserve">Mgr. František Jura, </w:t>
      </w:r>
    </w:p>
    <w:p w:rsidR="00B92A9B" w:rsidRPr="00354CAE" w:rsidRDefault="000F11C6" w:rsidP="000F11C6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 města Prostějova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2903E0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 xml:space="preserve">Ing. Petra Mejzlíková, </w:t>
      </w:r>
      <w:r w:rsidR="002903E0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56493C" w:rsidRPr="00354CAE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Věra Krejčí, zaměstnankyně</w:t>
      </w:r>
    </w:p>
    <w:p w:rsidR="00AE16B1" w:rsidRPr="00354CAE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0F11C6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AE16B1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0F11C6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0F11C6">
        <w:rPr>
          <w:rFonts w:ascii="Arial" w:hAnsi="Arial" w:cs="Arial"/>
          <w:bCs/>
          <w:sz w:val="36"/>
          <w:szCs w:val="36"/>
        </w:rPr>
        <w:t xml:space="preserve">10. </w:t>
      </w:r>
      <w:r w:rsidR="00F62D20">
        <w:rPr>
          <w:rFonts w:ascii="Arial" w:hAnsi="Arial" w:cs="Arial"/>
          <w:bCs/>
          <w:sz w:val="36"/>
          <w:szCs w:val="36"/>
        </w:rPr>
        <w:t>9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2019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56493C" w:rsidRPr="00354CAE" w:rsidRDefault="0056493C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AE16B1" w:rsidRDefault="00AE16B1" w:rsidP="00AE16B1">
      <w:pPr>
        <w:rPr>
          <w:b/>
        </w:rPr>
      </w:pP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>Přehled úkolů ze zasedání Zastupitelstva města Prostějova a zpráva</w:t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>o plnění úkolů ke dni 10. 9. 2019</w:t>
      </w:r>
    </w:p>
    <w:p w:rsidR="00354CAE" w:rsidRDefault="000F11C6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</w:t>
      </w:r>
    </w:p>
    <w:p w:rsidR="0056493C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6493C" w:rsidRPr="00354CAE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>Zastupitelstvo města Prostějova</w:t>
      </w:r>
    </w:p>
    <w:p w:rsidR="000F11C6" w:rsidRPr="000F11C6" w:rsidRDefault="000F11C6" w:rsidP="000F11C6">
      <w:pPr>
        <w:rPr>
          <w:rFonts w:ascii="Arial" w:hAnsi="Arial" w:cs="Arial"/>
          <w:b/>
          <w:color w:val="000000"/>
        </w:rPr>
      </w:pPr>
      <w:r w:rsidRPr="000F11C6">
        <w:rPr>
          <w:rFonts w:ascii="Arial" w:hAnsi="Arial" w:cs="Arial"/>
          <w:b/>
          <w:color w:val="000000"/>
        </w:rPr>
        <w:t>s c h v a l u j e</w:t>
      </w: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>zprávu o plnění svých usnesení ke dni 10. 9. 2019 dle předloženého materiálu.</w:t>
      </w:r>
    </w:p>
    <w:p w:rsidR="0056493C" w:rsidRPr="000F11C6" w:rsidRDefault="0056493C" w:rsidP="00B8533E">
      <w:pPr>
        <w:rPr>
          <w:rFonts w:ascii="Arial" w:hAnsi="Arial" w:cs="Arial"/>
          <w:b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686"/>
        <w:gridCol w:w="1417"/>
        <w:gridCol w:w="2093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5E0E1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0F11C6" w:rsidP="0056493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417" w:type="dxa"/>
            <w:vAlign w:val="bottom"/>
          </w:tcPr>
          <w:p w:rsidR="00284CB3" w:rsidRPr="00E6619E" w:rsidRDefault="000450EA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2. 9. 2019</w:t>
            </w:r>
          </w:p>
        </w:tc>
        <w:tc>
          <w:tcPr>
            <w:tcW w:w="2093" w:type="dxa"/>
            <w:vAlign w:val="bottom"/>
          </w:tcPr>
          <w:p w:rsidR="00284CB3" w:rsidRPr="00E6619E" w:rsidRDefault="000450EA" w:rsidP="00F8290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Jura v. 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 w:val="20"/>
                <w:szCs w:val="20"/>
              </w:rPr>
              <w:t>r.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F62D20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P. Mejzlíková, vedoucí </w:t>
            </w:r>
            <w:r w:rsidR="0056493C"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OKP</w:t>
            </w:r>
          </w:p>
        </w:tc>
        <w:tc>
          <w:tcPr>
            <w:tcW w:w="1417" w:type="dxa"/>
            <w:vAlign w:val="bottom"/>
          </w:tcPr>
          <w:p w:rsidR="00284CB3" w:rsidRPr="00284CB3" w:rsidRDefault="000450EA" w:rsidP="00DC273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2. 9. 2019</w:t>
            </w:r>
          </w:p>
        </w:tc>
        <w:tc>
          <w:tcPr>
            <w:tcW w:w="2093" w:type="dxa"/>
            <w:vAlign w:val="bottom"/>
          </w:tcPr>
          <w:p w:rsidR="00284CB3" w:rsidRPr="00284CB3" w:rsidRDefault="000450EA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Mejzlíková v. r.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56493C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Věra Krejčí, </w:t>
            </w:r>
            <w:proofErr w:type="spellStart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zam</w:t>
            </w:r>
            <w:proofErr w:type="spellEnd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. OKP</w:t>
            </w:r>
          </w:p>
        </w:tc>
        <w:tc>
          <w:tcPr>
            <w:tcW w:w="1417" w:type="dxa"/>
            <w:vAlign w:val="bottom"/>
          </w:tcPr>
          <w:p w:rsidR="00284CB3" w:rsidRPr="00284CB3" w:rsidRDefault="000450EA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2. 9. 2019</w:t>
            </w:r>
          </w:p>
        </w:tc>
        <w:tc>
          <w:tcPr>
            <w:tcW w:w="2093" w:type="dxa"/>
            <w:vAlign w:val="bottom"/>
          </w:tcPr>
          <w:p w:rsidR="00284CB3" w:rsidRPr="00284CB3" w:rsidRDefault="000450EA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V. Krejčí v. r.</w:t>
            </w:r>
          </w:p>
        </w:tc>
      </w:tr>
    </w:tbl>
    <w:p w:rsidR="00B27711" w:rsidRPr="0076301E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B27711" w:rsidRPr="0076301E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B27711" w:rsidRPr="0076301E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B27711" w:rsidRPr="0076301E" w:rsidRDefault="00B27711" w:rsidP="00B27711">
      <w:pPr>
        <w:pStyle w:val="Prosttext"/>
        <w:rPr>
          <w:rFonts w:ascii="Arial" w:hAnsi="Arial" w:cs="Arial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992"/>
        <w:gridCol w:w="2835"/>
      </w:tblGrid>
      <w:tr w:rsidR="00B27711" w:rsidRPr="0076301E" w:rsidTr="00D1437B">
        <w:trPr>
          <w:trHeight w:val="102"/>
        </w:trPr>
        <w:tc>
          <w:tcPr>
            <w:tcW w:w="1242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číslo zasedání – datum</w:t>
            </w:r>
          </w:p>
        </w:tc>
        <w:tc>
          <w:tcPr>
            <w:tcW w:w="3261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usnesení – úkol</w:t>
            </w:r>
          </w:p>
        </w:tc>
        <w:tc>
          <w:tcPr>
            <w:tcW w:w="1417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F52328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o</w:t>
            </w:r>
            <w:proofErr w:type="spellStart"/>
            <w:r w:rsidR="00B27711"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dpovídá</w:t>
            </w:r>
            <w:proofErr w:type="spellEnd"/>
          </w:p>
        </w:tc>
        <w:tc>
          <w:tcPr>
            <w:tcW w:w="992" w:type="dxa"/>
          </w:tcPr>
          <w:p w:rsidR="00B27711" w:rsidRPr="0076301E" w:rsidRDefault="00F52328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proofErr w:type="spellStart"/>
            <w:r w:rsidR="00B27711" w:rsidRPr="0076301E">
              <w:rPr>
                <w:rFonts w:ascii="Arial" w:hAnsi="Arial" w:cs="Arial"/>
                <w:sz w:val="20"/>
                <w:szCs w:val="20"/>
              </w:rPr>
              <w:t>ermín</w:t>
            </w:r>
            <w:proofErr w:type="spellEnd"/>
          </w:p>
        </w:tc>
        <w:tc>
          <w:tcPr>
            <w:tcW w:w="2835" w:type="dxa"/>
            <w:vMerge w:val="restart"/>
          </w:tcPr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informace o plnění</w:t>
            </w:r>
          </w:p>
        </w:tc>
      </w:tr>
      <w:tr w:rsidR="00B27711" w:rsidRPr="00B27711" w:rsidTr="00D1437B">
        <w:trPr>
          <w:trHeight w:val="102"/>
        </w:trPr>
        <w:tc>
          <w:tcPr>
            <w:tcW w:w="1242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711" w:rsidRPr="00B27711" w:rsidRDefault="00B27711" w:rsidP="00D143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7711">
              <w:rPr>
                <w:rFonts w:ascii="Arial" w:hAnsi="Arial" w:cs="Arial"/>
                <w:color w:val="000000"/>
                <w:sz w:val="20"/>
                <w:szCs w:val="20"/>
              </w:rPr>
              <w:t>k.termín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711" w:rsidRPr="00B27711" w:rsidTr="00D1437B">
        <w:trPr>
          <w:trHeight w:val="102"/>
        </w:trPr>
        <w:tc>
          <w:tcPr>
            <w:tcW w:w="1242" w:type="dxa"/>
            <w:shd w:val="clear" w:color="auto" w:fill="auto"/>
          </w:tcPr>
          <w:p w:rsidR="00B27711" w:rsidRPr="00B27711" w:rsidRDefault="00B27711" w:rsidP="00B27711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26.-3</w:t>
            </w:r>
            <w:r w:rsidRPr="00B277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0.,31.10. a 06.11.17</w:t>
            </w:r>
          </w:p>
        </w:tc>
        <w:tc>
          <w:tcPr>
            <w:tcW w:w="3261" w:type="dxa"/>
            <w:shd w:val="clear" w:color="auto" w:fill="auto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Usnesení č. 17232: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úkoly k zajištění Akčního plánu zlepšování kvality ovzduší města Prostějova dle písemného materiálu</w:t>
            </w:r>
          </w:p>
        </w:tc>
        <w:tc>
          <w:tcPr>
            <w:tcW w:w="1417" w:type="dxa"/>
            <w:shd w:val="clear" w:color="auto" w:fill="auto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Ing.Nakládal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Ing.Zajíček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7711">
              <w:rPr>
                <w:rFonts w:ascii="Arial" w:hAnsi="Arial" w:cs="Arial"/>
                <w:sz w:val="16"/>
                <w:szCs w:val="16"/>
              </w:rPr>
              <w:t>Ing.arch.Mlčoch</w:t>
            </w:r>
            <w:proofErr w:type="spellEnd"/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Mgr.Vojtek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Ing. Košťál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7711">
              <w:rPr>
                <w:rFonts w:ascii="Arial" w:hAnsi="Arial" w:cs="Arial"/>
                <w:sz w:val="18"/>
                <w:szCs w:val="18"/>
              </w:rPr>
              <w:t>Ing.Cetkovská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k.termín:31.12.19</w:t>
            </w:r>
          </w:p>
        </w:tc>
        <w:tc>
          <w:tcPr>
            <w:tcW w:w="2835" w:type="dxa"/>
            <w:shd w:val="clear" w:color="auto" w:fill="auto"/>
          </w:tcPr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711" w:rsidRPr="00B27711" w:rsidTr="00D1437B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29.-19. a 20.02.18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b/>
                <w:sz w:val="20"/>
                <w:szCs w:val="20"/>
                <w:u w:val="single"/>
              </w:rPr>
              <w:t>Usnesení č. 18006:</w:t>
            </w:r>
          </w:p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sz w:val="20"/>
                <w:szCs w:val="20"/>
              </w:rPr>
              <w:t>zpracovat návrh zadání Regulačního plánu centra města Prostějova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Ing. arch. Mlčoch</w:t>
            </w:r>
          </w:p>
        </w:tc>
        <w:tc>
          <w:tcPr>
            <w:tcW w:w="99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k.termín:31.12.19</w:t>
            </w:r>
          </w:p>
        </w:tc>
        <w:tc>
          <w:tcPr>
            <w:tcW w:w="2835" w:type="dxa"/>
            <w:shd w:val="clear" w:color="auto" w:fill="FFFFFF" w:themeFill="background1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711" w:rsidRPr="00B27711" w:rsidTr="00F26679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30.-16.04.18</w:t>
            </w:r>
          </w:p>
        </w:tc>
        <w:tc>
          <w:tcPr>
            <w:tcW w:w="3261" w:type="dxa"/>
            <w:shd w:val="clear" w:color="auto" w:fill="EEECE1" w:themeFill="background2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18080: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a) v případě získání dotací řešit možné využití zámku města Ptení i s event. použitím studie FA VUT Brno či dle vlastních záměrů pro využití ve spolupráci s </w:t>
            </w: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i obcí Ptení,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b) v případě vážného zájemce odkupu zámku Ptení nabídnout i předložené studie pro možné využití realizace obnovení a rekonstrukci zámku Ptení</w:t>
            </w:r>
          </w:p>
        </w:tc>
        <w:tc>
          <w:tcPr>
            <w:tcW w:w="1417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Mgr. Pospíšil</w:t>
            </w:r>
          </w:p>
        </w:tc>
        <w:tc>
          <w:tcPr>
            <w:tcW w:w="992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31.12.18</w:t>
            </w:r>
          </w:p>
        </w:tc>
        <w:tc>
          <w:tcPr>
            <w:tcW w:w="2835" w:type="dxa"/>
            <w:shd w:val="clear" w:color="auto" w:fill="EEECE1" w:themeFill="background2"/>
          </w:tcPr>
          <w:p w:rsidR="00B27711" w:rsidRPr="00B27711" w:rsidRDefault="00C67190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190">
              <w:rPr>
                <w:rFonts w:ascii="Arial" w:hAnsi="Arial" w:cs="Arial"/>
                <w:sz w:val="20"/>
                <w:szCs w:val="20"/>
              </w:rPr>
              <w:t xml:space="preserve">Na OSÚMM se telefonicky obrátilo několik zájemců, kteří po prohlídce zámku odbor již nekontaktovali, OSÚMM předloží v průběhu II. pololetí 2019 materiál pro vedení města, stanoven nový </w:t>
            </w:r>
            <w:r>
              <w:rPr>
                <w:rFonts w:ascii="Arial" w:hAnsi="Arial" w:cs="Arial"/>
                <w:b/>
                <w:sz w:val="20"/>
                <w:szCs w:val="20"/>
              </w:rPr>
              <w:t>k. termín: 31. 12. 2019</w:t>
            </w:r>
          </w:p>
        </w:tc>
      </w:tr>
      <w:tr w:rsidR="00B27711" w:rsidRPr="00B27711" w:rsidTr="00D1437B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02.-04.12.18</w:t>
            </w:r>
          </w:p>
        </w:tc>
        <w:tc>
          <w:tcPr>
            <w:tcW w:w="3261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cs="Arial"/>
                <w:b/>
                <w:sz w:val="20"/>
                <w:szCs w:val="20"/>
                <w:u w:val="single"/>
              </w:rPr>
              <w:t>Usnesení č. 18229 (rozpočet na rok 2019):</w:t>
            </w:r>
          </w:p>
          <w:p w:rsidR="00B27711" w:rsidRPr="00B27711" w:rsidRDefault="00B27711" w:rsidP="00D1437B">
            <w:pPr>
              <w:pStyle w:val="Zkladntext21"/>
              <w:spacing w:after="0"/>
              <w:ind w:left="0"/>
              <w:rPr>
                <w:rFonts w:ascii="Arial" w:hAnsi="Arial" w:cs="Arial"/>
              </w:rPr>
            </w:pPr>
            <w:r w:rsidRPr="00B27711">
              <w:rPr>
                <w:rFonts w:ascii="Arial" w:hAnsi="Arial" w:cs="Arial"/>
              </w:rPr>
              <w:t>krýt případné nově zjištěné výdaje rozpočtu: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- navýšením příjmové stránky rozpočtu o nově zjištěné příjmy běžného období,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- bez navýšení příjmové stránky o nově zjištěné příjmy běžného roku přesunem určitého objemu finančních prostředků ve výdajové části rozpočtu mezi položkami v rámci kapitol tak, aby nedošlo ke zvýšení celkových výdajů,</w:t>
            </w:r>
          </w:p>
          <w:p w:rsidR="00B27711" w:rsidRPr="00B27711" w:rsidRDefault="00B27711" w:rsidP="00D1437B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- bez navýšení příjmové stránky o nově zjištěné příjmy běžného roku využitím rezerv tak, aby nedošlo ke zvýšení celkových výdajů</w:t>
            </w:r>
          </w:p>
        </w:tc>
        <w:tc>
          <w:tcPr>
            <w:tcW w:w="1417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správci kapitol, RM</w:t>
            </w:r>
          </w:p>
        </w:tc>
        <w:tc>
          <w:tcPr>
            <w:tcW w:w="992" w:type="dxa"/>
            <w:shd w:val="clear" w:color="auto" w:fill="EEECE1" w:themeFill="background2"/>
          </w:tcPr>
          <w:p w:rsidR="00B27711" w:rsidRPr="00B27711" w:rsidRDefault="005A54F4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="00B27711" w:rsidRPr="00B27711">
              <w:rPr>
                <w:rFonts w:ascii="Arial" w:hAnsi="Arial" w:cs="Arial"/>
                <w:sz w:val="20"/>
                <w:szCs w:val="20"/>
              </w:rPr>
              <w:t>: 30.06.19</w:t>
            </w:r>
          </w:p>
        </w:tc>
        <w:tc>
          <w:tcPr>
            <w:tcW w:w="2835" w:type="dxa"/>
            <w:shd w:val="clear" w:color="auto" w:fill="EEECE1" w:themeFill="background2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průběžně plněno, stanoven nový </w:t>
            </w:r>
            <w:r w:rsidRPr="00B27711">
              <w:rPr>
                <w:rFonts w:ascii="Arial" w:hAnsi="Arial" w:cs="Arial"/>
                <w:b/>
                <w:sz w:val="20"/>
                <w:szCs w:val="20"/>
              </w:rPr>
              <w:t xml:space="preserve">k. termín: </w:t>
            </w:r>
            <w:proofErr w:type="gramStart"/>
            <w:r w:rsidRPr="00B27711">
              <w:rPr>
                <w:rFonts w:ascii="Arial" w:hAnsi="Arial" w:cs="Arial"/>
                <w:b/>
                <w:sz w:val="20"/>
                <w:szCs w:val="20"/>
              </w:rPr>
              <w:t>31.12.2019</w:t>
            </w:r>
            <w:proofErr w:type="gramEnd"/>
          </w:p>
        </w:tc>
      </w:tr>
      <w:tr w:rsidR="00B27711" w:rsidRPr="00B27711" w:rsidTr="00D1437B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7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08.-11.06.19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19123 (závěrečný účet za rok 2018):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převést v roce 2019 finanční prostředky ze základního běžného účtu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- 195 729 436,35 </w:t>
            </w:r>
            <w:r w:rsidRPr="00B277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Kč do FRR,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- 137 280,00 </w:t>
            </w:r>
            <w:r w:rsidRPr="00B27711">
              <w:rPr>
                <w:rFonts w:ascii="Arial" w:hAnsi="Arial" w:cs="Arial"/>
                <w:color w:val="000000" w:themeColor="text1"/>
                <w:sz w:val="20"/>
                <w:szCs w:val="20"/>
              </w:rPr>
              <w:t>Kč do Fondu zeleně</w:t>
            </w:r>
          </w:p>
        </w:tc>
        <w:tc>
          <w:tcPr>
            <w:tcW w:w="1417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Ing.Carda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k.termín:30.06.19</w:t>
            </w:r>
          </w:p>
        </w:tc>
        <w:tc>
          <w:tcPr>
            <w:tcW w:w="2835" w:type="dxa"/>
            <w:shd w:val="clear" w:color="auto" w:fill="EEECE1" w:themeFill="background2"/>
          </w:tcPr>
          <w:p w:rsidR="00B27711" w:rsidRPr="00B27711" w:rsidRDefault="00F26679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27711" w:rsidRPr="00B27711">
              <w:rPr>
                <w:rFonts w:ascii="Arial" w:hAnsi="Arial" w:cs="Arial"/>
                <w:b/>
                <w:sz w:val="20"/>
                <w:szCs w:val="20"/>
              </w:rPr>
              <w:t>plněno</w:t>
            </w:r>
          </w:p>
        </w:tc>
      </w:tr>
    </w:tbl>
    <w:p w:rsidR="00B27711" w:rsidRPr="00B27711" w:rsidRDefault="00B27711" w:rsidP="00B27711">
      <w:pPr>
        <w:pStyle w:val="Prosttext"/>
        <w:rPr>
          <w:rFonts w:ascii="Arial" w:hAnsi="Arial" w:cs="Arial"/>
          <w:sz w:val="20"/>
          <w:szCs w:val="20"/>
          <w:lang w:eastAsia="x-none"/>
        </w:rPr>
      </w:pPr>
    </w:p>
    <w:sectPr w:rsidR="00B27711" w:rsidRPr="00B27711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84" w:rsidRDefault="004D6984" w:rsidP="00C71327">
      <w:r>
        <w:separator/>
      </w:r>
    </w:p>
  </w:endnote>
  <w:endnote w:type="continuationSeparator" w:id="0">
    <w:p w:rsidR="004D6984" w:rsidRDefault="004D6984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B27711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10</w:t>
    </w:r>
    <w:r w:rsidR="00CA4655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9</w:t>
    </w:r>
    <w:r w:rsidR="00CA4655">
      <w:rPr>
        <w:rFonts w:ascii="Arial" w:eastAsiaTheme="majorEastAsia" w:hAnsi="Arial" w:cs="Arial"/>
        <w:sz w:val="20"/>
        <w:szCs w:val="20"/>
      </w:rPr>
      <w:t>. 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0450EA" w:rsidRPr="000450EA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CA4655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Zpráva o plnění úkolů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84" w:rsidRDefault="004D6984" w:rsidP="00C71327">
      <w:r>
        <w:separator/>
      </w:r>
    </w:p>
  </w:footnote>
  <w:footnote w:type="continuationSeparator" w:id="0">
    <w:p w:rsidR="004D6984" w:rsidRDefault="004D6984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AD7676"/>
    <w:multiLevelType w:val="hybridMultilevel"/>
    <w:tmpl w:val="A7E6ACF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6"/>
  </w:num>
  <w:num w:numId="10">
    <w:abstractNumId w:val="3"/>
  </w:num>
  <w:num w:numId="11">
    <w:abstractNumId w:val="2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"/>
  </w:num>
  <w:num w:numId="19">
    <w:abstractNumId w:val="12"/>
  </w:num>
  <w:num w:numId="20">
    <w:abstractNumId w:val="6"/>
  </w:num>
  <w:num w:numId="21">
    <w:abstractNumId w:val="10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0"/>
  </w:num>
  <w:num w:numId="27">
    <w:abstractNumId w:val="5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1EC4"/>
    <w:rsid w:val="0002313E"/>
    <w:rsid w:val="00030ADB"/>
    <w:rsid w:val="00037325"/>
    <w:rsid w:val="0004432C"/>
    <w:rsid w:val="000450EA"/>
    <w:rsid w:val="00053C1A"/>
    <w:rsid w:val="00065509"/>
    <w:rsid w:val="00072FEA"/>
    <w:rsid w:val="00076057"/>
    <w:rsid w:val="000774DA"/>
    <w:rsid w:val="00096EAC"/>
    <w:rsid w:val="000A119F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3F2F"/>
    <w:rsid w:val="000D6ACF"/>
    <w:rsid w:val="000D727B"/>
    <w:rsid w:val="000D7652"/>
    <w:rsid w:val="000D783B"/>
    <w:rsid w:val="000D7CDE"/>
    <w:rsid w:val="000E4C34"/>
    <w:rsid w:val="000E7EE7"/>
    <w:rsid w:val="000F11C6"/>
    <w:rsid w:val="00100A26"/>
    <w:rsid w:val="001045F0"/>
    <w:rsid w:val="00117112"/>
    <w:rsid w:val="001205EA"/>
    <w:rsid w:val="0012120A"/>
    <w:rsid w:val="001233F0"/>
    <w:rsid w:val="001235F2"/>
    <w:rsid w:val="00125E16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0910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46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56647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03E0"/>
    <w:rsid w:val="00292B12"/>
    <w:rsid w:val="00295EF5"/>
    <w:rsid w:val="002971A4"/>
    <w:rsid w:val="00297BB4"/>
    <w:rsid w:val="002A7199"/>
    <w:rsid w:val="002B157F"/>
    <w:rsid w:val="002B2584"/>
    <w:rsid w:val="002B666E"/>
    <w:rsid w:val="002B76A2"/>
    <w:rsid w:val="002C0192"/>
    <w:rsid w:val="002C4BD8"/>
    <w:rsid w:val="002D29C0"/>
    <w:rsid w:val="002D430C"/>
    <w:rsid w:val="002F33E8"/>
    <w:rsid w:val="00302D4B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A1270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461B7"/>
    <w:rsid w:val="00452B76"/>
    <w:rsid w:val="004538EE"/>
    <w:rsid w:val="00456DF7"/>
    <w:rsid w:val="00456F4A"/>
    <w:rsid w:val="0046142F"/>
    <w:rsid w:val="00464999"/>
    <w:rsid w:val="00464D60"/>
    <w:rsid w:val="004677EA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4D64"/>
    <w:rsid w:val="004D6984"/>
    <w:rsid w:val="004D7526"/>
    <w:rsid w:val="004E0BDC"/>
    <w:rsid w:val="004E1B46"/>
    <w:rsid w:val="004E4F4B"/>
    <w:rsid w:val="004F25D1"/>
    <w:rsid w:val="00500E98"/>
    <w:rsid w:val="00502A34"/>
    <w:rsid w:val="00504426"/>
    <w:rsid w:val="0050637B"/>
    <w:rsid w:val="0051078C"/>
    <w:rsid w:val="005134FE"/>
    <w:rsid w:val="00521B0A"/>
    <w:rsid w:val="00527154"/>
    <w:rsid w:val="005272E8"/>
    <w:rsid w:val="0053363B"/>
    <w:rsid w:val="0053449E"/>
    <w:rsid w:val="0053712A"/>
    <w:rsid w:val="00537970"/>
    <w:rsid w:val="00541B93"/>
    <w:rsid w:val="005420D5"/>
    <w:rsid w:val="005423AC"/>
    <w:rsid w:val="00546843"/>
    <w:rsid w:val="005513C7"/>
    <w:rsid w:val="00556778"/>
    <w:rsid w:val="00563ECE"/>
    <w:rsid w:val="0056493C"/>
    <w:rsid w:val="00564E6B"/>
    <w:rsid w:val="00570972"/>
    <w:rsid w:val="00573BA7"/>
    <w:rsid w:val="00582691"/>
    <w:rsid w:val="00582C6A"/>
    <w:rsid w:val="00583355"/>
    <w:rsid w:val="00590E6E"/>
    <w:rsid w:val="00597BE0"/>
    <w:rsid w:val="00597C44"/>
    <w:rsid w:val="005A0A7C"/>
    <w:rsid w:val="005A1D98"/>
    <w:rsid w:val="005A46B6"/>
    <w:rsid w:val="005A54F4"/>
    <w:rsid w:val="005A59BB"/>
    <w:rsid w:val="005A7000"/>
    <w:rsid w:val="005B1243"/>
    <w:rsid w:val="005D2900"/>
    <w:rsid w:val="005E06A8"/>
    <w:rsid w:val="005E0E1F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25C9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F5C"/>
    <w:rsid w:val="006D6BE8"/>
    <w:rsid w:val="006E2AEE"/>
    <w:rsid w:val="006E5699"/>
    <w:rsid w:val="006E772C"/>
    <w:rsid w:val="006F15A2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5EAD"/>
    <w:rsid w:val="00757685"/>
    <w:rsid w:val="007621E1"/>
    <w:rsid w:val="007623C6"/>
    <w:rsid w:val="0076301E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703F"/>
    <w:rsid w:val="00842E55"/>
    <w:rsid w:val="00844E83"/>
    <w:rsid w:val="0084537E"/>
    <w:rsid w:val="008475D3"/>
    <w:rsid w:val="0085445A"/>
    <w:rsid w:val="0086497F"/>
    <w:rsid w:val="00872348"/>
    <w:rsid w:val="00876AC2"/>
    <w:rsid w:val="008869AE"/>
    <w:rsid w:val="0089741F"/>
    <w:rsid w:val="00897FB0"/>
    <w:rsid w:val="008A4919"/>
    <w:rsid w:val="008A5236"/>
    <w:rsid w:val="008A52D1"/>
    <w:rsid w:val="008A6AAB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4A6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2B06"/>
    <w:rsid w:val="009554C8"/>
    <w:rsid w:val="00955718"/>
    <w:rsid w:val="00956011"/>
    <w:rsid w:val="009606AB"/>
    <w:rsid w:val="00965DD4"/>
    <w:rsid w:val="00977214"/>
    <w:rsid w:val="00977A21"/>
    <w:rsid w:val="0098177A"/>
    <w:rsid w:val="00997979"/>
    <w:rsid w:val="009A1FA4"/>
    <w:rsid w:val="009A2FD9"/>
    <w:rsid w:val="009A2FF9"/>
    <w:rsid w:val="009A3BFB"/>
    <w:rsid w:val="009B1D22"/>
    <w:rsid w:val="009C06C1"/>
    <w:rsid w:val="009D1A86"/>
    <w:rsid w:val="009D6A74"/>
    <w:rsid w:val="009E0818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16B1"/>
    <w:rsid w:val="00AE305A"/>
    <w:rsid w:val="00AE5624"/>
    <w:rsid w:val="00AE5A09"/>
    <w:rsid w:val="00AF6264"/>
    <w:rsid w:val="00AF7D9F"/>
    <w:rsid w:val="00B03D3C"/>
    <w:rsid w:val="00B10870"/>
    <w:rsid w:val="00B15D32"/>
    <w:rsid w:val="00B17D7C"/>
    <w:rsid w:val="00B20092"/>
    <w:rsid w:val="00B25A62"/>
    <w:rsid w:val="00B27711"/>
    <w:rsid w:val="00B30981"/>
    <w:rsid w:val="00B35D32"/>
    <w:rsid w:val="00B36843"/>
    <w:rsid w:val="00B40A0A"/>
    <w:rsid w:val="00B521BB"/>
    <w:rsid w:val="00B60F3F"/>
    <w:rsid w:val="00B62239"/>
    <w:rsid w:val="00B652DA"/>
    <w:rsid w:val="00B673A6"/>
    <w:rsid w:val="00B73E36"/>
    <w:rsid w:val="00B75959"/>
    <w:rsid w:val="00B75E2B"/>
    <w:rsid w:val="00B81BCB"/>
    <w:rsid w:val="00B8533E"/>
    <w:rsid w:val="00B91F9F"/>
    <w:rsid w:val="00B92822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0556"/>
    <w:rsid w:val="00C26874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67190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4655"/>
    <w:rsid w:val="00CB2BEA"/>
    <w:rsid w:val="00CB4B5D"/>
    <w:rsid w:val="00CB780C"/>
    <w:rsid w:val="00CC7686"/>
    <w:rsid w:val="00CC7AA8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66C0B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C273E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4C46"/>
    <w:rsid w:val="00E511AC"/>
    <w:rsid w:val="00E53B84"/>
    <w:rsid w:val="00E62210"/>
    <w:rsid w:val="00E630F3"/>
    <w:rsid w:val="00E6619E"/>
    <w:rsid w:val="00E66F12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D3F1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136F"/>
    <w:rsid w:val="00F0350A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26679"/>
    <w:rsid w:val="00F30F61"/>
    <w:rsid w:val="00F34781"/>
    <w:rsid w:val="00F42054"/>
    <w:rsid w:val="00F45B58"/>
    <w:rsid w:val="00F461B6"/>
    <w:rsid w:val="00F52328"/>
    <w:rsid w:val="00F527AE"/>
    <w:rsid w:val="00F569AF"/>
    <w:rsid w:val="00F62D20"/>
    <w:rsid w:val="00F6642B"/>
    <w:rsid w:val="00F760DD"/>
    <w:rsid w:val="00F8290E"/>
    <w:rsid w:val="00F915BC"/>
    <w:rsid w:val="00F92658"/>
    <w:rsid w:val="00F93FF8"/>
    <w:rsid w:val="00FA079F"/>
    <w:rsid w:val="00FA450F"/>
    <w:rsid w:val="00FA47FC"/>
    <w:rsid w:val="00FA58DA"/>
    <w:rsid w:val="00FA670C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5D6C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E0B1-7496-4BD1-8572-274CF08C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3</cp:revision>
  <cp:lastPrinted>2019-09-02T07:06:00Z</cp:lastPrinted>
  <dcterms:created xsi:type="dcterms:W3CDTF">2019-09-02T07:32:00Z</dcterms:created>
  <dcterms:modified xsi:type="dcterms:W3CDTF">2019-09-02T10:51:00Z</dcterms:modified>
</cp:coreProperties>
</file>