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4E638D" w:rsidRDefault="00C5434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8D">
        <w:rPr>
          <w:rFonts w:ascii="Arial" w:hAnsi="Arial" w:cs="Arial"/>
          <w:bCs/>
          <w:sz w:val="20"/>
          <w:szCs w:val="20"/>
        </w:rPr>
        <w:t xml:space="preserve">   </w:t>
      </w:r>
    </w:p>
    <w:p w:rsidR="00292627" w:rsidRPr="004E638D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638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="00354CAE" w:rsidRPr="004E638D">
        <w:rPr>
          <w:rFonts w:ascii="Arial" w:hAnsi="Arial" w:cs="Arial"/>
          <w:bCs/>
          <w:sz w:val="20"/>
          <w:szCs w:val="20"/>
        </w:rPr>
        <w:t>Předkládá:</w:t>
      </w:r>
      <w:r w:rsidR="00354CAE" w:rsidRPr="004E638D">
        <w:rPr>
          <w:rFonts w:ascii="Arial" w:hAnsi="Arial" w:cs="Arial"/>
          <w:bCs/>
          <w:sz w:val="20"/>
          <w:szCs w:val="20"/>
        </w:rPr>
        <w:tab/>
      </w:r>
      <w:r w:rsidR="00292627" w:rsidRPr="004E638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E638D">
        <w:rPr>
          <w:rFonts w:ascii="Arial" w:hAnsi="Arial" w:cs="Arial"/>
          <w:bCs/>
          <w:sz w:val="20"/>
          <w:szCs w:val="20"/>
        </w:rPr>
        <w:t>,</w:t>
      </w:r>
    </w:p>
    <w:p w:rsidR="00B92A9B" w:rsidRPr="004E638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="00292627" w:rsidRPr="004E638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E638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E638D">
        <w:rPr>
          <w:rFonts w:ascii="Arial" w:hAnsi="Arial" w:cs="Arial"/>
          <w:bCs/>
          <w:sz w:val="20"/>
          <w:szCs w:val="20"/>
        </w:rPr>
        <w:t>primátora</w:t>
      </w:r>
    </w:p>
    <w:p w:rsidR="00354CAE" w:rsidRPr="004E638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638D" w:rsidRDefault="00EA25D9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4E638D">
        <w:rPr>
          <w:rFonts w:ascii="Arial" w:hAnsi="Arial" w:cs="Arial"/>
          <w:bCs/>
          <w:sz w:val="20"/>
          <w:szCs w:val="20"/>
        </w:rPr>
        <w:t>:</w:t>
      </w:r>
      <w:r w:rsidR="00292627" w:rsidRPr="004E638D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EC6D00" w:rsidRPr="004E638D">
        <w:rPr>
          <w:rFonts w:ascii="Arial" w:hAnsi="Arial" w:cs="Arial"/>
          <w:bCs/>
          <w:sz w:val="20"/>
          <w:szCs w:val="20"/>
        </w:rPr>
        <w:t>Alexandra Klímková</w:t>
      </w:r>
      <w:r w:rsidR="001B3A80" w:rsidRPr="004E638D">
        <w:rPr>
          <w:rFonts w:ascii="Arial" w:hAnsi="Arial" w:cs="Arial"/>
          <w:bCs/>
          <w:sz w:val="20"/>
          <w:szCs w:val="20"/>
        </w:rPr>
        <w:t>,</w:t>
      </w:r>
    </w:p>
    <w:p w:rsidR="00292627" w:rsidRPr="004E638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bCs/>
          <w:sz w:val="20"/>
          <w:szCs w:val="20"/>
        </w:rPr>
        <w:tab/>
      </w:r>
      <w:r w:rsidRPr="004E638D">
        <w:rPr>
          <w:rFonts w:ascii="Arial" w:hAnsi="Arial" w:cs="Arial"/>
          <w:sz w:val="20"/>
        </w:rPr>
        <w:t xml:space="preserve">vedoucí Odboru </w:t>
      </w:r>
      <w:r w:rsidR="00292627" w:rsidRPr="004E638D">
        <w:rPr>
          <w:rFonts w:ascii="Arial" w:hAnsi="Arial" w:cs="Arial"/>
          <w:sz w:val="20"/>
        </w:rPr>
        <w:t xml:space="preserve">správy a údržby </w:t>
      </w:r>
    </w:p>
    <w:p w:rsidR="00354CAE" w:rsidRPr="004E638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  <w:t>majetku města</w:t>
      </w:r>
    </w:p>
    <w:p w:rsidR="00354CAE" w:rsidRPr="004E638D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</w:r>
      <w:r w:rsidRPr="004E638D">
        <w:rPr>
          <w:rFonts w:ascii="Arial" w:hAnsi="Arial" w:cs="Arial"/>
          <w:sz w:val="20"/>
        </w:rPr>
        <w:tab/>
      </w:r>
    </w:p>
    <w:p w:rsidR="001B3A80" w:rsidRPr="004E638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="00A57124" w:rsidRPr="004E638D">
        <w:rPr>
          <w:rFonts w:ascii="Arial" w:hAnsi="Arial" w:cs="Arial"/>
          <w:sz w:val="20"/>
          <w:szCs w:val="20"/>
        </w:rPr>
        <w:t>Zuzana Zapletalová</w:t>
      </w:r>
      <w:r w:rsidR="001B3A80" w:rsidRPr="004E638D">
        <w:rPr>
          <w:rFonts w:ascii="Arial" w:hAnsi="Arial" w:cs="Arial"/>
          <w:sz w:val="20"/>
          <w:szCs w:val="20"/>
        </w:rPr>
        <w:t>,</w:t>
      </w:r>
      <w:r w:rsidR="001B3A80" w:rsidRPr="004E638D">
        <w:rPr>
          <w:rFonts w:ascii="Arial" w:hAnsi="Arial" w:cs="Arial"/>
          <w:sz w:val="20"/>
          <w:szCs w:val="20"/>
        </w:rPr>
        <w:tab/>
      </w:r>
    </w:p>
    <w:p w:rsidR="00354CAE" w:rsidRPr="004E638D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E638D">
        <w:rPr>
          <w:rFonts w:ascii="Arial" w:hAnsi="Arial" w:cs="Arial"/>
          <w:sz w:val="20"/>
          <w:szCs w:val="20"/>
        </w:rPr>
        <w:tab/>
      </w:r>
      <w:r w:rsidRPr="004E638D">
        <w:rPr>
          <w:rFonts w:ascii="Arial" w:hAnsi="Arial" w:cs="Arial"/>
          <w:sz w:val="20"/>
          <w:szCs w:val="20"/>
        </w:rPr>
        <w:tab/>
      </w:r>
      <w:r w:rsidR="000353A7" w:rsidRPr="004E638D">
        <w:rPr>
          <w:rFonts w:ascii="Arial" w:hAnsi="Arial" w:cs="Arial"/>
          <w:sz w:val="20"/>
          <w:szCs w:val="20"/>
        </w:rPr>
        <w:t xml:space="preserve">odborný referent </w:t>
      </w:r>
      <w:r w:rsidR="00292627" w:rsidRPr="004E638D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E638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C6D00" w:rsidRPr="004E638D" w:rsidRDefault="00EC6D00" w:rsidP="00EC6D0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638D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EC6D00" w:rsidRPr="004E638D" w:rsidRDefault="00EC6D00" w:rsidP="00EC6D0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638D">
        <w:rPr>
          <w:rFonts w:ascii="Arial" w:hAnsi="Arial" w:cs="Arial"/>
          <w:bCs/>
          <w:sz w:val="36"/>
          <w:szCs w:val="36"/>
        </w:rPr>
        <w:t>konané dne 17. 12. 2019</w:t>
      </w:r>
    </w:p>
    <w:p w:rsidR="00710CAD" w:rsidRPr="004E638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4E638D" w:rsidRDefault="00EC6D0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Schválení</w:t>
      </w:r>
      <w:r w:rsidR="00BC0575" w:rsidRPr="004E638D">
        <w:rPr>
          <w:rFonts w:ascii="Arial" w:hAnsi="Arial" w:cs="Arial"/>
          <w:b/>
        </w:rPr>
        <w:t xml:space="preserve"> pro</w:t>
      </w:r>
      <w:r w:rsidR="00C63D53" w:rsidRPr="004E638D">
        <w:rPr>
          <w:rFonts w:ascii="Arial" w:hAnsi="Arial" w:cs="Arial"/>
          <w:b/>
        </w:rPr>
        <w:t>deje</w:t>
      </w:r>
      <w:r w:rsidR="00BC0575" w:rsidRPr="004E638D">
        <w:rPr>
          <w:rFonts w:ascii="Arial" w:hAnsi="Arial" w:cs="Arial"/>
          <w:b/>
        </w:rPr>
        <w:t xml:space="preserve"> </w:t>
      </w:r>
      <w:r w:rsidR="00A57124" w:rsidRPr="004E638D">
        <w:rPr>
          <w:rFonts w:ascii="Arial" w:hAnsi="Arial" w:cs="Arial"/>
          <w:b/>
        </w:rPr>
        <w:t>částí</w:t>
      </w:r>
      <w:r w:rsidR="00F467BC" w:rsidRPr="004E638D">
        <w:rPr>
          <w:rFonts w:ascii="Arial" w:hAnsi="Arial" w:cs="Arial"/>
          <w:b/>
        </w:rPr>
        <w:t xml:space="preserve"> </w:t>
      </w:r>
      <w:r w:rsidR="00BC0575" w:rsidRPr="004E638D">
        <w:rPr>
          <w:rFonts w:ascii="Arial" w:hAnsi="Arial" w:cs="Arial"/>
          <w:b/>
        </w:rPr>
        <w:t>pozemk</w:t>
      </w:r>
      <w:r w:rsidR="00A57124" w:rsidRPr="004E638D">
        <w:rPr>
          <w:rFonts w:ascii="Arial" w:hAnsi="Arial" w:cs="Arial"/>
          <w:b/>
        </w:rPr>
        <w:t>ů</w:t>
      </w:r>
      <w:r w:rsidR="00EF7157" w:rsidRPr="004E638D">
        <w:rPr>
          <w:rFonts w:ascii="Arial" w:hAnsi="Arial" w:cs="Arial"/>
          <w:b/>
        </w:rPr>
        <w:t xml:space="preserve"> </w:t>
      </w:r>
      <w:r w:rsidR="00BC0575" w:rsidRPr="004E638D">
        <w:rPr>
          <w:rFonts w:ascii="Arial" w:hAnsi="Arial" w:cs="Arial"/>
          <w:b/>
        </w:rPr>
        <w:t xml:space="preserve">p.č. </w:t>
      </w:r>
      <w:r w:rsidR="00A57124" w:rsidRPr="004E638D">
        <w:rPr>
          <w:rFonts w:ascii="Arial" w:hAnsi="Arial" w:cs="Arial"/>
          <w:b/>
        </w:rPr>
        <w:t xml:space="preserve">6231/2, p.č. 6231/4 a p.č. 6231/67, vše </w:t>
      </w:r>
      <w:r w:rsidR="00FD57ED" w:rsidRPr="004E638D">
        <w:rPr>
          <w:rFonts w:ascii="Arial" w:hAnsi="Arial" w:cs="Arial"/>
          <w:b/>
        </w:rPr>
        <w:t xml:space="preserve">v k.ú. </w:t>
      </w:r>
      <w:r w:rsidR="00A57124" w:rsidRPr="004E638D">
        <w:rPr>
          <w:rFonts w:ascii="Arial" w:hAnsi="Arial" w:cs="Arial"/>
          <w:b/>
        </w:rPr>
        <w:t>Prostějov</w:t>
      </w:r>
    </w:p>
    <w:p w:rsidR="00710CAD" w:rsidRPr="004E638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4E638D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E638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E638D">
        <w:rPr>
          <w:rFonts w:ascii="Arial" w:hAnsi="Arial" w:cs="Arial"/>
          <w:szCs w:val="20"/>
        </w:rPr>
        <w:t>Návrh usnesení:</w:t>
      </w:r>
    </w:p>
    <w:p w:rsidR="00D1621E" w:rsidRPr="004E638D" w:rsidRDefault="00D1621E" w:rsidP="00B8533E">
      <w:pPr>
        <w:rPr>
          <w:rFonts w:ascii="Arial" w:hAnsi="Arial" w:cs="Arial"/>
          <w:b/>
        </w:rPr>
      </w:pPr>
    </w:p>
    <w:p w:rsidR="00EC6D00" w:rsidRPr="004E638D" w:rsidRDefault="00EC6D00" w:rsidP="00EC6D00">
      <w:pPr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Zastupitelstvo města Prostějova</w:t>
      </w:r>
    </w:p>
    <w:p w:rsidR="00EC6D00" w:rsidRPr="004E638D" w:rsidRDefault="00EC6D00" w:rsidP="00EC6D00">
      <w:pPr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s c h v a l u j e</w:t>
      </w:r>
    </w:p>
    <w:p w:rsidR="00A57124" w:rsidRPr="004E638D" w:rsidRDefault="00EC6D00" w:rsidP="00A57124">
      <w:pPr>
        <w:ind w:right="-1"/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prodej</w:t>
      </w:r>
      <w:r w:rsidR="00A57124" w:rsidRPr="004E638D">
        <w:rPr>
          <w:rFonts w:ascii="Arial" w:hAnsi="Arial" w:cs="Arial"/>
          <w:b/>
        </w:rPr>
        <w:t xml:space="preserve"> části pozemku p.č. 6231/2 – ostatní plocha o výměře cca </w:t>
      </w:r>
      <w:r w:rsidR="00484C01" w:rsidRPr="004E638D">
        <w:rPr>
          <w:rFonts w:ascii="Arial" w:hAnsi="Arial" w:cs="Arial"/>
          <w:b/>
        </w:rPr>
        <w:t>56</w:t>
      </w:r>
      <w:r w:rsidR="00A57124" w:rsidRPr="004E638D">
        <w:rPr>
          <w:rFonts w:ascii="Arial" w:hAnsi="Arial" w:cs="Arial"/>
          <w:b/>
        </w:rPr>
        <w:t xml:space="preserve"> m</w:t>
      </w:r>
      <w:r w:rsidR="00A57124" w:rsidRPr="004E638D">
        <w:rPr>
          <w:rFonts w:ascii="Arial" w:hAnsi="Arial" w:cs="Arial"/>
          <w:b/>
          <w:vertAlign w:val="superscript"/>
        </w:rPr>
        <w:t>2</w:t>
      </w:r>
      <w:r w:rsidR="00A57124" w:rsidRPr="004E638D">
        <w:rPr>
          <w:rFonts w:ascii="Arial" w:hAnsi="Arial" w:cs="Arial"/>
          <w:b/>
        </w:rPr>
        <w:t xml:space="preserve">, části pozemku p.č. 6231/4 – ostatní plocha </w:t>
      </w:r>
      <w:r w:rsidR="00484C01" w:rsidRPr="004E638D">
        <w:rPr>
          <w:rFonts w:ascii="Arial" w:hAnsi="Arial" w:cs="Arial"/>
          <w:b/>
        </w:rPr>
        <w:t>o výměře cca 521</w:t>
      </w:r>
      <w:r w:rsidR="00A57124" w:rsidRPr="004E638D">
        <w:rPr>
          <w:rFonts w:ascii="Arial" w:hAnsi="Arial" w:cs="Arial"/>
          <w:b/>
        </w:rPr>
        <w:t xml:space="preserve"> m</w:t>
      </w:r>
      <w:r w:rsidR="00A57124" w:rsidRPr="004E638D">
        <w:rPr>
          <w:rFonts w:ascii="Arial" w:hAnsi="Arial" w:cs="Arial"/>
          <w:b/>
          <w:vertAlign w:val="superscript"/>
        </w:rPr>
        <w:t>2</w:t>
      </w:r>
      <w:r w:rsidR="00A57124" w:rsidRPr="004E638D">
        <w:rPr>
          <w:rFonts w:ascii="Arial" w:hAnsi="Arial" w:cs="Arial"/>
          <w:b/>
        </w:rPr>
        <w:t xml:space="preserve"> a části pozemku p.č. 6231/67 – ostatní plocha </w:t>
      </w:r>
      <w:r w:rsidR="00816B8C" w:rsidRPr="004E638D">
        <w:rPr>
          <w:rFonts w:ascii="Arial" w:hAnsi="Arial" w:cs="Arial"/>
          <w:b/>
        </w:rPr>
        <w:t>o výměře cca 410</w:t>
      </w:r>
      <w:r w:rsidR="00A57124" w:rsidRPr="004E638D">
        <w:rPr>
          <w:rFonts w:ascii="Arial" w:hAnsi="Arial" w:cs="Arial"/>
          <w:b/>
        </w:rPr>
        <w:t xml:space="preserve"> m</w:t>
      </w:r>
      <w:r w:rsidR="00A57124" w:rsidRPr="004E638D">
        <w:rPr>
          <w:rFonts w:ascii="Arial" w:hAnsi="Arial" w:cs="Arial"/>
          <w:b/>
          <w:vertAlign w:val="superscript"/>
        </w:rPr>
        <w:t>2</w:t>
      </w:r>
      <w:r w:rsidR="0041677E" w:rsidRPr="004E638D">
        <w:rPr>
          <w:rFonts w:ascii="Arial" w:hAnsi="Arial" w:cs="Arial"/>
          <w:b/>
        </w:rPr>
        <w:t>, vše v k.ú. Prostějov</w:t>
      </w:r>
      <w:r w:rsidR="00E618AE" w:rsidRPr="004E638D">
        <w:rPr>
          <w:rFonts w:ascii="Arial" w:hAnsi="Arial" w:cs="Arial"/>
          <w:b/>
        </w:rPr>
        <w:t xml:space="preserve"> (přesné výměry budou známy po vypracování geometrického plánu), </w:t>
      </w:r>
      <w:r w:rsidR="00CF6580" w:rsidRPr="004E638D">
        <w:rPr>
          <w:rFonts w:ascii="Arial" w:hAnsi="Arial" w:cs="Arial"/>
          <w:b/>
        </w:rPr>
        <w:t>společnosti LAMPLOTA.EU s.r.o., se sídlem Prostějov, Rejskova 3081/30, PSČ: 796 01, IČ: 276 96 430,</w:t>
      </w:r>
      <w:r w:rsidR="0041677E" w:rsidRPr="004E638D">
        <w:rPr>
          <w:rFonts w:ascii="Arial" w:hAnsi="Arial" w:cs="Arial"/>
          <w:b/>
        </w:rPr>
        <w:t xml:space="preserve"> </w:t>
      </w:r>
      <w:r w:rsidR="0041677E" w:rsidRPr="004E638D">
        <w:rPr>
          <w:rFonts w:ascii="Arial" w:hAnsi="Arial" w:cs="Arial"/>
          <w:b/>
          <w:bCs/>
        </w:rPr>
        <w:t xml:space="preserve">včetně uzavření smlouvy o smlouvě budoucí, </w:t>
      </w:r>
      <w:r w:rsidR="00A57124" w:rsidRPr="004E638D">
        <w:rPr>
          <w:rFonts w:ascii="Arial" w:hAnsi="Arial" w:cs="Arial"/>
          <w:b/>
        </w:rPr>
        <w:t>za následujících podmínek:</w:t>
      </w:r>
    </w:p>
    <w:p w:rsidR="00F962E6" w:rsidRPr="004E638D" w:rsidRDefault="00F962E6" w:rsidP="00F962E6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za kupní cenu ve výši 2.500 Kč/m</w:t>
      </w:r>
      <w:r w:rsidRPr="004E638D">
        <w:rPr>
          <w:rFonts w:ascii="Arial" w:hAnsi="Arial" w:cs="Arial"/>
          <w:b/>
          <w:vertAlign w:val="superscript"/>
        </w:rPr>
        <w:t>2</w:t>
      </w:r>
      <w:r w:rsidRPr="004E638D">
        <w:rPr>
          <w:rFonts w:ascii="Arial" w:hAnsi="Arial" w:cs="Arial"/>
          <w:b/>
        </w:rPr>
        <w:t xml:space="preserve"> navýšenou o daň z přidané hodnoty, tj. celkem cca 2.467.500 Kč bez DPH, splatnou před podpisem kupní smlouvy,</w:t>
      </w:r>
    </w:p>
    <w:p w:rsidR="0041677E" w:rsidRPr="004E638D" w:rsidRDefault="0041677E" w:rsidP="00C86FB6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>kupní smlouva bude uzavřena po nabytí právní moci stavebního povolení, kterým bude povolena stavba parkovacího domu na převáděných pozemcích</w:t>
      </w:r>
      <w:r w:rsidR="00C86FB6" w:rsidRPr="004E638D">
        <w:rPr>
          <w:rFonts w:ascii="Arial" w:hAnsi="Arial" w:cs="Arial"/>
          <w:b/>
        </w:rPr>
        <w:t xml:space="preserve"> v souladu Projektem regenerace </w:t>
      </w:r>
      <w:r w:rsidR="00D805F8" w:rsidRPr="004E638D">
        <w:rPr>
          <w:rFonts w:ascii="Arial" w:hAnsi="Arial" w:cs="Arial"/>
          <w:b/>
        </w:rPr>
        <w:t xml:space="preserve">veřejných prostranství na </w:t>
      </w:r>
      <w:r w:rsidR="00C86FB6" w:rsidRPr="004E638D">
        <w:rPr>
          <w:rFonts w:ascii="Arial" w:hAnsi="Arial" w:cs="Arial"/>
          <w:b/>
        </w:rPr>
        <w:t>sídlišt</w:t>
      </w:r>
      <w:r w:rsidR="00D805F8" w:rsidRPr="004E638D">
        <w:rPr>
          <w:rFonts w:ascii="Arial" w:hAnsi="Arial" w:cs="Arial"/>
          <w:b/>
        </w:rPr>
        <w:t>i</w:t>
      </w:r>
      <w:r w:rsidR="00C86FB6" w:rsidRPr="004E638D">
        <w:rPr>
          <w:rFonts w:ascii="Arial" w:hAnsi="Arial" w:cs="Arial"/>
          <w:b/>
        </w:rPr>
        <w:t xml:space="preserve"> Moravská v Prostějově</w:t>
      </w:r>
      <w:r w:rsidR="00A14FAD" w:rsidRPr="004E638D">
        <w:rPr>
          <w:rFonts w:ascii="Arial" w:hAnsi="Arial" w:cs="Arial"/>
          <w:b/>
        </w:rPr>
        <w:t>,</w:t>
      </w:r>
      <w:r w:rsidRPr="004E638D">
        <w:rPr>
          <w:rFonts w:ascii="Arial" w:hAnsi="Arial" w:cs="Arial"/>
          <w:b/>
        </w:rPr>
        <w:t xml:space="preserve"> a po zpracování geometrického plánu na oddělení převáděných částí pozemků</w:t>
      </w:r>
      <w:r w:rsidR="00C86FB6" w:rsidRPr="004E638D">
        <w:rPr>
          <w:rFonts w:ascii="Arial" w:hAnsi="Arial" w:cs="Arial"/>
          <w:b/>
        </w:rPr>
        <w:t xml:space="preserve"> v době, kdy </w:t>
      </w:r>
      <w:r w:rsidR="00A14FAD" w:rsidRPr="004E638D">
        <w:rPr>
          <w:rFonts w:ascii="Arial" w:hAnsi="Arial" w:cs="Arial"/>
          <w:b/>
        </w:rPr>
        <w:t>bude možné zaměřit stavbu parkovacího domu na převáděných pozemcích</w:t>
      </w:r>
      <w:r w:rsidRPr="004E638D">
        <w:rPr>
          <w:rFonts w:ascii="Arial" w:hAnsi="Arial" w:cs="Arial"/>
          <w:b/>
        </w:rPr>
        <w:t xml:space="preserve">; do té doby budou vzájemné vztahy mezi Statutárním městem Prostějovem a </w:t>
      </w:r>
      <w:r w:rsidR="00A14FAD" w:rsidRPr="004E638D">
        <w:rPr>
          <w:rFonts w:ascii="Arial" w:hAnsi="Arial" w:cs="Arial"/>
          <w:b/>
        </w:rPr>
        <w:t xml:space="preserve">investorem stavby </w:t>
      </w:r>
      <w:r w:rsidRPr="004E638D">
        <w:rPr>
          <w:rFonts w:ascii="Arial" w:hAnsi="Arial" w:cs="Arial"/>
          <w:b/>
        </w:rPr>
        <w:t>ošetřeny smlouvou o smlouvě budoucí,</w:t>
      </w:r>
    </w:p>
    <w:p w:rsidR="00A52608" w:rsidRPr="004E638D" w:rsidRDefault="00A57124" w:rsidP="00A52608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t xml:space="preserve">v kupní smlouvě bude zřízeno věcné předkupní právo Statutárního města Prostějova k převáděným pozemkům tak, že se kupující zaváže tyto pozemky nebo jejich části v případě svého úmyslu je prodat nebo jinak zcizit nabídnout ke koupi Statutárnímu městu Prostějovu za cenu rovnající se kupní ceně sjednané při převodu těchto pozemků z vlastnictví Statutárního města Prostějova do vlastnictví kupujícího; předkupní právo </w:t>
      </w:r>
      <w:r w:rsidR="00EE40AD" w:rsidRPr="004E638D">
        <w:rPr>
          <w:rFonts w:ascii="Arial" w:hAnsi="Arial" w:cs="Arial"/>
          <w:b/>
        </w:rPr>
        <w:t xml:space="preserve">bude </w:t>
      </w:r>
      <w:r w:rsidR="007C5AEB" w:rsidRPr="004E638D">
        <w:rPr>
          <w:rFonts w:ascii="Arial" w:hAnsi="Arial" w:cs="Arial"/>
          <w:b/>
        </w:rPr>
        <w:t>sjednáno</w:t>
      </w:r>
      <w:r w:rsidR="00EE40AD" w:rsidRPr="004E638D">
        <w:rPr>
          <w:rFonts w:ascii="Arial" w:hAnsi="Arial" w:cs="Arial"/>
          <w:b/>
        </w:rPr>
        <w:t xml:space="preserve"> na dobu určitou a </w:t>
      </w:r>
      <w:r w:rsidRPr="004E638D">
        <w:rPr>
          <w:rFonts w:ascii="Arial" w:hAnsi="Arial" w:cs="Arial"/>
          <w:b/>
        </w:rPr>
        <w:t xml:space="preserve">zanikne dnem vydání kolaudačního souhlasu nebo jiného obdobného rozhodnutí správního orgánu, kterým bude povoleno užívání stavby </w:t>
      </w:r>
      <w:r w:rsidR="00816B8C" w:rsidRPr="004E638D">
        <w:rPr>
          <w:rFonts w:ascii="Arial" w:hAnsi="Arial" w:cs="Arial"/>
          <w:b/>
        </w:rPr>
        <w:t>parkovacího domu</w:t>
      </w:r>
      <w:r w:rsidRPr="004E638D">
        <w:rPr>
          <w:rFonts w:ascii="Arial" w:hAnsi="Arial" w:cs="Arial"/>
          <w:b/>
        </w:rPr>
        <w:t xml:space="preserve"> na převáděných pozemcích,</w:t>
      </w:r>
    </w:p>
    <w:p w:rsidR="00A52608" w:rsidRPr="004E638D" w:rsidRDefault="00A57124" w:rsidP="00A52608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</w:rPr>
        <w:lastRenderedPageBreak/>
        <w:t xml:space="preserve">náklady spojené s vypracováním </w:t>
      </w:r>
      <w:r w:rsidR="00C86FB6" w:rsidRPr="004E638D">
        <w:rPr>
          <w:rFonts w:ascii="Arial" w:hAnsi="Arial" w:cs="Arial"/>
          <w:b/>
        </w:rPr>
        <w:t xml:space="preserve">znaleckého posudku, </w:t>
      </w:r>
      <w:r w:rsidRPr="004E638D">
        <w:rPr>
          <w:rFonts w:ascii="Arial" w:hAnsi="Arial" w:cs="Arial"/>
          <w:b/>
        </w:rPr>
        <w:t>geometrického plánu</w:t>
      </w:r>
      <w:r w:rsidR="00C86FB6" w:rsidRPr="004E638D">
        <w:rPr>
          <w:rFonts w:ascii="Arial" w:hAnsi="Arial" w:cs="Arial"/>
          <w:b/>
        </w:rPr>
        <w:t xml:space="preserve"> </w:t>
      </w:r>
      <w:r w:rsidRPr="004E638D">
        <w:rPr>
          <w:rFonts w:ascii="Arial" w:hAnsi="Arial" w:cs="Arial"/>
          <w:b/>
        </w:rPr>
        <w:t>a správní poplatek spojený s podáním návrhu na povolení vkladu práv do katastru nemovitostí uhradí kupující.</w:t>
      </w:r>
    </w:p>
    <w:p w:rsidR="00C536B0" w:rsidRPr="004E638D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C536B0" w:rsidRPr="004E638D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4E638D" w:rsidRPr="004E638D" w:rsidTr="00D7329E">
        <w:tc>
          <w:tcPr>
            <w:tcW w:w="9430" w:type="dxa"/>
            <w:gridSpan w:val="4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F962E6" w:rsidRPr="004E638D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E638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E638D" w:rsidRPr="004E638D" w:rsidTr="00D7329E">
        <w:tc>
          <w:tcPr>
            <w:tcW w:w="2234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4E638D" w:rsidRDefault="00F962E6" w:rsidP="00F962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2.1</w:t>
            </w: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C536B0" w:rsidRPr="004E638D" w:rsidRDefault="00EA538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4E638D" w:rsidRPr="004E638D" w:rsidTr="00D7329E">
        <w:tc>
          <w:tcPr>
            <w:tcW w:w="2234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E638D" w:rsidRDefault="00EC6D0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</w:t>
            </w:r>
            <w:r w:rsidR="00C536B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4E638D" w:rsidRDefault="00F962E6" w:rsidP="00F962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2.1</w:t>
            </w: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C536B0" w:rsidRPr="004E638D" w:rsidRDefault="00EA538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6C71B7" w:rsidRPr="004E638D" w:rsidTr="00D7329E">
        <w:tc>
          <w:tcPr>
            <w:tcW w:w="2234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4E638D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E638D" w:rsidRDefault="007D41FC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Zuzana Zapletalová</w:t>
            </w:r>
            <w:r w:rsidR="00C536B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4E638D" w:rsidRDefault="00F962E6" w:rsidP="00F962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2.1</w:t>
            </w:r>
            <w:r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EC6D00" w:rsidRPr="004E638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C536B0" w:rsidRPr="004E638D" w:rsidRDefault="00EA538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Zapletalová, v.r.</w:t>
            </w:r>
            <w:bookmarkStart w:id="0" w:name="_GoBack"/>
            <w:bookmarkEnd w:id="0"/>
          </w:p>
        </w:tc>
      </w:tr>
    </w:tbl>
    <w:p w:rsidR="007D41FC" w:rsidRPr="004E638D" w:rsidRDefault="007D41FC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C766A" w:rsidRPr="004E638D" w:rsidRDefault="00EC766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E638D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E638D">
        <w:rPr>
          <w:rFonts w:ascii="Arial" w:hAnsi="Arial" w:cs="Arial"/>
          <w:b/>
          <w:sz w:val="24"/>
          <w:u w:val="single"/>
        </w:rPr>
        <w:t>Důvodová zpráva:</w:t>
      </w:r>
    </w:p>
    <w:p w:rsidR="00C536B0" w:rsidRPr="004E638D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D41FC" w:rsidRPr="004E638D" w:rsidRDefault="007D41FC" w:rsidP="007D41FC">
      <w:pPr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 xml:space="preserve">Dne 25.03.2019 se na Statutární město Prostějov obrátil zástupce společnosti LAMPLOTA.EU s.r.o., se sídlem Prostějov, Rejskova </w:t>
      </w:r>
      <w:r w:rsidR="007C5AEB" w:rsidRPr="004E638D">
        <w:rPr>
          <w:rFonts w:ascii="Arial" w:hAnsi="Arial" w:cs="Arial"/>
        </w:rPr>
        <w:t>3081/</w:t>
      </w:r>
      <w:r w:rsidRPr="004E638D">
        <w:rPr>
          <w:rFonts w:ascii="Arial" w:hAnsi="Arial" w:cs="Arial"/>
        </w:rPr>
        <w:t>30, PSČ: 796 01, IČ: 276 96 430, s informací o zájmu této společnosti realizovat a provozovat parkovací dům na sídlišti Moravská v Prostějově na pozemcích p.č. 6231/4, p.č. 6231/67 a p.č. 6231/2, vše v k.ú. Prostějov, ve vlastnictví Statutárního města Prostějova. K informaci byl přiložen grafický návrh stavby vč. variantního řešení. Záměr navazuje na Projekt regenerace veřejných prostranství na sídlišti Moravská v</w:t>
      </w:r>
      <w:r w:rsidR="00C86FB6" w:rsidRPr="004E638D">
        <w:rPr>
          <w:rFonts w:ascii="Arial" w:hAnsi="Arial" w:cs="Arial"/>
        </w:rPr>
        <w:t> </w:t>
      </w:r>
      <w:r w:rsidRPr="004E638D">
        <w:rPr>
          <w:rFonts w:ascii="Arial" w:hAnsi="Arial" w:cs="Arial"/>
        </w:rPr>
        <w:t>Prostějově</w:t>
      </w:r>
      <w:r w:rsidR="00C86FB6" w:rsidRPr="004E638D">
        <w:rPr>
          <w:rFonts w:ascii="Arial" w:hAnsi="Arial" w:cs="Arial"/>
        </w:rPr>
        <w:t>.</w:t>
      </w:r>
    </w:p>
    <w:p w:rsidR="00C536B0" w:rsidRPr="004E638D" w:rsidRDefault="007D41FC" w:rsidP="007D41FC">
      <w:pPr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 xml:space="preserve">Myšlenkou projektu je zvětšení parkovací kapacity na sídlišti Moravská výstavbou parkovacího domu s kapacitou cca 44 osobních automobilů. Objekt je navržen jako dvoupodlažní s částečně zapuštěným prvním podlažím pod úroveň terénu tak, aby jeho výška neomezovala okolní zástavbu. Fasáda a střecha jsou navrženy jako ozeleněné, což prospěje vzhledu objektu, šetrnosti vůči okolí a také vyšší odolnosti pro vandalismu. Pro trvalou udržitelnost stavby směrem do budoucna bude společnost </w:t>
      </w:r>
      <w:r w:rsidR="007C5AEB" w:rsidRPr="004E638D">
        <w:rPr>
          <w:rFonts w:ascii="Arial" w:hAnsi="Arial" w:cs="Arial"/>
        </w:rPr>
        <w:t xml:space="preserve">LAMPLOTA.EU s.r.o. </w:t>
      </w:r>
      <w:r w:rsidRPr="004E638D">
        <w:rPr>
          <w:rFonts w:ascii="Arial" w:hAnsi="Arial" w:cs="Arial"/>
        </w:rPr>
        <w:t xml:space="preserve">zajišťovat provoz a správcování. Navržený objekt je </w:t>
      </w:r>
      <w:r w:rsidR="007C5AEB" w:rsidRPr="004E638D">
        <w:rPr>
          <w:rFonts w:ascii="Arial" w:hAnsi="Arial" w:cs="Arial"/>
        </w:rPr>
        <w:t xml:space="preserve">dle vyjádření společnosti </w:t>
      </w:r>
      <w:r w:rsidRPr="004E638D">
        <w:rPr>
          <w:rFonts w:ascii="Arial" w:hAnsi="Arial" w:cs="Arial"/>
        </w:rPr>
        <w:t xml:space="preserve">moderní, ekologicky šetrný a navržen v souladu s materiálem SMART CITY PROSTĚJOV. V případě zájmu Statutárního města Prostějova o tento projekt </w:t>
      </w:r>
      <w:r w:rsidR="007C5AEB" w:rsidRPr="004E638D">
        <w:rPr>
          <w:rFonts w:ascii="Arial" w:hAnsi="Arial" w:cs="Arial"/>
        </w:rPr>
        <w:t xml:space="preserve">sdělila </w:t>
      </w:r>
      <w:r w:rsidRPr="004E638D">
        <w:rPr>
          <w:rFonts w:ascii="Arial" w:hAnsi="Arial" w:cs="Arial"/>
        </w:rPr>
        <w:t>společnost LAMPLOTA.EU s.r.o.</w:t>
      </w:r>
      <w:r w:rsidR="007C5AEB" w:rsidRPr="004E638D">
        <w:rPr>
          <w:rFonts w:ascii="Arial" w:hAnsi="Arial" w:cs="Arial"/>
        </w:rPr>
        <w:t>, že je</w:t>
      </w:r>
      <w:r w:rsidRPr="004E638D">
        <w:rPr>
          <w:rFonts w:ascii="Arial" w:hAnsi="Arial" w:cs="Arial"/>
        </w:rPr>
        <w:t xml:space="preserve"> připravena k jednání stran podmínek realizace uvedeného záměru (odprodej pozemků, spolufinancování projektu v rámci regenerace </w:t>
      </w:r>
      <w:r w:rsidR="007F2452" w:rsidRPr="004E638D">
        <w:rPr>
          <w:rFonts w:ascii="Arial" w:hAnsi="Arial" w:cs="Arial"/>
        </w:rPr>
        <w:t>apod.). Záležitost</w:t>
      </w:r>
      <w:r w:rsidR="00C536B0" w:rsidRPr="004E638D">
        <w:rPr>
          <w:rFonts w:ascii="Arial" w:hAnsi="Arial" w:cs="Arial"/>
        </w:rPr>
        <w:t xml:space="preserve"> je řešena pod sp. zn. OSUMM </w:t>
      </w:r>
      <w:r w:rsidR="00C46BF5" w:rsidRPr="004E638D">
        <w:rPr>
          <w:rFonts w:ascii="Arial" w:hAnsi="Arial" w:cs="Arial"/>
        </w:rPr>
        <w:t>160</w:t>
      </w:r>
      <w:r w:rsidR="00AF7CF7" w:rsidRPr="004E638D">
        <w:rPr>
          <w:rFonts w:ascii="Arial" w:hAnsi="Arial" w:cs="Arial"/>
        </w:rPr>
        <w:t>/2019</w:t>
      </w:r>
      <w:r w:rsidR="00C536B0" w:rsidRPr="004E638D">
        <w:rPr>
          <w:rFonts w:ascii="Arial" w:hAnsi="Arial" w:cs="Arial"/>
        </w:rPr>
        <w:t xml:space="preserve">. </w:t>
      </w:r>
    </w:p>
    <w:p w:rsidR="00884536" w:rsidRPr="004E638D" w:rsidRDefault="00884536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4E638D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638D">
        <w:rPr>
          <w:rFonts w:ascii="Arial" w:hAnsi="Arial" w:cs="Arial"/>
          <w:b/>
          <w:u w:val="single"/>
        </w:rPr>
        <w:t>Stanoviska odborů MMPv (subjektů):</w:t>
      </w:r>
    </w:p>
    <w:p w:rsidR="003B63B9" w:rsidRPr="004E638D" w:rsidRDefault="003B63B9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47988" w:rsidRPr="004E638D" w:rsidRDefault="00647988" w:rsidP="00BC620C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 xml:space="preserve">Odbor územního plánování a památkové péče </w:t>
      </w:r>
      <w:r w:rsidRPr="004E638D">
        <w:rPr>
          <w:rFonts w:ascii="Arial" w:hAnsi="Arial" w:cs="Arial"/>
        </w:rPr>
        <w:t xml:space="preserve">konstatuje, že záměr výstavby parkovacího domu je z hlediska platného Územního plánu města v předmětné ploše možný. Zároveň ale OÚPPP prodej daných pozemků soukromým osobám </w:t>
      </w:r>
      <w:r w:rsidRPr="004E638D">
        <w:rPr>
          <w:rFonts w:ascii="Arial" w:hAnsi="Arial" w:cs="Arial"/>
          <w:b/>
        </w:rPr>
        <w:t>nedoporučuje.</w:t>
      </w:r>
      <w:r w:rsidRPr="004E638D">
        <w:rPr>
          <w:rFonts w:ascii="Arial" w:hAnsi="Arial" w:cs="Arial"/>
        </w:rPr>
        <w:t xml:space="preserve"> Domnívá se, že v daném prostoru by opravdu měl stát parkovací dům, ale vlastníkem by mělo zůstat Statutární město Prostějov tak, aby byla zaručena možnost parkování občanům žijícím v přilehlém okolí.</w:t>
      </w:r>
    </w:p>
    <w:p w:rsidR="00BC620C" w:rsidRPr="004E638D" w:rsidRDefault="00BC620C" w:rsidP="00BC620C">
      <w:pPr>
        <w:pStyle w:val="Odstavecseseznamem"/>
        <w:tabs>
          <w:tab w:val="left" w:pos="284"/>
        </w:tabs>
        <w:ind w:left="0"/>
        <w:jc w:val="both"/>
        <w:rPr>
          <w:rFonts w:ascii="Arial" w:hAnsi="Arial" w:cs="Arial"/>
        </w:rPr>
      </w:pPr>
    </w:p>
    <w:p w:rsidR="00BC620C" w:rsidRPr="004E638D" w:rsidRDefault="007D41FC" w:rsidP="007D41FC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 xml:space="preserve">Odbor rozvoje a investic </w:t>
      </w:r>
      <w:r w:rsidRPr="004E638D">
        <w:rPr>
          <w:rFonts w:ascii="Arial" w:hAnsi="Arial" w:cs="Arial"/>
        </w:rPr>
        <w:t xml:space="preserve">posoudil uvedený záměr a sděluje, že </w:t>
      </w:r>
      <w:r w:rsidRPr="004E638D">
        <w:rPr>
          <w:rFonts w:ascii="Arial" w:hAnsi="Arial" w:cs="Arial"/>
          <w:b/>
        </w:rPr>
        <w:t>nemá námitky</w:t>
      </w:r>
      <w:r w:rsidRPr="004E638D">
        <w:rPr>
          <w:rFonts w:ascii="Arial" w:hAnsi="Arial" w:cs="Arial"/>
        </w:rPr>
        <w:t xml:space="preserve"> k prodeji částí pozemků p.č. 6231/4, p.č. 6231/67 a p.č. 6231/2, vše v k.ú. Prostějov, ve vlastnictví Statutárního města Prostějova za účelem výstavby parkovacího domu, neboť záměr žadatele je v souladu s Projektem regenerace sídliště Moravská v Prostějově </w:t>
      </w:r>
      <w:r w:rsidRPr="004E638D">
        <w:rPr>
          <w:rFonts w:ascii="Arial" w:hAnsi="Arial" w:cs="Arial"/>
        </w:rPr>
        <w:lastRenderedPageBreak/>
        <w:t>(2018-CAD Projekt Plu</w:t>
      </w:r>
      <w:r w:rsidR="00A52608" w:rsidRPr="004E638D">
        <w:rPr>
          <w:rFonts w:ascii="Arial" w:hAnsi="Arial" w:cs="Arial"/>
        </w:rPr>
        <w:t>s</w:t>
      </w:r>
      <w:r w:rsidRPr="004E638D">
        <w:rPr>
          <w:rFonts w:ascii="Arial" w:hAnsi="Arial" w:cs="Arial"/>
        </w:rPr>
        <w:t>). ORI požaduje řešení parkovacího domu se zelenou střechou s obytnou funkcí a zelenou fasádou.</w:t>
      </w:r>
      <w:r w:rsidR="00BC620C" w:rsidRPr="004E638D">
        <w:rPr>
          <w:rFonts w:ascii="Arial" w:hAnsi="Arial" w:cs="Arial"/>
        </w:rPr>
        <w:t xml:space="preserve"> </w:t>
      </w:r>
      <w:r w:rsidRPr="004E638D">
        <w:rPr>
          <w:rFonts w:ascii="Arial" w:hAnsi="Arial" w:cs="Arial"/>
        </w:rPr>
        <w:t>ORI trvá na požadavku projednat a schválit navržené řešení tohoto záměru s ohledem na dodržení podmínek a požadavků vyplývajících z uvedeného projektu regenerace sídliště.</w:t>
      </w:r>
    </w:p>
    <w:p w:rsidR="00BC620C" w:rsidRPr="004E638D" w:rsidRDefault="00BC620C" w:rsidP="00BC620C">
      <w:pPr>
        <w:pStyle w:val="Odstavecseseznamem"/>
        <w:rPr>
          <w:rFonts w:ascii="Arial" w:hAnsi="Arial" w:cs="Arial"/>
          <w:b/>
        </w:rPr>
      </w:pPr>
    </w:p>
    <w:p w:rsidR="00BC620C" w:rsidRPr="004E638D" w:rsidRDefault="00BC620C" w:rsidP="00BC620C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>Odbor životního prostředí doporučuje</w:t>
      </w:r>
      <w:r w:rsidRPr="004E638D">
        <w:rPr>
          <w:rFonts w:ascii="Arial" w:hAnsi="Arial" w:cs="Arial"/>
        </w:rPr>
        <w:t xml:space="preserve"> prodej pozemků za účelem výstavby parkovacího domu. Investor hodlá řešit nedostatek parkování dvoupodlažním parkovacím domem s ozeleněním střechy a fasády objektu. Odbor životního prostředí podporuje projekty, které šetrně řeší umístění staveb do zelených ploch. Objekt je navržen v souladu s principy dokumentu SMART CITY PROSTĚJOV.</w:t>
      </w:r>
    </w:p>
    <w:p w:rsidR="00BC620C" w:rsidRPr="004E638D" w:rsidRDefault="00BC620C" w:rsidP="00BC620C">
      <w:pPr>
        <w:rPr>
          <w:rFonts w:ascii="Arial" w:hAnsi="Arial" w:cs="Arial"/>
          <w:b/>
        </w:rPr>
      </w:pPr>
    </w:p>
    <w:p w:rsidR="00BC620C" w:rsidRPr="004E638D" w:rsidRDefault="007D41FC" w:rsidP="007D41FC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>Odbor dopravy</w:t>
      </w:r>
      <w:r w:rsidRPr="004E638D">
        <w:rPr>
          <w:rFonts w:ascii="Arial" w:hAnsi="Arial" w:cs="Arial"/>
        </w:rPr>
        <w:t xml:space="preserve"> </w:t>
      </w:r>
      <w:r w:rsidRPr="004E638D">
        <w:rPr>
          <w:rFonts w:ascii="Arial" w:hAnsi="Arial" w:cs="Arial"/>
          <w:b/>
        </w:rPr>
        <w:t>nemá námitek</w:t>
      </w:r>
      <w:r w:rsidRPr="004E638D">
        <w:rPr>
          <w:rFonts w:ascii="Arial" w:hAnsi="Arial" w:cs="Arial"/>
        </w:rPr>
        <w:t xml:space="preserve"> k prodeji pozemků města Prostějova p.č. 6231/4, p.č. 6231/67 a p.č. 6231/2, vše v k.ú. Prostějov, společnosti LAMPLOTA.EU s.r.o. za účelem výstavby parkovacího domu na sídlišti Moravská.</w:t>
      </w:r>
    </w:p>
    <w:p w:rsidR="00BC620C" w:rsidRPr="004E638D" w:rsidRDefault="00BC620C" w:rsidP="008D7B8B">
      <w:pPr>
        <w:jc w:val="both"/>
        <w:rPr>
          <w:rFonts w:ascii="Arial" w:hAnsi="Arial" w:cs="Arial"/>
          <w:b/>
        </w:rPr>
      </w:pPr>
    </w:p>
    <w:p w:rsidR="008D7B8B" w:rsidRPr="004E638D" w:rsidRDefault="00630A31" w:rsidP="008D7B8B">
      <w:pPr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>Porada primátora</w:t>
      </w:r>
      <w:r w:rsidRPr="004E638D">
        <w:rPr>
          <w:rFonts w:ascii="Arial" w:hAnsi="Arial" w:cs="Arial"/>
        </w:rPr>
        <w:t xml:space="preserve"> dne 01.07.2019 </w:t>
      </w:r>
      <w:r w:rsidR="008D7B8B" w:rsidRPr="004E638D">
        <w:rPr>
          <w:rFonts w:ascii="Arial" w:hAnsi="Arial" w:cs="Arial"/>
          <w:b/>
        </w:rPr>
        <w:t>vzala na vědomí</w:t>
      </w:r>
      <w:r w:rsidRPr="004E638D">
        <w:rPr>
          <w:rFonts w:ascii="Arial" w:hAnsi="Arial" w:cs="Arial"/>
        </w:rPr>
        <w:t xml:space="preserve"> informace o zájmu </w:t>
      </w:r>
      <w:r w:rsidR="008D7B8B" w:rsidRPr="004E638D">
        <w:rPr>
          <w:rFonts w:ascii="Arial" w:hAnsi="Arial" w:cs="Arial"/>
        </w:rPr>
        <w:t>s</w:t>
      </w:r>
      <w:r w:rsidRPr="004E638D">
        <w:rPr>
          <w:rFonts w:ascii="Arial" w:hAnsi="Arial" w:cs="Arial"/>
        </w:rPr>
        <w:t>polečnosti LAMPLOTA.EU s.r.o. realizovat a provozovat parkovací dům na sídlišt</w:t>
      </w:r>
      <w:r w:rsidR="00A52608" w:rsidRPr="004E638D">
        <w:rPr>
          <w:rFonts w:ascii="Arial" w:hAnsi="Arial" w:cs="Arial"/>
        </w:rPr>
        <w:t>i</w:t>
      </w:r>
      <w:r w:rsidRPr="004E638D">
        <w:rPr>
          <w:rFonts w:ascii="Arial" w:hAnsi="Arial" w:cs="Arial"/>
        </w:rPr>
        <w:t xml:space="preserve"> Moravská v Prostějově </w:t>
      </w:r>
      <w:r w:rsidR="008D7B8B" w:rsidRPr="004E638D">
        <w:rPr>
          <w:rFonts w:ascii="Arial" w:hAnsi="Arial" w:cs="Arial"/>
        </w:rPr>
        <w:t>a</w:t>
      </w:r>
      <w:r w:rsidR="008D7B8B" w:rsidRPr="004E638D">
        <w:rPr>
          <w:rFonts w:ascii="Arial" w:hAnsi="Arial" w:cs="Arial"/>
          <w:b/>
        </w:rPr>
        <w:t xml:space="preserve"> uložila</w:t>
      </w:r>
      <w:r w:rsidR="00647988" w:rsidRPr="004E638D">
        <w:rPr>
          <w:rFonts w:ascii="Arial" w:hAnsi="Arial" w:cs="Arial"/>
        </w:rPr>
        <w:t xml:space="preserve"> OSÚMM zpracovat znalecký posudek na stanovení obvyklé ceny </w:t>
      </w:r>
      <w:r w:rsidR="00C016BA" w:rsidRPr="004E638D">
        <w:rPr>
          <w:rFonts w:ascii="Arial" w:hAnsi="Arial" w:cs="Arial"/>
        </w:rPr>
        <w:t>částí pozemků p.č. 6231/2, p.č. 6231/4 a p.č. 623</w:t>
      </w:r>
      <w:r w:rsidR="00A52608" w:rsidRPr="004E638D">
        <w:rPr>
          <w:rFonts w:ascii="Arial" w:hAnsi="Arial" w:cs="Arial"/>
        </w:rPr>
        <w:t>1</w:t>
      </w:r>
      <w:r w:rsidR="00C016BA" w:rsidRPr="004E638D">
        <w:rPr>
          <w:rFonts w:ascii="Arial" w:hAnsi="Arial" w:cs="Arial"/>
        </w:rPr>
        <w:t xml:space="preserve">/67, vše v k.ú. Prostějov, </w:t>
      </w:r>
      <w:r w:rsidR="00647988" w:rsidRPr="004E638D">
        <w:rPr>
          <w:rFonts w:ascii="Arial" w:hAnsi="Arial" w:cs="Arial"/>
        </w:rPr>
        <w:t xml:space="preserve">a poté předložit na schůzi Rady města Prostějova materiál ve věci vyhlášení záměru </w:t>
      </w:r>
      <w:r w:rsidR="008D7B8B" w:rsidRPr="004E638D">
        <w:rPr>
          <w:rFonts w:ascii="Arial" w:hAnsi="Arial" w:cs="Arial"/>
        </w:rPr>
        <w:t xml:space="preserve">prodeje </w:t>
      </w:r>
      <w:r w:rsidR="00C016BA" w:rsidRPr="004E638D">
        <w:rPr>
          <w:rFonts w:ascii="Arial" w:hAnsi="Arial" w:cs="Arial"/>
        </w:rPr>
        <w:t xml:space="preserve">předmětných pozemků </w:t>
      </w:r>
      <w:r w:rsidR="00647988" w:rsidRPr="004E638D">
        <w:rPr>
          <w:rFonts w:ascii="Arial" w:hAnsi="Arial" w:cs="Arial"/>
        </w:rPr>
        <w:t>za účelem realizace a provozování parkovacího domu.</w:t>
      </w:r>
    </w:p>
    <w:p w:rsidR="00F962E6" w:rsidRPr="004E638D" w:rsidRDefault="00F962E6" w:rsidP="008D7B8B">
      <w:pPr>
        <w:jc w:val="both"/>
        <w:rPr>
          <w:rFonts w:ascii="Arial" w:hAnsi="Arial" w:cs="Arial"/>
        </w:rPr>
      </w:pPr>
    </w:p>
    <w:p w:rsidR="00F962E6" w:rsidRPr="004E638D" w:rsidRDefault="00F962E6" w:rsidP="00F962E6">
      <w:pPr>
        <w:contextualSpacing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>Dle zpracovaného znaleckého posudku byla obvyklá cena předmětných pozemků znalcem stanovena ve výši 1.900 Kč/m</w:t>
      </w:r>
      <w:r w:rsidRPr="004E638D">
        <w:rPr>
          <w:rFonts w:ascii="Arial" w:hAnsi="Arial" w:cs="Arial"/>
          <w:b/>
          <w:vertAlign w:val="superscript"/>
        </w:rPr>
        <w:t>2</w:t>
      </w:r>
      <w:r w:rsidRPr="004E638D">
        <w:rPr>
          <w:rFonts w:ascii="Arial" w:hAnsi="Arial" w:cs="Arial"/>
          <w:b/>
        </w:rPr>
        <w:t xml:space="preserve">. </w:t>
      </w:r>
      <w:r w:rsidRPr="004E638D">
        <w:rPr>
          <w:rFonts w:ascii="Arial" w:hAnsi="Arial" w:cs="Arial"/>
        </w:rPr>
        <w:t>Tuto cenu společnost LAMPLOTA.EU s.r.o. akcept</w:t>
      </w:r>
      <w:r w:rsidR="007A119E" w:rsidRPr="004E638D">
        <w:rPr>
          <w:rFonts w:ascii="Arial" w:hAnsi="Arial" w:cs="Arial"/>
        </w:rPr>
        <w:t>ovala</w:t>
      </w:r>
      <w:r w:rsidRPr="004E638D">
        <w:rPr>
          <w:rFonts w:ascii="Arial" w:hAnsi="Arial" w:cs="Arial"/>
        </w:rPr>
        <w:t xml:space="preserve">. </w:t>
      </w:r>
    </w:p>
    <w:p w:rsidR="00EC6D00" w:rsidRPr="004E638D" w:rsidRDefault="00EC6D00" w:rsidP="008D7B8B">
      <w:pPr>
        <w:jc w:val="both"/>
        <w:rPr>
          <w:rFonts w:ascii="Arial" w:hAnsi="Arial" w:cs="Arial"/>
        </w:rPr>
      </w:pPr>
    </w:p>
    <w:p w:rsidR="00982481" w:rsidRPr="004E638D" w:rsidRDefault="00EC6D00" w:rsidP="00982481">
      <w:pPr>
        <w:ind w:right="-1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</w:rPr>
        <w:t xml:space="preserve">Rada města Prostějova </w:t>
      </w:r>
      <w:r w:rsidRPr="004E638D">
        <w:rPr>
          <w:rFonts w:ascii="Arial" w:hAnsi="Arial" w:cs="Arial"/>
        </w:rPr>
        <w:t xml:space="preserve">dne 22.10.2019 usnesením č. 9996 </w:t>
      </w:r>
      <w:r w:rsidRPr="004E638D">
        <w:rPr>
          <w:rFonts w:ascii="Arial" w:hAnsi="Arial" w:cs="Arial"/>
          <w:b/>
        </w:rPr>
        <w:t>vyhlásila</w:t>
      </w:r>
      <w:r w:rsidRPr="004E638D">
        <w:rPr>
          <w:rFonts w:ascii="Arial" w:hAnsi="Arial" w:cs="Arial"/>
        </w:rPr>
        <w:t xml:space="preserve"> </w:t>
      </w:r>
      <w:r w:rsidRPr="004E638D">
        <w:rPr>
          <w:rFonts w:ascii="Arial" w:hAnsi="Arial" w:cs="Arial"/>
          <w:bCs/>
        </w:rPr>
        <w:t>záměr</w:t>
      </w:r>
      <w:r w:rsidR="00982481" w:rsidRPr="004E638D">
        <w:rPr>
          <w:rFonts w:ascii="Arial" w:hAnsi="Arial" w:cs="Arial"/>
          <w:bCs/>
        </w:rPr>
        <w:t xml:space="preserve"> prodeje </w:t>
      </w:r>
      <w:r w:rsidR="00982481" w:rsidRPr="004E638D">
        <w:rPr>
          <w:rFonts w:ascii="Arial" w:hAnsi="Arial" w:cs="Arial"/>
        </w:rPr>
        <w:t>části pozemku p.č. 6231/2 – ostatní plocha o výměře cca 56 m</w:t>
      </w:r>
      <w:r w:rsidR="00982481" w:rsidRPr="004E638D">
        <w:rPr>
          <w:rFonts w:ascii="Arial" w:hAnsi="Arial" w:cs="Arial"/>
          <w:vertAlign w:val="superscript"/>
        </w:rPr>
        <w:t>2</w:t>
      </w:r>
      <w:r w:rsidR="00982481" w:rsidRPr="004E638D">
        <w:rPr>
          <w:rFonts w:ascii="Arial" w:hAnsi="Arial" w:cs="Arial"/>
        </w:rPr>
        <w:t>, části pozemku p.č. 6231/4 – ostatní plocha o výměře cca 521 m</w:t>
      </w:r>
      <w:r w:rsidR="00982481" w:rsidRPr="004E638D">
        <w:rPr>
          <w:rFonts w:ascii="Arial" w:hAnsi="Arial" w:cs="Arial"/>
          <w:vertAlign w:val="superscript"/>
        </w:rPr>
        <w:t>2</w:t>
      </w:r>
      <w:r w:rsidR="00982481" w:rsidRPr="004E638D">
        <w:rPr>
          <w:rFonts w:ascii="Arial" w:hAnsi="Arial" w:cs="Arial"/>
        </w:rPr>
        <w:t xml:space="preserve"> a části pozemku p.č. 6231/67 – ostatní plocha o výměře cca 410 m</w:t>
      </w:r>
      <w:r w:rsidR="00982481" w:rsidRPr="004E638D">
        <w:rPr>
          <w:rFonts w:ascii="Arial" w:hAnsi="Arial" w:cs="Arial"/>
          <w:vertAlign w:val="superscript"/>
        </w:rPr>
        <w:t>2</w:t>
      </w:r>
      <w:r w:rsidR="00982481" w:rsidRPr="004E638D">
        <w:rPr>
          <w:rFonts w:ascii="Arial" w:hAnsi="Arial" w:cs="Arial"/>
        </w:rPr>
        <w:t xml:space="preserve">, vše v k.ú. Prostějov (přesné výměry budou známy po vypracování geometrického plánu), </w:t>
      </w:r>
      <w:r w:rsidR="00982481" w:rsidRPr="004E638D">
        <w:rPr>
          <w:rFonts w:ascii="Arial" w:hAnsi="Arial" w:cs="Arial"/>
          <w:bCs/>
        </w:rPr>
        <w:t xml:space="preserve">včetně uzavření smlouvy o smlouvě budoucí, </w:t>
      </w:r>
      <w:r w:rsidR="00982481" w:rsidRPr="004E638D">
        <w:rPr>
          <w:rFonts w:ascii="Arial" w:hAnsi="Arial" w:cs="Arial"/>
        </w:rPr>
        <w:t>za následujících podmínek:</w:t>
      </w:r>
    </w:p>
    <w:p w:rsidR="00982481" w:rsidRPr="004E638D" w:rsidRDefault="00982481" w:rsidP="00982481">
      <w:pPr>
        <w:pStyle w:val="Odstavecseseznamem"/>
        <w:numPr>
          <w:ilvl w:val="0"/>
          <w:numId w:val="41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>za kupní cenu ve výši</w:t>
      </w:r>
      <w:r w:rsidR="00F962E6" w:rsidRPr="004E638D">
        <w:rPr>
          <w:rFonts w:ascii="Arial" w:hAnsi="Arial" w:cs="Arial"/>
        </w:rPr>
        <w:t xml:space="preserve"> 2</w:t>
      </w:r>
      <w:r w:rsidRPr="004E638D">
        <w:rPr>
          <w:rFonts w:ascii="Arial" w:hAnsi="Arial" w:cs="Arial"/>
        </w:rPr>
        <w:t>.</w:t>
      </w:r>
      <w:r w:rsidR="00F962E6" w:rsidRPr="004E638D">
        <w:rPr>
          <w:rFonts w:ascii="Arial" w:hAnsi="Arial" w:cs="Arial"/>
        </w:rPr>
        <w:t>5</w:t>
      </w:r>
      <w:r w:rsidRPr="004E638D">
        <w:rPr>
          <w:rFonts w:ascii="Arial" w:hAnsi="Arial" w:cs="Arial"/>
        </w:rPr>
        <w:t>00 Kč/m</w:t>
      </w:r>
      <w:r w:rsidRPr="004E638D">
        <w:rPr>
          <w:rFonts w:ascii="Arial" w:hAnsi="Arial" w:cs="Arial"/>
          <w:vertAlign w:val="superscript"/>
        </w:rPr>
        <w:t>2</w:t>
      </w:r>
      <w:r w:rsidRPr="004E638D">
        <w:rPr>
          <w:rFonts w:ascii="Arial" w:hAnsi="Arial" w:cs="Arial"/>
        </w:rPr>
        <w:t xml:space="preserve"> navýšenou o daň z přidané hodnoty</w:t>
      </w:r>
      <w:r w:rsidR="00F962E6" w:rsidRPr="004E638D">
        <w:rPr>
          <w:rFonts w:ascii="Arial" w:hAnsi="Arial" w:cs="Arial"/>
        </w:rPr>
        <w:t>, tj. celkem cca 2.467.500</w:t>
      </w:r>
      <w:r w:rsidRPr="004E638D">
        <w:rPr>
          <w:rFonts w:ascii="Arial" w:hAnsi="Arial" w:cs="Arial"/>
        </w:rPr>
        <w:t xml:space="preserve"> Kč bez DPH, splatnou před podpisem kupní smlouvy,</w:t>
      </w:r>
    </w:p>
    <w:p w:rsidR="00982481" w:rsidRPr="004E638D" w:rsidRDefault="00982481" w:rsidP="00982481">
      <w:pPr>
        <w:pStyle w:val="Odstavecseseznamem"/>
        <w:numPr>
          <w:ilvl w:val="0"/>
          <w:numId w:val="41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>kupní smlouva bude uzavřena po nabytí právní moci stavebního povolení, kterým bude povolena stavba parkovacího domu na převáděných pozemcích v souladu Projektem regenerace veřejných prostranství na sídlišti Moravská v Prostějově, a po zpracování geometrického plánu na oddělení převáděných částí pozemků v době, kdy bude možné zaměřit stavbu parkovacího domu na převáděných pozemcích; do té doby budou vzájemné vztahy mezi Statutárním městem Prostějovem a investorem stavby ošetřeny smlouvou o smlouvě budoucí,</w:t>
      </w:r>
    </w:p>
    <w:p w:rsidR="00CF6580" w:rsidRPr="004E638D" w:rsidRDefault="00982481" w:rsidP="00982481">
      <w:pPr>
        <w:pStyle w:val="Odstavecseseznamem"/>
        <w:numPr>
          <w:ilvl w:val="0"/>
          <w:numId w:val="41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>v kupní smlouvě bude zřízeno věcné předkupní právo Statutárního města Prostějova k převáděným pozemkům tak, že se kupující zaváže tyto pozemky nebo jejich části v případě svého úmyslu je prodat nebo jinak zcizit nabídnout ke koupi Statutárnímu městu Prostějovu za cenu rovnající se kupní ceně sjednané při převodu těchto pozemků z vlastnictví Statutárního města Prostějova do vlastnictví kupujícího; předkupní právo bude sjednáno na dobu určitou a zanikne dnem vydání kolaudačního souhlasu nebo jiného obdobného rozhodnutí správního orgánu, kterým bude povoleno užívání stavby parkovacího domu na převáděných pozemcích,</w:t>
      </w:r>
    </w:p>
    <w:p w:rsidR="00EC6D00" w:rsidRPr="004E638D" w:rsidRDefault="00982481" w:rsidP="00982481">
      <w:pPr>
        <w:pStyle w:val="Odstavecseseznamem"/>
        <w:numPr>
          <w:ilvl w:val="0"/>
          <w:numId w:val="41"/>
        </w:numPr>
        <w:spacing w:after="160" w:line="259" w:lineRule="auto"/>
        <w:ind w:left="284" w:hanging="284"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lastRenderedPageBreak/>
        <w:t>náklady spojené s vypracováním znaleckého posudku, geometrického plánu a správní poplatek spojený s podáním návrhu na povolení vkladu práv do katastru nemovitostí uhradí kupující.</w:t>
      </w:r>
    </w:p>
    <w:p w:rsidR="00CF6580" w:rsidRPr="004E638D" w:rsidRDefault="00CF6580" w:rsidP="00CF6580">
      <w:pPr>
        <w:pStyle w:val="Zkladntext31"/>
        <w:jc w:val="both"/>
        <w:rPr>
          <w:rFonts w:ascii="Arial" w:hAnsi="Arial" w:cs="Arial"/>
          <w:sz w:val="24"/>
          <w:szCs w:val="24"/>
        </w:rPr>
      </w:pPr>
      <w:r w:rsidRPr="004E638D">
        <w:rPr>
          <w:rFonts w:ascii="Arial" w:hAnsi="Arial" w:cs="Arial"/>
          <w:b w:val="0"/>
          <w:sz w:val="24"/>
          <w:szCs w:val="24"/>
        </w:rPr>
        <w:t>Záměr prodeje předmětn</w:t>
      </w:r>
      <w:r w:rsidR="00F962E6" w:rsidRPr="004E638D">
        <w:rPr>
          <w:rFonts w:ascii="Arial" w:hAnsi="Arial" w:cs="Arial"/>
          <w:b w:val="0"/>
          <w:sz w:val="24"/>
          <w:szCs w:val="24"/>
        </w:rPr>
        <w:t xml:space="preserve">ých částí pozemků </w:t>
      </w:r>
      <w:r w:rsidRPr="004E638D">
        <w:rPr>
          <w:rFonts w:ascii="Arial" w:hAnsi="Arial" w:cs="Arial"/>
          <w:b w:val="0"/>
          <w:sz w:val="24"/>
          <w:szCs w:val="24"/>
        </w:rPr>
        <w:t>byl zveřejněn v souladu s příslušnými ustanoveními zákona č. 128/2000 Sb., o obcích (obecní zřízení), v</w:t>
      </w:r>
      <w:r w:rsidR="007A119E" w:rsidRPr="004E638D">
        <w:rPr>
          <w:rFonts w:ascii="Arial" w:hAnsi="Arial" w:cs="Arial"/>
          <w:b w:val="0"/>
          <w:sz w:val="24"/>
          <w:szCs w:val="24"/>
        </w:rPr>
        <w:t>e</w:t>
      </w:r>
      <w:r w:rsidRPr="004E638D">
        <w:rPr>
          <w:rFonts w:ascii="Arial" w:hAnsi="Arial" w:cs="Arial"/>
          <w:b w:val="0"/>
          <w:sz w:val="24"/>
          <w:szCs w:val="24"/>
        </w:rPr>
        <w:t xml:space="preserve"> znění</w:t>
      </w:r>
      <w:r w:rsidR="007A119E" w:rsidRPr="004E638D">
        <w:rPr>
          <w:rFonts w:ascii="Arial" w:hAnsi="Arial" w:cs="Arial"/>
          <w:b w:val="0"/>
          <w:sz w:val="24"/>
          <w:szCs w:val="24"/>
        </w:rPr>
        <w:t xml:space="preserve"> pozdějších předpisů</w:t>
      </w:r>
      <w:r w:rsidRPr="004E638D">
        <w:rPr>
          <w:rFonts w:ascii="Arial" w:hAnsi="Arial" w:cs="Arial"/>
          <w:b w:val="0"/>
          <w:sz w:val="24"/>
          <w:szCs w:val="24"/>
        </w:rPr>
        <w:t xml:space="preserve">, vyvěšením na úřední desce Magistrátu města Prostějova a způsobem umožňujícím dálkový přístup. K vyhlášenému záměru se v zákonem stanovené lhůtě přihlásil </w:t>
      </w:r>
      <w:r w:rsidR="00F962E6" w:rsidRPr="004E638D">
        <w:rPr>
          <w:rFonts w:ascii="Arial" w:hAnsi="Arial" w:cs="Arial"/>
          <w:b w:val="0"/>
          <w:sz w:val="24"/>
          <w:szCs w:val="24"/>
        </w:rPr>
        <w:t xml:space="preserve">pouze </w:t>
      </w:r>
      <w:r w:rsidRPr="004E638D">
        <w:rPr>
          <w:rFonts w:ascii="Arial" w:hAnsi="Arial" w:cs="Arial"/>
          <w:b w:val="0"/>
          <w:sz w:val="24"/>
          <w:szCs w:val="24"/>
        </w:rPr>
        <w:t>jeden zájemce, a to společnost LAMPLOTA.EU s.r.o., se sídlem Prostějov, Rejskova 3081/30, PSČ: 796 01, IČ: 276 96 430, která souhlas</w:t>
      </w:r>
      <w:r w:rsidR="00F962E6" w:rsidRPr="004E638D">
        <w:rPr>
          <w:rFonts w:ascii="Arial" w:hAnsi="Arial" w:cs="Arial"/>
          <w:b w:val="0"/>
          <w:sz w:val="24"/>
          <w:szCs w:val="24"/>
        </w:rPr>
        <w:t>í</w:t>
      </w:r>
      <w:r w:rsidRPr="004E638D">
        <w:rPr>
          <w:rFonts w:ascii="Arial" w:hAnsi="Arial" w:cs="Arial"/>
          <w:b w:val="0"/>
          <w:sz w:val="24"/>
          <w:szCs w:val="24"/>
        </w:rPr>
        <w:t xml:space="preserve"> s podmínkami </w:t>
      </w:r>
      <w:r w:rsidR="007A119E" w:rsidRPr="004E638D">
        <w:rPr>
          <w:rFonts w:ascii="Arial" w:hAnsi="Arial" w:cs="Arial"/>
          <w:b w:val="0"/>
          <w:sz w:val="24"/>
          <w:szCs w:val="24"/>
        </w:rPr>
        <w:t>stanovenými v</w:t>
      </w:r>
      <w:r w:rsidRPr="004E638D">
        <w:rPr>
          <w:rFonts w:ascii="Arial" w:hAnsi="Arial" w:cs="Arial"/>
          <w:b w:val="0"/>
          <w:sz w:val="24"/>
          <w:szCs w:val="24"/>
        </w:rPr>
        <w:t xml:space="preserve"> záměru.</w:t>
      </w:r>
    </w:p>
    <w:p w:rsidR="00CF6580" w:rsidRPr="004E638D" w:rsidRDefault="00CF6580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4E638D" w:rsidRDefault="00BC620C" w:rsidP="00C536B0">
      <w:pPr>
        <w:jc w:val="both"/>
        <w:rPr>
          <w:rFonts w:ascii="Arial" w:hAnsi="Arial" w:cs="Arial"/>
          <w:b/>
          <w:bCs/>
          <w:u w:val="single"/>
        </w:rPr>
      </w:pPr>
      <w:r w:rsidRPr="004E638D">
        <w:rPr>
          <w:rFonts w:ascii="Arial" w:hAnsi="Arial" w:cs="Arial"/>
          <w:b/>
          <w:bCs/>
          <w:u w:val="single"/>
        </w:rPr>
        <w:t>5</w:t>
      </w:r>
      <w:r w:rsidR="00C536B0" w:rsidRPr="004E638D">
        <w:rPr>
          <w:rFonts w:ascii="Arial" w:hAnsi="Arial" w:cs="Arial"/>
          <w:b/>
          <w:bCs/>
          <w:u w:val="single"/>
        </w:rPr>
        <w:t>. Stanovisko předkladatele:</w:t>
      </w:r>
    </w:p>
    <w:p w:rsidR="002F25E9" w:rsidRPr="004E638D" w:rsidRDefault="00C536B0" w:rsidP="00C536B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638D">
        <w:rPr>
          <w:rFonts w:ascii="Arial" w:hAnsi="Arial" w:cs="Arial"/>
          <w:b/>
          <w:bCs/>
        </w:rPr>
        <w:t>Odbor správy a údržby majetku města</w:t>
      </w:r>
      <w:r w:rsidR="00320DE8" w:rsidRPr="004E638D">
        <w:rPr>
          <w:rFonts w:ascii="Arial" w:hAnsi="Arial" w:cs="Arial"/>
          <w:b/>
          <w:bCs/>
        </w:rPr>
        <w:t xml:space="preserve"> </w:t>
      </w:r>
      <w:r w:rsidR="00C016BA" w:rsidRPr="004E638D">
        <w:rPr>
          <w:rFonts w:ascii="Arial" w:hAnsi="Arial" w:cs="Arial"/>
          <w:bCs/>
        </w:rPr>
        <w:t>se domnívá</w:t>
      </w:r>
      <w:r w:rsidR="00320DE8" w:rsidRPr="004E638D">
        <w:rPr>
          <w:rFonts w:ascii="Arial" w:hAnsi="Arial" w:cs="Arial"/>
          <w:bCs/>
        </w:rPr>
        <w:t>, že výstavb</w:t>
      </w:r>
      <w:r w:rsidR="00C016BA" w:rsidRPr="004E638D">
        <w:rPr>
          <w:rFonts w:ascii="Arial" w:hAnsi="Arial" w:cs="Arial"/>
          <w:bCs/>
        </w:rPr>
        <w:t>a</w:t>
      </w:r>
      <w:r w:rsidR="00320DE8" w:rsidRPr="004E638D">
        <w:rPr>
          <w:rFonts w:ascii="Arial" w:hAnsi="Arial" w:cs="Arial"/>
          <w:bCs/>
        </w:rPr>
        <w:t xml:space="preserve"> parkovacího domu </w:t>
      </w:r>
      <w:r w:rsidR="00C016BA" w:rsidRPr="004E638D">
        <w:rPr>
          <w:rFonts w:ascii="Arial" w:hAnsi="Arial" w:cs="Arial"/>
          <w:bCs/>
        </w:rPr>
        <w:t xml:space="preserve">na předmětných pozemcích pomůže řešit </w:t>
      </w:r>
      <w:r w:rsidR="00320DE8" w:rsidRPr="004E638D">
        <w:rPr>
          <w:rFonts w:ascii="Arial" w:hAnsi="Arial" w:cs="Arial"/>
          <w:bCs/>
        </w:rPr>
        <w:t>problém s parkováním v dané lokalitě</w:t>
      </w:r>
      <w:r w:rsidR="00C016BA" w:rsidRPr="004E638D">
        <w:rPr>
          <w:rFonts w:ascii="Arial" w:hAnsi="Arial" w:cs="Arial"/>
          <w:bCs/>
        </w:rPr>
        <w:t xml:space="preserve"> sídliště Moravská,</w:t>
      </w:r>
      <w:r w:rsidRPr="004E638D">
        <w:rPr>
          <w:rFonts w:ascii="Arial" w:hAnsi="Arial" w:cs="Arial"/>
          <w:bCs/>
        </w:rPr>
        <w:t xml:space="preserve"> </w:t>
      </w:r>
      <w:r w:rsidR="00C016BA" w:rsidRPr="004E638D">
        <w:rPr>
          <w:rFonts w:ascii="Arial" w:hAnsi="Arial" w:cs="Arial"/>
          <w:bCs/>
        </w:rPr>
        <w:t xml:space="preserve">a </w:t>
      </w:r>
      <w:r w:rsidR="008D1DCC" w:rsidRPr="004E638D">
        <w:rPr>
          <w:rFonts w:ascii="Arial" w:hAnsi="Arial" w:cs="Arial"/>
          <w:bCs/>
        </w:rPr>
        <w:t>proto</w:t>
      </w:r>
      <w:r w:rsidR="00320DE8" w:rsidRPr="004E638D">
        <w:rPr>
          <w:rFonts w:ascii="Arial" w:hAnsi="Arial" w:cs="Arial"/>
          <w:b/>
          <w:bCs/>
        </w:rPr>
        <w:t xml:space="preserve"> </w:t>
      </w:r>
      <w:r w:rsidR="00C016BA" w:rsidRPr="004E638D">
        <w:rPr>
          <w:rFonts w:ascii="Arial" w:hAnsi="Arial" w:cs="Arial"/>
          <w:b/>
          <w:bCs/>
        </w:rPr>
        <w:t xml:space="preserve">nemá námitek </w:t>
      </w:r>
      <w:r w:rsidR="00C016BA" w:rsidRPr="004E638D">
        <w:rPr>
          <w:rFonts w:ascii="Arial" w:hAnsi="Arial" w:cs="Arial"/>
          <w:bCs/>
        </w:rPr>
        <w:t>k</w:t>
      </w:r>
      <w:r w:rsidR="00CF6580" w:rsidRPr="004E638D">
        <w:rPr>
          <w:rFonts w:ascii="Arial" w:hAnsi="Arial" w:cs="Arial"/>
          <w:bCs/>
        </w:rPr>
        <w:t>e schválení</w:t>
      </w:r>
      <w:r w:rsidRPr="004E638D">
        <w:rPr>
          <w:sz w:val="20"/>
          <w:szCs w:val="20"/>
        </w:rPr>
        <w:t xml:space="preserve"> </w:t>
      </w:r>
      <w:r w:rsidR="007F2452" w:rsidRPr="004E638D">
        <w:rPr>
          <w:rFonts w:ascii="Arial" w:hAnsi="Arial" w:cs="Arial"/>
        </w:rPr>
        <w:t xml:space="preserve">prodeje </w:t>
      </w:r>
      <w:r w:rsidR="00C016BA" w:rsidRPr="004E638D">
        <w:rPr>
          <w:rFonts w:ascii="Arial" w:hAnsi="Arial" w:cs="Arial"/>
        </w:rPr>
        <w:t xml:space="preserve">předmětných </w:t>
      </w:r>
      <w:r w:rsidR="00A52608" w:rsidRPr="004E638D">
        <w:rPr>
          <w:rFonts w:ascii="Arial" w:hAnsi="Arial" w:cs="Arial"/>
        </w:rPr>
        <w:t xml:space="preserve">částí </w:t>
      </w:r>
      <w:r w:rsidR="00C016BA" w:rsidRPr="004E638D">
        <w:rPr>
          <w:rFonts w:ascii="Arial" w:hAnsi="Arial" w:cs="Arial"/>
        </w:rPr>
        <w:t>pozemků</w:t>
      </w:r>
      <w:r w:rsidR="005668DC" w:rsidRPr="004E638D">
        <w:rPr>
          <w:rFonts w:ascii="Arial" w:hAnsi="Arial" w:cs="Arial"/>
        </w:rPr>
        <w:t xml:space="preserve"> společnosti LAMPLOTA.EU s.r.o., se sídlem Prostějov, Rejskova 3081/30, PSČ: 796 01, IČ: 276 96</w:t>
      </w:r>
      <w:r w:rsidR="007A119E" w:rsidRPr="004E638D">
        <w:rPr>
          <w:rFonts w:ascii="Arial" w:hAnsi="Arial" w:cs="Arial"/>
        </w:rPr>
        <w:t> </w:t>
      </w:r>
      <w:r w:rsidR="005668DC" w:rsidRPr="004E638D">
        <w:rPr>
          <w:rFonts w:ascii="Arial" w:hAnsi="Arial" w:cs="Arial"/>
        </w:rPr>
        <w:t>430</w:t>
      </w:r>
      <w:r w:rsidR="007A119E" w:rsidRPr="004E638D">
        <w:rPr>
          <w:rFonts w:ascii="Arial" w:hAnsi="Arial" w:cs="Arial"/>
        </w:rPr>
        <w:t>,</w:t>
      </w:r>
      <w:r w:rsidR="00C016BA" w:rsidRPr="004E638D">
        <w:rPr>
          <w:rFonts w:ascii="Arial" w:hAnsi="Arial" w:cs="Arial"/>
        </w:rPr>
        <w:t xml:space="preserve"> za podmínek </w:t>
      </w:r>
      <w:r w:rsidR="00D96E69" w:rsidRPr="004E638D">
        <w:rPr>
          <w:rFonts w:ascii="Arial" w:hAnsi="Arial" w:cs="Arial"/>
        </w:rPr>
        <w:t xml:space="preserve">dle </w:t>
      </w:r>
      <w:r w:rsidR="00C016BA" w:rsidRPr="004E638D">
        <w:rPr>
          <w:rFonts w:ascii="Arial" w:hAnsi="Arial" w:cs="Arial"/>
        </w:rPr>
        <w:t xml:space="preserve">návrhu usnesení. </w:t>
      </w:r>
    </w:p>
    <w:p w:rsidR="006E70A4" w:rsidRPr="004E638D" w:rsidRDefault="00C016BA" w:rsidP="00C016BA">
      <w:pPr>
        <w:contextualSpacing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>Odbor správy a údržby majetku města upozorňuje na skutečnost, že předmětné pozemky jsou zatíženy služebnostmi inženýrských sítí a je v nich umístěno vedení inženýrských sítí včetně jejich ochranných pásem.</w:t>
      </w:r>
    </w:p>
    <w:p w:rsidR="00497DE7" w:rsidRPr="004E638D" w:rsidRDefault="00497DE7" w:rsidP="00C016BA">
      <w:pPr>
        <w:contextualSpacing/>
        <w:jc w:val="both"/>
        <w:rPr>
          <w:rFonts w:ascii="Arial" w:hAnsi="Arial" w:cs="Arial"/>
          <w:sz w:val="22"/>
        </w:rPr>
      </w:pPr>
    </w:p>
    <w:p w:rsidR="00EF4218" w:rsidRPr="004E638D" w:rsidRDefault="00EF4218" w:rsidP="00EF421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638D">
        <w:rPr>
          <w:rFonts w:ascii="Arial" w:hAnsi="Arial" w:cs="Arial"/>
        </w:rPr>
        <w:t>Společnost LAMPLOTA.EU s.r.o. není dlužníkem Statutárního města Prostějova.</w:t>
      </w:r>
    </w:p>
    <w:p w:rsidR="00EF4218" w:rsidRPr="004E638D" w:rsidRDefault="00EF4218" w:rsidP="00C016BA">
      <w:pPr>
        <w:contextualSpacing/>
        <w:jc w:val="both"/>
        <w:rPr>
          <w:rFonts w:ascii="Arial" w:hAnsi="Arial" w:cs="Arial"/>
        </w:rPr>
      </w:pPr>
    </w:p>
    <w:p w:rsidR="006E70A4" w:rsidRPr="004E638D" w:rsidRDefault="006E70A4" w:rsidP="006E70A4">
      <w:pPr>
        <w:jc w:val="both"/>
        <w:rPr>
          <w:rFonts w:ascii="Arial" w:hAnsi="Arial" w:cs="Arial"/>
          <w:b/>
        </w:rPr>
      </w:pPr>
      <w:r w:rsidRPr="004E638D">
        <w:rPr>
          <w:rFonts w:ascii="Arial" w:hAnsi="Arial" w:cs="Arial"/>
          <w:b/>
          <w:bCs/>
        </w:rPr>
        <w:t>Materiál byl předložen k projednání na schůzi Finančního výboru dne 10.12.2019.</w:t>
      </w:r>
    </w:p>
    <w:p w:rsidR="003B63B9" w:rsidRPr="004E638D" w:rsidRDefault="003B63B9" w:rsidP="00C536B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526"/>
        <w:gridCol w:w="1843"/>
        <w:gridCol w:w="4877"/>
      </w:tblGrid>
      <w:tr w:rsidR="004E638D" w:rsidRPr="004E638D" w:rsidTr="00D7329E">
        <w:tc>
          <w:tcPr>
            <w:tcW w:w="9663" w:type="dxa"/>
            <w:gridSpan w:val="4"/>
            <w:shd w:val="clear" w:color="auto" w:fill="EEECE1" w:themeFill="background2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4E638D" w:rsidRPr="004E638D" w:rsidTr="00310482">
        <w:tc>
          <w:tcPr>
            <w:tcW w:w="2943" w:type="dxa"/>
            <w:gridSpan w:val="2"/>
            <w:shd w:val="clear" w:color="auto" w:fill="EEECE1" w:themeFill="background2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1843" w:type="dxa"/>
            <w:shd w:val="clear" w:color="auto" w:fill="EEECE1" w:themeFill="background2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877" w:type="dxa"/>
            <w:shd w:val="clear" w:color="auto" w:fill="EEECE1" w:themeFill="background2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Resumé</w:t>
            </w:r>
          </w:p>
        </w:tc>
      </w:tr>
      <w:tr w:rsidR="004E638D" w:rsidRPr="004E638D" w:rsidTr="00310482">
        <w:tc>
          <w:tcPr>
            <w:tcW w:w="417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526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43" w:type="dxa"/>
          </w:tcPr>
          <w:p w:rsidR="00C536B0" w:rsidRPr="004E638D" w:rsidRDefault="007F2452" w:rsidP="00C20B3A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23.04.2019</w:t>
            </w:r>
          </w:p>
        </w:tc>
        <w:tc>
          <w:tcPr>
            <w:tcW w:w="4877" w:type="dxa"/>
          </w:tcPr>
          <w:p w:rsidR="00C536B0" w:rsidRPr="004E638D" w:rsidRDefault="00A46DA3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záměr výstavby parkovacího domu je možný</w:t>
            </w:r>
            <w:r w:rsidR="00BC620C" w:rsidRPr="004E638D">
              <w:rPr>
                <w:rFonts w:ascii="Arial" w:hAnsi="Arial" w:cs="Arial"/>
                <w:bCs/>
              </w:rPr>
              <w:t>, nedoporučuje však prodej soukromé osobě</w:t>
            </w:r>
          </w:p>
        </w:tc>
      </w:tr>
      <w:tr w:rsidR="004E638D" w:rsidRPr="004E638D" w:rsidTr="00310482">
        <w:tc>
          <w:tcPr>
            <w:tcW w:w="417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526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43" w:type="dxa"/>
          </w:tcPr>
          <w:p w:rsidR="00C536B0" w:rsidRPr="004E638D" w:rsidRDefault="007F2452" w:rsidP="00C20B3A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23.04.2019</w:t>
            </w:r>
          </w:p>
        </w:tc>
        <w:tc>
          <w:tcPr>
            <w:tcW w:w="4877" w:type="dxa"/>
          </w:tcPr>
          <w:p w:rsidR="00C536B0" w:rsidRPr="004E638D" w:rsidRDefault="007F2452" w:rsidP="00DF4183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nemá námitky</w:t>
            </w:r>
          </w:p>
        </w:tc>
      </w:tr>
      <w:tr w:rsidR="004E638D" w:rsidRPr="004E638D" w:rsidTr="00310482">
        <w:tc>
          <w:tcPr>
            <w:tcW w:w="417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526" w:type="dxa"/>
            <w:vAlign w:val="bottom"/>
          </w:tcPr>
          <w:p w:rsidR="00C536B0" w:rsidRPr="004E638D" w:rsidRDefault="00C536B0" w:rsidP="00D7329E">
            <w:pPr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43" w:type="dxa"/>
          </w:tcPr>
          <w:p w:rsidR="00C536B0" w:rsidRPr="004E638D" w:rsidRDefault="00A46DA3" w:rsidP="00C20B3A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12.04.2019</w:t>
            </w:r>
          </w:p>
        </w:tc>
        <w:tc>
          <w:tcPr>
            <w:tcW w:w="4877" w:type="dxa"/>
          </w:tcPr>
          <w:p w:rsidR="00C536B0" w:rsidRPr="004E638D" w:rsidRDefault="00BC620C" w:rsidP="00DF4183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d</w:t>
            </w:r>
            <w:r w:rsidR="00A46DA3" w:rsidRPr="004E638D">
              <w:rPr>
                <w:rFonts w:ascii="Arial" w:hAnsi="Arial" w:cs="Arial"/>
                <w:bCs/>
              </w:rPr>
              <w:t>oporučuje</w:t>
            </w:r>
          </w:p>
        </w:tc>
      </w:tr>
      <w:tr w:rsidR="004E638D" w:rsidRPr="004E638D" w:rsidTr="00310482">
        <w:tc>
          <w:tcPr>
            <w:tcW w:w="417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526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43" w:type="dxa"/>
          </w:tcPr>
          <w:p w:rsidR="00C536B0" w:rsidRPr="004E638D" w:rsidRDefault="007F2452" w:rsidP="00C20B3A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17.04.2019</w:t>
            </w:r>
          </w:p>
        </w:tc>
        <w:tc>
          <w:tcPr>
            <w:tcW w:w="4877" w:type="dxa"/>
          </w:tcPr>
          <w:p w:rsidR="00C536B0" w:rsidRPr="004E638D" w:rsidRDefault="00C20B3A" w:rsidP="00DF4183">
            <w:pPr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nemá námitek</w:t>
            </w:r>
          </w:p>
        </w:tc>
      </w:tr>
      <w:tr w:rsidR="00C536B0" w:rsidRPr="004E638D" w:rsidTr="00310482">
        <w:tc>
          <w:tcPr>
            <w:tcW w:w="417" w:type="dxa"/>
          </w:tcPr>
          <w:p w:rsidR="00C536B0" w:rsidRPr="004E638D" w:rsidRDefault="00BC620C" w:rsidP="00BC620C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5</w:t>
            </w:r>
            <w:r w:rsidR="00C536B0" w:rsidRPr="004E638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526" w:type="dxa"/>
          </w:tcPr>
          <w:p w:rsidR="00C536B0" w:rsidRPr="004E638D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43" w:type="dxa"/>
          </w:tcPr>
          <w:p w:rsidR="00C536B0" w:rsidRPr="004E638D" w:rsidRDefault="00EF4218" w:rsidP="00EF4218">
            <w:pPr>
              <w:jc w:val="both"/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0</w:t>
            </w:r>
            <w:r w:rsidR="00CF6580" w:rsidRPr="004E638D">
              <w:rPr>
                <w:rFonts w:ascii="Arial" w:hAnsi="Arial" w:cs="Arial"/>
                <w:bCs/>
              </w:rPr>
              <w:t>2.1</w:t>
            </w:r>
            <w:r w:rsidRPr="004E638D">
              <w:rPr>
                <w:rFonts w:ascii="Arial" w:hAnsi="Arial" w:cs="Arial"/>
                <w:bCs/>
              </w:rPr>
              <w:t>2</w:t>
            </w:r>
            <w:r w:rsidR="00CF6580" w:rsidRPr="004E638D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877" w:type="dxa"/>
          </w:tcPr>
          <w:p w:rsidR="00CF6580" w:rsidRPr="004E638D" w:rsidRDefault="00BC620C" w:rsidP="00DF4183">
            <w:pPr>
              <w:rPr>
                <w:rFonts w:ascii="Arial" w:hAnsi="Arial" w:cs="Arial"/>
                <w:bCs/>
              </w:rPr>
            </w:pPr>
            <w:r w:rsidRPr="004E638D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7C1F74" w:rsidRPr="004E638D" w:rsidRDefault="007C1F74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5462B3" w:rsidRPr="004E638D" w:rsidRDefault="005462B3" w:rsidP="00C536B0">
      <w:pPr>
        <w:jc w:val="both"/>
        <w:rPr>
          <w:rFonts w:ascii="Arial" w:hAnsi="Arial" w:cs="Arial"/>
          <w:u w:val="single"/>
        </w:rPr>
      </w:pPr>
    </w:p>
    <w:p w:rsidR="005462B3" w:rsidRPr="004E638D" w:rsidRDefault="005462B3" w:rsidP="00C536B0">
      <w:pPr>
        <w:jc w:val="both"/>
        <w:rPr>
          <w:rFonts w:ascii="Arial" w:hAnsi="Arial" w:cs="Arial"/>
          <w:u w:val="single"/>
        </w:rPr>
      </w:pPr>
    </w:p>
    <w:p w:rsidR="003B63B9" w:rsidRPr="004E638D" w:rsidRDefault="003B63B9" w:rsidP="00C536B0">
      <w:pPr>
        <w:jc w:val="both"/>
        <w:rPr>
          <w:rFonts w:ascii="Arial" w:hAnsi="Arial" w:cs="Arial"/>
          <w:u w:val="single"/>
        </w:rPr>
      </w:pPr>
    </w:p>
    <w:p w:rsidR="005462B3" w:rsidRPr="004E638D" w:rsidRDefault="005462B3" w:rsidP="005462B3">
      <w:pPr>
        <w:jc w:val="both"/>
        <w:rPr>
          <w:rFonts w:ascii="Arial" w:hAnsi="Arial" w:cs="Arial"/>
          <w:i/>
        </w:rPr>
      </w:pPr>
      <w:r w:rsidRPr="004E638D">
        <w:rPr>
          <w:rFonts w:ascii="Arial" w:hAnsi="Arial" w:cs="Arial"/>
          <w:u w:val="single"/>
        </w:rPr>
        <w:t>Přílohy:</w:t>
      </w:r>
    </w:p>
    <w:p w:rsidR="007B1363" w:rsidRPr="004E638D" w:rsidRDefault="007B1363" w:rsidP="007B1363">
      <w:pPr>
        <w:rPr>
          <w:rFonts w:ascii="Arial" w:hAnsi="Arial" w:cs="Arial"/>
        </w:rPr>
      </w:pPr>
      <w:r w:rsidRPr="004E638D">
        <w:rPr>
          <w:rFonts w:ascii="Arial" w:hAnsi="Arial" w:cs="Arial"/>
        </w:rPr>
        <w:t>informativní materiál společnosti LAMPLOTA.EU s.r.o. včetně grafického návrhu</w:t>
      </w:r>
    </w:p>
    <w:p w:rsidR="007B1363" w:rsidRPr="004E638D" w:rsidRDefault="00EC766A" w:rsidP="007B1363">
      <w:pPr>
        <w:rPr>
          <w:rFonts w:ascii="Arial" w:hAnsi="Arial" w:cs="Arial"/>
        </w:rPr>
      </w:pPr>
      <w:r w:rsidRPr="004E638D">
        <w:rPr>
          <w:rFonts w:ascii="Arial" w:hAnsi="Arial" w:cs="Arial"/>
        </w:rPr>
        <w:t>P</w:t>
      </w:r>
      <w:r w:rsidR="007B1363" w:rsidRPr="004E638D">
        <w:rPr>
          <w:rFonts w:ascii="Arial" w:hAnsi="Arial" w:cs="Arial"/>
        </w:rPr>
        <w:t xml:space="preserve">rojekt regenerace </w:t>
      </w:r>
      <w:r w:rsidR="00D805F8" w:rsidRPr="004E638D">
        <w:rPr>
          <w:rFonts w:ascii="Arial" w:hAnsi="Arial" w:cs="Arial"/>
        </w:rPr>
        <w:t xml:space="preserve">veřejných prostranství na </w:t>
      </w:r>
      <w:r w:rsidR="007B1363" w:rsidRPr="004E638D">
        <w:rPr>
          <w:rFonts w:ascii="Arial" w:hAnsi="Arial" w:cs="Arial"/>
        </w:rPr>
        <w:t>sídlišt</w:t>
      </w:r>
      <w:r w:rsidR="00D805F8" w:rsidRPr="004E638D">
        <w:rPr>
          <w:rFonts w:ascii="Arial" w:hAnsi="Arial" w:cs="Arial"/>
        </w:rPr>
        <w:t>i</w:t>
      </w:r>
      <w:r w:rsidR="007B1363" w:rsidRPr="004E638D">
        <w:rPr>
          <w:rFonts w:ascii="Arial" w:hAnsi="Arial" w:cs="Arial"/>
        </w:rPr>
        <w:t xml:space="preserve"> Moravská v Prostějově</w:t>
      </w:r>
    </w:p>
    <w:p w:rsidR="007B1363" w:rsidRPr="004E638D" w:rsidRDefault="007B1363" w:rsidP="007B1363">
      <w:pPr>
        <w:rPr>
          <w:rFonts w:ascii="Arial" w:hAnsi="Arial" w:cs="Arial"/>
        </w:rPr>
      </w:pPr>
      <w:r w:rsidRPr="004E638D">
        <w:rPr>
          <w:rFonts w:ascii="Arial" w:hAnsi="Arial" w:cs="Arial"/>
        </w:rPr>
        <w:t xml:space="preserve">situační mapa </w:t>
      </w:r>
    </w:p>
    <w:p w:rsidR="005462B3" w:rsidRPr="004E638D" w:rsidRDefault="005462B3" w:rsidP="007C1F74">
      <w:pPr>
        <w:jc w:val="both"/>
        <w:rPr>
          <w:rFonts w:ascii="Arial" w:hAnsi="Arial" w:cs="Arial"/>
        </w:rPr>
      </w:pPr>
    </w:p>
    <w:p w:rsidR="005462B3" w:rsidRPr="004E638D" w:rsidRDefault="005462B3" w:rsidP="007C1F74">
      <w:pPr>
        <w:jc w:val="both"/>
        <w:rPr>
          <w:rFonts w:ascii="Arial" w:hAnsi="Arial" w:cs="Arial"/>
        </w:rPr>
      </w:pPr>
    </w:p>
    <w:p w:rsidR="005462B3" w:rsidRDefault="005462B3" w:rsidP="007C1F74">
      <w:pPr>
        <w:jc w:val="both"/>
        <w:rPr>
          <w:rFonts w:ascii="Arial" w:hAnsi="Arial" w:cs="Arial"/>
        </w:rPr>
      </w:pPr>
    </w:p>
    <w:p w:rsidR="005462B3" w:rsidRDefault="005462B3" w:rsidP="007C1F74">
      <w:pPr>
        <w:jc w:val="both"/>
        <w:rPr>
          <w:rFonts w:ascii="Arial" w:hAnsi="Arial" w:cs="Arial"/>
        </w:rPr>
      </w:pPr>
    </w:p>
    <w:p w:rsidR="007B1363" w:rsidRPr="006C71B7" w:rsidRDefault="007B1363" w:rsidP="007C1F74">
      <w:pPr>
        <w:jc w:val="both"/>
        <w:rPr>
          <w:rFonts w:ascii="Arial" w:hAnsi="Arial" w:cs="Arial"/>
        </w:rPr>
      </w:pPr>
    </w:p>
    <w:p w:rsidR="00C536B0" w:rsidRDefault="007B1363" w:rsidP="00C536B0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56D226A" wp14:editId="3EC59D44">
            <wp:extent cx="5759450" cy="8146415"/>
            <wp:effectExtent l="0" t="0" r="0" b="698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D8" w:rsidRDefault="008900D8" w:rsidP="002F25E9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2625" cy="8143240"/>
            <wp:effectExtent l="0" t="0" r="9525" b="0"/>
            <wp:docPr id="7" name="Obrázek 7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41970"/>
            <wp:effectExtent l="0" t="0" r="0" b="0"/>
            <wp:docPr id="8" name="Obrázek 8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41970"/>
            <wp:effectExtent l="0" t="0" r="0" b="0"/>
            <wp:docPr id="9" name="Obrázek 9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41970"/>
            <wp:effectExtent l="0" t="0" r="0" b="0"/>
            <wp:docPr id="10" name="Obrázek 10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41970"/>
            <wp:effectExtent l="0" t="0" r="0" b="0"/>
            <wp:docPr id="11" name="Obrázek 1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D8" w:rsidRDefault="008900D8" w:rsidP="002F25E9">
      <w:pPr>
        <w:jc w:val="both"/>
        <w:rPr>
          <w:sz w:val="20"/>
          <w:szCs w:val="20"/>
        </w:rPr>
      </w:pPr>
    </w:p>
    <w:p w:rsidR="008900D8" w:rsidRDefault="008900D8" w:rsidP="002F25E9">
      <w:pPr>
        <w:jc w:val="both"/>
        <w:rPr>
          <w:sz w:val="20"/>
          <w:szCs w:val="20"/>
        </w:rPr>
      </w:pPr>
    </w:p>
    <w:p w:rsidR="008900D8" w:rsidRDefault="008900D8" w:rsidP="002F25E9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2625" cy="8143240"/>
            <wp:effectExtent l="0" t="0" r="9525" b="0"/>
            <wp:docPr id="12" name="Obrázek 1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5E9" w:rsidRDefault="002F25E9" w:rsidP="00B8533E">
      <w:pPr>
        <w:jc w:val="both"/>
        <w:rPr>
          <w:noProof/>
          <w:sz w:val="20"/>
          <w:szCs w:val="20"/>
        </w:rPr>
      </w:pPr>
    </w:p>
    <w:p w:rsidR="007C24C4" w:rsidRDefault="007C24C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sz w:val="20"/>
          <w:szCs w:val="20"/>
        </w:rPr>
      </w:pPr>
    </w:p>
    <w:p w:rsidR="006939E8" w:rsidRDefault="006939E8" w:rsidP="00B8533E">
      <w:pPr>
        <w:jc w:val="both"/>
        <w:rPr>
          <w:noProof/>
          <w:sz w:val="20"/>
          <w:szCs w:val="20"/>
        </w:rPr>
      </w:pPr>
    </w:p>
    <w:p w:rsidR="007C1F74" w:rsidRDefault="007C1F74" w:rsidP="00B8533E">
      <w:pPr>
        <w:jc w:val="both"/>
        <w:rPr>
          <w:sz w:val="20"/>
          <w:szCs w:val="20"/>
        </w:rPr>
      </w:pPr>
    </w:p>
    <w:p w:rsidR="007C1F74" w:rsidRDefault="007C1F74" w:rsidP="00B8533E">
      <w:pPr>
        <w:jc w:val="both"/>
        <w:rPr>
          <w:sz w:val="20"/>
          <w:szCs w:val="20"/>
        </w:rPr>
      </w:pPr>
    </w:p>
    <w:p w:rsidR="00B8533E" w:rsidRDefault="00C346FE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31230" cy="8531225"/>
            <wp:effectExtent l="0" t="0" r="762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FE" w:rsidRDefault="00C346FE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6FE" w:rsidSect="00492630">
      <w:footerReference w:type="default" r:id="rId17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551" w:rsidRDefault="003E7551" w:rsidP="00C71327">
      <w:r>
        <w:separator/>
      </w:r>
    </w:p>
  </w:endnote>
  <w:endnote w:type="continuationSeparator" w:id="0">
    <w:p w:rsidR="003E7551" w:rsidRDefault="003E755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Default="0098248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17.</w:t>
    </w:r>
    <w:r w:rsidR="00E618AE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12.</w:t>
    </w:r>
    <w:r w:rsidR="00E618AE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2019</w:t>
    </w:r>
    <w:r w:rsidRPr="00844E83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A5382" w:rsidRPr="00EA5382">
      <w:rPr>
        <w:rFonts w:ascii="Arial" w:eastAsiaTheme="majorEastAsia" w:hAnsi="Arial" w:cs="Arial"/>
        <w:noProof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A14FAD" w:rsidRPr="00696129" w:rsidRDefault="0098248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</w:rPr>
      <w:t>Schválení</w:t>
    </w:r>
    <w:r w:rsidR="00A14FAD" w:rsidRPr="007D41FC">
      <w:rPr>
        <w:rFonts w:ascii="Arial" w:hAnsi="Arial" w:cs="Arial"/>
        <w:sz w:val="20"/>
      </w:rPr>
      <w:t xml:space="preserve"> prodeje částí pozemků p.č. 6231/2, p.č. 6231/4 a p.č. 6231/67, vše v k.ú.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551" w:rsidRDefault="003E7551" w:rsidP="00C71327">
      <w:r>
        <w:separator/>
      </w:r>
    </w:p>
  </w:footnote>
  <w:footnote w:type="continuationSeparator" w:id="0">
    <w:p w:rsidR="003E7551" w:rsidRDefault="003E755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E4A90"/>
    <w:multiLevelType w:val="hybridMultilevel"/>
    <w:tmpl w:val="447A89B2"/>
    <w:lvl w:ilvl="0" w:tplc="A88ED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4A6F57"/>
    <w:multiLevelType w:val="hybridMultilevel"/>
    <w:tmpl w:val="4B5675F4"/>
    <w:lvl w:ilvl="0" w:tplc="4628F8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018E4"/>
    <w:multiLevelType w:val="hybridMultilevel"/>
    <w:tmpl w:val="3DDED1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720FA"/>
    <w:multiLevelType w:val="hybridMultilevel"/>
    <w:tmpl w:val="D1927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BD416C"/>
    <w:multiLevelType w:val="hybridMultilevel"/>
    <w:tmpl w:val="A6F6BB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CF720A"/>
    <w:multiLevelType w:val="hybridMultilevel"/>
    <w:tmpl w:val="29400994"/>
    <w:lvl w:ilvl="0" w:tplc="1AA8E8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8"/>
  </w:num>
  <w:num w:numId="3">
    <w:abstractNumId w:val="32"/>
  </w:num>
  <w:num w:numId="4">
    <w:abstractNumId w:val="9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7"/>
  </w:num>
  <w:num w:numId="21">
    <w:abstractNumId w:val="11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6"/>
  </w:num>
  <w:num w:numId="27">
    <w:abstractNumId w:val="6"/>
  </w:num>
  <w:num w:numId="28">
    <w:abstractNumId w:val="4"/>
  </w:num>
  <w:num w:numId="29">
    <w:abstractNumId w:val="1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31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5"/>
  </w:num>
  <w:num w:numId="37">
    <w:abstractNumId w:val="34"/>
  </w:num>
  <w:num w:numId="38">
    <w:abstractNumId w:val="5"/>
  </w:num>
  <w:num w:numId="39">
    <w:abstractNumId w:val="35"/>
  </w:num>
  <w:num w:numId="40">
    <w:abstractNumId w:val="15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6A2C"/>
    <w:rsid w:val="000774DA"/>
    <w:rsid w:val="00083A0C"/>
    <w:rsid w:val="000851B1"/>
    <w:rsid w:val="000924B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394C"/>
    <w:rsid w:val="001045F0"/>
    <w:rsid w:val="0011413C"/>
    <w:rsid w:val="001166BC"/>
    <w:rsid w:val="00117112"/>
    <w:rsid w:val="001205EA"/>
    <w:rsid w:val="00120C9D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1DDA"/>
    <w:rsid w:val="001822FE"/>
    <w:rsid w:val="001826D6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3B17"/>
    <w:rsid w:val="001D495A"/>
    <w:rsid w:val="001D4ABA"/>
    <w:rsid w:val="001D59C9"/>
    <w:rsid w:val="001D6CE7"/>
    <w:rsid w:val="001E0CD3"/>
    <w:rsid w:val="001E245E"/>
    <w:rsid w:val="001E2C6F"/>
    <w:rsid w:val="001E50B5"/>
    <w:rsid w:val="001E6BBA"/>
    <w:rsid w:val="001F1341"/>
    <w:rsid w:val="001F18CB"/>
    <w:rsid w:val="001F2786"/>
    <w:rsid w:val="001F2EA2"/>
    <w:rsid w:val="001F7AE6"/>
    <w:rsid w:val="0020233F"/>
    <w:rsid w:val="00202B72"/>
    <w:rsid w:val="00204BCF"/>
    <w:rsid w:val="002106F8"/>
    <w:rsid w:val="00213001"/>
    <w:rsid w:val="002319FB"/>
    <w:rsid w:val="00234B4B"/>
    <w:rsid w:val="00236CAF"/>
    <w:rsid w:val="0024078A"/>
    <w:rsid w:val="00244B64"/>
    <w:rsid w:val="00245841"/>
    <w:rsid w:val="00250140"/>
    <w:rsid w:val="002563EF"/>
    <w:rsid w:val="00256B68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20DE8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A85"/>
    <w:rsid w:val="00395364"/>
    <w:rsid w:val="00395A5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E7551"/>
    <w:rsid w:val="003F2EC3"/>
    <w:rsid w:val="003F3422"/>
    <w:rsid w:val="003F4A7C"/>
    <w:rsid w:val="00404F71"/>
    <w:rsid w:val="004059FB"/>
    <w:rsid w:val="00412A06"/>
    <w:rsid w:val="00414DA0"/>
    <w:rsid w:val="0041677E"/>
    <w:rsid w:val="00423569"/>
    <w:rsid w:val="0042683F"/>
    <w:rsid w:val="00427CAF"/>
    <w:rsid w:val="00431241"/>
    <w:rsid w:val="00440F32"/>
    <w:rsid w:val="00442CDC"/>
    <w:rsid w:val="00442D16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4C01"/>
    <w:rsid w:val="00490073"/>
    <w:rsid w:val="00491458"/>
    <w:rsid w:val="00492630"/>
    <w:rsid w:val="0049506E"/>
    <w:rsid w:val="0049674E"/>
    <w:rsid w:val="00497DE7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E638D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2B3"/>
    <w:rsid w:val="00546843"/>
    <w:rsid w:val="005513C7"/>
    <w:rsid w:val="00556778"/>
    <w:rsid w:val="00563ECE"/>
    <w:rsid w:val="00564E6B"/>
    <w:rsid w:val="005668DC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40F2"/>
    <w:rsid w:val="005F549A"/>
    <w:rsid w:val="00600780"/>
    <w:rsid w:val="00601E89"/>
    <w:rsid w:val="00603EA6"/>
    <w:rsid w:val="00615715"/>
    <w:rsid w:val="00617470"/>
    <w:rsid w:val="00617492"/>
    <w:rsid w:val="0062002A"/>
    <w:rsid w:val="00627234"/>
    <w:rsid w:val="0063058A"/>
    <w:rsid w:val="00630A31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47988"/>
    <w:rsid w:val="006529F1"/>
    <w:rsid w:val="0065331D"/>
    <w:rsid w:val="006556CB"/>
    <w:rsid w:val="006559BC"/>
    <w:rsid w:val="006632B7"/>
    <w:rsid w:val="00666A71"/>
    <w:rsid w:val="00667FB5"/>
    <w:rsid w:val="00671DF0"/>
    <w:rsid w:val="00673F5F"/>
    <w:rsid w:val="00676D7C"/>
    <w:rsid w:val="00684E77"/>
    <w:rsid w:val="00690806"/>
    <w:rsid w:val="006939E8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1B7"/>
    <w:rsid w:val="006D2CF1"/>
    <w:rsid w:val="006D3AAC"/>
    <w:rsid w:val="006D732E"/>
    <w:rsid w:val="006E2AEE"/>
    <w:rsid w:val="006E5699"/>
    <w:rsid w:val="006E70A4"/>
    <w:rsid w:val="006E772C"/>
    <w:rsid w:val="006F60F1"/>
    <w:rsid w:val="00704DEC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119E"/>
    <w:rsid w:val="007A5F4B"/>
    <w:rsid w:val="007B1363"/>
    <w:rsid w:val="007B1CD5"/>
    <w:rsid w:val="007B598F"/>
    <w:rsid w:val="007C1F74"/>
    <w:rsid w:val="007C24C4"/>
    <w:rsid w:val="007C3A49"/>
    <w:rsid w:val="007C3C44"/>
    <w:rsid w:val="007C5AEB"/>
    <w:rsid w:val="007C63BB"/>
    <w:rsid w:val="007D406A"/>
    <w:rsid w:val="007D41FC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452"/>
    <w:rsid w:val="007F26D4"/>
    <w:rsid w:val="007F2D29"/>
    <w:rsid w:val="007F5274"/>
    <w:rsid w:val="007F6C80"/>
    <w:rsid w:val="00804727"/>
    <w:rsid w:val="00807414"/>
    <w:rsid w:val="00810A67"/>
    <w:rsid w:val="00816B8C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67369"/>
    <w:rsid w:val="00872348"/>
    <w:rsid w:val="00872845"/>
    <w:rsid w:val="00873439"/>
    <w:rsid w:val="00875AAF"/>
    <w:rsid w:val="00876F96"/>
    <w:rsid w:val="00884536"/>
    <w:rsid w:val="008869AE"/>
    <w:rsid w:val="008900D8"/>
    <w:rsid w:val="0089741F"/>
    <w:rsid w:val="00897FB0"/>
    <w:rsid w:val="008A4919"/>
    <w:rsid w:val="008A5236"/>
    <w:rsid w:val="008A52D1"/>
    <w:rsid w:val="008A7112"/>
    <w:rsid w:val="008B4A62"/>
    <w:rsid w:val="008C1A58"/>
    <w:rsid w:val="008D1DCC"/>
    <w:rsid w:val="008D31BA"/>
    <w:rsid w:val="008D7B8B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804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2481"/>
    <w:rsid w:val="009A2552"/>
    <w:rsid w:val="009A2FD9"/>
    <w:rsid w:val="009A2FF9"/>
    <w:rsid w:val="009A3BFB"/>
    <w:rsid w:val="009B18A3"/>
    <w:rsid w:val="009B1D22"/>
    <w:rsid w:val="009C06C1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14FAD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46DA3"/>
    <w:rsid w:val="00A52608"/>
    <w:rsid w:val="00A52915"/>
    <w:rsid w:val="00A57124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620C"/>
    <w:rsid w:val="00BC752D"/>
    <w:rsid w:val="00BD3FBF"/>
    <w:rsid w:val="00BE04BE"/>
    <w:rsid w:val="00BE0710"/>
    <w:rsid w:val="00BE1F17"/>
    <w:rsid w:val="00BF110F"/>
    <w:rsid w:val="00C016BA"/>
    <w:rsid w:val="00C04D5E"/>
    <w:rsid w:val="00C10925"/>
    <w:rsid w:val="00C14C19"/>
    <w:rsid w:val="00C173D9"/>
    <w:rsid w:val="00C20B3A"/>
    <w:rsid w:val="00C2233F"/>
    <w:rsid w:val="00C26874"/>
    <w:rsid w:val="00C311CA"/>
    <w:rsid w:val="00C346FE"/>
    <w:rsid w:val="00C405D6"/>
    <w:rsid w:val="00C431DD"/>
    <w:rsid w:val="00C45146"/>
    <w:rsid w:val="00C46BF5"/>
    <w:rsid w:val="00C51205"/>
    <w:rsid w:val="00C52E3C"/>
    <w:rsid w:val="00C536B0"/>
    <w:rsid w:val="00C5434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86FB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54C3"/>
    <w:rsid w:val="00CF621A"/>
    <w:rsid w:val="00CF6580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42000"/>
    <w:rsid w:val="00D42840"/>
    <w:rsid w:val="00D44224"/>
    <w:rsid w:val="00D44774"/>
    <w:rsid w:val="00D47FD9"/>
    <w:rsid w:val="00D520BE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05F8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96E69"/>
    <w:rsid w:val="00DA029E"/>
    <w:rsid w:val="00DA0A78"/>
    <w:rsid w:val="00DA1012"/>
    <w:rsid w:val="00DB1E3D"/>
    <w:rsid w:val="00DB3542"/>
    <w:rsid w:val="00DB5729"/>
    <w:rsid w:val="00DB5EC8"/>
    <w:rsid w:val="00DD4A68"/>
    <w:rsid w:val="00DE2392"/>
    <w:rsid w:val="00DE2688"/>
    <w:rsid w:val="00DE373A"/>
    <w:rsid w:val="00DF1B0F"/>
    <w:rsid w:val="00DF4183"/>
    <w:rsid w:val="00E006BE"/>
    <w:rsid w:val="00E03BBB"/>
    <w:rsid w:val="00E06C9C"/>
    <w:rsid w:val="00E16FD9"/>
    <w:rsid w:val="00E20A9D"/>
    <w:rsid w:val="00E20EB9"/>
    <w:rsid w:val="00E27615"/>
    <w:rsid w:val="00E302DF"/>
    <w:rsid w:val="00E3228F"/>
    <w:rsid w:val="00E44C46"/>
    <w:rsid w:val="00E511AC"/>
    <w:rsid w:val="00E618AE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25D9"/>
    <w:rsid w:val="00EA5382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00"/>
    <w:rsid w:val="00EC6DCB"/>
    <w:rsid w:val="00EC766A"/>
    <w:rsid w:val="00ED1A51"/>
    <w:rsid w:val="00ED359A"/>
    <w:rsid w:val="00EE004F"/>
    <w:rsid w:val="00EE1FB4"/>
    <w:rsid w:val="00EE40AD"/>
    <w:rsid w:val="00EE4C59"/>
    <w:rsid w:val="00EE544B"/>
    <w:rsid w:val="00EE6A22"/>
    <w:rsid w:val="00EF33D3"/>
    <w:rsid w:val="00EF4218"/>
    <w:rsid w:val="00EF4305"/>
    <w:rsid w:val="00EF518E"/>
    <w:rsid w:val="00EF59F7"/>
    <w:rsid w:val="00EF5C73"/>
    <w:rsid w:val="00EF715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2758C"/>
    <w:rsid w:val="00F30F61"/>
    <w:rsid w:val="00F3123B"/>
    <w:rsid w:val="00F34781"/>
    <w:rsid w:val="00F41E9F"/>
    <w:rsid w:val="00F42054"/>
    <w:rsid w:val="00F45B58"/>
    <w:rsid w:val="00F461B6"/>
    <w:rsid w:val="00F467BC"/>
    <w:rsid w:val="00F527AE"/>
    <w:rsid w:val="00F569AF"/>
    <w:rsid w:val="00F6642B"/>
    <w:rsid w:val="00F71E5C"/>
    <w:rsid w:val="00F74DB7"/>
    <w:rsid w:val="00F750E0"/>
    <w:rsid w:val="00F915BC"/>
    <w:rsid w:val="00F92658"/>
    <w:rsid w:val="00F93FF8"/>
    <w:rsid w:val="00F962E6"/>
    <w:rsid w:val="00FA079F"/>
    <w:rsid w:val="00FA1AEB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8A0093E9-AC45-40EA-9C4B-685D0EA7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A14F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7F4F-6906-4C88-BD54-674F5D21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1498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2019-12-02T16:57:00Z</cp:lastPrinted>
  <dcterms:created xsi:type="dcterms:W3CDTF">2019-12-02T16:58:00Z</dcterms:created>
  <dcterms:modified xsi:type="dcterms:W3CDTF">2019-12-04T14:03:00Z</dcterms:modified>
</cp:coreProperties>
</file>