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D8" w:rsidRPr="005B1D77" w:rsidRDefault="00241BD8" w:rsidP="001A6DF3">
      <w:pPr>
        <w:spacing w:line="36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5B1D77">
        <w:rPr>
          <w:rFonts w:ascii="Times New Roman" w:hAnsi="Times New Roman"/>
          <w:b/>
          <w:sz w:val="32"/>
          <w:szCs w:val="32"/>
        </w:rPr>
        <w:t xml:space="preserve">M a t e r i á </w:t>
      </w:r>
      <w:r>
        <w:rPr>
          <w:rFonts w:ascii="Times New Roman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Pr="005B1D77">
        <w:rPr>
          <w:rFonts w:ascii="Times New Roman" w:hAnsi="Times New Roman"/>
          <w:b/>
          <w:sz w:val="32"/>
          <w:szCs w:val="32"/>
        </w:rPr>
        <w:t>č.</w:t>
      </w:r>
    </w:p>
    <w:p w:rsidR="00241BD8" w:rsidRPr="00B70DC6" w:rsidRDefault="00241BD8" w:rsidP="001A6DF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na zasedání Zastupitelstva města Prostějova, konané </w:t>
      </w:r>
      <w:proofErr w:type="gramStart"/>
      <w:r w:rsidRPr="00B70DC6">
        <w:rPr>
          <w:rFonts w:ascii="Times New Roman" w:hAnsi="Times New Roman"/>
          <w:b/>
          <w:sz w:val="28"/>
          <w:szCs w:val="28"/>
          <w:u w:val="single"/>
        </w:rPr>
        <w:t>dne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E10EF">
        <w:rPr>
          <w:rFonts w:ascii="Times New Roman" w:hAnsi="Times New Roman"/>
          <w:b/>
          <w:sz w:val="28"/>
          <w:szCs w:val="28"/>
          <w:u w:val="single"/>
        </w:rPr>
        <w:t>30</w:t>
      </w:r>
      <w:proofErr w:type="gramEnd"/>
      <w:r w:rsidR="00EB1014">
        <w:rPr>
          <w:rFonts w:ascii="Times New Roman" w:hAnsi="Times New Roman"/>
          <w:b/>
          <w:sz w:val="28"/>
          <w:szCs w:val="28"/>
          <w:u w:val="single"/>
        </w:rPr>
        <w:t>. 4</w:t>
      </w:r>
      <w:r>
        <w:rPr>
          <w:rFonts w:ascii="Times New Roman" w:hAnsi="Times New Roman"/>
          <w:b/>
          <w:sz w:val="28"/>
          <w:szCs w:val="28"/>
          <w:u w:val="single"/>
        </w:rPr>
        <w:t>. 201</w:t>
      </w:r>
      <w:r w:rsidR="007E10EF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941A52" w:rsidRPr="00CD6432" w:rsidRDefault="00941A52" w:rsidP="00941A52">
      <w:pPr>
        <w:ind w:left="-284" w:firstLine="0"/>
        <w:rPr>
          <w:rFonts w:ascii="Times New Roman" w:hAnsi="Times New Roman"/>
        </w:rPr>
      </w:pPr>
    </w:p>
    <w:p w:rsidR="00B22817" w:rsidRPr="00B22817" w:rsidRDefault="00941A52" w:rsidP="00B22817">
      <w:pPr>
        <w:tabs>
          <w:tab w:val="left" w:pos="1701"/>
        </w:tabs>
        <w:ind w:left="-284" w:firstLine="0"/>
        <w:rPr>
          <w:rFonts w:ascii="Times New Roman" w:hAnsi="Times New Roman"/>
          <w:b/>
          <w:sz w:val="24"/>
          <w:szCs w:val="24"/>
        </w:rPr>
      </w:pPr>
      <w:r w:rsidRPr="00386ED4">
        <w:rPr>
          <w:rFonts w:ascii="Times New Roman" w:hAnsi="Times New Roman"/>
          <w:sz w:val="24"/>
          <w:szCs w:val="24"/>
        </w:rPr>
        <w:t>Název materiálu:</w:t>
      </w:r>
      <w:r w:rsidRPr="00386ED4">
        <w:rPr>
          <w:rFonts w:ascii="Times New Roman" w:hAnsi="Times New Roman"/>
          <w:sz w:val="24"/>
          <w:szCs w:val="24"/>
        </w:rPr>
        <w:tab/>
      </w:r>
      <w:r w:rsidR="00B22817" w:rsidRPr="00B22817">
        <w:rPr>
          <w:rFonts w:ascii="Times New Roman" w:hAnsi="Times New Roman"/>
          <w:b/>
          <w:sz w:val="24"/>
          <w:szCs w:val="24"/>
        </w:rPr>
        <w:t>Delegování zástupců statutárního města Prostějova na valné hromady</w:t>
      </w:r>
    </w:p>
    <w:p w:rsidR="00941A52" w:rsidRPr="00B22817" w:rsidRDefault="00B22817" w:rsidP="00B22817">
      <w:pPr>
        <w:tabs>
          <w:tab w:val="left" w:pos="1701"/>
        </w:tabs>
        <w:ind w:left="1696" w:hanging="1980"/>
        <w:rPr>
          <w:rFonts w:ascii="Times New Roman" w:hAnsi="Times New Roman"/>
          <w:b/>
          <w:sz w:val="24"/>
          <w:szCs w:val="24"/>
        </w:rPr>
      </w:pPr>
      <w:r w:rsidRPr="00B22817">
        <w:rPr>
          <w:rFonts w:ascii="Times New Roman" w:hAnsi="Times New Roman"/>
          <w:b/>
          <w:sz w:val="24"/>
          <w:szCs w:val="24"/>
        </w:rPr>
        <w:t xml:space="preserve">                                 obchodních společností</w:t>
      </w:r>
    </w:p>
    <w:p w:rsidR="005D017E" w:rsidRPr="00386ED4" w:rsidRDefault="005D017E" w:rsidP="005D017E">
      <w:pPr>
        <w:tabs>
          <w:tab w:val="left" w:pos="1701"/>
        </w:tabs>
        <w:ind w:left="1696" w:hanging="1980"/>
        <w:rPr>
          <w:rFonts w:ascii="Times New Roman" w:hAnsi="Times New Roman"/>
          <w:b/>
          <w:bCs/>
          <w:sz w:val="24"/>
          <w:szCs w:val="24"/>
        </w:rPr>
      </w:pPr>
    </w:p>
    <w:p w:rsidR="00357EF7" w:rsidRPr="00386ED4" w:rsidRDefault="00941A52" w:rsidP="00941A52">
      <w:pPr>
        <w:ind w:left="-284" w:firstLine="0"/>
        <w:rPr>
          <w:rFonts w:ascii="Times New Roman" w:hAnsi="Times New Roman"/>
          <w:b/>
          <w:sz w:val="24"/>
          <w:szCs w:val="24"/>
        </w:rPr>
      </w:pPr>
      <w:r w:rsidRPr="00386ED4">
        <w:rPr>
          <w:rFonts w:ascii="Times New Roman" w:hAnsi="Times New Roman"/>
          <w:sz w:val="24"/>
          <w:szCs w:val="24"/>
        </w:rPr>
        <w:t>Předkládá:</w:t>
      </w:r>
      <w:r w:rsidRPr="00386ED4">
        <w:rPr>
          <w:rFonts w:ascii="Times New Roman" w:hAnsi="Times New Roman"/>
          <w:sz w:val="24"/>
          <w:szCs w:val="24"/>
        </w:rPr>
        <w:tab/>
        <w:t xml:space="preserve">         </w:t>
      </w:r>
      <w:r w:rsidR="00357EF7" w:rsidRPr="00386ED4">
        <w:rPr>
          <w:rFonts w:ascii="Times New Roman" w:hAnsi="Times New Roman"/>
          <w:b/>
          <w:sz w:val="24"/>
          <w:szCs w:val="24"/>
        </w:rPr>
        <w:t>Rada města Prostějova</w:t>
      </w:r>
    </w:p>
    <w:p w:rsidR="00241BD8" w:rsidRPr="00386ED4" w:rsidRDefault="00241BD8" w:rsidP="00941A52">
      <w:pPr>
        <w:ind w:left="-284" w:firstLine="0"/>
        <w:rPr>
          <w:rFonts w:ascii="Times New Roman" w:hAnsi="Times New Roman"/>
          <w:sz w:val="24"/>
          <w:szCs w:val="24"/>
        </w:rPr>
      </w:pPr>
    </w:p>
    <w:p w:rsidR="00941A52" w:rsidRPr="00386ED4" w:rsidRDefault="00357EF7" w:rsidP="00941A52">
      <w:pPr>
        <w:ind w:left="-284" w:firstLine="0"/>
        <w:rPr>
          <w:rFonts w:ascii="Times New Roman" w:hAnsi="Times New Roman"/>
          <w:b/>
          <w:bCs/>
          <w:sz w:val="24"/>
          <w:szCs w:val="24"/>
        </w:rPr>
      </w:pPr>
      <w:r w:rsidRPr="00386ED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FD62A8" w:rsidRPr="00386ED4">
        <w:rPr>
          <w:rFonts w:ascii="Times New Roman" w:hAnsi="Times New Roman"/>
          <w:b/>
          <w:sz w:val="24"/>
          <w:szCs w:val="24"/>
        </w:rPr>
        <w:t xml:space="preserve">  </w:t>
      </w:r>
      <w:r w:rsidR="00D22BEC" w:rsidRPr="00386ED4">
        <w:rPr>
          <w:rFonts w:ascii="Times New Roman" w:hAnsi="Times New Roman"/>
          <w:b/>
          <w:sz w:val="24"/>
          <w:szCs w:val="24"/>
        </w:rPr>
        <w:t xml:space="preserve"> Mgr. František Jura</w:t>
      </w:r>
      <w:r w:rsidR="00941A52" w:rsidRPr="00386ED4">
        <w:rPr>
          <w:rFonts w:ascii="Times New Roman" w:hAnsi="Times New Roman"/>
          <w:b/>
          <w:sz w:val="24"/>
          <w:szCs w:val="24"/>
        </w:rPr>
        <w:t>, primátor</w:t>
      </w:r>
      <w:r w:rsidR="003E2759" w:rsidRPr="00386ED4">
        <w:rPr>
          <w:rFonts w:ascii="Times New Roman" w:hAnsi="Times New Roman"/>
          <w:b/>
          <w:sz w:val="24"/>
          <w:szCs w:val="24"/>
        </w:rPr>
        <w:t xml:space="preserve"> statutární</w:t>
      </w:r>
      <w:r w:rsidR="00241BD8" w:rsidRPr="00386ED4">
        <w:rPr>
          <w:rFonts w:ascii="Times New Roman" w:hAnsi="Times New Roman"/>
          <w:b/>
          <w:sz w:val="24"/>
          <w:szCs w:val="24"/>
        </w:rPr>
        <w:t>ho</w:t>
      </w:r>
      <w:r w:rsidR="003E2759" w:rsidRPr="00386ED4">
        <w:rPr>
          <w:rFonts w:ascii="Times New Roman" w:hAnsi="Times New Roman"/>
          <w:b/>
          <w:sz w:val="24"/>
          <w:szCs w:val="24"/>
        </w:rPr>
        <w:t xml:space="preserve"> město Prostějov</w:t>
      </w:r>
      <w:r w:rsidR="00241BD8" w:rsidRPr="00386ED4">
        <w:rPr>
          <w:rFonts w:ascii="Times New Roman" w:hAnsi="Times New Roman"/>
          <w:b/>
          <w:sz w:val="24"/>
          <w:szCs w:val="24"/>
        </w:rPr>
        <w:t>a</w:t>
      </w:r>
      <w:r w:rsidR="007F7A5F" w:rsidRPr="00386ED4">
        <w:rPr>
          <w:rFonts w:ascii="Times New Roman" w:hAnsi="Times New Roman"/>
          <w:b/>
          <w:sz w:val="24"/>
          <w:szCs w:val="24"/>
        </w:rPr>
        <w:t xml:space="preserve"> </w:t>
      </w:r>
      <w:r w:rsidR="007F1A04">
        <w:rPr>
          <w:rFonts w:ascii="Times New Roman" w:hAnsi="Times New Roman"/>
          <w:b/>
          <w:sz w:val="24"/>
          <w:szCs w:val="24"/>
        </w:rPr>
        <w:t xml:space="preserve">v. r. </w:t>
      </w:r>
      <w:r w:rsidR="00DB0EB8" w:rsidRPr="00386ED4">
        <w:rPr>
          <w:rFonts w:ascii="Times New Roman" w:hAnsi="Times New Roman"/>
          <w:b/>
          <w:sz w:val="24"/>
          <w:szCs w:val="24"/>
        </w:rPr>
        <w:t xml:space="preserve"> </w:t>
      </w:r>
    </w:p>
    <w:p w:rsidR="00941A52" w:rsidRPr="00386ED4" w:rsidRDefault="00941A52" w:rsidP="00941A52">
      <w:pPr>
        <w:ind w:left="-284" w:firstLine="0"/>
        <w:rPr>
          <w:rFonts w:ascii="Times New Roman" w:hAnsi="Times New Roman"/>
          <w:sz w:val="24"/>
          <w:szCs w:val="24"/>
        </w:rPr>
      </w:pPr>
    </w:p>
    <w:p w:rsidR="00941A52" w:rsidRPr="00386ED4" w:rsidRDefault="00941A52" w:rsidP="00941A52">
      <w:pPr>
        <w:ind w:left="-284" w:firstLine="0"/>
        <w:rPr>
          <w:rFonts w:ascii="Times New Roman" w:hAnsi="Times New Roman"/>
          <w:sz w:val="24"/>
          <w:szCs w:val="24"/>
        </w:rPr>
      </w:pPr>
      <w:r w:rsidRPr="00386ED4">
        <w:rPr>
          <w:rFonts w:ascii="Times New Roman" w:hAnsi="Times New Roman"/>
          <w:sz w:val="24"/>
          <w:szCs w:val="24"/>
        </w:rPr>
        <w:t>Návrh usnesení:</w:t>
      </w:r>
    </w:p>
    <w:p w:rsidR="00F0746B" w:rsidRPr="00386ED4" w:rsidRDefault="00F0746B" w:rsidP="00740E48">
      <w:pPr>
        <w:ind w:left="-284" w:firstLine="0"/>
        <w:rPr>
          <w:rFonts w:ascii="Times New Roman" w:hAnsi="Times New Roman"/>
          <w:b/>
          <w:sz w:val="24"/>
          <w:szCs w:val="24"/>
        </w:rPr>
      </w:pPr>
    </w:p>
    <w:p w:rsidR="002C28A8" w:rsidRDefault="004D2336" w:rsidP="00743F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</w:t>
      </w:r>
      <w:r w:rsidR="00F0746B" w:rsidRPr="00386ED4">
        <w:rPr>
          <w:rFonts w:ascii="Times New Roman" w:hAnsi="Times New Roman"/>
          <w:b/>
          <w:sz w:val="24"/>
          <w:szCs w:val="24"/>
        </w:rPr>
        <w:t>astupitelstv</w:t>
      </w:r>
      <w:r w:rsidR="00357EF7" w:rsidRPr="00386ED4">
        <w:rPr>
          <w:rFonts w:ascii="Times New Roman" w:hAnsi="Times New Roman"/>
          <w:b/>
          <w:sz w:val="24"/>
          <w:szCs w:val="24"/>
        </w:rPr>
        <w:t>o</w:t>
      </w:r>
      <w:r w:rsidR="00F0746B" w:rsidRPr="00386ED4">
        <w:rPr>
          <w:rFonts w:ascii="Times New Roman" w:hAnsi="Times New Roman"/>
          <w:b/>
          <w:sz w:val="24"/>
          <w:szCs w:val="24"/>
        </w:rPr>
        <w:t xml:space="preserve"> města Prostějova </w:t>
      </w:r>
    </w:p>
    <w:p w:rsidR="004D2336" w:rsidRDefault="004D2336" w:rsidP="004D2336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4D2336" w:rsidRPr="004D2336" w:rsidRDefault="004D2336" w:rsidP="004D2336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4D2336">
        <w:rPr>
          <w:rFonts w:ascii="Times New Roman" w:hAnsi="Times New Roman"/>
          <w:b/>
          <w:sz w:val="24"/>
          <w:szCs w:val="24"/>
        </w:rPr>
        <w:t xml:space="preserve">d e l e g u j e </w:t>
      </w:r>
    </w:p>
    <w:p w:rsidR="004D2336" w:rsidRPr="004D2336" w:rsidRDefault="004D2336" w:rsidP="004D2336">
      <w:pPr>
        <w:pStyle w:val="Odstavecseseznamem"/>
        <w:ind w:left="216" w:firstLine="0"/>
        <w:rPr>
          <w:rFonts w:ascii="Times New Roman" w:hAnsi="Times New Roman"/>
          <w:b/>
          <w:sz w:val="24"/>
          <w:szCs w:val="24"/>
        </w:rPr>
      </w:pPr>
    </w:p>
    <w:p w:rsidR="004D2336" w:rsidRPr="004D2336" w:rsidRDefault="004D2336" w:rsidP="004D2336">
      <w:pPr>
        <w:ind w:left="216" w:firstLine="0"/>
        <w:rPr>
          <w:rFonts w:ascii="Times New Roman" w:hAnsi="Times New Roman"/>
          <w:b/>
          <w:sz w:val="24"/>
          <w:szCs w:val="24"/>
        </w:rPr>
      </w:pPr>
      <w:r w:rsidRPr="004D2336">
        <w:rPr>
          <w:rFonts w:ascii="Times New Roman" w:hAnsi="Times New Roman"/>
          <w:b/>
          <w:sz w:val="24"/>
          <w:szCs w:val="24"/>
        </w:rPr>
        <w:t xml:space="preserve">v souladu s § 84 odst. 1 písm. f) zákona č. 128/2000 Sb., o obcích (obecní zřízení), ve znění pozdějších předpisů, na valné hromady (řádné i </w:t>
      </w:r>
      <w:r w:rsidR="004025AB">
        <w:rPr>
          <w:rFonts w:ascii="Times New Roman" w:hAnsi="Times New Roman"/>
          <w:b/>
          <w:sz w:val="24"/>
          <w:szCs w:val="24"/>
        </w:rPr>
        <w:t>mimořádné</w:t>
      </w:r>
      <w:r w:rsidRPr="004D2336">
        <w:rPr>
          <w:rFonts w:ascii="Times New Roman" w:hAnsi="Times New Roman"/>
          <w:b/>
          <w:sz w:val="24"/>
          <w:szCs w:val="24"/>
        </w:rPr>
        <w:t>) obchodních společností, a to na období odpovídající funkčnímu období tohoto Zastupitelstva města Prostějova, takto:</w:t>
      </w:r>
    </w:p>
    <w:p w:rsidR="004D2336" w:rsidRPr="004D2336" w:rsidRDefault="004D2336" w:rsidP="004D2336">
      <w:pPr>
        <w:ind w:left="-284" w:firstLine="0"/>
        <w:rPr>
          <w:rFonts w:ascii="Times New Roman" w:hAnsi="Times New Roman"/>
          <w:b/>
          <w:sz w:val="24"/>
          <w:szCs w:val="24"/>
        </w:rPr>
      </w:pPr>
    </w:p>
    <w:p w:rsidR="004D2336" w:rsidRPr="004D2336" w:rsidRDefault="004D2336" w:rsidP="004D2336">
      <w:pPr>
        <w:ind w:left="216" w:firstLine="0"/>
        <w:rPr>
          <w:rFonts w:ascii="Times New Roman" w:hAnsi="Times New Roman"/>
          <w:b/>
          <w:sz w:val="24"/>
          <w:szCs w:val="24"/>
        </w:rPr>
      </w:pPr>
      <w:r w:rsidRPr="004D2336">
        <w:rPr>
          <w:rFonts w:ascii="Times New Roman" w:hAnsi="Times New Roman"/>
          <w:b/>
          <w:sz w:val="24"/>
          <w:szCs w:val="24"/>
        </w:rPr>
        <w:t xml:space="preserve">a) Vodovody a kanalizace Prostějov, a. s., sídlem Prostějov, Krapkova 1635/26, IČO: 494 51 723, </w:t>
      </w:r>
      <w:r w:rsidR="00DC0956">
        <w:rPr>
          <w:rFonts w:ascii="Times New Roman" w:hAnsi="Times New Roman"/>
          <w:b/>
          <w:sz w:val="24"/>
          <w:szCs w:val="24"/>
        </w:rPr>
        <w:t xml:space="preserve">PaedDr. Jana Krchňavého, náměstka primátora </w:t>
      </w:r>
      <w:r w:rsidRPr="004D2336">
        <w:rPr>
          <w:rFonts w:ascii="Times New Roman" w:hAnsi="Times New Roman"/>
          <w:b/>
          <w:sz w:val="24"/>
          <w:szCs w:val="24"/>
        </w:rPr>
        <w:t>a v případě je</w:t>
      </w:r>
      <w:r w:rsidR="00DC0956">
        <w:rPr>
          <w:rFonts w:ascii="Times New Roman" w:hAnsi="Times New Roman"/>
          <w:b/>
          <w:sz w:val="24"/>
          <w:szCs w:val="24"/>
        </w:rPr>
        <w:t>ho</w:t>
      </w:r>
      <w:r w:rsidRPr="004D2336">
        <w:rPr>
          <w:rFonts w:ascii="Times New Roman" w:hAnsi="Times New Roman"/>
          <w:b/>
          <w:sz w:val="24"/>
          <w:szCs w:val="24"/>
        </w:rPr>
        <w:t xml:space="preserve"> neúčasti </w:t>
      </w:r>
      <w:r w:rsidR="00DC0956">
        <w:rPr>
          <w:rFonts w:ascii="Times New Roman" w:hAnsi="Times New Roman"/>
          <w:b/>
          <w:sz w:val="24"/>
          <w:szCs w:val="24"/>
        </w:rPr>
        <w:t>RNDr. Alenu Raškovou</w:t>
      </w:r>
      <w:r w:rsidRPr="004D2336">
        <w:rPr>
          <w:rFonts w:ascii="Times New Roman" w:hAnsi="Times New Roman"/>
          <w:b/>
          <w:sz w:val="24"/>
          <w:szCs w:val="24"/>
        </w:rPr>
        <w:t xml:space="preserve">, </w:t>
      </w:r>
      <w:r w:rsidR="00DC0956">
        <w:rPr>
          <w:rFonts w:ascii="Times New Roman" w:hAnsi="Times New Roman"/>
          <w:b/>
          <w:sz w:val="24"/>
          <w:szCs w:val="24"/>
        </w:rPr>
        <w:t>náměstkyni</w:t>
      </w:r>
      <w:r w:rsidRPr="004D2336">
        <w:rPr>
          <w:rFonts w:ascii="Times New Roman" w:hAnsi="Times New Roman"/>
          <w:b/>
          <w:sz w:val="24"/>
          <w:szCs w:val="24"/>
        </w:rPr>
        <w:t xml:space="preserve"> primátor</w:t>
      </w:r>
      <w:r w:rsidR="00DC0956">
        <w:rPr>
          <w:rFonts w:ascii="Times New Roman" w:hAnsi="Times New Roman"/>
          <w:b/>
          <w:sz w:val="24"/>
          <w:szCs w:val="24"/>
        </w:rPr>
        <w:t>a</w:t>
      </w:r>
      <w:r w:rsidRPr="004D2336">
        <w:rPr>
          <w:rFonts w:ascii="Times New Roman" w:hAnsi="Times New Roman"/>
          <w:b/>
          <w:sz w:val="24"/>
          <w:szCs w:val="24"/>
        </w:rPr>
        <w:t xml:space="preserve">, </w:t>
      </w:r>
      <w:r w:rsidR="004025AB">
        <w:rPr>
          <w:rFonts w:ascii="Times New Roman" w:hAnsi="Times New Roman"/>
          <w:b/>
          <w:sz w:val="24"/>
          <w:szCs w:val="24"/>
        </w:rPr>
        <w:t xml:space="preserve">jako zástupce akcionáře statutárního města Prostějova, </w:t>
      </w:r>
    </w:p>
    <w:p w:rsidR="004D2336" w:rsidRPr="004D2336" w:rsidRDefault="004D2336" w:rsidP="004D2336">
      <w:pPr>
        <w:ind w:left="-284" w:firstLine="0"/>
        <w:rPr>
          <w:rFonts w:ascii="Times New Roman" w:hAnsi="Times New Roman"/>
          <w:b/>
          <w:sz w:val="24"/>
          <w:szCs w:val="24"/>
        </w:rPr>
      </w:pPr>
    </w:p>
    <w:p w:rsidR="004025AB" w:rsidRDefault="004D2336" w:rsidP="004025AB">
      <w:pPr>
        <w:ind w:left="216" w:firstLine="0"/>
        <w:rPr>
          <w:rFonts w:ascii="Times New Roman" w:hAnsi="Times New Roman"/>
          <w:b/>
          <w:sz w:val="24"/>
          <w:szCs w:val="24"/>
        </w:rPr>
      </w:pPr>
      <w:r w:rsidRPr="004D2336">
        <w:rPr>
          <w:rFonts w:ascii="Times New Roman" w:hAnsi="Times New Roman"/>
          <w:b/>
          <w:sz w:val="24"/>
          <w:szCs w:val="24"/>
        </w:rPr>
        <w:t xml:space="preserve">b) </w:t>
      </w:r>
      <w:r w:rsidR="004025AB" w:rsidRPr="004D2336">
        <w:rPr>
          <w:rFonts w:ascii="Times New Roman" w:hAnsi="Times New Roman"/>
          <w:b/>
          <w:sz w:val="24"/>
          <w:szCs w:val="24"/>
        </w:rPr>
        <w:t xml:space="preserve">FTL – </w:t>
      </w:r>
      <w:proofErr w:type="spellStart"/>
      <w:r w:rsidR="004025AB" w:rsidRPr="004D2336">
        <w:rPr>
          <w:rFonts w:ascii="Times New Roman" w:hAnsi="Times New Roman"/>
          <w:b/>
          <w:sz w:val="24"/>
          <w:szCs w:val="24"/>
        </w:rPr>
        <w:t>First</w:t>
      </w:r>
      <w:proofErr w:type="spellEnd"/>
      <w:r w:rsidR="004025AB" w:rsidRPr="004D2336">
        <w:rPr>
          <w:rFonts w:ascii="Times New Roman" w:hAnsi="Times New Roman"/>
          <w:b/>
          <w:sz w:val="24"/>
          <w:szCs w:val="24"/>
        </w:rPr>
        <w:t xml:space="preserve"> Transport Lines, a.s., sídlem Prostějov, Letecká 8, PSČ 796 23, IČ: 463 45 850, RNDr. Alenu Raškovou, </w:t>
      </w:r>
      <w:r w:rsidR="004025AB">
        <w:rPr>
          <w:rFonts w:ascii="Times New Roman" w:hAnsi="Times New Roman"/>
          <w:b/>
          <w:sz w:val="24"/>
          <w:szCs w:val="24"/>
        </w:rPr>
        <w:t>náměstkyni primátora</w:t>
      </w:r>
      <w:r w:rsidR="004025AB" w:rsidRPr="004D2336">
        <w:rPr>
          <w:rFonts w:ascii="Times New Roman" w:hAnsi="Times New Roman"/>
          <w:b/>
          <w:sz w:val="24"/>
          <w:szCs w:val="24"/>
        </w:rPr>
        <w:t xml:space="preserve"> a v případě její neúčasti </w:t>
      </w:r>
      <w:r w:rsidR="004025AB">
        <w:rPr>
          <w:rFonts w:ascii="Times New Roman" w:hAnsi="Times New Roman"/>
          <w:b/>
          <w:sz w:val="24"/>
          <w:szCs w:val="24"/>
        </w:rPr>
        <w:t>Ing. Miladu Sokolovu</w:t>
      </w:r>
      <w:r w:rsidR="004025AB" w:rsidRPr="004D2336">
        <w:rPr>
          <w:rFonts w:ascii="Times New Roman" w:hAnsi="Times New Roman"/>
          <w:b/>
          <w:sz w:val="24"/>
          <w:szCs w:val="24"/>
        </w:rPr>
        <w:t xml:space="preserve">, </w:t>
      </w:r>
      <w:r w:rsidR="004025AB">
        <w:rPr>
          <w:rFonts w:ascii="Times New Roman" w:hAnsi="Times New Roman"/>
          <w:b/>
          <w:sz w:val="24"/>
          <w:szCs w:val="24"/>
        </w:rPr>
        <w:t xml:space="preserve">náměstkyni primátora, jako zástupce akcionáře statutárního města Prostějova. </w:t>
      </w:r>
    </w:p>
    <w:p w:rsidR="004025AB" w:rsidRDefault="004025AB" w:rsidP="004D2336">
      <w:pPr>
        <w:ind w:left="216" w:firstLine="0"/>
        <w:rPr>
          <w:rFonts w:ascii="Times New Roman" w:hAnsi="Times New Roman"/>
          <w:b/>
          <w:sz w:val="24"/>
          <w:szCs w:val="24"/>
        </w:rPr>
      </w:pPr>
    </w:p>
    <w:p w:rsidR="004D2336" w:rsidRDefault="004025AB" w:rsidP="004D2336">
      <w:pPr>
        <w:ind w:left="216" w:firstLine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c)  </w:t>
      </w:r>
      <w:r w:rsidR="004D2336" w:rsidRPr="00386ED4">
        <w:rPr>
          <w:rFonts w:ascii="Times New Roman" w:hAnsi="Times New Roman"/>
          <w:b/>
          <w:sz w:val="24"/>
          <w:szCs w:val="24"/>
        </w:rPr>
        <w:t>FCC</w:t>
      </w:r>
      <w:proofErr w:type="gramEnd"/>
      <w:r w:rsidR="004D2336" w:rsidRPr="00386ED4">
        <w:rPr>
          <w:rFonts w:ascii="Times New Roman" w:hAnsi="Times New Roman"/>
          <w:b/>
          <w:sz w:val="24"/>
          <w:szCs w:val="24"/>
        </w:rPr>
        <w:t xml:space="preserve"> Prostějov, s.r.o., se sídlem Prostějov, Průmyslová 1b, PSČ 796 01, IČ 26224178,</w:t>
      </w:r>
      <w:r w:rsidR="004D2336" w:rsidRPr="004D2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2336" w:rsidRPr="00386ED4">
        <w:rPr>
          <w:rFonts w:ascii="Times New Roman" w:hAnsi="Times New Roman"/>
          <w:b/>
          <w:bCs/>
          <w:sz w:val="24"/>
          <w:szCs w:val="24"/>
        </w:rPr>
        <w:t xml:space="preserve">Mgr. Jiřího Pospíšila, 1. náměstka primátora </w:t>
      </w:r>
      <w:r w:rsidR="004D2336" w:rsidRPr="00386ED4">
        <w:rPr>
          <w:rFonts w:ascii="Times New Roman" w:hAnsi="Times New Roman"/>
          <w:b/>
          <w:sz w:val="24"/>
          <w:szCs w:val="24"/>
        </w:rPr>
        <w:t>a v případě jeho neúčasti Ing. Jiřího Rozehnala</w:t>
      </w:r>
      <w:r w:rsidR="004D2336" w:rsidRPr="00386ED4">
        <w:rPr>
          <w:rFonts w:ascii="Times New Roman" w:hAnsi="Times New Roman"/>
          <w:b/>
          <w:bCs/>
          <w:sz w:val="24"/>
          <w:szCs w:val="24"/>
        </w:rPr>
        <w:t>, náměstka primátora</w:t>
      </w:r>
      <w:r w:rsidR="004D2336" w:rsidRPr="00386ED4">
        <w:rPr>
          <w:rFonts w:ascii="Times New Roman" w:hAnsi="Times New Roman"/>
          <w:b/>
          <w:sz w:val="24"/>
          <w:szCs w:val="24"/>
        </w:rPr>
        <w:t>, jako zástupce společníka statutárního města Prostějova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4D2336" w:rsidRPr="004D2336" w:rsidRDefault="004D2336" w:rsidP="004D2336">
      <w:pPr>
        <w:ind w:left="-284" w:firstLine="0"/>
        <w:rPr>
          <w:rFonts w:ascii="Times New Roman" w:hAnsi="Times New Roman"/>
          <w:b/>
          <w:sz w:val="24"/>
          <w:szCs w:val="24"/>
        </w:rPr>
      </w:pPr>
    </w:p>
    <w:p w:rsidR="00386ED4" w:rsidRPr="004D2336" w:rsidRDefault="004D2336" w:rsidP="004D2336">
      <w:pPr>
        <w:ind w:left="-284" w:firstLine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2)     </w:t>
      </w:r>
      <w:r w:rsidRPr="004D2336">
        <w:rPr>
          <w:rFonts w:ascii="Times New Roman" w:hAnsi="Times New Roman"/>
          <w:b/>
          <w:sz w:val="24"/>
          <w:szCs w:val="24"/>
        </w:rPr>
        <w:t xml:space="preserve">p </w:t>
      </w:r>
      <w:r w:rsidR="00386ED4" w:rsidRPr="004D2336">
        <w:rPr>
          <w:rFonts w:ascii="Times New Roman" w:hAnsi="Times New Roman"/>
          <w:b/>
          <w:sz w:val="24"/>
          <w:szCs w:val="24"/>
        </w:rPr>
        <w:t>o v ě ř u j e</w:t>
      </w:r>
      <w:proofErr w:type="gramEnd"/>
      <w:r w:rsidR="00386ED4" w:rsidRPr="004D2336">
        <w:rPr>
          <w:rFonts w:ascii="Times New Roman" w:hAnsi="Times New Roman"/>
          <w:b/>
          <w:sz w:val="24"/>
          <w:szCs w:val="24"/>
        </w:rPr>
        <w:t xml:space="preserve">  </w:t>
      </w:r>
    </w:p>
    <w:p w:rsidR="00386ED4" w:rsidRPr="00386ED4" w:rsidRDefault="00386ED4" w:rsidP="00386ED4">
      <w:pPr>
        <w:ind w:left="3" w:firstLine="0"/>
        <w:rPr>
          <w:rFonts w:ascii="Times New Roman" w:hAnsi="Times New Roman"/>
          <w:b/>
          <w:sz w:val="24"/>
          <w:szCs w:val="24"/>
        </w:rPr>
      </w:pPr>
    </w:p>
    <w:p w:rsidR="00386ED4" w:rsidRPr="00386ED4" w:rsidRDefault="00386ED4" w:rsidP="004D2336">
      <w:pPr>
        <w:ind w:left="284" w:firstLine="0"/>
        <w:rPr>
          <w:rFonts w:ascii="Times New Roman" w:hAnsi="Times New Roman"/>
          <w:b/>
          <w:sz w:val="24"/>
          <w:szCs w:val="24"/>
        </w:rPr>
      </w:pPr>
      <w:r w:rsidRPr="00386ED4">
        <w:rPr>
          <w:rFonts w:ascii="Times New Roman" w:hAnsi="Times New Roman"/>
          <w:b/>
          <w:sz w:val="24"/>
          <w:szCs w:val="24"/>
        </w:rPr>
        <w:t xml:space="preserve">delegované zástupce statutárního města Prostějova, aby </w:t>
      </w:r>
      <w:r w:rsidR="004D2336">
        <w:rPr>
          <w:rFonts w:ascii="Times New Roman" w:hAnsi="Times New Roman"/>
          <w:b/>
          <w:sz w:val="24"/>
          <w:szCs w:val="24"/>
        </w:rPr>
        <w:t>valných</w:t>
      </w:r>
      <w:r w:rsidRPr="00386ED4">
        <w:rPr>
          <w:rFonts w:ascii="Times New Roman" w:hAnsi="Times New Roman"/>
          <w:b/>
          <w:sz w:val="24"/>
          <w:szCs w:val="24"/>
        </w:rPr>
        <w:t xml:space="preserve"> hromad</w:t>
      </w:r>
      <w:r w:rsidR="004D2336">
        <w:rPr>
          <w:rFonts w:ascii="Times New Roman" w:hAnsi="Times New Roman"/>
          <w:b/>
          <w:sz w:val="24"/>
          <w:szCs w:val="24"/>
        </w:rPr>
        <w:t>ách</w:t>
      </w:r>
      <w:r w:rsidRPr="00386ED4">
        <w:rPr>
          <w:rFonts w:ascii="Times New Roman" w:hAnsi="Times New Roman"/>
          <w:b/>
          <w:sz w:val="24"/>
          <w:szCs w:val="24"/>
        </w:rPr>
        <w:t xml:space="preserve"> obchodní</w:t>
      </w:r>
      <w:r w:rsidR="004D2336">
        <w:rPr>
          <w:rFonts w:ascii="Times New Roman" w:hAnsi="Times New Roman"/>
          <w:b/>
          <w:sz w:val="24"/>
          <w:szCs w:val="24"/>
        </w:rPr>
        <w:t xml:space="preserve">ch </w:t>
      </w:r>
      <w:r w:rsidRPr="00386ED4">
        <w:rPr>
          <w:rFonts w:ascii="Times New Roman" w:hAnsi="Times New Roman"/>
          <w:b/>
          <w:sz w:val="24"/>
          <w:szCs w:val="24"/>
        </w:rPr>
        <w:t>společnost</w:t>
      </w:r>
      <w:r w:rsidR="004D2336">
        <w:rPr>
          <w:rFonts w:ascii="Times New Roman" w:hAnsi="Times New Roman"/>
          <w:b/>
          <w:sz w:val="24"/>
          <w:szCs w:val="24"/>
        </w:rPr>
        <w:t>í</w:t>
      </w:r>
      <w:r w:rsidRPr="00386ED4">
        <w:rPr>
          <w:rFonts w:ascii="Times New Roman" w:hAnsi="Times New Roman"/>
          <w:b/>
          <w:sz w:val="24"/>
          <w:szCs w:val="24"/>
        </w:rPr>
        <w:t xml:space="preserve"> dle svého uvážení hlasoval</w:t>
      </w:r>
      <w:r w:rsidR="004D2336">
        <w:rPr>
          <w:rFonts w:ascii="Times New Roman" w:hAnsi="Times New Roman"/>
          <w:b/>
          <w:sz w:val="24"/>
          <w:szCs w:val="24"/>
        </w:rPr>
        <w:t>i</w:t>
      </w:r>
      <w:r w:rsidRPr="00386ED4">
        <w:rPr>
          <w:rFonts w:ascii="Times New Roman" w:hAnsi="Times New Roman"/>
          <w:b/>
          <w:sz w:val="24"/>
          <w:szCs w:val="24"/>
        </w:rPr>
        <w:t xml:space="preserve"> jménem zmocnitele ohledně všech bodů programu valné hromady</w:t>
      </w:r>
      <w:r w:rsidR="004D2336">
        <w:rPr>
          <w:rFonts w:ascii="Times New Roman" w:hAnsi="Times New Roman"/>
          <w:b/>
          <w:sz w:val="24"/>
          <w:szCs w:val="24"/>
        </w:rPr>
        <w:t>.</w:t>
      </w:r>
    </w:p>
    <w:p w:rsidR="00FD62A8" w:rsidRPr="00386ED4" w:rsidRDefault="00FD62A8" w:rsidP="00743F58">
      <w:pPr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941A52" w:rsidRDefault="00DC0956" w:rsidP="00386ED4">
      <w:pPr>
        <w:ind w:left="-284" w:firstLine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Důvodová zpráva:</w:t>
      </w:r>
    </w:p>
    <w:p w:rsidR="00DC0956" w:rsidRPr="00386ED4" w:rsidRDefault="00DC0956" w:rsidP="00386ED4">
      <w:pPr>
        <w:ind w:left="-284" w:firstLine="284"/>
        <w:rPr>
          <w:rFonts w:ascii="Times New Roman" w:hAnsi="Times New Roman"/>
          <w:b/>
          <w:sz w:val="24"/>
          <w:szCs w:val="24"/>
          <w:u w:val="single"/>
        </w:rPr>
      </w:pPr>
    </w:p>
    <w:p w:rsidR="00DC0956" w:rsidRPr="00DC0956" w:rsidRDefault="00DC0956" w:rsidP="00386ED4">
      <w:pPr>
        <w:ind w:firstLine="0"/>
        <w:rPr>
          <w:rFonts w:ascii="Times New Roman" w:hAnsi="Times New Roman"/>
          <w:bCs/>
          <w:sz w:val="24"/>
          <w:szCs w:val="24"/>
        </w:rPr>
      </w:pPr>
      <w:r w:rsidRPr="002D5501">
        <w:rPr>
          <w:rFonts w:ascii="Times New Roman" w:hAnsi="Times New Roman"/>
          <w:bCs/>
          <w:sz w:val="24"/>
          <w:szCs w:val="24"/>
        </w:rPr>
        <w:t>Statutární město Prostějov je majoritním akcionářem společnosti Vodovody a kanalizace Prostějov, a.</w:t>
      </w:r>
      <w:r>
        <w:rPr>
          <w:rFonts w:ascii="Times New Roman" w:hAnsi="Times New Roman"/>
          <w:bCs/>
          <w:sz w:val="24"/>
          <w:szCs w:val="24"/>
        </w:rPr>
        <w:t xml:space="preserve">s., drží 72 % akcií společnosti a akcionářem </w:t>
      </w:r>
      <w:r w:rsidRPr="000B6E29">
        <w:rPr>
          <w:rFonts w:ascii="Times New Roman" w:hAnsi="Times New Roman"/>
          <w:bCs/>
          <w:sz w:val="24"/>
          <w:szCs w:val="24"/>
        </w:rPr>
        <w:t xml:space="preserve">společnosti </w:t>
      </w:r>
      <w:r w:rsidRPr="000B6E29">
        <w:rPr>
          <w:rFonts w:ascii="Times New Roman" w:hAnsi="Times New Roman"/>
          <w:sz w:val="24"/>
          <w:szCs w:val="24"/>
        </w:rPr>
        <w:t xml:space="preserve">FTL - </w:t>
      </w:r>
      <w:proofErr w:type="spellStart"/>
      <w:r w:rsidRPr="000B6E29">
        <w:rPr>
          <w:rFonts w:ascii="Times New Roman" w:hAnsi="Times New Roman"/>
          <w:sz w:val="24"/>
          <w:szCs w:val="24"/>
        </w:rPr>
        <w:t>First</w:t>
      </w:r>
      <w:proofErr w:type="spellEnd"/>
      <w:r w:rsidRPr="000B6E29">
        <w:rPr>
          <w:rFonts w:ascii="Times New Roman" w:hAnsi="Times New Roman"/>
          <w:sz w:val="24"/>
          <w:szCs w:val="24"/>
        </w:rPr>
        <w:t xml:space="preserve"> Transport Lines, a.s.</w:t>
      </w:r>
      <w:r w:rsidRPr="000B6E2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Dále </w:t>
      </w:r>
      <w:proofErr w:type="gramStart"/>
      <w:r>
        <w:rPr>
          <w:rFonts w:ascii="Times New Roman" w:hAnsi="Times New Roman"/>
          <w:bCs/>
          <w:sz w:val="24"/>
          <w:szCs w:val="24"/>
        </w:rPr>
        <w:t>je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</w:t>
      </w:r>
      <w:r w:rsidR="00386ED4" w:rsidRPr="00386ED4">
        <w:rPr>
          <w:rFonts w:ascii="Times New Roman" w:hAnsi="Times New Roman"/>
          <w:bCs/>
          <w:sz w:val="24"/>
          <w:szCs w:val="24"/>
        </w:rPr>
        <w:t xml:space="preserve">tatutární město Prostějov je společníkem obchodní společnosti </w:t>
      </w:r>
      <w:r w:rsidR="00386ED4" w:rsidRPr="00386ED4">
        <w:rPr>
          <w:rFonts w:ascii="Times New Roman" w:hAnsi="Times New Roman"/>
          <w:sz w:val="24"/>
          <w:szCs w:val="24"/>
        </w:rPr>
        <w:t>FCC Prostějov, s.r.o.</w:t>
      </w:r>
      <w:r w:rsidR="00386ED4" w:rsidRPr="00386ED4">
        <w:rPr>
          <w:rFonts w:ascii="Times New Roman" w:hAnsi="Times New Roman"/>
          <w:bCs/>
          <w:sz w:val="24"/>
          <w:szCs w:val="24"/>
        </w:rPr>
        <w:t xml:space="preserve"> </w:t>
      </w:r>
    </w:p>
    <w:p w:rsidR="00DC0956" w:rsidRDefault="00DC0956" w:rsidP="00DC0956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DC0956" w:rsidRDefault="00DC0956" w:rsidP="00DC0956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DC0956" w:rsidRDefault="00DC0956" w:rsidP="00DC0956">
      <w:pPr>
        <w:ind w:firstLine="0"/>
        <w:rPr>
          <w:rFonts w:ascii="Times New Roman" w:hAnsi="Times New Roman"/>
          <w:sz w:val="24"/>
          <w:szCs w:val="24"/>
        </w:rPr>
      </w:pPr>
      <w:r w:rsidRPr="000B6E29">
        <w:rPr>
          <w:rFonts w:ascii="Times New Roman" w:hAnsi="Times New Roman"/>
          <w:sz w:val="24"/>
          <w:szCs w:val="24"/>
        </w:rPr>
        <w:t>Akcionář</w:t>
      </w:r>
      <w:r>
        <w:rPr>
          <w:rFonts w:ascii="Times New Roman" w:hAnsi="Times New Roman"/>
          <w:sz w:val="24"/>
          <w:szCs w:val="24"/>
        </w:rPr>
        <w:t xml:space="preserve"> či společník</w:t>
      </w:r>
      <w:r w:rsidRPr="000B6E29">
        <w:rPr>
          <w:rFonts w:ascii="Times New Roman" w:hAnsi="Times New Roman"/>
          <w:sz w:val="24"/>
          <w:szCs w:val="24"/>
        </w:rPr>
        <w:t xml:space="preserve"> má právo podílet se na řízení společnosti. To mu umožňuje především právo účastnit se valné hromady a hlasovat na ní. Jedním z dalších práv, která akcionáři umožňují fakticky zasahovat do života společnosti, je právo podávat návrhy a protinávrhy k záležitostem zařazeným na pořad jednání valné hromady.</w:t>
      </w:r>
      <w:r w:rsidRPr="000B6E29">
        <w:rPr>
          <w:rFonts w:ascii="Times New Roman" w:hAnsi="Times New Roman"/>
          <w:bCs/>
          <w:sz w:val="24"/>
          <w:szCs w:val="24"/>
        </w:rPr>
        <w:t xml:space="preserve"> </w:t>
      </w:r>
      <w:r w:rsidRPr="000B6E29">
        <w:rPr>
          <w:rFonts w:ascii="Times New Roman" w:hAnsi="Times New Roman"/>
          <w:sz w:val="24"/>
          <w:szCs w:val="24"/>
        </w:rPr>
        <w:t>Akcionář se zúčastňuje valné hromady osobně nebo v zastoupení.</w:t>
      </w:r>
    </w:p>
    <w:p w:rsidR="00DC0956" w:rsidRPr="00386ED4" w:rsidRDefault="00DC0956" w:rsidP="00386ED4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386ED4" w:rsidRPr="004025AB" w:rsidRDefault="00386ED4" w:rsidP="00386ED4">
      <w:pPr>
        <w:ind w:firstLine="0"/>
        <w:rPr>
          <w:rFonts w:ascii="Times New Roman" w:hAnsi="Times New Roman"/>
          <w:sz w:val="24"/>
          <w:szCs w:val="24"/>
        </w:rPr>
      </w:pPr>
      <w:r w:rsidRPr="00386ED4">
        <w:rPr>
          <w:rFonts w:ascii="Times New Roman" w:hAnsi="Times New Roman"/>
          <w:sz w:val="24"/>
          <w:szCs w:val="24"/>
        </w:rPr>
        <w:t>Podle § 84 odst. 2 písm. f), g) zákona o obecním zřízení je zastupitelstvu města vyhrazeno delegovat zástupce města na valnou hromadu obchodních společností, s výjimkou § 102 odst. 2 písm. c) zákona, tedy společností, v nichž je město Prostějov jediným společníkem, a navrhovat zástupce města do ostatních orgánů obchodních společností, v nichž má město majetkovou účast, a navrhovat jejich odvolání.</w:t>
      </w:r>
      <w:r w:rsidR="00DC0956">
        <w:rPr>
          <w:rFonts w:ascii="Times New Roman" w:hAnsi="Times New Roman"/>
          <w:sz w:val="24"/>
          <w:szCs w:val="24"/>
        </w:rPr>
        <w:t xml:space="preserve"> </w:t>
      </w:r>
      <w:r w:rsidR="00DC0956" w:rsidRPr="004025AB">
        <w:rPr>
          <w:rFonts w:ascii="Times New Roman" w:hAnsi="Times New Roman"/>
          <w:sz w:val="24"/>
          <w:szCs w:val="24"/>
        </w:rPr>
        <w:t>Toto zákonné ustanovení sleduje zajištění kontroly nad majetkem města, vloženým do těchto společností a nad případnými finančními závazky, které by městu mohly rozhodnutím valné hromady obchodní společnosti vzniknout.</w:t>
      </w:r>
    </w:p>
    <w:p w:rsidR="00386ED4" w:rsidRPr="00386ED4" w:rsidRDefault="00386ED4" w:rsidP="00386ED4">
      <w:pPr>
        <w:ind w:firstLine="0"/>
        <w:rPr>
          <w:rFonts w:ascii="Times New Roman" w:hAnsi="Times New Roman"/>
          <w:sz w:val="24"/>
          <w:szCs w:val="24"/>
        </w:rPr>
      </w:pPr>
    </w:p>
    <w:p w:rsidR="00357EF7" w:rsidRPr="00386ED4" w:rsidRDefault="00357EF7" w:rsidP="00386ED4">
      <w:pPr>
        <w:ind w:firstLine="0"/>
        <w:rPr>
          <w:rFonts w:ascii="Times New Roman" w:hAnsi="Times New Roman"/>
          <w:sz w:val="24"/>
          <w:szCs w:val="24"/>
        </w:rPr>
      </w:pPr>
      <w:r w:rsidRPr="00386ED4">
        <w:rPr>
          <w:rFonts w:ascii="Times New Roman" w:hAnsi="Times New Roman"/>
          <w:sz w:val="24"/>
          <w:szCs w:val="24"/>
        </w:rPr>
        <w:t xml:space="preserve">Rada města Prostějova tuto záležitost projednala na své schůzi konané dne </w:t>
      </w:r>
      <w:r w:rsidR="00F30E8A" w:rsidRPr="00386ED4">
        <w:rPr>
          <w:rFonts w:ascii="Times New Roman" w:hAnsi="Times New Roman"/>
          <w:sz w:val="24"/>
          <w:szCs w:val="24"/>
        </w:rPr>
        <w:t>16. 4. 2019</w:t>
      </w:r>
      <w:r w:rsidRPr="00386ED4">
        <w:rPr>
          <w:rFonts w:ascii="Times New Roman" w:hAnsi="Times New Roman"/>
          <w:sz w:val="24"/>
          <w:szCs w:val="24"/>
        </w:rPr>
        <w:t xml:space="preserve"> </w:t>
      </w:r>
      <w:r w:rsidR="00DC0956">
        <w:rPr>
          <w:rFonts w:ascii="Times New Roman" w:hAnsi="Times New Roman"/>
          <w:sz w:val="24"/>
          <w:szCs w:val="24"/>
        </w:rPr>
        <w:t xml:space="preserve">a </w:t>
      </w:r>
      <w:r w:rsidRPr="00386ED4">
        <w:rPr>
          <w:rFonts w:ascii="Times New Roman" w:hAnsi="Times New Roman"/>
          <w:sz w:val="24"/>
          <w:szCs w:val="24"/>
        </w:rPr>
        <w:t>usnesením</w:t>
      </w:r>
      <w:r w:rsidR="00DC0956">
        <w:rPr>
          <w:rFonts w:ascii="Times New Roman" w:hAnsi="Times New Roman"/>
          <w:sz w:val="24"/>
          <w:szCs w:val="24"/>
        </w:rPr>
        <w:t>i</w:t>
      </w:r>
      <w:r w:rsidRPr="00386ED4">
        <w:rPr>
          <w:rFonts w:ascii="Times New Roman" w:hAnsi="Times New Roman"/>
          <w:sz w:val="24"/>
          <w:szCs w:val="24"/>
        </w:rPr>
        <w:t xml:space="preserve"> č. </w:t>
      </w:r>
      <w:r w:rsidR="00DC0956">
        <w:rPr>
          <w:rFonts w:ascii="Times New Roman" w:hAnsi="Times New Roman"/>
          <w:sz w:val="24"/>
          <w:szCs w:val="24"/>
        </w:rPr>
        <w:t xml:space="preserve">9323, 9324 a 9325 </w:t>
      </w:r>
      <w:r w:rsidRPr="00386ED4">
        <w:rPr>
          <w:rFonts w:ascii="Times New Roman" w:hAnsi="Times New Roman"/>
          <w:sz w:val="24"/>
          <w:szCs w:val="24"/>
        </w:rPr>
        <w:t>doporučuje</w:t>
      </w:r>
      <w:r w:rsidR="00CF5CA4" w:rsidRPr="00386ED4">
        <w:rPr>
          <w:rFonts w:ascii="Times New Roman" w:hAnsi="Times New Roman"/>
          <w:sz w:val="24"/>
          <w:szCs w:val="24"/>
        </w:rPr>
        <w:t xml:space="preserve"> Zastupitelstvu města Prostějova schválit usnesení v předloženém znění.</w:t>
      </w:r>
    </w:p>
    <w:p w:rsidR="00357EF7" w:rsidRPr="00386ED4" w:rsidRDefault="00357EF7" w:rsidP="00743F58">
      <w:pPr>
        <w:pStyle w:val="Styl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ED4" w:rsidRDefault="00386ED4" w:rsidP="00386ED4">
      <w:pPr>
        <w:ind w:left="2124" w:hanging="2124"/>
        <w:rPr>
          <w:rFonts w:ascii="Times New Roman" w:hAnsi="Times New Roman"/>
          <w:sz w:val="24"/>
          <w:szCs w:val="24"/>
        </w:rPr>
      </w:pPr>
    </w:p>
    <w:p w:rsidR="00386ED4" w:rsidRDefault="00386ED4" w:rsidP="00386ED4">
      <w:pPr>
        <w:ind w:left="2124" w:hanging="2124"/>
        <w:rPr>
          <w:rFonts w:ascii="Times New Roman" w:hAnsi="Times New Roman"/>
          <w:sz w:val="24"/>
          <w:szCs w:val="24"/>
        </w:rPr>
      </w:pPr>
    </w:p>
    <w:p w:rsidR="00941A52" w:rsidRPr="00386ED4" w:rsidRDefault="00941A52" w:rsidP="00386ED4">
      <w:pPr>
        <w:ind w:left="-284" w:firstLine="284"/>
        <w:rPr>
          <w:rFonts w:ascii="Times New Roman" w:hAnsi="Times New Roman"/>
          <w:sz w:val="24"/>
          <w:szCs w:val="24"/>
        </w:rPr>
      </w:pPr>
      <w:r w:rsidRPr="00386ED4">
        <w:rPr>
          <w:rFonts w:ascii="Times New Roman" w:hAnsi="Times New Roman"/>
          <w:sz w:val="24"/>
          <w:szCs w:val="24"/>
        </w:rPr>
        <w:t xml:space="preserve">V Prostějově dne </w:t>
      </w:r>
      <w:r w:rsidR="00F30E8A" w:rsidRPr="00386ED4">
        <w:rPr>
          <w:rFonts w:ascii="Times New Roman" w:hAnsi="Times New Roman"/>
          <w:sz w:val="24"/>
          <w:szCs w:val="24"/>
        </w:rPr>
        <w:t>17</w:t>
      </w:r>
      <w:r w:rsidR="00EB1014" w:rsidRPr="00386ED4">
        <w:rPr>
          <w:rFonts w:ascii="Times New Roman" w:hAnsi="Times New Roman"/>
          <w:sz w:val="24"/>
          <w:szCs w:val="24"/>
        </w:rPr>
        <w:t>. 4.</w:t>
      </w:r>
      <w:r w:rsidR="00743F58" w:rsidRPr="00386ED4">
        <w:rPr>
          <w:rFonts w:ascii="Times New Roman" w:hAnsi="Times New Roman"/>
          <w:sz w:val="24"/>
          <w:szCs w:val="24"/>
        </w:rPr>
        <w:t xml:space="preserve"> 2018 </w:t>
      </w:r>
    </w:p>
    <w:p w:rsidR="00743F58" w:rsidRPr="00386ED4" w:rsidRDefault="00743F58" w:rsidP="00941A52">
      <w:pPr>
        <w:ind w:left="-284" w:firstLine="0"/>
        <w:rPr>
          <w:rFonts w:ascii="Times New Roman" w:hAnsi="Times New Roman"/>
          <w:sz w:val="24"/>
          <w:szCs w:val="24"/>
        </w:rPr>
      </w:pPr>
    </w:p>
    <w:p w:rsidR="001960A0" w:rsidRPr="00386ED4" w:rsidRDefault="001A6DF3" w:rsidP="00386ED4">
      <w:pPr>
        <w:ind w:left="-284" w:firstLine="284"/>
        <w:rPr>
          <w:rFonts w:ascii="Times New Roman" w:hAnsi="Times New Roman"/>
          <w:sz w:val="24"/>
          <w:szCs w:val="24"/>
        </w:rPr>
      </w:pPr>
      <w:r w:rsidRPr="00386ED4">
        <w:rPr>
          <w:rFonts w:ascii="Times New Roman" w:hAnsi="Times New Roman"/>
          <w:sz w:val="24"/>
          <w:szCs w:val="24"/>
        </w:rPr>
        <w:t xml:space="preserve">Zpracovala: </w:t>
      </w:r>
      <w:r w:rsidR="00743F58" w:rsidRPr="00386ED4">
        <w:rPr>
          <w:rFonts w:ascii="Times New Roman" w:hAnsi="Times New Roman"/>
          <w:sz w:val="24"/>
          <w:szCs w:val="24"/>
        </w:rPr>
        <w:tab/>
        <w:t>Mgr. Lenka Tisoňová, vedoucí odděl</w:t>
      </w:r>
      <w:r w:rsidR="00FA45CA" w:rsidRPr="00386ED4">
        <w:rPr>
          <w:rFonts w:ascii="Times New Roman" w:hAnsi="Times New Roman"/>
          <w:sz w:val="24"/>
          <w:szCs w:val="24"/>
        </w:rPr>
        <w:t>ení právního OKT</w:t>
      </w:r>
      <w:r w:rsidR="007F7A5F" w:rsidRPr="00386ED4">
        <w:rPr>
          <w:rFonts w:ascii="Times New Roman" w:hAnsi="Times New Roman"/>
          <w:sz w:val="24"/>
          <w:szCs w:val="24"/>
        </w:rPr>
        <w:t xml:space="preserve"> </w:t>
      </w:r>
      <w:r w:rsidR="007F1A04">
        <w:rPr>
          <w:rFonts w:ascii="Times New Roman" w:hAnsi="Times New Roman"/>
          <w:sz w:val="24"/>
          <w:szCs w:val="24"/>
        </w:rPr>
        <w:t xml:space="preserve">v. r. </w:t>
      </w:r>
      <w:bookmarkStart w:id="0" w:name="_GoBack"/>
      <w:bookmarkEnd w:id="0"/>
    </w:p>
    <w:p w:rsidR="001960A0" w:rsidRDefault="001960A0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Default="00AB14C6" w:rsidP="00941A52">
      <w:pPr>
        <w:ind w:left="-284" w:firstLine="0"/>
        <w:rPr>
          <w:rFonts w:ascii="Times New Roman" w:hAnsi="Times New Roman"/>
        </w:rPr>
      </w:pPr>
    </w:p>
    <w:p w:rsidR="00AB14C6" w:rsidRPr="00743F58" w:rsidRDefault="00AB14C6" w:rsidP="00941A52">
      <w:pPr>
        <w:ind w:left="-284" w:firstLine="0"/>
        <w:rPr>
          <w:rFonts w:ascii="Times New Roman" w:hAnsi="Times New Roman"/>
        </w:rPr>
      </w:pPr>
    </w:p>
    <w:sectPr w:rsidR="00AB14C6" w:rsidRPr="00743F58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DB6"/>
    <w:multiLevelType w:val="hybridMultilevel"/>
    <w:tmpl w:val="A83A45B4"/>
    <w:lvl w:ilvl="0" w:tplc="FBBAC54C">
      <w:start w:val="1"/>
      <w:numFmt w:val="decimal"/>
      <w:lvlText w:val="%1)"/>
      <w:lvlJc w:val="left"/>
      <w:pPr>
        <w:ind w:left="216" w:hanging="5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1BE29D5"/>
    <w:multiLevelType w:val="hybridMultilevel"/>
    <w:tmpl w:val="FA1837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368AE"/>
    <w:multiLevelType w:val="hybridMultilevel"/>
    <w:tmpl w:val="099C0936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3094"/>
    <w:multiLevelType w:val="hybridMultilevel"/>
    <w:tmpl w:val="C658A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45AA"/>
    <w:multiLevelType w:val="hybridMultilevel"/>
    <w:tmpl w:val="A58203A8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A61B2"/>
    <w:multiLevelType w:val="hybridMultilevel"/>
    <w:tmpl w:val="CC8225AE"/>
    <w:lvl w:ilvl="0" w:tplc="534AA5A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38366B6"/>
    <w:multiLevelType w:val="hybridMultilevel"/>
    <w:tmpl w:val="0A387A24"/>
    <w:lvl w:ilvl="0" w:tplc="32A40314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>
    <w:nsid w:val="34724943"/>
    <w:multiLevelType w:val="hybridMultilevel"/>
    <w:tmpl w:val="5B508A7E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364E1"/>
    <w:multiLevelType w:val="hybridMultilevel"/>
    <w:tmpl w:val="9C982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63286"/>
    <w:multiLevelType w:val="hybridMultilevel"/>
    <w:tmpl w:val="E33C0C9A"/>
    <w:lvl w:ilvl="0" w:tplc="756E804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0">
    <w:nsid w:val="63450958"/>
    <w:multiLevelType w:val="hybridMultilevel"/>
    <w:tmpl w:val="32787774"/>
    <w:lvl w:ilvl="0" w:tplc="91829F8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6D70567"/>
    <w:multiLevelType w:val="hybridMultilevel"/>
    <w:tmpl w:val="8D465468"/>
    <w:lvl w:ilvl="0" w:tplc="6D12C6E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7704E3F"/>
    <w:multiLevelType w:val="hybridMultilevel"/>
    <w:tmpl w:val="8A8C9AC2"/>
    <w:lvl w:ilvl="0" w:tplc="311EA31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2"/>
    <w:rsid w:val="0007754D"/>
    <w:rsid w:val="000F52DC"/>
    <w:rsid w:val="001816B8"/>
    <w:rsid w:val="00182701"/>
    <w:rsid w:val="001960A0"/>
    <w:rsid w:val="00196CD7"/>
    <w:rsid w:val="001A6DF3"/>
    <w:rsid w:val="001B7992"/>
    <w:rsid w:val="001F7F23"/>
    <w:rsid w:val="00241BD8"/>
    <w:rsid w:val="00267A64"/>
    <w:rsid w:val="002C28A8"/>
    <w:rsid w:val="002D2745"/>
    <w:rsid w:val="002F784D"/>
    <w:rsid w:val="00325CB5"/>
    <w:rsid w:val="003358C9"/>
    <w:rsid w:val="00357EF7"/>
    <w:rsid w:val="0037142B"/>
    <w:rsid w:val="00386ED4"/>
    <w:rsid w:val="003907F5"/>
    <w:rsid w:val="003E2759"/>
    <w:rsid w:val="003F78AF"/>
    <w:rsid w:val="004025AB"/>
    <w:rsid w:val="00410E16"/>
    <w:rsid w:val="00432EE9"/>
    <w:rsid w:val="00460B42"/>
    <w:rsid w:val="00463BB6"/>
    <w:rsid w:val="004867F8"/>
    <w:rsid w:val="004A4EA8"/>
    <w:rsid w:val="004D2336"/>
    <w:rsid w:val="004F1F11"/>
    <w:rsid w:val="00524EBC"/>
    <w:rsid w:val="00565F8A"/>
    <w:rsid w:val="0058179A"/>
    <w:rsid w:val="00594BD4"/>
    <w:rsid w:val="005D017E"/>
    <w:rsid w:val="005F4483"/>
    <w:rsid w:val="00613F9A"/>
    <w:rsid w:val="006D5FE6"/>
    <w:rsid w:val="0073670A"/>
    <w:rsid w:val="00740E48"/>
    <w:rsid w:val="00743F58"/>
    <w:rsid w:val="00752709"/>
    <w:rsid w:val="00780619"/>
    <w:rsid w:val="007E10EF"/>
    <w:rsid w:val="007E4B49"/>
    <w:rsid w:val="007F1A04"/>
    <w:rsid w:val="007F7A5F"/>
    <w:rsid w:val="00803243"/>
    <w:rsid w:val="0081676E"/>
    <w:rsid w:val="008A7112"/>
    <w:rsid w:val="008B2187"/>
    <w:rsid w:val="008B7247"/>
    <w:rsid w:val="008C5A3E"/>
    <w:rsid w:val="008E38CF"/>
    <w:rsid w:val="008F2890"/>
    <w:rsid w:val="00923417"/>
    <w:rsid w:val="00941A52"/>
    <w:rsid w:val="0095039F"/>
    <w:rsid w:val="00970550"/>
    <w:rsid w:val="00970F7A"/>
    <w:rsid w:val="00A976B2"/>
    <w:rsid w:val="00AB14C6"/>
    <w:rsid w:val="00AC03D4"/>
    <w:rsid w:val="00AE4E72"/>
    <w:rsid w:val="00B0258F"/>
    <w:rsid w:val="00B22817"/>
    <w:rsid w:val="00B44B78"/>
    <w:rsid w:val="00B81AE3"/>
    <w:rsid w:val="00B91A8B"/>
    <w:rsid w:val="00B9501E"/>
    <w:rsid w:val="00B95110"/>
    <w:rsid w:val="00C02237"/>
    <w:rsid w:val="00C0329A"/>
    <w:rsid w:val="00C078CA"/>
    <w:rsid w:val="00C16522"/>
    <w:rsid w:val="00C3680C"/>
    <w:rsid w:val="00C46E97"/>
    <w:rsid w:val="00C71B10"/>
    <w:rsid w:val="00C94926"/>
    <w:rsid w:val="00CF5CA4"/>
    <w:rsid w:val="00D213B4"/>
    <w:rsid w:val="00D22BEC"/>
    <w:rsid w:val="00D42E0D"/>
    <w:rsid w:val="00D7669B"/>
    <w:rsid w:val="00DB0EB8"/>
    <w:rsid w:val="00DC0956"/>
    <w:rsid w:val="00DC77F3"/>
    <w:rsid w:val="00DD2BD3"/>
    <w:rsid w:val="00E3669B"/>
    <w:rsid w:val="00EB1014"/>
    <w:rsid w:val="00F0746B"/>
    <w:rsid w:val="00F30E8A"/>
    <w:rsid w:val="00F47F4E"/>
    <w:rsid w:val="00F82E9C"/>
    <w:rsid w:val="00FA45CA"/>
    <w:rsid w:val="00FC4285"/>
    <w:rsid w:val="00FD62A8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EB1014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EB1014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B1014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4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EB1014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EB1014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B1014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4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Olasakova Kveta</dc:creator>
  <cp:lastModifiedBy>Tisoňová Lenka</cp:lastModifiedBy>
  <cp:revision>6</cp:revision>
  <cp:lastPrinted>2019-04-17T05:00:00Z</cp:lastPrinted>
  <dcterms:created xsi:type="dcterms:W3CDTF">2019-04-16T19:20:00Z</dcterms:created>
  <dcterms:modified xsi:type="dcterms:W3CDTF">2019-04-17T09:05:00Z</dcterms:modified>
</cp:coreProperties>
</file>