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Mgr. František Jura </w:t>
      </w: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8F0315" w:rsidRDefault="008F0315" w:rsidP="008F0315">
      <w:pPr>
        <w:tabs>
          <w:tab w:val="left" w:pos="6379"/>
        </w:tabs>
        <w:ind w:left="6379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Roman Švarc</w:t>
      </w:r>
    </w:p>
    <w:p w:rsidR="008F0315" w:rsidRDefault="008F0315" w:rsidP="008F0315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projektového řízení</w:t>
      </w:r>
    </w:p>
    <w:p w:rsidR="008F0315" w:rsidRDefault="008F0315" w:rsidP="008F0315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Adolf Labák</w:t>
      </w:r>
    </w:p>
    <w:p w:rsidR="008F0315" w:rsidRPr="00354CAE" w:rsidRDefault="008F0315" w:rsidP="008F0315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8F0315" w:rsidRPr="00354CAE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8F0315" w:rsidRPr="00354CAE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F0315" w:rsidRPr="00354CAE" w:rsidRDefault="008F0315" w:rsidP="008F031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8F0315" w:rsidRPr="00354CAE" w:rsidRDefault="008F0315" w:rsidP="008F031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16. 6. 2020</w:t>
      </w:r>
    </w:p>
    <w:p w:rsidR="008F0315" w:rsidRPr="00354CAE" w:rsidRDefault="008F0315" w:rsidP="008F031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F0315" w:rsidRPr="002B7A44" w:rsidRDefault="008F0315" w:rsidP="008F031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poskytnutí dotace z Olomouckého kraje na zajištění akceschopnosti</w:t>
      </w:r>
      <w:r w:rsidRPr="00BD02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jednotky</w:t>
      </w:r>
      <w:r w:rsidRPr="00BD0290">
        <w:rPr>
          <w:rFonts w:ascii="Arial" w:hAnsi="Arial" w:cs="Arial"/>
          <w:b/>
        </w:rPr>
        <w:t xml:space="preserve"> sboru dobrovolných hasičů Prostějov</w:t>
      </w:r>
    </w:p>
    <w:p w:rsidR="008F0315" w:rsidRPr="002B7A44" w:rsidRDefault="008F0315" w:rsidP="008F0315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8F0315" w:rsidRPr="002B7A44" w:rsidRDefault="008F0315" w:rsidP="008F031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F0315" w:rsidRPr="002B7A44" w:rsidRDefault="008F0315" w:rsidP="008F031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B7A44">
        <w:rPr>
          <w:rFonts w:ascii="Arial" w:hAnsi="Arial" w:cs="Arial"/>
          <w:szCs w:val="20"/>
        </w:rPr>
        <w:t>Návrh usnesení:</w:t>
      </w:r>
    </w:p>
    <w:p w:rsidR="008F0315" w:rsidRPr="002B7A44" w:rsidRDefault="008F0315" w:rsidP="008F0315">
      <w:pPr>
        <w:rPr>
          <w:rFonts w:ascii="Arial" w:hAnsi="Arial" w:cs="Arial"/>
          <w:b/>
        </w:rPr>
      </w:pPr>
    </w:p>
    <w:p w:rsidR="008F0315" w:rsidRPr="002B7A44" w:rsidRDefault="008F0315" w:rsidP="008F0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2B7A44">
        <w:rPr>
          <w:rFonts w:ascii="Arial" w:hAnsi="Arial" w:cs="Arial"/>
          <w:b/>
        </w:rPr>
        <w:t xml:space="preserve"> města Prostějova</w:t>
      </w:r>
    </w:p>
    <w:p w:rsidR="008F0315" w:rsidRPr="002B7A44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Pr="002B7A44" w:rsidRDefault="00C80B4F" w:rsidP="008F0315">
      <w:pPr>
        <w:pStyle w:val="Nadpis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="008F031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 w:rsidR="008F031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8F03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F03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8F031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8F031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8F0315">
        <w:rPr>
          <w:rFonts w:ascii="Arial" w:hAnsi="Arial" w:cs="Arial"/>
          <w:sz w:val="24"/>
          <w:szCs w:val="24"/>
        </w:rPr>
        <w:t>e</w:t>
      </w:r>
      <w:r w:rsidR="008F0315" w:rsidRPr="002B7A44">
        <w:rPr>
          <w:rFonts w:ascii="Arial" w:hAnsi="Arial" w:cs="Arial"/>
          <w:sz w:val="24"/>
          <w:szCs w:val="24"/>
        </w:rPr>
        <w:t xml:space="preserve"> </w:t>
      </w:r>
    </w:p>
    <w:p w:rsidR="008F0315" w:rsidRPr="002B7A44" w:rsidRDefault="008F0315" w:rsidP="008F031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B7A44">
        <w:rPr>
          <w:rFonts w:ascii="Arial" w:hAnsi="Arial" w:cs="Arial"/>
        </w:rPr>
        <w:t xml:space="preserve">přijetí dotace z rozpočtu Olomouckého kraje </w:t>
      </w:r>
      <w:r w:rsidRPr="00BD029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zajištění akceschopnosti jednotky</w:t>
      </w:r>
      <w:r w:rsidRPr="00BD0290">
        <w:rPr>
          <w:rFonts w:ascii="Arial" w:hAnsi="Arial" w:cs="Arial"/>
        </w:rPr>
        <w:t xml:space="preserve"> sboru dobrovolných hasičů Prostějov</w:t>
      </w:r>
      <w:r>
        <w:rPr>
          <w:rFonts w:ascii="Arial" w:hAnsi="Arial" w:cs="Arial"/>
        </w:rPr>
        <w:t xml:space="preserve"> </w:t>
      </w:r>
      <w:r w:rsidRPr="002B7A44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10.</w:t>
      </w:r>
      <w:r w:rsidRPr="002B7A44">
        <w:rPr>
          <w:rFonts w:ascii="Arial" w:hAnsi="Arial" w:cs="Arial"/>
        </w:rPr>
        <w:t>000 Kč a</w:t>
      </w:r>
    </w:p>
    <w:p w:rsidR="008F0315" w:rsidRPr="002B7A44" w:rsidRDefault="008F0315" w:rsidP="008F031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7A44">
        <w:rPr>
          <w:rFonts w:ascii="Arial" w:hAnsi="Arial" w:cs="Arial"/>
        </w:rPr>
        <w:t>uzavření Smlouvy o poskytnutí dotace z rozpočtu Olomouckého kraje ve znění dle přiloženého návrhu</w:t>
      </w:r>
      <w:r w:rsidRPr="002B7A44">
        <w:rPr>
          <w:rFonts w:ascii="Arial" w:hAnsi="Arial" w:cs="Arial"/>
          <w:sz w:val="20"/>
          <w:szCs w:val="20"/>
        </w:rPr>
        <w:t>.</w:t>
      </w:r>
    </w:p>
    <w:p w:rsidR="008F0315" w:rsidRDefault="008F0315" w:rsidP="008F0315">
      <w:pPr>
        <w:rPr>
          <w:sz w:val="22"/>
          <w:szCs w:val="22"/>
        </w:rPr>
      </w:pPr>
    </w:p>
    <w:p w:rsidR="008F0315" w:rsidRPr="00354CAE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F0315" w:rsidRDefault="008F0315" w:rsidP="008F031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3503"/>
        <w:gridCol w:w="1774"/>
        <w:gridCol w:w="1732"/>
      </w:tblGrid>
      <w:tr w:rsidR="008F0315" w:rsidRPr="00354CAE" w:rsidTr="009815E6">
        <w:tc>
          <w:tcPr>
            <w:tcW w:w="9430" w:type="dxa"/>
            <w:gridSpan w:val="4"/>
          </w:tcPr>
          <w:p w:rsidR="008F0315" w:rsidRPr="00FE3AB7" w:rsidRDefault="008F0315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F0315" w:rsidRPr="00354CAE" w:rsidTr="009815E6">
        <w:tc>
          <w:tcPr>
            <w:tcW w:w="2234" w:type="dxa"/>
          </w:tcPr>
          <w:p w:rsidR="008F0315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0315" w:rsidRPr="00354CAE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8F0315" w:rsidRPr="00FE3AB7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8F0315" w:rsidRPr="00E6619E" w:rsidRDefault="00E745AA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8F0315" w:rsidRPr="00E6619E" w:rsidRDefault="008F0315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F0315" w:rsidRPr="00354CAE" w:rsidTr="009815E6">
        <w:tc>
          <w:tcPr>
            <w:tcW w:w="2234" w:type="dxa"/>
          </w:tcPr>
          <w:p w:rsidR="008F0315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0315" w:rsidRPr="00354CAE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8F0315" w:rsidRPr="00BD0290" w:rsidRDefault="008F0315" w:rsidP="009815E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Mejzlíková, vedoucí Odboru kancelář primátora</w:t>
            </w:r>
          </w:p>
        </w:tc>
        <w:tc>
          <w:tcPr>
            <w:tcW w:w="1799" w:type="dxa"/>
            <w:vAlign w:val="bottom"/>
          </w:tcPr>
          <w:p w:rsidR="008F0315" w:rsidRPr="00284CB3" w:rsidRDefault="00E745AA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8F0315" w:rsidRPr="00284CB3" w:rsidRDefault="008F0315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F0315" w:rsidRPr="00354CAE" w:rsidTr="009815E6">
        <w:tc>
          <w:tcPr>
            <w:tcW w:w="2234" w:type="dxa"/>
          </w:tcPr>
          <w:p w:rsidR="008F0315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F0315" w:rsidRPr="00354CAE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8F0315" w:rsidRPr="00BD0290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Roman Švarc,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  <w:p w:rsidR="008F0315" w:rsidRPr="00FE3AB7" w:rsidRDefault="008F0315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Ing. Adolf Labák,</w:t>
            </w:r>
            <w:r w:rsidR="008F43C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D0290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krizového řízení</w:t>
            </w:r>
          </w:p>
        </w:tc>
        <w:tc>
          <w:tcPr>
            <w:tcW w:w="1799" w:type="dxa"/>
            <w:vAlign w:val="bottom"/>
          </w:tcPr>
          <w:p w:rsidR="008F0315" w:rsidRPr="00284CB3" w:rsidRDefault="00E745AA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799" w:type="dxa"/>
            <w:vAlign w:val="bottom"/>
          </w:tcPr>
          <w:p w:rsidR="008F0315" w:rsidRPr="00284CB3" w:rsidRDefault="008F0315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F0315" w:rsidRDefault="008F0315" w:rsidP="008F031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F0315" w:rsidRDefault="008F0315" w:rsidP="008F03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F0315" w:rsidRPr="00B8533E" w:rsidRDefault="008F0315" w:rsidP="008F031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8F0315" w:rsidRDefault="008F0315" w:rsidP="008F0315">
      <w:pPr>
        <w:jc w:val="both"/>
        <w:rPr>
          <w:rFonts w:ascii="Arial" w:hAnsi="Arial" w:cs="Arial"/>
          <w:i/>
        </w:rPr>
      </w:pPr>
    </w:p>
    <w:p w:rsidR="008F0315" w:rsidRPr="00ED06D3" w:rsidRDefault="008F0315" w:rsidP="008F03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</w:t>
      </w:r>
      <w:r>
        <w:rPr>
          <w:rFonts w:ascii="Arial" w:hAnsi="Arial" w:cs="Arial"/>
        </w:rPr>
        <w:t>podalo v únoru 2020</w:t>
      </w:r>
      <w:r w:rsidRPr="00ED06D3">
        <w:rPr>
          <w:rFonts w:ascii="Arial" w:hAnsi="Arial" w:cs="Arial"/>
        </w:rPr>
        <w:t xml:space="preserve"> žádost o poskytnutí dotace z rozpočtu Olomouckého kraje </w:t>
      </w:r>
      <w:r w:rsidRPr="00BD029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zajištění akceschopnosti jednotky</w:t>
      </w:r>
      <w:r w:rsidRPr="00BD0290">
        <w:rPr>
          <w:rFonts w:ascii="Arial" w:hAnsi="Arial" w:cs="Arial"/>
        </w:rPr>
        <w:t xml:space="preserve"> sboru dobrovolných hasičů Prostějov</w:t>
      </w:r>
      <w:r w:rsidRPr="002B7A44">
        <w:rPr>
          <w:rFonts w:ascii="Arial" w:hAnsi="Arial" w:cs="Arial"/>
        </w:rPr>
        <w:t xml:space="preserve"> ve výši </w:t>
      </w:r>
      <w:r>
        <w:rPr>
          <w:rFonts w:ascii="Arial" w:hAnsi="Arial" w:cs="Arial"/>
        </w:rPr>
        <w:t>10.</w:t>
      </w:r>
      <w:r w:rsidRPr="002B7A44">
        <w:rPr>
          <w:rFonts w:ascii="Arial" w:hAnsi="Arial" w:cs="Arial"/>
        </w:rPr>
        <w:t>000 Kč</w:t>
      </w:r>
      <w:r w:rsidRPr="00ED06D3">
        <w:rPr>
          <w:rFonts w:ascii="Arial" w:hAnsi="Arial" w:cs="Arial"/>
        </w:rPr>
        <w:t xml:space="preserve"> z dotačního programu </w:t>
      </w:r>
      <w:r>
        <w:rPr>
          <w:rFonts w:ascii="Arial" w:hAnsi="Arial" w:cs="Arial"/>
        </w:rPr>
        <w:t>Olomouckého kraje n</w:t>
      </w:r>
      <w:r w:rsidRPr="00224997">
        <w:rPr>
          <w:rFonts w:ascii="Arial" w:hAnsi="Arial" w:cs="Arial"/>
        </w:rPr>
        <w:t>a zajištění akceschopnosti JSDH obcí Olomouckého kraje pro JPO II a JPO III 2020</w:t>
      </w:r>
      <w:r>
        <w:rPr>
          <w:rFonts w:ascii="Arial" w:hAnsi="Arial" w:cs="Arial"/>
        </w:rPr>
        <w:t xml:space="preserve">. </w:t>
      </w:r>
    </w:p>
    <w:p w:rsidR="008F0315" w:rsidRPr="00ED06D3" w:rsidRDefault="008F0315" w:rsidP="008F0315">
      <w:pPr>
        <w:autoSpaceDE w:val="0"/>
        <w:autoSpaceDN w:val="0"/>
        <w:adjustRightInd w:val="0"/>
        <w:rPr>
          <w:rFonts w:ascii="Arial" w:hAnsi="Arial" w:cs="Arial"/>
        </w:rPr>
      </w:pPr>
    </w:p>
    <w:p w:rsidR="008F0315" w:rsidRDefault="008F0315" w:rsidP="008F0315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ED06D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20. 4. 2020 ve výši </w:t>
      </w:r>
      <w:r w:rsidRPr="0020798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207986">
        <w:rPr>
          <w:rFonts w:ascii="Arial" w:hAnsi="Arial" w:cs="Arial"/>
          <w:b/>
        </w:rPr>
        <w:t>000 Kč</w:t>
      </w:r>
      <w:r>
        <w:rPr>
          <w:rFonts w:ascii="Arial" w:hAnsi="Arial" w:cs="Arial"/>
        </w:rPr>
        <w:t xml:space="preserve">. </w:t>
      </w:r>
    </w:p>
    <w:p w:rsidR="008F0315" w:rsidRDefault="008F0315" w:rsidP="008F0315">
      <w:pPr>
        <w:jc w:val="both"/>
        <w:rPr>
          <w:rFonts w:ascii="Arial" w:hAnsi="Arial" w:cs="Arial"/>
        </w:rPr>
      </w:pPr>
    </w:p>
    <w:p w:rsidR="008F0315" w:rsidRDefault="008F0315" w:rsidP="008F0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předpokládané náklady na z</w:t>
      </w:r>
      <w:r w:rsidRPr="00224997">
        <w:rPr>
          <w:rFonts w:ascii="Arial" w:hAnsi="Arial" w:cs="Arial"/>
        </w:rPr>
        <w:t>ajištění akceschopnosti JSDH Prostějov - zajištění řidičského oprávnění skupiny C pro člena JSDH</w:t>
      </w:r>
      <w:r>
        <w:rPr>
          <w:rFonts w:ascii="Arial" w:hAnsi="Arial" w:cs="Arial"/>
        </w:rPr>
        <w:t xml:space="preserve"> činí 18.000 Kč. Dotace bude poskytnuta na výdaje vzniklé </w:t>
      </w:r>
      <w:r>
        <w:rPr>
          <w:rFonts w:ascii="Arial" w:hAnsi="Arial" w:cs="Arial"/>
          <w:b/>
        </w:rPr>
        <w:t>do 30. 6</w:t>
      </w:r>
      <w:r w:rsidRPr="00207986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</w:p>
    <w:p w:rsidR="008F0315" w:rsidRDefault="008F0315" w:rsidP="008F0315">
      <w:pPr>
        <w:jc w:val="both"/>
        <w:rPr>
          <w:rFonts w:ascii="Arial" w:hAnsi="Arial" w:cs="Arial"/>
        </w:rPr>
      </w:pPr>
    </w:p>
    <w:p w:rsidR="008F0315" w:rsidRPr="00ED06D3" w:rsidRDefault="008F0315" w:rsidP="008F0315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8F0315" w:rsidRPr="00ED06D3" w:rsidRDefault="008F0315" w:rsidP="008F0315">
      <w:pPr>
        <w:jc w:val="both"/>
        <w:rPr>
          <w:rFonts w:ascii="Arial" w:hAnsi="Arial" w:cs="Arial"/>
        </w:rPr>
      </w:pPr>
    </w:p>
    <w:p w:rsidR="008F0315" w:rsidRDefault="008F0315" w:rsidP="008F0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uzavření smlouvy o poskytnutí dotace musí město Prostějov doložit poskytovateli dotace výpis usnesení zastupitelstva města o schválení přijetí dotace. </w:t>
      </w:r>
    </w:p>
    <w:p w:rsidR="00361F10" w:rsidRDefault="00361F10" w:rsidP="008F0315">
      <w:pPr>
        <w:jc w:val="both"/>
        <w:rPr>
          <w:rFonts w:ascii="Arial" w:hAnsi="Arial" w:cs="Arial"/>
        </w:rPr>
      </w:pPr>
    </w:p>
    <w:p w:rsidR="00361F10" w:rsidRDefault="00361F10" w:rsidP="008F0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projednala Rada města Prostějova 2. 6. 2020 a usnesením č. 0375 jej doporučila zastupitelstvu schválit.</w:t>
      </w:r>
    </w:p>
    <w:p w:rsidR="00361F10" w:rsidRDefault="00361F10" w:rsidP="008F0315">
      <w:pPr>
        <w:jc w:val="both"/>
        <w:rPr>
          <w:rFonts w:ascii="Arial" w:hAnsi="Arial" w:cs="Arial"/>
        </w:rPr>
      </w:pPr>
    </w:p>
    <w:p w:rsidR="008F0315" w:rsidRPr="006E36F4" w:rsidRDefault="008F0315" w:rsidP="008F0315">
      <w:pPr>
        <w:jc w:val="both"/>
        <w:rPr>
          <w:rFonts w:ascii="Arial" w:hAnsi="Arial" w:cs="Arial"/>
          <w:b/>
          <w:bCs/>
        </w:rPr>
      </w:pPr>
      <w:r w:rsidRPr="00045AEB">
        <w:rPr>
          <w:rFonts w:ascii="Arial" w:hAnsi="Arial" w:cs="Arial"/>
        </w:rPr>
        <w:t xml:space="preserve">Dle obdrženého sdělení poskytovatele dotace - Olomouckého kraje je v souvislosti s opatřeními ve věci </w:t>
      </w:r>
      <w:proofErr w:type="spellStart"/>
      <w:r w:rsidRPr="00045AEB">
        <w:rPr>
          <w:rFonts w:ascii="Arial" w:hAnsi="Arial" w:cs="Arial"/>
        </w:rPr>
        <w:t>koronaviru</w:t>
      </w:r>
      <w:proofErr w:type="spellEnd"/>
      <w:r w:rsidRPr="00045AEB">
        <w:rPr>
          <w:rFonts w:ascii="Arial" w:hAnsi="Arial" w:cs="Arial"/>
        </w:rPr>
        <w:t xml:space="preserve"> covid-19 pozastaveno do odvolání uzavírání veřejnoprávních smluv a vyplácení dotací.</w:t>
      </w:r>
      <w:bookmarkStart w:id="0" w:name="_GoBack"/>
      <w:bookmarkEnd w:id="0"/>
    </w:p>
    <w:p w:rsidR="008F0315" w:rsidRDefault="008F0315" w:rsidP="008F0315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8F0315" w:rsidRDefault="008F0315" w:rsidP="008F0315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8F0315" w:rsidRDefault="008F0315" w:rsidP="008F0315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8F0315" w:rsidRPr="000D6ACF" w:rsidRDefault="008F0315" w:rsidP="008F031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8F0315" w:rsidRDefault="008F0315" w:rsidP="008F031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Odbor kancelář primátora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schválit přijetí dotace a uzavřít smlouvu </w:t>
      </w:r>
      <w:r>
        <w:rPr>
          <w:rFonts w:ascii="Arial" w:hAnsi="Arial" w:cs="Arial"/>
          <w:bCs/>
        </w:rPr>
        <w:br/>
        <w:t>o poskytnutí dotace.</w:t>
      </w:r>
    </w:p>
    <w:p w:rsidR="008F0315" w:rsidRPr="00030C53" w:rsidRDefault="008F0315" w:rsidP="008F0315">
      <w:pPr>
        <w:jc w:val="both"/>
        <w:rPr>
          <w:rFonts w:ascii="Arial" w:hAnsi="Arial" w:cs="Arial"/>
          <w:bCs/>
          <w:u w:val="single"/>
        </w:rPr>
      </w:pPr>
    </w:p>
    <w:p w:rsidR="008F0315" w:rsidRPr="00030C53" w:rsidRDefault="008F0315" w:rsidP="008F0315">
      <w:pPr>
        <w:jc w:val="both"/>
        <w:rPr>
          <w:rFonts w:ascii="Arial" w:hAnsi="Arial" w:cs="Arial"/>
          <w:b/>
          <w:bCs/>
          <w:u w:val="single"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</w:p>
    <w:p w:rsidR="008F0315" w:rsidRDefault="008F0315" w:rsidP="008F0315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4"/>
        <w:gridCol w:w="1399"/>
        <w:gridCol w:w="3075"/>
      </w:tblGrid>
      <w:tr w:rsidR="008F0315" w:rsidRPr="00FD0CF3" w:rsidTr="009815E6">
        <w:tc>
          <w:tcPr>
            <w:tcW w:w="5070" w:type="dxa"/>
          </w:tcPr>
          <w:p w:rsidR="008F0315" w:rsidRDefault="008F0315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8F0315" w:rsidRPr="005D616E" w:rsidRDefault="008F0315" w:rsidP="009815E6">
            <w:pPr>
              <w:jc w:val="both"/>
              <w:rPr>
                <w:rFonts w:ascii="Arial" w:hAnsi="Arial" w:cs="Arial"/>
                <w:bCs/>
              </w:rPr>
            </w:pPr>
            <w:r w:rsidRPr="005D616E">
              <w:rPr>
                <w:rFonts w:ascii="Arial" w:hAnsi="Arial" w:cs="Arial"/>
              </w:rPr>
              <w:t xml:space="preserve">Mgr. Radek Repa, </w:t>
            </w:r>
            <w:proofErr w:type="spellStart"/>
            <w:r w:rsidRPr="005D616E">
              <w:rPr>
                <w:rFonts w:ascii="Arial" w:hAnsi="Arial" w:cs="Arial"/>
              </w:rPr>
              <w:t>DiS</w:t>
            </w:r>
            <w:proofErr w:type="spellEnd"/>
            <w:r w:rsidRPr="005D616E">
              <w:rPr>
                <w:rFonts w:ascii="Arial" w:hAnsi="Arial" w:cs="Arial"/>
              </w:rPr>
              <w:t>., právník, Odbor kancelář tajemníka</w:t>
            </w:r>
          </w:p>
        </w:tc>
        <w:tc>
          <w:tcPr>
            <w:tcW w:w="1417" w:type="dxa"/>
          </w:tcPr>
          <w:p w:rsidR="008F0315" w:rsidRPr="00E6619E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8F0315" w:rsidRPr="00490073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8F0315" w:rsidRPr="00FD0CF3" w:rsidTr="009815E6">
        <w:tc>
          <w:tcPr>
            <w:tcW w:w="5070" w:type="dxa"/>
          </w:tcPr>
          <w:p w:rsidR="008F0315" w:rsidRDefault="008F0315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smlouvy:</w:t>
            </w:r>
          </w:p>
          <w:p w:rsidR="008F0315" w:rsidRPr="00FD0CF3" w:rsidRDefault="008F0315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Adolf Labák, vedoucí krizového oddělení, OKP</w:t>
            </w:r>
          </w:p>
        </w:tc>
        <w:tc>
          <w:tcPr>
            <w:tcW w:w="1417" w:type="dxa"/>
          </w:tcPr>
          <w:p w:rsidR="008F0315" w:rsidRPr="00E6619E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8F0315" w:rsidRPr="00490073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8F0315" w:rsidRPr="00FD0CF3" w:rsidTr="009815E6">
        <w:tc>
          <w:tcPr>
            <w:tcW w:w="5070" w:type="dxa"/>
          </w:tcPr>
          <w:p w:rsidR="008F0315" w:rsidRDefault="00B06487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</w:t>
            </w:r>
            <w:r w:rsidR="008F0315">
              <w:rPr>
                <w:rFonts w:ascii="Arial" w:hAnsi="Arial" w:cs="Arial"/>
                <w:bCs/>
              </w:rPr>
              <w:t xml:space="preserve"> lze realizovat</w:t>
            </w:r>
          </w:p>
        </w:tc>
        <w:tc>
          <w:tcPr>
            <w:tcW w:w="1417" w:type="dxa"/>
          </w:tcPr>
          <w:p w:rsidR="008F0315" w:rsidRPr="00E6619E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</w:tcPr>
          <w:p w:rsidR="008F0315" w:rsidRPr="00490073" w:rsidRDefault="008F0315" w:rsidP="009815E6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8F0315" w:rsidRDefault="008F0315" w:rsidP="008F0315">
      <w:pPr>
        <w:jc w:val="both"/>
        <w:rPr>
          <w:rFonts w:ascii="Arial" w:hAnsi="Arial" w:cs="Arial"/>
          <w:bCs/>
        </w:rPr>
      </w:pPr>
    </w:p>
    <w:p w:rsidR="008F0315" w:rsidRDefault="008F0315" w:rsidP="008F0315">
      <w:pPr>
        <w:jc w:val="both"/>
        <w:rPr>
          <w:rFonts w:ascii="Arial" w:hAnsi="Arial" w:cs="Arial"/>
          <w:bCs/>
        </w:rPr>
      </w:pPr>
    </w:p>
    <w:p w:rsidR="008F0315" w:rsidRPr="00FD0CF3" w:rsidRDefault="008F0315" w:rsidP="008F0315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8F0315" w:rsidRPr="00D16047" w:rsidRDefault="008F0315" w:rsidP="008F0315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EE56BD" w:rsidRDefault="00EE56BD"/>
    <w:sectPr w:rsidR="00EE56BD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68" w:rsidRDefault="00AD1868" w:rsidP="008F43CF">
      <w:r>
        <w:separator/>
      </w:r>
    </w:p>
  </w:endnote>
  <w:endnote w:type="continuationSeparator" w:id="0">
    <w:p w:rsidR="00AD1868" w:rsidRDefault="00AD1868" w:rsidP="008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D1868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45AEB" w:rsidRPr="00045AEB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8F43CF" w:rsidRPr="00C518D3" w:rsidRDefault="00AD1868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C518D3">
      <w:rPr>
        <w:rFonts w:ascii="Arial" w:hAnsi="Arial" w:cs="Arial"/>
        <w:sz w:val="20"/>
        <w:szCs w:val="20"/>
      </w:rPr>
      <w:t>Smlouva o poskytnutí dotace z Olomouckého kraje na zajištění akceschopnosti jednotky sboru dobrovolných hasičů Prostějov</w:t>
    </w:r>
  </w:p>
  <w:p w:rsidR="00FC7173" w:rsidRPr="00A73233" w:rsidRDefault="00045AEB" w:rsidP="00DB58EE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68" w:rsidRDefault="00AD1868" w:rsidP="008F43CF">
      <w:r>
        <w:separator/>
      </w:r>
    </w:p>
  </w:footnote>
  <w:footnote w:type="continuationSeparator" w:id="0">
    <w:p w:rsidR="00AD1868" w:rsidRDefault="00AD1868" w:rsidP="008F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5"/>
    <w:rsid w:val="00045AEB"/>
    <w:rsid w:val="00361F10"/>
    <w:rsid w:val="008F0315"/>
    <w:rsid w:val="008F43CF"/>
    <w:rsid w:val="009962A2"/>
    <w:rsid w:val="00AD1868"/>
    <w:rsid w:val="00B06487"/>
    <w:rsid w:val="00C80B4F"/>
    <w:rsid w:val="00E745AA"/>
    <w:rsid w:val="00E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A4F9-E998-4D24-9854-5752049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315"/>
    <w:rPr>
      <w:rFonts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0315"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F0315"/>
    <w:rPr>
      <w:rFonts w:eastAsia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8F0315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F0315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0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315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0315"/>
    <w:pPr>
      <w:ind w:left="720"/>
      <w:contextualSpacing/>
    </w:pPr>
  </w:style>
  <w:style w:type="table" w:styleId="Mkatabulky">
    <w:name w:val="Table Grid"/>
    <w:basedOn w:val="Normlntabulka"/>
    <w:uiPriority w:val="59"/>
    <w:rsid w:val="008F0315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4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3CF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6</cp:revision>
  <dcterms:created xsi:type="dcterms:W3CDTF">2020-06-03T19:06:00Z</dcterms:created>
  <dcterms:modified xsi:type="dcterms:W3CDTF">2020-06-04T06:13:00Z</dcterms:modified>
</cp:coreProperties>
</file>