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6A257B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92627" w:rsidRPr="006A257B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6A257B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6A257B">
        <w:rPr>
          <w:rFonts w:ascii="Arial" w:hAnsi="Arial" w:cs="Arial"/>
          <w:bCs/>
          <w:sz w:val="20"/>
          <w:szCs w:val="20"/>
        </w:rPr>
        <w:tab/>
      </w:r>
      <w:r w:rsidRPr="006A257B">
        <w:rPr>
          <w:rFonts w:ascii="Arial" w:hAnsi="Arial" w:cs="Arial"/>
          <w:bCs/>
          <w:sz w:val="20"/>
          <w:szCs w:val="20"/>
        </w:rPr>
        <w:tab/>
      </w:r>
      <w:r w:rsidRPr="006A257B">
        <w:rPr>
          <w:rFonts w:ascii="Arial" w:hAnsi="Arial" w:cs="Arial"/>
          <w:bCs/>
          <w:sz w:val="20"/>
          <w:szCs w:val="20"/>
        </w:rPr>
        <w:tab/>
      </w:r>
      <w:r w:rsidRPr="006A257B">
        <w:rPr>
          <w:rFonts w:ascii="Arial" w:hAnsi="Arial" w:cs="Arial"/>
          <w:bCs/>
          <w:sz w:val="20"/>
          <w:szCs w:val="20"/>
        </w:rPr>
        <w:tab/>
      </w:r>
      <w:r w:rsidRPr="006A257B">
        <w:rPr>
          <w:rFonts w:ascii="Arial" w:hAnsi="Arial" w:cs="Arial"/>
          <w:bCs/>
          <w:sz w:val="20"/>
          <w:szCs w:val="20"/>
        </w:rPr>
        <w:tab/>
      </w:r>
      <w:r w:rsidRPr="006A257B">
        <w:rPr>
          <w:rFonts w:ascii="Arial" w:hAnsi="Arial" w:cs="Arial"/>
          <w:bCs/>
          <w:sz w:val="20"/>
          <w:szCs w:val="20"/>
        </w:rPr>
        <w:tab/>
      </w:r>
      <w:r w:rsidR="00354CAE" w:rsidRPr="006A257B">
        <w:rPr>
          <w:rFonts w:ascii="Arial" w:hAnsi="Arial" w:cs="Arial"/>
          <w:bCs/>
          <w:sz w:val="20"/>
          <w:szCs w:val="20"/>
        </w:rPr>
        <w:t>Předkládá:</w:t>
      </w:r>
      <w:r w:rsidR="00354CAE" w:rsidRPr="006A257B">
        <w:rPr>
          <w:rFonts w:ascii="Arial" w:hAnsi="Arial" w:cs="Arial"/>
          <w:bCs/>
          <w:sz w:val="20"/>
          <w:szCs w:val="20"/>
        </w:rPr>
        <w:tab/>
      </w:r>
      <w:r w:rsidR="00292627" w:rsidRPr="006A257B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6A257B">
        <w:rPr>
          <w:rFonts w:ascii="Arial" w:hAnsi="Arial" w:cs="Arial"/>
          <w:bCs/>
          <w:sz w:val="20"/>
          <w:szCs w:val="20"/>
        </w:rPr>
        <w:t>,</w:t>
      </w:r>
    </w:p>
    <w:p w:rsidR="00B92A9B" w:rsidRPr="006A257B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6A257B">
        <w:rPr>
          <w:rFonts w:ascii="Arial" w:hAnsi="Arial" w:cs="Arial"/>
          <w:bCs/>
          <w:sz w:val="20"/>
          <w:szCs w:val="20"/>
        </w:rPr>
        <w:tab/>
      </w:r>
      <w:r w:rsidRPr="006A257B">
        <w:rPr>
          <w:rFonts w:ascii="Arial" w:hAnsi="Arial" w:cs="Arial"/>
          <w:bCs/>
          <w:sz w:val="20"/>
          <w:szCs w:val="20"/>
        </w:rPr>
        <w:tab/>
      </w:r>
      <w:r w:rsidRPr="006A257B">
        <w:rPr>
          <w:rFonts w:ascii="Arial" w:hAnsi="Arial" w:cs="Arial"/>
          <w:bCs/>
          <w:sz w:val="20"/>
          <w:szCs w:val="20"/>
        </w:rPr>
        <w:tab/>
      </w:r>
      <w:r w:rsidRPr="006A257B">
        <w:rPr>
          <w:rFonts w:ascii="Arial" w:hAnsi="Arial" w:cs="Arial"/>
          <w:bCs/>
          <w:sz w:val="20"/>
          <w:szCs w:val="20"/>
        </w:rPr>
        <w:tab/>
      </w:r>
      <w:r w:rsidRPr="006A257B">
        <w:rPr>
          <w:rFonts w:ascii="Arial" w:hAnsi="Arial" w:cs="Arial"/>
          <w:bCs/>
          <w:sz w:val="20"/>
          <w:szCs w:val="20"/>
        </w:rPr>
        <w:tab/>
      </w:r>
      <w:r w:rsidRPr="006A257B">
        <w:rPr>
          <w:rFonts w:ascii="Arial" w:hAnsi="Arial" w:cs="Arial"/>
          <w:bCs/>
          <w:sz w:val="20"/>
          <w:szCs w:val="20"/>
        </w:rPr>
        <w:tab/>
      </w:r>
      <w:r w:rsidRPr="006A257B">
        <w:rPr>
          <w:rFonts w:ascii="Arial" w:hAnsi="Arial" w:cs="Arial"/>
          <w:bCs/>
          <w:sz w:val="20"/>
          <w:szCs w:val="20"/>
        </w:rPr>
        <w:tab/>
      </w:r>
      <w:r w:rsidR="00292627" w:rsidRPr="006A257B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6A257B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6A257B">
        <w:rPr>
          <w:rFonts w:ascii="Arial" w:hAnsi="Arial" w:cs="Arial"/>
          <w:bCs/>
          <w:sz w:val="20"/>
          <w:szCs w:val="20"/>
        </w:rPr>
        <w:t>primátora</w:t>
      </w:r>
    </w:p>
    <w:p w:rsidR="00354CAE" w:rsidRPr="006A257B" w:rsidRDefault="0065296F" w:rsidP="00794829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6A257B">
        <w:rPr>
          <w:rFonts w:ascii="Arial" w:hAnsi="Arial" w:cs="Arial"/>
          <w:bCs/>
          <w:sz w:val="20"/>
          <w:szCs w:val="20"/>
        </w:rPr>
        <w:tab/>
      </w:r>
      <w:r w:rsidRPr="006A257B">
        <w:rPr>
          <w:rFonts w:ascii="Arial" w:hAnsi="Arial" w:cs="Arial"/>
          <w:bCs/>
          <w:sz w:val="20"/>
          <w:szCs w:val="20"/>
        </w:rPr>
        <w:tab/>
      </w:r>
      <w:r w:rsidRPr="006A257B">
        <w:rPr>
          <w:rFonts w:ascii="Arial" w:hAnsi="Arial" w:cs="Arial"/>
          <w:bCs/>
          <w:sz w:val="20"/>
          <w:szCs w:val="20"/>
        </w:rPr>
        <w:tab/>
      </w:r>
      <w:r w:rsidRPr="006A257B">
        <w:rPr>
          <w:rFonts w:ascii="Arial" w:hAnsi="Arial" w:cs="Arial"/>
          <w:bCs/>
          <w:sz w:val="20"/>
          <w:szCs w:val="20"/>
        </w:rPr>
        <w:tab/>
      </w:r>
      <w:r w:rsidRPr="006A257B">
        <w:rPr>
          <w:rFonts w:ascii="Arial" w:hAnsi="Arial" w:cs="Arial"/>
          <w:bCs/>
          <w:sz w:val="20"/>
          <w:szCs w:val="20"/>
        </w:rPr>
        <w:tab/>
      </w:r>
      <w:r w:rsidRPr="006A257B">
        <w:rPr>
          <w:rFonts w:ascii="Arial" w:hAnsi="Arial" w:cs="Arial"/>
          <w:bCs/>
          <w:sz w:val="20"/>
          <w:szCs w:val="20"/>
        </w:rPr>
        <w:tab/>
      </w:r>
      <w:r w:rsidRPr="006A257B">
        <w:rPr>
          <w:rFonts w:ascii="Arial" w:hAnsi="Arial" w:cs="Arial"/>
          <w:bCs/>
          <w:sz w:val="20"/>
          <w:szCs w:val="20"/>
        </w:rPr>
        <w:tab/>
      </w:r>
      <w:r w:rsidRPr="006A257B">
        <w:rPr>
          <w:rFonts w:ascii="Arial" w:hAnsi="Arial" w:cs="Arial"/>
          <w:bCs/>
          <w:sz w:val="20"/>
          <w:szCs w:val="20"/>
        </w:rPr>
        <w:tab/>
      </w:r>
    </w:p>
    <w:p w:rsidR="00354CAE" w:rsidRPr="006A257B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6A257B">
        <w:rPr>
          <w:rFonts w:ascii="Arial" w:hAnsi="Arial" w:cs="Arial"/>
          <w:bCs/>
          <w:sz w:val="20"/>
          <w:szCs w:val="20"/>
        </w:rPr>
        <w:tab/>
      </w:r>
      <w:r w:rsidRPr="006A257B">
        <w:rPr>
          <w:rFonts w:ascii="Arial" w:hAnsi="Arial" w:cs="Arial"/>
          <w:bCs/>
          <w:sz w:val="20"/>
          <w:szCs w:val="20"/>
        </w:rPr>
        <w:tab/>
      </w:r>
      <w:r w:rsidRPr="006A257B">
        <w:rPr>
          <w:rFonts w:ascii="Arial" w:hAnsi="Arial" w:cs="Arial"/>
          <w:bCs/>
          <w:sz w:val="20"/>
          <w:szCs w:val="20"/>
        </w:rPr>
        <w:tab/>
      </w:r>
      <w:r w:rsidRPr="006A257B">
        <w:rPr>
          <w:rFonts w:ascii="Arial" w:hAnsi="Arial" w:cs="Arial"/>
          <w:bCs/>
          <w:sz w:val="20"/>
          <w:szCs w:val="20"/>
        </w:rPr>
        <w:tab/>
      </w:r>
      <w:r w:rsidRPr="006A257B">
        <w:rPr>
          <w:rFonts w:ascii="Arial" w:hAnsi="Arial" w:cs="Arial"/>
          <w:bCs/>
          <w:sz w:val="20"/>
          <w:szCs w:val="20"/>
        </w:rPr>
        <w:tab/>
      </w:r>
      <w:r w:rsidRPr="006A257B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6A257B">
        <w:rPr>
          <w:rFonts w:ascii="Arial" w:hAnsi="Arial" w:cs="Arial"/>
          <w:bCs/>
          <w:sz w:val="20"/>
          <w:szCs w:val="20"/>
        </w:rPr>
        <w:t>:</w:t>
      </w:r>
      <w:r w:rsidR="00292627" w:rsidRPr="006A257B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6A257B">
        <w:rPr>
          <w:rFonts w:ascii="Arial" w:hAnsi="Arial" w:cs="Arial"/>
          <w:bCs/>
          <w:sz w:val="20"/>
          <w:szCs w:val="20"/>
        </w:rPr>
        <w:t>Alexandra Klímková</w:t>
      </w:r>
      <w:r w:rsidR="001B3A80" w:rsidRPr="006A257B">
        <w:rPr>
          <w:rFonts w:ascii="Arial" w:hAnsi="Arial" w:cs="Arial"/>
          <w:bCs/>
          <w:sz w:val="20"/>
          <w:szCs w:val="20"/>
        </w:rPr>
        <w:t>,</w:t>
      </w:r>
    </w:p>
    <w:p w:rsidR="00354CAE" w:rsidRPr="006A257B" w:rsidRDefault="00354CAE" w:rsidP="007D38DB">
      <w:pPr>
        <w:tabs>
          <w:tab w:val="left" w:pos="1620"/>
        </w:tabs>
        <w:ind w:left="6372" w:hanging="1620"/>
        <w:rPr>
          <w:rFonts w:ascii="Arial" w:hAnsi="Arial" w:cs="Arial"/>
          <w:sz w:val="20"/>
        </w:rPr>
      </w:pPr>
      <w:r w:rsidRPr="006A257B">
        <w:rPr>
          <w:rFonts w:ascii="Arial" w:hAnsi="Arial" w:cs="Arial"/>
          <w:bCs/>
          <w:sz w:val="20"/>
          <w:szCs w:val="20"/>
        </w:rPr>
        <w:tab/>
      </w:r>
      <w:r w:rsidRPr="006A257B">
        <w:rPr>
          <w:rFonts w:ascii="Arial" w:hAnsi="Arial" w:cs="Arial"/>
          <w:sz w:val="20"/>
        </w:rPr>
        <w:t xml:space="preserve">vedoucí Odboru </w:t>
      </w:r>
      <w:r w:rsidR="00292627" w:rsidRPr="006A257B">
        <w:rPr>
          <w:rFonts w:ascii="Arial" w:hAnsi="Arial" w:cs="Arial"/>
          <w:sz w:val="20"/>
        </w:rPr>
        <w:t>správy a údržby majetku města</w:t>
      </w:r>
    </w:p>
    <w:p w:rsidR="00354CAE" w:rsidRPr="006A257B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6A257B">
        <w:rPr>
          <w:rFonts w:ascii="Arial" w:hAnsi="Arial" w:cs="Arial"/>
          <w:sz w:val="20"/>
        </w:rPr>
        <w:tab/>
      </w:r>
      <w:r w:rsidRPr="006A257B">
        <w:rPr>
          <w:rFonts w:ascii="Arial" w:hAnsi="Arial" w:cs="Arial"/>
          <w:sz w:val="20"/>
        </w:rPr>
        <w:tab/>
      </w:r>
      <w:r w:rsidRPr="006A257B">
        <w:rPr>
          <w:rFonts w:ascii="Arial" w:hAnsi="Arial" w:cs="Arial"/>
          <w:sz w:val="20"/>
        </w:rPr>
        <w:tab/>
      </w:r>
      <w:r w:rsidRPr="006A257B">
        <w:rPr>
          <w:rFonts w:ascii="Arial" w:hAnsi="Arial" w:cs="Arial"/>
          <w:sz w:val="20"/>
        </w:rPr>
        <w:tab/>
      </w:r>
    </w:p>
    <w:p w:rsidR="001B3A80" w:rsidRPr="006A257B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6A257B">
        <w:rPr>
          <w:rFonts w:ascii="Arial" w:hAnsi="Arial" w:cs="Arial"/>
          <w:sz w:val="20"/>
          <w:szCs w:val="20"/>
        </w:rPr>
        <w:tab/>
      </w:r>
      <w:r w:rsidRPr="006A257B">
        <w:rPr>
          <w:rFonts w:ascii="Arial" w:hAnsi="Arial" w:cs="Arial"/>
          <w:sz w:val="20"/>
          <w:szCs w:val="20"/>
        </w:rPr>
        <w:tab/>
      </w:r>
      <w:r w:rsidRPr="006A257B">
        <w:rPr>
          <w:rFonts w:ascii="Arial" w:hAnsi="Arial" w:cs="Arial"/>
          <w:sz w:val="20"/>
          <w:szCs w:val="20"/>
        </w:rPr>
        <w:tab/>
      </w:r>
      <w:r w:rsidRPr="006A257B">
        <w:rPr>
          <w:rFonts w:ascii="Arial" w:hAnsi="Arial" w:cs="Arial"/>
          <w:sz w:val="20"/>
          <w:szCs w:val="20"/>
        </w:rPr>
        <w:tab/>
      </w:r>
      <w:r w:rsidRPr="006A257B">
        <w:rPr>
          <w:rFonts w:ascii="Arial" w:hAnsi="Arial" w:cs="Arial"/>
          <w:sz w:val="20"/>
          <w:szCs w:val="20"/>
        </w:rPr>
        <w:tab/>
      </w:r>
      <w:r w:rsidRPr="006A257B">
        <w:rPr>
          <w:rFonts w:ascii="Arial" w:hAnsi="Arial" w:cs="Arial"/>
          <w:sz w:val="20"/>
          <w:szCs w:val="20"/>
        </w:rPr>
        <w:tab/>
      </w:r>
      <w:r w:rsidRPr="006A257B">
        <w:rPr>
          <w:rFonts w:ascii="Arial" w:hAnsi="Arial" w:cs="Arial"/>
          <w:sz w:val="20"/>
          <w:szCs w:val="20"/>
        </w:rPr>
        <w:tab/>
      </w:r>
      <w:r w:rsidRPr="006A257B">
        <w:rPr>
          <w:rFonts w:ascii="Arial" w:hAnsi="Arial" w:cs="Arial"/>
          <w:sz w:val="20"/>
          <w:szCs w:val="20"/>
        </w:rPr>
        <w:tab/>
      </w:r>
      <w:r w:rsidR="000D1799" w:rsidRPr="006A257B">
        <w:rPr>
          <w:rFonts w:ascii="Arial" w:hAnsi="Arial" w:cs="Arial"/>
          <w:sz w:val="20"/>
          <w:szCs w:val="20"/>
        </w:rPr>
        <w:t>Ing. Milena Vrbová</w:t>
      </w:r>
      <w:r w:rsidR="001B3A80" w:rsidRPr="006A257B">
        <w:rPr>
          <w:rFonts w:ascii="Arial" w:hAnsi="Arial" w:cs="Arial"/>
          <w:sz w:val="20"/>
          <w:szCs w:val="20"/>
        </w:rPr>
        <w:t>,</w:t>
      </w:r>
      <w:r w:rsidR="001B3A80" w:rsidRPr="006A257B">
        <w:rPr>
          <w:rFonts w:ascii="Arial" w:hAnsi="Arial" w:cs="Arial"/>
          <w:sz w:val="20"/>
          <w:szCs w:val="20"/>
        </w:rPr>
        <w:tab/>
      </w:r>
    </w:p>
    <w:p w:rsidR="00354CAE" w:rsidRPr="006A257B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6A257B">
        <w:rPr>
          <w:rFonts w:ascii="Arial" w:hAnsi="Arial" w:cs="Arial"/>
          <w:sz w:val="20"/>
          <w:szCs w:val="20"/>
        </w:rPr>
        <w:tab/>
      </w:r>
      <w:r w:rsidRPr="006A257B">
        <w:rPr>
          <w:rFonts w:ascii="Arial" w:hAnsi="Arial" w:cs="Arial"/>
          <w:sz w:val="20"/>
          <w:szCs w:val="20"/>
        </w:rPr>
        <w:tab/>
      </w:r>
      <w:r w:rsidR="000D1799" w:rsidRPr="006A257B">
        <w:rPr>
          <w:rFonts w:ascii="Arial" w:hAnsi="Arial" w:cs="Arial"/>
          <w:sz w:val="20"/>
          <w:szCs w:val="20"/>
        </w:rPr>
        <w:t xml:space="preserve">odborný referent </w:t>
      </w:r>
      <w:r w:rsidR="00292627" w:rsidRPr="006A257B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6A257B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6A257B" w:rsidRDefault="00794829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6A257B">
        <w:rPr>
          <w:rFonts w:ascii="Arial" w:hAnsi="Arial" w:cs="Arial"/>
          <w:bCs/>
          <w:sz w:val="36"/>
          <w:szCs w:val="36"/>
        </w:rPr>
        <w:t>Zasedání</w:t>
      </w:r>
      <w:r w:rsidR="00354CAE" w:rsidRPr="006A257B">
        <w:rPr>
          <w:rFonts w:ascii="Arial" w:hAnsi="Arial" w:cs="Arial"/>
          <w:bCs/>
          <w:sz w:val="36"/>
          <w:szCs w:val="36"/>
        </w:rPr>
        <w:t xml:space="preserve"> </w:t>
      </w:r>
      <w:r w:rsidRPr="006A257B">
        <w:rPr>
          <w:rFonts w:ascii="Arial" w:hAnsi="Arial" w:cs="Arial"/>
          <w:bCs/>
          <w:sz w:val="36"/>
          <w:szCs w:val="36"/>
        </w:rPr>
        <w:t>Zastupitelstva</w:t>
      </w:r>
      <w:r w:rsidR="00354CAE" w:rsidRPr="006A257B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6A257B" w:rsidRDefault="00794829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6A257B">
        <w:rPr>
          <w:rFonts w:ascii="Arial" w:hAnsi="Arial" w:cs="Arial"/>
          <w:bCs/>
          <w:sz w:val="36"/>
          <w:szCs w:val="36"/>
        </w:rPr>
        <w:t>konané</w:t>
      </w:r>
      <w:r w:rsidR="00354CAE" w:rsidRPr="006A257B">
        <w:rPr>
          <w:rFonts w:ascii="Arial" w:hAnsi="Arial" w:cs="Arial"/>
          <w:bCs/>
          <w:sz w:val="36"/>
          <w:szCs w:val="36"/>
        </w:rPr>
        <w:t xml:space="preserve"> dne </w:t>
      </w:r>
      <w:r w:rsidRPr="006A257B">
        <w:rPr>
          <w:rFonts w:ascii="Arial" w:hAnsi="Arial" w:cs="Arial"/>
          <w:bCs/>
          <w:sz w:val="36"/>
          <w:szCs w:val="36"/>
        </w:rPr>
        <w:t>18</w:t>
      </w:r>
      <w:r w:rsidR="00354CAE" w:rsidRPr="006A257B">
        <w:rPr>
          <w:rFonts w:ascii="Arial" w:hAnsi="Arial" w:cs="Arial"/>
          <w:bCs/>
          <w:sz w:val="36"/>
          <w:szCs w:val="36"/>
        </w:rPr>
        <w:t xml:space="preserve">. </w:t>
      </w:r>
      <w:r w:rsidRPr="006A257B">
        <w:rPr>
          <w:rFonts w:ascii="Arial" w:hAnsi="Arial" w:cs="Arial"/>
          <w:bCs/>
          <w:sz w:val="36"/>
          <w:szCs w:val="36"/>
        </w:rPr>
        <w:t>11</w:t>
      </w:r>
      <w:r w:rsidR="00354CAE" w:rsidRPr="006A257B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6A257B">
        <w:rPr>
          <w:rFonts w:ascii="Arial" w:hAnsi="Arial" w:cs="Arial"/>
          <w:bCs/>
          <w:sz w:val="36"/>
          <w:szCs w:val="36"/>
        </w:rPr>
        <w:t>20</w:t>
      </w:r>
      <w:r w:rsidR="001D13FB" w:rsidRPr="006A257B">
        <w:rPr>
          <w:rFonts w:ascii="Arial" w:hAnsi="Arial" w:cs="Arial"/>
          <w:bCs/>
          <w:sz w:val="36"/>
          <w:szCs w:val="36"/>
        </w:rPr>
        <w:t>20</w:t>
      </w:r>
    </w:p>
    <w:p w:rsidR="00710CAD" w:rsidRPr="006A257B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6A257B" w:rsidRDefault="00794829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6A257B">
        <w:rPr>
          <w:rFonts w:ascii="Arial" w:hAnsi="Arial" w:cs="Arial"/>
          <w:b/>
        </w:rPr>
        <w:t>P</w:t>
      </w:r>
      <w:r w:rsidR="00BC0575" w:rsidRPr="006A257B">
        <w:rPr>
          <w:rFonts w:ascii="Arial" w:hAnsi="Arial" w:cs="Arial"/>
          <w:b/>
        </w:rPr>
        <w:t>ro</w:t>
      </w:r>
      <w:r w:rsidR="00C63D53" w:rsidRPr="006A257B">
        <w:rPr>
          <w:rFonts w:ascii="Arial" w:hAnsi="Arial" w:cs="Arial"/>
          <w:b/>
        </w:rPr>
        <w:t>dej</w:t>
      </w:r>
      <w:r w:rsidR="00BC0575" w:rsidRPr="006A257B">
        <w:rPr>
          <w:rFonts w:ascii="Arial" w:hAnsi="Arial" w:cs="Arial"/>
          <w:b/>
        </w:rPr>
        <w:t xml:space="preserve"> </w:t>
      </w:r>
      <w:r w:rsidR="001D13FB" w:rsidRPr="006A257B">
        <w:rPr>
          <w:rFonts w:ascii="Arial" w:hAnsi="Arial" w:cs="Arial"/>
          <w:b/>
        </w:rPr>
        <w:t>pozemk</w:t>
      </w:r>
      <w:r w:rsidR="000D1799" w:rsidRPr="006A257B">
        <w:rPr>
          <w:rFonts w:ascii="Arial" w:hAnsi="Arial" w:cs="Arial"/>
          <w:b/>
        </w:rPr>
        <w:t>u</w:t>
      </w:r>
      <w:r w:rsidR="001D13FB" w:rsidRPr="006A257B">
        <w:rPr>
          <w:rFonts w:ascii="Arial" w:hAnsi="Arial" w:cs="Arial"/>
          <w:b/>
        </w:rPr>
        <w:t xml:space="preserve"> </w:t>
      </w:r>
      <w:proofErr w:type="spellStart"/>
      <w:proofErr w:type="gramStart"/>
      <w:r w:rsidR="001D13FB" w:rsidRPr="006A257B">
        <w:rPr>
          <w:rFonts w:ascii="Arial" w:hAnsi="Arial" w:cs="Arial"/>
          <w:b/>
        </w:rPr>
        <w:t>p.č</w:t>
      </w:r>
      <w:proofErr w:type="spellEnd"/>
      <w:r w:rsidR="001D13FB" w:rsidRPr="006A257B">
        <w:rPr>
          <w:rFonts w:ascii="Arial" w:hAnsi="Arial" w:cs="Arial"/>
          <w:b/>
        </w:rPr>
        <w:t>.</w:t>
      </w:r>
      <w:proofErr w:type="gramEnd"/>
      <w:r w:rsidR="001D13FB" w:rsidRPr="006A257B">
        <w:rPr>
          <w:rFonts w:ascii="Arial" w:hAnsi="Arial" w:cs="Arial"/>
          <w:b/>
        </w:rPr>
        <w:t xml:space="preserve"> </w:t>
      </w:r>
      <w:r w:rsidR="000D1799" w:rsidRPr="006A257B">
        <w:rPr>
          <w:rFonts w:ascii="Arial" w:hAnsi="Arial" w:cs="Arial"/>
          <w:b/>
        </w:rPr>
        <w:t xml:space="preserve">70 </w:t>
      </w:r>
      <w:r w:rsidR="001D13FB" w:rsidRPr="006A257B">
        <w:rPr>
          <w:rFonts w:ascii="Arial" w:hAnsi="Arial" w:cs="Arial"/>
          <w:b/>
        </w:rPr>
        <w:t>v </w:t>
      </w:r>
      <w:proofErr w:type="spellStart"/>
      <w:r w:rsidR="001D13FB" w:rsidRPr="006A257B">
        <w:rPr>
          <w:rFonts w:ascii="Arial" w:hAnsi="Arial" w:cs="Arial"/>
          <w:b/>
        </w:rPr>
        <w:t>k.ú</w:t>
      </w:r>
      <w:proofErr w:type="spellEnd"/>
      <w:r w:rsidR="001D13FB" w:rsidRPr="006A257B">
        <w:rPr>
          <w:rFonts w:ascii="Arial" w:hAnsi="Arial" w:cs="Arial"/>
          <w:b/>
        </w:rPr>
        <w:t xml:space="preserve">. </w:t>
      </w:r>
      <w:proofErr w:type="spellStart"/>
      <w:r w:rsidR="000D1799" w:rsidRPr="006A257B">
        <w:rPr>
          <w:rFonts w:ascii="Arial" w:hAnsi="Arial" w:cs="Arial"/>
          <w:b/>
        </w:rPr>
        <w:t>Žeš</w:t>
      </w:r>
      <w:r w:rsidR="001D13FB" w:rsidRPr="006A257B">
        <w:rPr>
          <w:rFonts w:ascii="Arial" w:hAnsi="Arial" w:cs="Arial"/>
          <w:b/>
        </w:rPr>
        <w:t>ov</w:t>
      </w:r>
      <w:proofErr w:type="spellEnd"/>
    </w:p>
    <w:p w:rsidR="00710CAD" w:rsidRPr="006A257B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6A257B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6A257B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6A257B">
        <w:rPr>
          <w:rFonts w:ascii="Arial" w:hAnsi="Arial" w:cs="Arial"/>
          <w:szCs w:val="20"/>
        </w:rPr>
        <w:t>Návrh usnesení:</w:t>
      </w:r>
    </w:p>
    <w:p w:rsidR="00D1621E" w:rsidRPr="006A257B" w:rsidRDefault="00D1621E" w:rsidP="00B8533E">
      <w:pPr>
        <w:rPr>
          <w:rFonts w:ascii="Arial" w:hAnsi="Arial" w:cs="Arial"/>
          <w:b/>
          <w:sz w:val="10"/>
          <w:szCs w:val="10"/>
        </w:rPr>
      </w:pPr>
    </w:p>
    <w:p w:rsidR="00C52E3C" w:rsidRPr="006A257B" w:rsidRDefault="0029264E" w:rsidP="00B8533E">
      <w:pPr>
        <w:rPr>
          <w:rFonts w:ascii="Arial" w:hAnsi="Arial" w:cs="Arial"/>
          <w:b/>
        </w:rPr>
      </w:pPr>
      <w:r w:rsidRPr="006A257B">
        <w:rPr>
          <w:rFonts w:ascii="Arial" w:hAnsi="Arial" w:cs="Arial"/>
          <w:b/>
        </w:rPr>
        <w:t>Zastupitelstvo</w:t>
      </w:r>
      <w:r w:rsidR="00D1621E" w:rsidRPr="006A257B">
        <w:rPr>
          <w:rFonts w:ascii="Arial" w:hAnsi="Arial" w:cs="Arial"/>
          <w:b/>
        </w:rPr>
        <w:t xml:space="preserve"> města Prostějova</w:t>
      </w:r>
    </w:p>
    <w:p w:rsidR="004059FB" w:rsidRPr="006A257B" w:rsidRDefault="004059FB" w:rsidP="0029264E">
      <w:pPr>
        <w:rPr>
          <w:rFonts w:ascii="Arial" w:eastAsia="Calibri" w:hAnsi="Arial" w:cs="Arial"/>
          <w:b/>
          <w:bCs/>
          <w:szCs w:val="20"/>
        </w:rPr>
      </w:pPr>
      <w:r w:rsidRPr="006A257B">
        <w:rPr>
          <w:rFonts w:ascii="Arial" w:eastAsia="Calibri" w:hAnsi="Arial" w:cs="Arial"/>
          <w:b/>
          <w:bCs/>
          <w:szCs w:val="20"/>
        </w:rPr>
        <w:t>n e v</w:t>
      </w:r>
      <w:r w:rsidR="0029264E" w:rsidRPr="006A257B">
        <w:rPr>
          <w:rFonts w:ascii="Arial" w:eastAsia="Calibri" w:hAnsi="Arial" w:cs="Arial"/>
          <w:b/>
          <w:bCs/>
          <w:szCs w:val="20"/>
        </w:rPr>
        <w:t> y h o v</w:t>
      </w:r>
      <w:r w:rsidRPr="006A257B">
        <w:rPr>
          <w:rFonts w:ascii="Arial" w:eastAsia="Calibri" w:hAnsi="Arial" w:cs="Arial"/>
          <w:b/>
          <w:bCs/>
          <w:szCs w:val="20"/>
        </w:rPr>
        <w:t xml:space="preserve"> u j e </w:t>
      </w:r>
    </w:p>
    <w:p w:rsidR="006559BC" w:rsidRPr="006A257B" w:rsidRDefault="0052599F" w:rsidP="0029264E">
      <w:pPr>
        <w:jc w:val="both"/>
        <w:rPr>
          <w:rFonts w:ascii="Arial" w:eastAsia="Calibri" w:hAnsi="Arial" w:cs="Arial"/>
          <w:b/>
          <w:szCs w:val="20"/>
        </w:rPr>
      </w:pPr>
      <w:r w:rsidRPr="006A257B">
        <w:rPr>
          <w:rFonts w:ascii="Arial" w:eastAsia="Calibri" w:hAnsi="Arial" w:cs="Arial"/>
          <w:b/>
          <w:szCs w:val="20"/>
        </w:rPr>
        <w:t xml:space="preserve">žádosti </w:t>
      </w:r>
      <w:r w:rsidR="00C90B84">
        <w:rPr>
          <w:rFonts w:ascii="Arial" w:eastAsia="Calibri" w:hAnsi="Arial" w:cs="Arial"/>
          <w:b/>
          <w:szCs w:val="20"/>
        </w:rPr>
        <w:t>fyzické osoby</w:t>
      </w:r>
      <w:r w:rsidR="001D13FB" w:rsidRPr="006A257B">
        <w:rPr>
          <w:rFonts w:ascii="Arial" w:eastAsia="Calibri" w:hAnsi="Arial" w:cs="Arial"/>
          <w:b/>
          <w:szCs w:val="20"/>
        </w:rPr>
        <w:t xml:space="preserve"> </w:t>
      </w:r>
      <w:r w:rsidRPr="006A257B">
        <w:rPr>
          <w:rFonts w:ascii="Arial" w:eastAsia="Calibri" w:hAnsi="Arial" w:cs="Arial"/>
          <w:b/>
          <w:szCs w:val="20"/>
        </w:rPr>
        <w:t xml:space="preserve">o prodej </w:t>
      </w:r>
      <w:r w:rsidR="001D13FB" w:rsidRPr="006A257B">
        <w:rPr>
          <w:rFonts w:ascii="Arial" w:hAnsi="Arial" w:cs="Arial"/>
          <w:b/>
        </w:rPr>
        <w:t>pozemk</w:t>
      </w:r>
      <w:r w:rsidR="00A77AC6" w:rsidRPr="006A257B">
        <w:rPr>
          <w:rFonts w:ascii="Arial" w:hAnsi="Arial" w:cs="Arial"/>
          <w:b/>
        </w:rPr>
        <w:t>u</w:t>
      </w:r>
      <w:r w:rsidR="001D13FB" w:rsidRPr="006A257B">
        <w:rPr>
          <w:rFonts w:ascii="Arial" w:hAnsi="Arial" w:cs="Arial"/>
          <w:b/>
        </w:rPr>
        <w:t xml:space="preserve"> </w:t>
      </w:r>
      <w:proofErr w:type="spellStart"/>
      <w:proofErr w:type="gramStart"/>
      <w:r w:rsidR="001D13FB" w:rsidRPr="006A257B">
        <w:rPr>
          <w:rFonts w:ascii="Arial" w:hAnsi="Arial" w:cs="Arial"/>
          <w:b/>
        </w:rPr>
        <w:t>p.č</w:t>
      </w:r>
      <w:proofErr w:type="spellEnd"/>
      <w:r w:rsidR="001D13FB" w:rsidRPr="006A257B">
        <w:rPr>
          <w:rFonts w:ascii="Arial" w:hAnsi="Arial" w:cs="Arial"/>
          <w:b/>
        </w:rPr>
        <w:t>.</w:t>
      </w:r>
      <w:proofErr w:type="gramEnd"/>
      <w:r w:rsidR="001D13FB" w:rsidRPr="006A257B">
        <w:rPr>
          <w:rFonts w:ascii="Arial" w:hAnsi="Arial" w:cs="Arial"/>
          <w:b/>
        </w:rPr>
        <w:t xml:space="preserve"> </w:t>
      </w:r>
      <w:r w:rsidR="000D1799" w:rsidRPr="006A257B">
        <w:rPr>
          <w:rFonts w:ascii="Arial" w:hAnsi="Arial" w:cs="Arial"/>
          <w:b/>
        </w:rPr>
        <w:t>70</w:t>
      </w:r>
      <w:r w:rsidR="001D13FB" w:rsidRPr="006A257B">
        <w:rPr>
          <w:rFonts w:ascii="Arial" w:hAnsi="Arial" w:cs="Arial"/>
          <w:b/>
        </w:rPr>
        <w:t xml:space="preserve"> – </w:t>
      </w:r>
      <w:r w:rsidR="000D1799" w:rsidRPr="006A257B">
        <w:rPr>
          <w:rFonts w:ascii="Arial" w:hAnsi="Arial" w:cs="Arial"/>
          <w:b/>
        </w:rPr>
        <w:t>zahrad</w:t>
      </w:r>
      <w:r w:rsidR="001D13FB" w:rsidRPr="006A257B">
        <w:rPr>
          <w:rFonts w:ascii="Arial" w:hAnsi="Arial" w:cs="Arial"/>
          <w:b/>
        </w:rPr>
        <w:t xml:space="preserve">a o výměře </w:t>
      </w:r>
      <w:r w:rsidR="000D1799" w:rsidRPr="006A257B">
        <w:rPr>
          <w:rFonts w:ascii="Arial" w:hAnsi="Arial" w:cs="Arial"/>
          <w:b/>
        </w:rPr>
        <w:t>1</w:t>
      </w:r>
      <w:r w:rsidR="001D13FB" w:rsidRPr="006A257B">
        <w:rPr>
          <w:rFonts w:ascii="Arial" w:hAnsi="Arial" w:cs="Arial"/>
          <w:b/>
        </w:rPr>
        <w:t>.</w:t>
      </w:r>
      <w:r w:rsidR="000D1799" w:rsidRPr="006A257B">
        <w:rPr>
          <w:rFonts w:ascii="Arial" w:hAnsi="Arial" w:cs="Arial"/>
          <w:b/>
        </w:rPr>
        <w:t>432</w:t>
      </w:r>
      <w:r w:rsidR="001D13FB" w:rsidRPr="006A257B">
        <w:rPr>
          <w:rFonts w:ascii="Arial" w:hAnsi="Arial" w:cs="Arial"/>
          <w:b/>
        </w:rPr>
        <w:t xml:space="preserve"> m</w:t>
      </w:r>
      <w:r w:rsidR="001D13FB" w:rsidRPr="006A257B">
        <w:rPr>
          <w:rFonts w:ascii="Arial" w:hAnsi="Arial" w:cs="Arial"/>
          <w:b/>
          <w:vertAlign w:val="superscript"/>
        </w:rPr>
        <w:t>2</w:t>
      </w:r>
      <w:r w:rsidR="001D13FB" w:rsidRPr="006A257B">
        <w:rPr>
          <w:rFonts w:ascii="Arial" w:hAnsi="Arial" w:cs="Arial"/>
          <w:b/>
        </w:rPr>
        <w:t xml:space="preserve"> v </w:t>
      </w:r>
      <w:proofErr w:type="spellStart"/>
      <w:r w:rsidR="001D13FB" w:rsidRPr="006A257B">
        <w:rPr>
          <w:rFonts w:ascii="Arial" w:hAnsi="Arial" w:cs="Arial"/>
          <w:b/>
        </w:rPr>
        <w:t>k.ú</w:t>
      </w:r>
      <w:proofErr w:type="spellEnd"/>
      <w:r w:rsidR="001D13FB" w:rsidRPr="006A257B">
        <w:rPr>
          <w:rFonts w:ascii="Arial" w:hAnsi="Arial" w:cs="Arial"/>
          <w:b/>
        </w:rPr>
        <w:t xml:space="preserve">. </w:t>
      </w:r>
      <w:proofErr w:type="spellStart"/>
      <w:r w:rsidR="000D1799" w:rsidRPr="006A257B">
        <w:rPr>
          <w:rFonts w:ascii="Arial" w:hAnsi="Arial" w:cs="Arial"/>
          <w:b/>
        </w:rPr>
        <w:t>Žeš</w:t>
      </w:r>
      <w:r w:rsidR="001D13FB" w:rsidRPr="006A257B">
        <w:rPr>
          <w:rFonts w:ascii="Arial" w:hAnsi="Arial" w:cs="Arial"/>
          <w:b/>
        </w:rPr>
        <w:t>ov</w:t>
      </w:r>
      <w:proofErr w:type="spellEnd"/>
      <w:r w:rsidR="00381E5B" w:rsidRPr="006A257B">
        <w:rPr>
          <w:rFonts w:ascii="Arial" w:hAnsi="Arial" w:cs="Arial"/>
          <w:b/>
        </w:rPr>
        <w:t>.</w:t>
      </w:r>
    </w:p>
    <w:p w:rsidR="0052599F" w:rsidRPr="006A257B" w:rsidRDefault="0052599F" w:rsidP="0052599F">
      <w:pPr>
        <w:ind w:left="284"/>
        <w:jc w:val="both"/>
        <w:rPr>
          <w:rFonts w:ascii="Arial" w:hAnsi="Arial" w:cs="Arial"/>
          <w:b/>
          <w:kern w:val="22"/>
          <w:sz w:val="10"/>
          <w:szCs w:val="10"/>
        </w:rPr>
      </w:pPr>
    </w:p>
    <w:p w:rsidR="00DE3B4E" w:rsidRPr="006A257B" w:rsidRDefault="00DE3B4E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29264E" w:rsidRPr="006A257B" w:rsidRDefault="0029264E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29264E" w:rsidRPr="006A257B" w:rsidRDefault="0029264E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29264E" w:rsidRPr="006A257B" w:rsidRDefault="0029264E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29264E" w:rsidRPr="006A257B" w:rsidRDefault="0029264E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29264E" w:rsidRPr="006A257B" w:rsidRDefault="0029264E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29264E" w:rsidRPr="006A257B" w:rsidRDefault="0029264E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29264E" w:rsidRPr="006A257B" w:rsidRDefault="0029264E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29264E" w:rsidRPr="006A257B" w:rsidRDefault="0029264E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29264E" w:rsidRPr="006A257B" w:rsidRDefault="0029264E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29264E" w:rsidRPr="006A257B" w:rsidRDefault="0029264E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29264E" w:rsidRPr="006A257B" w:rsidRDefault="0029264E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29264E" w:rsidRPr="006A257B" w:rsidRDefault="0029264E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7D38DB" w:rsidRPr="006A257B" w:rsidRDefault="007D38DB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29264E" w:rsidRPr="006A257B" w:rsidRDefault="0029264E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26"/>
        <w:gridCol w:w="3314"/>
        <w:gridCol w:w="1729"/>
        <w:gridCol w:w="1609"/>
      </w:tblGrid>
      <w:tr w:rsidR="006A257B" w:rsidRPr="006A257B" w:rsidTr="00D7329E">
        <w:tc>
          <w:tcPr>
            <w:tcW w:w="9430" w:type="dxa"/>
            <w:gridSpan w:val="4"/>
          </w:tcPr>
          <w:p w:rsidR="00C536B0" w:rsidRPr="006A257B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257B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6A257B" w:rsidRPr="006A257B" w:rsidTr="00D7329E">
        <w:tc>
          <w:tcPr>
            <w:tcW w:w="2234" w:type="dxa"/>
          </w:tcPr>
          <w:p w:rsidR="00C536B0" w:rsidRPr="006A257B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6A257B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A257B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C536B0" w:rsidRPr="006A257B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5296F" w:rsidRPr="006A257B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A257B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C536B0" w:rsidRPr="006A257B" w:rsidRDefault="004F131B" w:rsidP="004F131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6A257B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29264E" w:rsidRPr="006A257B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536B0" w:rsidRPr="006A257B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6A257B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C536B0" w:rsidRPr="006A257B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6A257B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proofErr w:type="gramEnd"/>
          </w:p>
        </w:tc>
        <w:tc>
          <w:tcPr>
            <w:tcW w:w="1799" w:type="dxa"/>
            <w:vAlign w:val="bottom"/>
          </w:tcPr>
          <w:p w:rsidR="00C536B0" w:rsidRPr="006A257B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6A257B" w:rsidRPr="006A257B" w:rsidTr="00D7329E">
        <w:tc>
          <w:tcPr>
            <w:tcW w:w="2234" w:type="dxa"/>
          </w:tcPr>
          <w:p w:rsidR="00C536B0" w:rsidRPr="006A257B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6A257B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A257B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C536B0" w:rsidRPr="006A257B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6A257B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A257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6A257B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6A257B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C536B0" w:rsidRPr="006A257B" w:rsidRDefault="004F131B" w:rsidP="004F131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6A257B">
              <w:rPr>
                <w:rFonts w:ascii="Arial" w:hAnsi="Arial" w:cs="Arial"/>
                <w:bCs/>
                <w:i/>
                <w:sz w:val="20"/>
                <w:szCs w:val="20"/>
              </w:rPr>
              <w:t>02.11</w:t>
            </w:r>
            <w:r w:rsidR="00C536B0" w:rsidRPr="006A257B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6A257B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proofErr w:type="gramEnd"/>
          </w:p>
        </w:tc>
        <w:tc>
          <w:tcPr>
            <w:tcW w:w="1799" w:type="dxa"/>
            <w:vAlign w:val="bottom"/>
          </w:tcPr>
          <w:p w:rsidR="00C536B0" w:rsidRPr="006A257B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674F2A" w:rsidRPr="006A257B" w:rsidTr="00D7329E">
        <w:tc>
          <w:tcPr>
            <w:tcW w:w="2234" w:type="dxa"/>
          </w:tcPr>
          <w:p w:rsidR="00C536B0" w:rsidRPr="006A257B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6A257B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A257B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C536B0" w:rsidRPr="006A257B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6A257B" w:rsidRDefault="00337F13" w:rsidP="00337F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A257B">
              <w:rPr>
                <w:rFonts w:ascii="Arial" w:hAnsi="Arial" w:cs="Arial"/>
                <w:bCs/>
                <w:i/>
                <w:sz w:val="20"/>
                <w:szCs w:val="20"/>
              </w:rPr>
              <w:t>Ing</w:t>
            </w:r>
            <w:r w:rsidR="001D13FB" w:rsidRPr="006A257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Pr="006A257B">
              <w:rPr>
                <w:rFonts w:ascii="Arial" w:hAnsi="Arial" w:cs="Arial"/>
                <w:bCs/>
                <w:i/>
                <w:sz w:val="20"/>
                <w:szCs w:val="20"/>
              </w:rPr>
              <w:t>Milena Vrbová</w:t>
            </w:r>
            <w:r w:rsidR="001D13FB" w:rsidRPr="006A257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C536B0" w:rsidRPr="006A257B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Pr="006A257B">
              <w:rPr>
                <w:rFonts w:ascii="Arial" w:hAnsi="Arial" w:cs="Arial"/>
                <w:bCs/>
                <w:i/>
                <w:sz w:val="20"/>
                <w:szCs w:val="20"/>
              </w:rPr>
              <w:t>dborný referent odd</w:t>
            </w:r>
            <w:r w:rsidR="00C536B0" w:rsidRPr="006A257B">
              <w:rPr>
                <w:rFonts w:ascii="Arial" w:hAnsi="Arial" w:cs="Arial"/>
                <w:bCs/>
                <w:i/>
                <w:sz w:val="20"/>
                <w:szCs w:val="20"/>
              </w:rPr>
              <w:t>ělení nakládání s majetkem města Odboru SÚMM</w:t>
            </w:r>
          </w:p>
        </w:tc>
        <w:tc>
          <w:tcPr>
            <w:tcW w:w="1799" w:type="dxa"/>
            <w:vAlign w:val="bottom"/>
          </w:tcPr>
          <w:p w:rsidR="00C536B0" w:rsidRPr="006A257B" w:rsidRDefault="004F131B" w:rsidP="004F131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6A257B">
              <w:rPr>
                <w:rFonts w:ascii="Arial" w:hAnsi="Arial" w:cs="Arial"/>
                <w:bCs/>
                <w:i/>
                <w:sz w:val="20"/>
                <w:szCs w:val="20"/>
              </w:rPr>
              <w:t>02.11</w:t>
            </w:r>
            <w:r w:rsidR="00C536B0" w:rsidRPr="006A257B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6A257B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proofErr w:type="gramEnd"/>
          </w:p>
        </w:tc>
        <w:tc>
          <w:tcPr>
            <w:tcW w:w="1799" w:type="dxa"/>
            <w:vAlign w:val="bottom"/>
          </w:tcPr>
          <w:p w:rsidR="00C536B0" w:rsidRPr="006A257B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337F13" w:rsidRPr="006A257B" w:rsidRDefault="00337F13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6A257B" w:rsidRDefault="00C536B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6A257B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C536B0" w:rsidRPr="006A257B" w:rsidRDefault="00C536B0" w:rsidP="00C536B0">
      <w:pPr>
        <w:jc w:val="both"/>
        <w:rPr>
          <w:rFonts w:ascii="Arial" w:hAnsi="Arial" w:cs="Arial"/>
        </w:rPr>
      </w:pPr>
      <w:r w:rsidRPr="006A257B">
        <w:rPr>
          <w:rFonts w:ascii="Arial" w:eastAsia="Calibri" w:hAnsi="Arial" w:cs="Arial"/>
          <w:szCs w:val="20"/>
          <w:lang w:eastAsia="en-US"/>
        </w:rPr>
        <w:t xml:space="preserve">Dne </w:t>
      </w:r>
      <w:r w:rsidR="00D36E28" w:rsidRPr="006A257B">
        <w:rPr>
          <w:rFonts w:ascii="Arial" w:eastAsia="Calibri" w:hAnsi="Arial" w:cs="Arial"/>
          <w:szCs w:val="20"/>
          <w:lang w:eastAsia="en-US"/>
        </w:rPr>
        <w:t>0</w:t>
      </w:r>
      <w:r w:rsidR="00183EB9" w:rsidRPr="006A257B">
        <w:rPr>
          <w:rFonts w:ascii="Arial" w:eastAsia="Calibri" w:hAnsi="Arial" w:cs="Arial"/>
          <w:szCs w:val="20"/>
          <w:lang w:eastAsia="en-US"/>
        </w:rPr>
        <w:t>3</w:t>
      </w:r>
      <w:r w:rsidRPr="006A257B">
        <w:rPr>
          <w:rFonts w:ascii="Arial" w:eastAsia="Calibri" w:hAnsi="Arial" w:cs="Arial"/>
          <w:szCs w:val="20"/>
          <w:lang w:eastAsia="en-US"/>
        </w:rPr>
        <w:t>.0</w:t>
      </w:r>
      <w:r w:rsidR="00183EB9" w:rsidRPr="006A257B">
        <w:rPr>
          <w:rFonts w:ascii="Arial" w:eastAsia="Calibri" w:hAnsi="Arial" w:cs="Arial"/>
          <w:szCs w:val="20"/>
          <w:lang w:eastAsia="en-US"/>
        </w:rPr>
        <w:t>4</w:t>
      </w:r>
      <w:r w:rsidRPr="006A257B">
        <w:rPr>
          <w:rFonts w:ascii="Arial" w:eastAsia="Calibri" w:hAnsi="Arial" w:cs="Arial"/>
          <w:szCs w:val="20"/>
          <w:lang w:eastAsia="en-US"/>
        </w:rPr>
        <w:t>.20</w:t>
      </w:r>
      <w:r w:rsidR="00D36E28" w:rsidRPr="006A257B">
        <w:rPr>
          <w:rFonts w:ascii="Arial" w:eastAsia="Calibri" w:hAnsi="Arial" w:cs="Arial"/>
          <w:szCs w:val="20"/>
          <w:lang w:eastAsia="en-US"/>
        </w:rPr>
        <w:t>20</w:t>
      </w:r>
      <w:r w:rsidRPr="006A257B">
        <w:rPr>
          <w:rFonts w:ascii="Arial" w:eastAsia="Calibri" w:hAnsi="Arial" w:cs="Arial"/>
          <w:szCs w:val="20"/>
          <w:lang w:eastAsia="en-US"/>
        </w:rPr>
        <w:t xml:space="preserve"> se na Odbor správy a údržby majetku města Magistrátu města Prostějova obrátil</w:t>
      </w:r>
      <w:r w:rsidR="00C90B84">
        <w:rPr>
          <w:rFonts w:ascii="Arial" w:eastAsia="Calibri" w:hAnsi="Arial" w:cs="Arial"/>
          <w:szCs w:val="20"/>
          <w:lang w:eastAsia="en-US"/>
        </w:rPr>
        <w:t>a fyzická osoba</w:t>
      </w:r>
      <w:r w:rsidR="00183EB9" w:rsidRPr="006A257B">
        <w:rPr>
          <w:rFonts w:ascii="Arial" w:eastAsia="Calibri" w:hAnsi="Arial" w:cs="Arial"/>
          <w:szCs w:val="20"/>
          <w:lang w:eastAsia="en-US"/>
        </w:rPr>
        <w:t xml:space="preserve"> </w:t>
      </w:r>
      <w:r w:rsidR="00183EB9" w:rsidRPr="006A257B">
        <w:rPr>
          <w:rFonts w:ascii="Arial" w:eastAsia="Calibri" w:hAnsi="Arial" w:cs="Arial"/>
          <w:szCs w:val="20"/>
        </w:rPr>
        <w:t xml:space="preserve">se žádostí </w:t>
      </w:r>
      <w:r w:rsidR="00183EB9" w:rsidRPr="006A257B">
        <w:rPr>
          <w:rFonts w:ascii="Arial" w:eastAsia="Calibri" w:hAnsi="Arial" w:cs="Arial"/>
          <w:szCs w:val="20"/>
          <w:lang w:eastAsia="en-US"/>
        </w:rPr>
        <w:t xml:space="preserve">o prodej pozemku </w:t>
      </w:r>
      <w:r w:rsidR="00183EB9" w:rsidRPr="006A257B">
        <w:rPr>
          <w:rFonts w:ascii="Arial" w:hAnsi="Arial" w:cs="Arial"/>
        </w:rPr>
        <w:t xml:space="preserve">Statutárního města Prostějova </w:t>
      </w:r>
      <w:proofErr w:type="spellStart"/>
      <w:proofErr w:type="gramStart"/>
      <w:r w:rsidR="00183EB9" w:rsidRPr="006A257B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183EB9" w:rsidRPr="006A257B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183EB9" w:rsidRPr="006A257B">
        <w:rPr>
          <w:rFonts w:ascii="Arial" w:eastAsia="Calibri" w:hAnsi="Arial" w:cs="Arial"/>
          <w:szCs w:val="20"/>
          <w:lang w:eastAsia="en-US"/>
        </w:rPr>
        <w:t xml:space="preserve"> 70 – zahrada o výměře 1.432 m</w:t>
      </w:r>
      <w:r w:rsidR="00183EB9" w:rsidRPr="006A257B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183EB9" w:rsidRPr="006A257B">
        <w:rPr>
          <w:rFonts w:ascii="Arial" w:eastAsia="Calibri" w:hAnsi="Arial" w:cs="Arial"/>
          <w:szCs w:val="20"/>
          <w:lang w:eastAsia="en-US"/>
        </w:rPr>
        <w:t xml:space="preserve"> v </w:t>
      </w:r>
      <w:proofErr w:type="spellStart"/>
      <w:r w:rsidR="00183EB9" w:rsidRPr="006A257B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183EB9" w:rsidRPr="006A257B">
        <w:rPr>
          <w:rFonts w:ascii="Arial" w:eastAsia="Calibri" w:hAnsi="Arial" w:cs="Arial"/>
          <w:szCs w:val="20"/>
          <w:lang w:eastAsia="en-US"/>
        </w:rPr>
        <w:t xml:space="preserve">. </w:t>
      </w:r>
      <w:proofErr w:type="spellStart"/>
      <w:r w:rsidR="00183EB9" w:rsidRPr="006A257B">
        <w:rPr>
          <w:rFonts w:ascii="Arial" w:eastAsia="Calibri" w:hAnsi="Arial" w:cs="Arial"/>
          <w:szCs w:val="20"/>
          <w:lang w:eastAsia="en-US"/>
        </w:rPr>
        <w:t>Žešov</w:t>
      </w:r>
      <w:proofErr w:type="spellEnd"/>
      <w:r w:rsidR="00D05AD4" w:rsidRPr="006A257B">
        <w:rPr>
          <w:rFonts w:ascii="Arial" w:hAnsi="Arial" w:cs="Arial"/>
        </w:rPr>
        <w:t xml:space="preserve">, </w:t>
      </w:r>
      <w:r w:rsidR="00D36E28" w:rsidRPr="006A257B">
        <w:rPr>
          <w:rFonts w:ascii="Arial" w:hAnsi="Arial" w:cs="Arial"/>
        </w:rPr>
        <w:t xml:space="preserve">za účelem </w:t>
      </w:r>
      <w:r w:rsidR="00183EB9" w:rsidRPr="006A257B">
        <w:rPr>
          <w:rFonts w:ascii="Arial" w:hAnsi="Arial" w:cs="Arial"/>
        </w:rPr>
        <w:t>využití k zemědělské činnosti</w:t>
      </w:r>
      <w:r w:rsidR="00D36E28" w:rsidRPr="006A257B">
        <w:rPr>
          <w:rFonts w:ascii="Arial" w:hAnsi="Arial" w:cs="Arial"/>
        </w:rPr>
        <w:t xml:space="preserve">. </w:t>
      </w:r>
      <w:r w:rsidR="0065296F" w:rsidRPr="006A257B">
        <w:rPr>
          <w:rFonts w:ascii="Arial" w:hAnsi="Arial" w:cs="Arial"/>
        </w:rPr>
        <w:t xml:space="preserve">Předmětný pozemek je žadateli propachtován na základě </w:t>
      </w:r>
      <w:proofErr w:type="spellStart"/>
      <w:r w:rsidR="0065296F" w:rsidRPr="006A257B">
        <w:rPr>
          <w:rFonts w:ascii="Arial" w:hAnsi="Arial" w:cs="Arial"/>
        </w:rPr>
        <w:t>Pachtovní</w:t>
      </w:r>
      <w:proofErr w:type="spellEnd"/>
      <w:r w:rsidR="0065296F" w:rsidRPr="006A257B">
        <w:rPr>
          <w:rFonts w:ascii="Arial" w:hAnsi="Arial" w:cs="Arial"/>
        </w:rPr>
        <w:t xml:space="preserve"> smlouvy č. 2017/50/244 ze dne </w:t>
      </w:r>
      <w:proofErr w:type="gramStart"/>
      <w:r w:rsidR="0065296F" w:rsidRPr="006A257B">
        <w:rPr>
          <w:rFonts w:ascii="Arial" w:hAnsi="Arial" w:cs="Arial"/>
        </w:rPr>
        <w:t>23.06.2017</w:t>
      </w:r>
      <w:proofErr w:type="gramEnd"/>
      <w:r w:rsidR="0065296F" w:rsidRPr="006A257B">
        <w:rPr>
          <w:rFonts w:ascii="Arial" w:hAnsi="Arial" w:cs="Arial"/>
        </w:rPr>
        <w:t xml:space="preserve">. </w:t>
      </w:r>
      <w:r w:rsidRPr="006A257B">
        <w:rPr>
          <w:rFonts w:ascii="Arial" w:hAnsi="Arial" w:cs="Arial"/>
        </w:rPr>
        <w:t xml:space="preserve">Záležitost je řešena pod </w:t>
      </w:r>
      <w:proofErr w:type="spellStart"/>
      <w:proofErr w:type="gramStart"/>
      <w:r w:rsidR="00D36E28" w:rsidRPr="006A257B">
        <w:rPr>
          <w:rFonts w:ascii="Arial" w:hAnsi="Arial" w:cs="Arial"/>
        </w:rPr>
        <w:t>S</w:t>
      </w:r>
      <w:r w:rsidRPr="006A257B">
        <w:rPr>
          <w:rFonts w:ascii="Arial" w:hAnsi="Arial" w:cs="Arial"/>
        </w:rPr>
        <w:t>p</w:t>
      </w:r>
      <w:r w:rsidR="00B7083F" w:rsidRPr="006A257B">
        <w:rPr>
          <w:rFonts w:ascii="Arial" w:hAnsi="Arial" w:cs="Arial"/>
        </w:rPr>
        <w:t>.</w:t>
      </w:r>
      <w:r w:rsidR="00D36E28" w:rsidRPr="006A257B">
        <w:rPr>
          <w:rFonts w:ascii="Arial" w:hAnsi="Arial" w:cs="Arial"/>
        </w:rPr>
        <w:t>Z</w:t>
      </w:r>
      <w:r w:rsidRPr="006A257B">
        <w:rPr>
          <w:rFonts w:ascii="Arial" w:hAnsi="Arial" w:cs="Arial"/>
        </w:rPr>
        <w:t>n</w:t>
      </w:r>
      <w:proofErr w:type="spellEnd"/>
      <w:r w:rsidRPr="006A257B">
        <w:rPr>
          <w:rFonts w:ascii="Arial" w:hAnsi="Arial" w:cs="Arial"/>
        </w:rPr>
        <w:t>.</w:t>
      </w:r>
      <w:proofErr w:type="gramEnd"/>
      <w:r w:rsidRPr="006A257B">
        <w:rPr>
          <w:rFonts w:ascii="Arial" w:hAnsi="Arial" w:cs="Arial"/>
        </w:rPr>
        <w:t xml:space="preserve"> OSUMM </w:t>
      </w:r>
      <w:r w:rsidR="00D36E28" w:rsidRPr="006A257B">
        <w:rPr>
          <w:rFonts w:ascii="Arial" w:hAnsi="Arial" w:cs="Arial"/>
        </w:rPr>
        <w:t>1</w:t>
      </w:r>
      <w:r w:rsidR="00183EB9" w:rsidRPr="006A257B">
        <w:rPr>
          <w:rFonts w:ascii="Arial" w:hAnsi="Arial" w:cs="Arial"/>
        </w:rPr>
        <w:t>18</w:t>
      </w:r>
      <w:r w:rsidR="00AF7CF7" w:rsidRPr="006A257B">
        <w:rPr>
          <w:rFonts w:ascii="Arial" w:hAnsi="Arial" w:cs="Arial"/>
        </w:rPr>
        <w:t>/20</w:t>
      </w:r>
      <w:r w:rsidR="00D36E28" w:rsidRPr="006A257B">
        <w:rPr>
          <w:rFonts w:ascii="Arial" w:hAnsi="Arial" w:cs="Arial"/>
        </w:rPr>
        <w:t>20</w:t>
      </w:r>
      <w:r w:rsidRPr="006A257B">
        <w:rPr>
          <w:rFonts w:ascii="Arial" w:hAnsi="Arial" w:cs="Arial"/>
        </w:rPr>
        <w:t xml:space="preserve">. </w:t>
      </w:r>
    </w:p>
    <w:p w:rsidR="00C536B0" w:rsidRPr="006A257B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6A257B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6A257B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6A257B">
        <w:rPr>
          <w:rFonts w:ascii="Arial" w:hAnsi="Arial" w:cs="Arial"/>
          <w:b/>
          <w:u w:val="single"/>
        </w:rPr>
        <w:t>MMPv</w:t>
      </w:r>
      <w:proofErr w:type="spellEnd"/>
      <w:r w:rsidRPr="006A257B">
        <w:rPr>
          <w:rFonts w:ascii="Arial" w:hAnsi="Arial" w:cs="Arial"/>
          <w:b/>
          <w:u w:val="single"/>
        </w:rPr>
        <w:t xml:space="preserve"> (subjektů):</w:t>
      </w:r>
    </w:p>
    <w:p w:rsidR="00F81EE4" w:rsidRPr="006A257B" w:rsidRDefault="00F81EE4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6A257B" w:rsidRDefault="00C536B0" w:rsidP="00C536B0">
      <w:pPr>
        <w:tabs>
          <w:tab w:val="left" w:pos="284"/>
        </w:tabs>
        <w:jc w:val="both"/>
        <w:rPr>
          <w:rFonts w:ascii="Arial" w:hAnsi="Arial" w:cs="Arial"/>
        </w:rPr>
      </w:pPr>
      <w:r w:rsidRPr="006A257B">
        <w:rPr>
          <w:rFonts w:ascii="Arial" w:hAnsi="Arial" w:cs="Arial"/>
          <w:b/>
        </w:rPr>
        <w:t xml:space="preserve">1. Odbor územního plánování a památkové péče </w:t>
      </w:r>
      <w:r w:rsidR="00D36E28" w:rsidRPr="006A257B">
        <w:rPr>
          <w:rFonts w:ascii="Arial" w:hAnsi="Arial" w:cs="Arial"/>
        </w:rPr>
        <w:t xml:space="preserve">sděluje, že </w:t>
      </w:r>
      <w:r w:rsidR="000D2F87" w:rsidRPr="006A257B">
        <w:rPr>
          <w:rFonts w:ascii="Arial" w:hAnsi="Arial" w:cs="Arial"/>
        </w:rPr>
        <w:t xml:space="preserve">pozemek </w:t>
      </w:r>
      <w:proofErr w:type="spellStart"/>
      <w:proofErr w:type="gramStart"/>
      <w:r w:rsidR="000D2F87" w:rsidRPr="006A257B">
        <w:rPr>
          <w:rFonts w:ascii="Arial" w:hAnsi="Arial" w:cs="Arial"/>
        </w:rPr>
        <w:t>p.č</w:t>
      </w:r>
      <w:proofErr w:type="spellEnd"/>
      <w:r w:rsidR="000D2F87" w:rsidRPr="006A257B">
        <w:rPr>
          <w:rFonts w:ascii="Arial" w:hAnsi="Arial" w:cs="Arial"/>
        </w:rPr>
        <w:t>.</w:t>
      </w:r>
      <w:proofErr w:type="gramEnd"/>
      <w:r w:rsidR="000D2F87" w:rsidRPr="006A257B">
        <w:rPr>
          <w:rFonts w:ascii="Arial" w:hAnsi="Arial" w:cs="Arial"/>
        </w:rPr>
        <w:t xml:space="preserve"> 70 v </w:t>
      </w:r>
      <w:proofErr w:type="spellStart"/>
      <w:r w:rsidR="000D2F87" w:rsidRPr="006A257B">
        <w:rPr>
          <w:rFonts w:ascii="Arial" w:hAnsi="Arial" w:cs="Arial"/>
        </w:rPr>
        <w:t>k.ú</w:t>
      </w:r>
      <w:proofErr w:type="spellEnd"/>
      <w:r w:rsidR="000D2F87" w:rsidRPr="006A257B">
        <w:rPr>
          <w:rFonts w:ascii="Arial" w:hAnsi="Arial" w:cs="Arial"/>
        </w:rPr>
        <w:t xml:space="preserve">. </w:t>
      </w:r>
      <w:proofErr w:type="spellStart"/>
      <w:r w:rsidR="000D2F87" w:rsidRPr="006A257B">
        <w:rPr>
          <w:rFonts w:ascii="Arial" w:hAnsi="Arial" w:cs="Arial"/>
        </w:rPr>
        <w:t>Žešov</w:t>
      </w:r>
      <w:proofErr w:type="spellEnd"/>
      <w:r w:rsidR="000D2F87" w:rsidRPr="006A257B">
        <w:rPr>
          <w:rFonts w:ascii="Arial" w:hAnsi="Arial" w:cs="Arial"/>
        </w:rPr>
        <w:t xml:space="preserve"> je součástí rozvojové oblasti P41 a nachází se v ploše č. 0732 veřejných prostranství veřejná zeleň (VZ) s hlavním využitím pro pozemky veřejných prostranství určené pro veřejnou zeleň, zejména parky. Případný prodej daného pozemku není z hlediska jeho využití dle územního plánu strategický a z výše uvedených důvodů prodej pozemku </w:t>
      </w:r>
      <w:r w:rsidR="000D2F87" w:rsidRPr="006A257B">
        <w:rPr>
          <w:rFonts w:ascii="Arial" w:hAnsi="Arial" w:cs="Arial"/>
          <w:b/>
        </w:rPr>
        <w:t>nedoporučuje</w:t>
      </w:r>
      <w:r w:rsidR="000D2F87" w:rsidRPr="006A257B">
        <w:rPr>
          <w:rFonts w:ascii="Arial" w:hAnsi="Arial" w:cs="Arial"/>
        </w:rPr>
        <w:t>.</w:t>
      </w:r>
      <w:r w:rsidR="00D36E28" w:rsidRPr="006A257B">
        <w:rPr>
          <w:rFonts w:ascii="Arial" w:hAnsi="Arial" w:cs="Arial"/>
        </w:rPr>
        <w:t xml:space="preserve"> </w:t>
      </w:r>
    </w:p>
    <w:p w:rsidR="00F81EE4" w:rsidRPr="006A257B" w:rsidRDefault="00F81EE4" w:rsidP="00C536B0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</w:p>
    <w:p w:rsidR="00183EB9" w:rsidRPr="006A257B" w:rsidRDefault="00183EB9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  <w:r w:rsidRPr="006A257B">
        <w:rPr>
          <w:b/>
          <w:color w:val="auto"/>
        </w:rPr>
        <w:t xml:space="preserve">2. </w:t>
      </w:r>
      <w:r w:rsidRPr="006A257B">
        <w:rPr>
          <w:b/>
          <w:bCs/>
          <w:color w:val="auto"/>
        </w:rPr>
        <w:t xml:space="preserve">Odbor rozvoje a investic </w:t>
      </w:r>
      <w:r w:rsidRPr="006A257B">
        <w:rPr>
          <w:bCs/>
          <w:color w:val="auto"/>
        </w:rPr>
        <w:t>sděluje, že</w:t>
      </w:r>
      <w:r w:rsidRPr="006A257B">
        <w:rPr>
          <w:b/>
          <w:bCs/>
          <w:color w:val="auto"/>
        </w:rPr>
        <w:t xml:space="preserve"> </w:t>
      </w:r>
      <w:r w:rsidR="000D2F87" w:rsidRPr="006A257B">
        <w:rPr>
          <w:bCs/>
          <w:color w:val="auto"/>
        </w:rPr>
        <w:t xml:space="preserve">jde o pozemek navazující na mateřskou školu, a z tohoto důvodu (s ohledem na možnost jeho budoucího využití) </w:t>
      </w:r>
      <w:r w:rsidR="000D2F87" w:rsidRPr="006A257B">
        <w:rPr>
          <w:b/>
          <w:bCs/>
          <w:color w:val="auto"/>
        </w:rPr>
        <w:t>nedoporučuje</w:t>
      </w:r>
      <w:r w:rsidR="000D2F87" w:rsidRPr="006A257B">
        <w:rPr>
          <w:bCs/>
          <w:color w:val="auto"/>
        </w:rPr>
        <w:t xml:space="preserve"> jeho prodej.</w:t>
      </w:r>
      <w:r w:rsidR="000D2F87" w:rsidRPr="006A257B">
        <w:rPr>
          <w:b/>
          <w:bCs/>
          <w:color w:val="auto"/>
        </w:rPr>
        <w:t xml:space="preserve"> </w:t>
      </w:r>
    </w:p>
    <w:p w:rsidR="00F81EE4" w:rsidRPr="006A257B" w:rsidRDefault="00F81EE4" w:rsidP="00183EB9">
      <w:pPr>
        <w:pStyle w:val="Default"/>
        <w:tabs>
          <w:tab w:val="left" w:pos="284"/>
        </w:tabs>
        <w:jc w:val="both"/>
        <w:rPr>
          <w:b/>
          <w:bCs/>
          <w:color w:val="auto"/>
          <w:sz w:val="20"/>
          <w:szCs w:val="20"/>
        </w:rPr>
      </w:pPr>
    </w:p>
    <w:p w:rsidR="00183EB9" w:rsidRPr="006A257B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6A257B">
        <w:rPr>
          <w:b/>
          <w:bCs/>
          <w:color w:val="auto"/>
        </w:rPr>
        <w:t xml:space="preserve">3. Odbor životního prostředí </w:t>
      </w:r>
      <w:r w:rsidRPr="006A257B">
        <w:rPr>
          <w:bCs/>
          <w:color w:val="auto"/>
        </w:rPr>
        <w:t xml:space="preserve">sděluje, že </w:t>
      </w:r>
      <w:r w:rsidR="000D2F87" w:rsidRPr="006A257B">
        <w:rPr>
          <w:bCs/>
          <w:color w:val="auto"/>
        </w:rPr>
        <w:t xml:space="preserve">předmětný pozemek má žadatel propachtovaný za účelem provozování zemědělské a zahradní činnosti a k požívání </w:t>
      </w:r>
      <w:r w:rsidR="006E7ED8" w:rsidRPr="006A257B">
        <w:rPr>
          <w:bCs/>
          <w:color w:val="auto"/>
        </w:rPr>
        <w:t xml:space="preserve">a za účelem provozování zemědělské a zahradní činnosti žádá i o prodej. OŽP </w:t>
      </w:r>
      <w:r w:rsidR="006E7ED8" w:rsidRPr="006A257B">
        <w:rPr>
          <w:b/>
          <w:bCs/>
          <w:color w:val="auto"/>
        </w:rPr>
        <w:t xml:space="preserve">nesouhlasí </w:t>
      </w:r>
      <w:r w:rsidR="006E7ED8" w:rsidRPr="006A257B">
        <w:rPr>
          <w:bCs/>
          <w:color w:val="auto"/>
        </w:rPr>
        <w:t xml:space="preserve">s prodejem pozemku, doporučuje ponechat pozemek ve stejném režimu. </w:t>
      </w:r>
    </w:p>
    <w:p w:rsidR="00F81EE4" w:rsidRPr="006A257B" w:rsidRDefault="00F81EE4" w:rsidP="00183EB9">
      <w:pPr>
        <w:pStyle w:val="Default"/>
        <w:tabs>
          <w:tab w:val="left" w:pos="284"/>
        </w:tabs>
        <w:jc w:val="both"/>
        <w:rPr>
          <w:bCs/>
          <w:color w:val="auto"/>
          <w:sz w:val="20"/>
          <w:szCs w:val="20"/>
        </w:rPr>
      </w:pPr>
    </w:p>
    <w:p w:rsidR="00183EB9" w:rsidRPr="006A257B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6A257B">
        <w:rPr>
          <w:b/>
          <w:bCs/>
          <w:color w:val="auto"/>
        </w:rPr>
        <w:t xml:space="preserve">4. Odbor dopravy </w:t>
      </w:r>
      <w:r w:rsidRPr="006A257B">
        <w:rPr>
          <w:bCs/>
          <w:color w:val="auto"/>
        </w:rPr>
        <w:t xml:space="preserve">jako příslušný silniční správní úřad pro místní komunikace, veřejně přístupné účelové komunikace a silnice II. a III. tříd dle § 40 odst. 4 a 5 zákona č. 13/1997 Sb., o pozemních komunikacích, ve znění pozdějších předpisů, sděluje, že se </w:t>
      </w:r>
      <w:r w:rsidR="006E7ED8" w:rsidRPr="006A257B">
        <w:rPr>
          <w:bCs/>
          <w:color w:val="auto"/>
        </w:rPr>
        <w:t xml:space="preserve">prodej předmětného </w:t>
      </w:r>
      <w:r w:rsidRPr="006A257B">
        <w:rPr>
          <w:bCs/>
          <w:color w:val="auto"/>
        </w:rPr>
        <w:t>pozemk</w:t>
      </w:r>
      <w:r w:rsidR="006E7ED8" w:rsidRPr="006A257B">
        <w:rPr>
          <w:bCs/>
          <w:color w:val="auto"/>
        </w:rPr>
        <w:t>u</w:t>
      </w:r>
      <w:r w:rsidRPr="006A257B">
        <w:rPr>
          <w:bCs/>
          <w:color w:val="auto"/>
        </w:rPr>
        <w:t xml:space="preserve"> </w:t>
      </w:r>
      <w:r w:rsidRPr="006A257B">
        <w:rPr>
          <w:b/>
          <w:bCs/>
          <w:color w:val="auto"/>
        </w:rPr>
        <w:t>ne</w:t>
      </w:r>
      <w:r w:rsidR="006E7ED8" w:rsidRPr="006A257B">
        <w:rPr>
          <w:b/>
          <w:bCs/>
          <w:color w:val="auto"/>
        </w:rPr>
        <w:t>do</w:t>
      </w:r>
      <w:r w:rsidRPr="006A257B">
        <w:rPr>
          <w:b/>
          <w:bCs/>
          <w:color w:val="auto"/>
        </w:rPr>
        <w:t>týká jeho zájmů</w:t>
      </w:r>
      <w:r w:rsidRPr="006A257B">
        <w:rPr>
          <w:bCs/>
          <w:color w:val="auto"/>
        </w:rPr>
        <w:t xml:space="preserve">. </w:t>
      </w:r>
    </w:p>
    <w:p w:rsidR="00F81EE4" w:rsidRPr="006A257B" w:rsidRDefault="00F81EE4" w:rsidP="00183EB9">
      <w:pPr>
        <w:pStyle w:val="Default"/>
        <w:tabs>
          <w:tab w:val="left" w:pos="284"/>
        </w:tabs>
        <w:jc w:val="both"/>
        <w:rPr>
          <w:bCs/>
          <w:color w:val="auto"/>
          <w:sz w:val="20"/>
          <w:szCs w:val="20"/>
        </w:rPr>
      </w:pPr>
    </w:p>
    <w:p w:rsidR="00183EB9" w:rsidRPr="006A257B" w:rsidRDefault="00183EB9" w:rsidP="00183EB9">
      <w:pPr>
        <w:jc w:val="both"/>
        <w:rPr>
          <w:rFonts w:ascii="Arial" w:hAnsi="Arial" w:cs="Arial"/>
          <w:b/>
          <w:bCs/>
        </w:rPr>
      </w:pPr>
      <w:r w:rsidRPr="006A257B">
        <w:rPr>
          <w:rFonts w:ascii="Arial" w:hAnsi="Arial" w:cs="Arial"/>
          <w:b/>
          <w:bCs/>
        </w:rPr>
        <w:t xml:space="preserve">5. Osadní výbor </w:t>
      </w:r>
      <w:proofErr w:type="spellStart"/>
      <w:r w:rsidR="006E7ED8" w:rsidRPr="006A257B">
        <w:rPr>
          <w:rFonts w:ascii="Arial" w:hAnsi="Arial" w:cs="Arial"/>
          <w:b/>
          <w:bCs/>
        </w:rPr>
        <w:t>Žešov</w:t>
      </w:r>
      <w:proofErr w:type="spellEnd"/>
      <w:r w:rsidR="006E7ED8" w:rsidRPr="006A257B">
        <w:rPr>
          <w:rFonts w:ascii="Arial" w:hAnsi="Arial" w:cs="Arial"/>
          <w:b/>
          <w:bCs/>
        </w:rPr>
        <w:t xml:space="preserve"> </w:t>
      </w:r>
      <w:r w:rsidR="0065296F" w:rsidRPr="006A257B">
        <w:rPr>
          <w:rFonts w:ascii="Arial" w:hAnsi="Arial" w:cs="Arial"/>
          <w:b/>
          <w:bCs/>
        </w:rPr>
        <w:t>nesouhlasí</w:t>
      </w:r>
      <w:r w:rsidR="006E7ED8" w:rsidRPr="006A257B">
        <w:rPr>
          <w:rFonts w:ascii="Arial" w:hAnsi="Arial" w:cs="Arial"/>
          <w:b/>
          <w:bCs/>
        </w:rPr>
        <w:t xml:space="preserve"> </w:t>
      </w:r>
      <w:r w:rsidR="0065296F" w:rsidRPr="006A257B">
        <w:rPr>
          <w:rFonts w:ascii="Arial" w:hAnsi="Arial" w:cs="Arial"/>
          <w:bCs/>
        </w:rPr>
        <w:t xml:space="preserve">s prodejem </w:t>
      </w:r>
      <w:r w:rsidR="006E7ED8" w:rsidRPr="006A257B">
        <w:rPr>
          <w:rFonts w:ascii="Arial" w:hAnsi="Arial" w:cs="Arial"/>
          <w:bCs/>
        </w:rPr>
        <w:t>předmětného pozemku</w:t>
      </w:r>
      <w:r w:rsidR="006E7ED8" w:rsidRPr="006A257B">
        <w:rPr>
          <w:rFonts w:ascii="Arial" w:hAnsi="Arial" w:cs="Arial"/>
          <w:b/>
          <w:bCs/>
        </w:rPr>
        <w:t>.</w:t>
      </w:r>
      <w:r w:rsidRPr="006A257B">
        <w:rPr>
          <w:rFonts w:ascii="Arial" w:hAnsi="Arial" w:cs="Arial"/>
          <w:b/>
          <w:bCs/>
        </w:rPr>
        <w:t xml:space="preserve"> </w:t>
      </w:r>
    </w:p>
    <w:p w:rsidR="00F81EE4" w:rsidRPr="006A257B" w:rsidRDefault="00F81EE4" w:rsidP="00183EB9">
      <w:pPr>
        <w:jc w:val="both"/>
        <w:rPr>
          <w:rFonts w:ascii="Arial" w:hAnsi="Arial" w:cs="Arial"/>
          <w:b/>
          <w:bCs/>
        </w:rPr>
      </w:pPr>
    </w:p>
    <w:p w:rsidR="00F81EE4" w:rsidRPr="006A257B" w:rsidRDefault="00F81EE4" w:rsidP="00183EB9">
      <w:pPr>
        <w:jc w:val="both"/>
        <w:rPr>
          <w:rFonts w:ascii="Arial" w:hAnsi="Arial" w:cs="Arial"/>
          <w:bCs/>
        </w:rPr>
      </w:pPr>
      <w:r w:rsidRPr="006A257B">
        <w:rPr>
          <w:rFonts w:ascii="Arial" w:hAnsi="Arial" w:cs="Arial"/>
          <w:b/>
          <w:bCs/>
        </w:rPr>
        <w:t xml:space="preserve">Rada města Prostějova </w:t>
      </w:r>
      <w:r w:rsidRPr="006A257B">
        <w:rPr>
          <w:rFonts w:ascii="Arial" w:hAnsi="Arial" w:cs="Arial"/>
          <w:bCs/>
        </w:rPr>
        <w:t>dne</w:t>
      </w:r>
      <w:r w:rsidRPr="006A257B">
        <w:rPr>
          <w:rFonts w:ascii="Arial" w:hAnsi="Arial" w:cs="Arial"/>
          <w:b/>
          <w:bCs/>
        </w:rPr>
        <w:t xml:space="preserve"> </w:t>
      </w:r>
      <w:proofErr w:type="gramStart"/>
      <w:r w:rsidRPr="006A257B">
        <w:rPr>
          <w:rFonts w:ascii="Arial" w:hAnsi="Arial" w:cs="Arial"/>
          <w:bCs/>
        </w:rPr>
        <w:t>25.08.2020</w:t>
      </w:r>
      <w:proofErr w:type="gramEnd"/>
      <w:r w:rsidRPr="006A257B">
        <w:rPr>
          <w:rFonts w:ascii="Arial" w:hAnsi="Arial" w:cs="Arial"/>
          <w:bCs/>
        </w:rPr>
        <w:t xml:space="preserve"> usnesením č. 0633:</w:t>
      </w:r>
    </w:p>
    <w:p w:rsidR="00F81EE4" w:rsidRPr="006A257B" w:rsidRDefault="00F81EE4" w:rsidP="00F81EE4">
      <w:pPr>
        <w:numPr>
          <w:ilvl w:val="0"/>
          <w:numId w:val="30"/>
        </w:numPr>
        <w:ind w:left="284" w:hanging="284"/>
        <w:rPr>
          <w:rFonts w:ascii="Arial" w:eastAsia="Calibri" w:hAnsi="Arial" w:cs="Arial"/>
          <w:b/>
          <w:bCs/>
          <w:szCs w:val="20"/>
        </w:rPr>
      </w:pPr>
      <w:r w:rsidRPr="006A257B">
        <w:rPr>
          <w:rFonts w:ascii="Arial" w:eastAsia="Calibri" w:hAnsi="Arial" w:cs="Arial"/>
          <w:b/>
          <w:bCs/>
          <w:szCs w:val="20"/>
        </w:rPr>
        <w:t xml:space="preserve">neschválila  </w:t>
      </w:r>
    </w:p>
    <w:p w:rsidR="00F81EE4" w:rsidRPr="006A257B" w:rsidRDefault="00F81EE4" w:rsidP="00F81EE4">
      <w:pPr>
        <w:ind w:left="284"/>
        <w:jc w:val="both"/>
        <w:rPr>
          <w:rFonts w:ascii="Arial" w:hAnsi="Arial" w:cs="Arial"/>
        </w:rPr>
      </w:pPr>
      <w:r w:rsidRPr="006A257B">
        <w:rPr>
          <w:rFonts w:ascii="Arial" w:hAnsi="Arial" w:cs="Arial"/>
          <w:kern w:val="22"/>
        </w:rPr>
        <w:t xml:space="preserve">záměr </w:t>
      </w:r>
      <w:r w:rsidRPr="006A257B">
        <w:rPr>
          <w:rFonts w:ascii="Arial" w:hAnsi="Arial" w:cs="Arial"/>
        </w:rPr>
        <w:t xml:space="preserve">prodeje pozemku </w:t>
      </w:r>
      <w:proofErr w:type="spellStart"/>
      <w:proofErr w:type="gramStart"/>
      <w:r w:rsidRPr="006A257B">
        <w:rPr>
          <w:rFonts w:ascii="Arial" w:hAnsi="Arial" w:cs="Arial"/>
        </w:rPr>
        <w:t>p.č</w:t>
      </w:r>
      <w:proofErr w:type="spellEnd"/>
      <w:r w:rsidRPr="006A257B">
        <w:rPr>
          <w:rFonts w:ascii="Arial" w:hAnsi="Arial" w:cs="Arial"/>
        </w:rPr>
        <w:t>.</w:t>
      </w:r>
      <w:proofErr w:type="gramEnd"/>
      <w:r w:rsidRPr="006A257B">
        <w:rPr>
          <w:rFonts w:ascii="Arial" w:hAnsi="Arial" w:cs="Arial"/>
        </w:rPr>
        <w:t xml:space="preserve"> 70 – zahrada o výměře 1.432 m</w:t>
      </w:r>
      <w:r w:rsidRPr="006A257B">
        <w:rPr>
          <w:rFonts w:ascii="Arial" w:hAnsi="Arial" w:cs="Arial"/>
          <w:vertAlign w:val="superscript"/>
        </w:rPr>
        <w:t>2</w:t>
      </w:r>
      <w:r w:rsidRPr="006A257B">
        <w:rPr>
          <w:rFonts w:ascii="Arial" w:hAnsi="Arial" w:cs="Arial"/>
        </w:rPr>
        <w:t xml:space="preserve"> v </w:t>
      </w:r>
      <w:proofErr w:type="spellStart"/>
      <w:r w:rsidRPr="006A257B">
        <w:rPr>
          <w:rFonts w:ascii="Arial" w:hAnsi="Arial" w:cs="Arial"/>
        </w:rPr>
        <w:t>k.ú</w:t>
      </w:r>
      <w:proofErr w:type="spellEnd"/>
      <w:r w:rsidRPr="006A257B">
        <w:rPr>
          <w:rFonts w:ascii="Arial" w:hAnsi="Arial" w:cs="Arial"/>
        </w:rPr>
        <w:t xml:space="preserve">. </w:t>
      </w:r>
      <w:proofErr w:type="spellStart"/>
      <w:r w:rsidRPr="006A257B">
        <w:rPr>
          <w:rFonts w:ascii="Arial" w:hAnsi="Arial" w:cs="Arial"/>
        </w:rPr>
        <w:t>Žešov</w:t>
      </w:r>
      <w:proofErr w:type="spellEnd"/>
      <w:r w:rsidRPr="006A257B">
        <w:rPr>
          <w:rFonts w:ascii="Arial" w:hAnsi="Arial" w:cs="Arial"/>
        </w:rPr>
        <w:t xml:space="preserve">, </w:t>
      </w:r>
    </w:p>
    <w:p w:rsidR="00F81EE4" w:rsidRPr="006A257B" w:rsidRDefault="00F81EE4" w:rsidP="00F81EE4">
      <w:pPr>
        <w:ind w:left="284" w:hanging="284"/>
        <w:jc w:val="both"/>
        <w:rPr>
          <w:rFonts w:ascii="Arial" w:eastAsia="Calibri" w:hAnsi="Arial" w:cs="Arial"/>
          <w:b/>
          <w:bCs/>
          <w:szCs w:val="20"/>
        </w:rPr>
      </w:pPr>
      <w:r w:rsidRPr="006A257B">
        <w:rPr>
          <w:rFonts w:ascii="Arial" w:eastAsia="Calibri" w:hAnsi="Arial" w:cs="Arial"/>
          <w:b/>
          <w:bCs/>
          <w:szCs w:val="20"/>
        </w:rPr>
        <w:t>2) doporučila</w:t>
      </w:r>
    </w:p>
    <w:p w:rsidR="00F81EE4" w:rsidRPr="006A257B" w:rsidRDefault="00F81EE4" w:rsidP="00F81EE4">
      <w:pPr>
        <w:ind w:left="284"/>
        <w:jc w:val="both"/>
        <w:rPr>
          <w:rFonts w:ascii="Arial" w:eastAsia="Calibri" w:hAnsi="Arial" w:cs="Arial"/>
          <w:szCs w:val="20"/>
        </w:rPr>
      </w:pPr>
      <w:r w:rsidRPr="006A257B">
        <w:rPr>
          <w:rFonts w:ascii="Arial" w:eastAsia="Calibri" w:hAnsi="Arial" w:cs="Arial"/>
          <w:szCs w:val="20"/>
        </w:rPr>
        <w:t xml:space="preserve">Zastupitelstvu města Prostějova nevyhovět žádosti </w:t>
      </w:r>
      <w:r w:rsidR="00C90B84">
        <w:rPr>
          <w:rFonts w:ascii="Arial" w:eastAsia="Calibri" w:hAnsi="Arial" w:cs="Arial"/>
          <w:szCs w:val="20"/>
        </w:rPr>
        <w:t>fyzické osoby</w:t>
      </w:r>
      <w:r w:rsidRPr="006A257B">
        <w:rPr>
          <w:rFonts w:ascii="Arial" w:eastAsia="Calibri" w:hAnsi="Arial" w:cs="Arial"/>
          <w:szCs w:val="20"/>
        </w:rPr>
        <w:t xml:space="preserve"> o prodej </w:t>
      </w:r>
      <w:r w:rsidRPr="006A257B">
        <w:rPr>
          <w:rFonts w:ascii="Arial" w:hAnsi="Arial" w:cs="Arial"/>
        </w:rPr>
        <w:t xml:space="preserve">pozemku </w:t>
      </w:r>
      <w:proofErr w:type="spellStart"/>
      <w:proofErr w:type="gramStart"/>
      <w:r w:rsidRPr="006A257B">
        <w:rPr>
          <w:rFonts w:ascii="Arial" w:hAnsi="Arial" w:cs="Arial"/>
        </w:rPr>
        <w:t>p.č</w:t>
      </w:r>
      <w:proofErr w:type="spellEnd"/>
      <w:r w:rsidRPr="006A257B">
        <w:rPr>
          <w:rFonts w:ascii="Arial" w:hAnsi="Arial" w:cs="Arial"/>
        </w:rPr>
        <w:t>.</w:t>
      </w:r>
      <w:proofErr w:type="gramEnd"/>
      <w:r w:rsidRPr="006A257B">
        <w:rPr>
          <w:rFonts w:ascii="Arial" w:hAnsi="Arial" w:cs="Arial"/>
        </w:rPr>
        <w:t xml:space="preserve"> 70 – zahrada o výměře 1.432 m</w:t>
      </w:r>
      <w:r w:rsidRPr="006A257B">
        <w:rPr>
          <w:rFonts w:ascii="Arial" w:hAnsi="Arial" w:cs="Arial"/>
          <w:vertAlign w:val="superscript"/>
        </w:rPr>
        <w:t>2</w:t>
      </w:r>
      <w:r w:rsidRPr="006A257B">
        <w:rPr>
          <w:rFonts w:ascii="Arial" w:hAnsi="Arial" w:cs="Arial"/>
        </w:rPr>
        <w:t xml:space="preserve"> v </w:t>
      </w:r>
      <w:proofErr w:type="spellStart"/>
      <w:r w:rsidRPr="006A257B">
        <w:rPr>
          <w:rFonts w:ascii="Arial" w:hAnsi="Arial" w:cs="Arial"/>
        </w:rPr>
        <w:t>k.ú</w:t>
      </w:r>
      <w:proofErr w:type="spellEnd"/>
      <w:r w:rsidRPr="006A257B">
        <w:rPr>
          <w:rFonts w:ascii="Arial" w:hAnsi="Arial" w:cs="Arial"/>
        </w:rPr>
        <w:t xml:space="preserve">. </w:t>
      </w:r>
      <w:proofErr w:type="spellStart"/>
      <w:r w:rsidRPr="006A257B">
        <w:rPr>
          <w:rFonts w:ascii="Arial" w:hAnsi="Arial" w:cs="Arial"/>
        </w:rPr>
        <w:t>Žešov</w:t>
      </w:r>
      <w:proofErr w:type="spellEnd"/>
      <w:r w:rsidRPr="006A257B">
        <w:rPr>
          <w:rFonts w:ascii="Arial" w:hAnsi="Arial" w:cs="Arial"/>
        </w:rPr>
        <w:t>.</w:t>
      </w:r>
    </w:p>
    <w:p w:rsidR="00B543CA" w:rsidRPr="006A257B" w:rsidRDefault="00B543CA" w:rsidP="00C536B0">
      <w:pPr>
        <w:jc w:val="both"/>
        <w:rPr>
          <w:rFonts w:ascii="Arial" w:hAnsi="Arial" w:cs="Arial"/>
          <w:b/>
          <w:bCs/>
          <w:u w:val="single"/>
        </w:rPr>
      </w:pPr>
    </w:p>
    <w:p w:rsidR="00C536B0" w:rsidRPr="006A257B" w:rsidRDefault="00183EB9" w:rsidP="00C536B0">
      <w:pPr>
        <w:jc w:val="both"/>
        <w:rPr>
          <w:rFonts w:ascii="Arial" w:hAnsi="Arial" w:cs="Arial"/>
          <w:b/>
          <w:bCs/>
          <w:u w:val="single"/>
        </w:rPr>
      </w:pPr>
      <w:r w:rsidRPr="006A257B">
        <w:rPr>
          <w:rFonts w:ascii="Arial" w:hAnsi="Arial" w:cs="Arial"/>
          <w:b/>
          <w:bCs/>
          <w:u w:val="single"/>
        </w:rPr>
        <w:t>6</w:t>
      </w:r>
      <w:r w:rsidR="00C536B0" w:rsidRPr="006A257B">
        <w:rPr>
          <w:rFonts w:ascii="Arial" w:hAnsi="Arial" w:cs="Arial"/>
          <w:b/>
          <w:bCs/>
          <w:u w:val="single"/>
        </w:rPr>
        <w:t>. Stanovisko předkladatele:</w:t>
      </w:r>
    </w:p>
    <w:p w:rsidR="00E62CC5" w:rsidRPr="006A257B" w:rsidRDefault="00C536B0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A257B">
        <w:rPr>
          <w:rFonts w:ascii="Arial" w:hAnsi="Arial" w:cs="Arial"/>
          <w:bCs/>
        </w:rPr>
        <w:t xml:space="preserve">S ohledem na výše uvedená stanoviska </w:t>
      </w:r>
      <w:r w:rsidRPr="006A257B">
        <w:rPr>
          <w:rFonts w:ascii="Arial" w:hAnsi="Arial" w:cs="Arial"/>
          <w:b/>
          <w:bCs/>
        </w:rPr>
        <w:t>Odbor správy a údržby majetku města nedoporučuje</w:t>
      </w:r>
      <w:r w:rsidRPr="006A257B">
        <w:rPr>
          <w:sz w:val="20"/>
          <w:szCs w:val="20"/>
        </w:rPr>
        <w:t xml:space="preserve"> </w:t>
      </w:r>
      <w:r w:rsidRPr="006A257B">
        <w:rPr>
          <w:rFonts w:ascii="Arial" w:hAnsi="Arial" w:cs="Arial"/>
        </w:rPr>
        <w:t xml:space="preserve">prodej </w:t>
      </w:r>
      <w:r w:rsidR="00D05AD4" w:rsidRPr="006A257B">
        <w:rPr>
          <w:rFonts w:ascii="Arial" w:hAnsi="Arial" w:cs="Arial"/>
        </w:rPr>
        <w:t>pozemk</w:t>
      </w:r>
      <w:r w:rsidR="006E7ED8" w:rsidRPr="006A257B">
        <w:rPr>
          <w:rFonts w:ascii="Arial" w:hAnsi="Arial" w:cs="Arial"/>
        </w:rPr>
        <w:t>u</w:t>
      </w:r>
      <w:r w:rsidR="00D05AD4" w:rsidRPr="006A257B">
        <w:rPr>
          <w:rFonts w:ascii="Arial" w:hAnsi="Arial" w:cs="Arial"/>
        </w:rPr>
        <w:t xml:space="preserve"> </w:t>
      </w:r>
      <w:proofErr w:type="spellStart"/>
      <w:proofErr w:type="gramStart"/>
      <w:r w:rsidR="00D05AD4" w:rsidRPr="006A257B">
        <w:rPr>
          <w:rFonts w:ascii="Arial" w:hAnsi="Arial" w:cs="Arial"/>
        </w:rPr>
        <w:t>p.č</w:t>
      </w:r>
      <w:proofErr w:type="spellEnd"/>
      <w:r w:rsidR="00D05AD4" w:rsidRPr="006A257B">
        <w:rPr>
          <w:rFonts w:ascii="Arial" w:hAnsi="Arial" w:cs="Arial"/>
        </w:rPr>
        <w:t>.</w:t>
      </w:r>
      <w:proofErr w:type="gramEnd"/>
      <w:r w:rsidR="00D05AD4" w:rsidRPr="006A257B">
        <w:rPr>
          <w:rFonts w:ascii="Arial" w:hAnsi="Arial" w:cs="Arial"/>
        </w:rPr>
        <w:t xml:space="preserve"> </w:t>
      </w:r>
      <w:r w:rsidR="006E7ED8" w:rsidRPr="006A257B">
        <w:rPr>
          <w:rFonts w:ascii="Arial" w:hAnsi="Arial" w:cs="Arial"/>
        </w:rPr>
        <w:t>70</w:t>
      </w:r>
      <w:r w:rsidR="00D05AD4" w:rsidRPr="006A257B">
        <w:rPr>
          <w:rFonts w:ascii="Arial" w:hAnsi="Arial" w:cs="Arial"/>
        </w:rPr>
        <w:t xml:space="preserve"> v </w:t>
      </w:r>
      <w:proofErr w:type="spellStart"/>
      <w:r w:rsidR="00D05AD4" w:rsidRPr="006A257B">
        <w:rPr>
          <w:rFonts w:ascii="Arial" w:hAnsi="Arial" w:cs="Arial"/>
        </w:rPr>
        <w:t>k.ú</w:t>
      </w:r>
      <w:proofErr w:type="spellEnd"/>
      <w:r w:rsidR="00D05AD4" w:rsidRPr="006A257B">
        <w:rPr>
          <w:rFonts w:ascii="Arial" w:hAnsi="Arial" w:cs="Arial"/>
        </w:rPr>
        <w:t xml:space="preserve">. </w:t>
      </w:r>
      <w:proofErr w:type="spellStart"/>
      <w:r w:rsidR="006E7ED8" w:rsidRPr="006A257B">
        <w:rPr>
          <w:rFonts w:ascii="Arial" w:hAnsi="Arial" w:cs="Arial"/>
        </w:rPr>
        <w:t>Žešov</w:t>
      </w:r>
      <w:proofErr w:type="spellEnd"/>
      <w:r w:rsidR="006E7ED8" w:rsidRPr="006A257B">
        <w:rPr>
          <w:rFonts w:ascii="Arial" w:hAnsi="Arial" w:cs="Arial"/>
        </w:rPr>
        <w:t xml:space="preserve"> </w:t>
      </w:r>
      <w:r w:rsidRPr="006A257B">
        <w:rPr>
          <w:rFonts w:ascii="Arial" w:hAnsi="Arial" w:cs="Arial"/>
        </w:rPr>
        <w:t xml:space="preserve">a </w:t>
      </w:r>
      <w:r w:rsidRPr="006A257B">
        <w:rPr>
          <w:rFonts w:ascii="Arial" w:hAnsi="Arial" w:cs="Arial"/>
          <w:b/>
          <w:bCs/>
        </w:rPr>
        <w:t xml:space="preserve">doporučuje </w:t>
      </w:r>
      <w:r w:rsidRPr="006A257B">
        <w:rPr>
          <w:rFonts w:ascii="Arial" w:hAnsi="Arial" w:cs="Arial"/>
          <w:bCs/>
        </w:rPr>
        <w:t>postupovat dle</w:t>
      </w:r>
      <w:r w:rsidRPr="006A257B">
        <w:rPr>
          <w:rFonts w:ascii="Arial" w:hAnsi="Arial" w:cs="Arial"/>
          <w:b/>
          <w:bCs/>
        </w:rPr>
        <w:t xml:space="preserve"> </w:t>
      </w:r>
      <w:r w:rsidRPr="006A257B">
        <w:rPr>
          <w:rFonts w:ascii="Arial" w:hAnsi="Arial" w:cs="Arial"/>
        </w:rPr>
        <w:t xml:space="preserve">návrhu usnesení, tj. </w:t>
      </w:r>
      <w:r w:rsidRPr="006A257B">
        <w:rPr>
          <w:rFonts w:ascii="Arial" w:hAnsi="Arial" w:cs="Arial"/>
          <w:b/>
          <w:bCs/>
        </w:rPr>
        <w:t xml:space="preserve">nevyhovět </w:t>
      </w:r>
      <w:r w:rsidRPr="006A257B">
        <w:rPr>
          <w:rFonts w:ascii="Arial" w:hAnsi="Arial" w:cs="Arial"/>
        </w:rPr>
        <w:t xml:space="preserve">žádosti </w:t>
      </w:r>
      <w:r w:rsidR="00C90B84">
        <w:rPr>
          <w:rFonts w:ascii="Arial" w:hAnsi="Arial" w:cs="Arial"/>
        </w:rPr>
        <w:t>fyzické osoby</w:t>
      </w:r>
      <w:bookmarkStart w:id="0" w:name="_GoBack"/>
      <w:bookmarkEnd w:id="0"/>
      <w:r w:rsidR="00B543CA" w:rsidRPr="006A257B">
        <w:rPr>
          <w:rFonts w:ascii="Arial" w:hAnsi="Arial" w:cs="Arial"/>
        </w:rPr>
        <w:t xml:space="preserve"> </w:t>
      </w:r>
      <w:r w:rsidR="006E7ED8" w:rsidRPr="006A257B">
        <w:rPr>
          <w:rFonts w:ascii="Arial" w:eastAsia="Calibri" w:hAnsi="Arial" w:cs="Arial"/>
          <w:szCs w:val="20"/>
          <w:lang w:eastAsia="en-US"/>
        </w:rPr>
        <w:t xml:space="preserve">o prodej pozemku </w:t>
      </w:r>
      <w:proofErr w:type="spellStart"/>
      <w:r w:rsidR="006E7ED8" w:rsidRPr="006A257B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6E7ED8" w:rsidRPr="006A257B">
        <w:rPr>
          <w:rFonts w:ascii="Arial" w:eastAsia="Calibri" w:hAnsi="Arial" w:cs="Arial"/>
          <w:szCs w:val="20"/>
          <w:lang w:eastAsia="en-US"/>
        </w:rPr>
        <w:t>. 70 – zahrada o výměře 1.432 m</w:t>
      </w:r>
      <w:r w:rsidR="006E7ED8" w:rsidRPr="006A257B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6E7ED8" w:rsidRPr="006A257B">
        <w:rPr>
          <w:rFonts w:ascii="Arial" w:eastAsia="Calibri" w:hAnsi="Arial" w:cs="Arial"/>
          <w:szCs w:val="20"/>
          <w:lang w:eastAsia="en-US"/>
        </w:rPr>
        <w:t xml:space="preserve"> v </w:t>
      </w:r>
      <w:proofErr w:type="spellStart"/>
      <w:r w:rsidR="006E7ED8" w:rsidRPr="006A257B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E7ED8" w:rsidRPr="006A257B">
        <w:rPr>
          <w:rFonts w:ascii="Arial" w:eastAsia="Calibri" w:hAnsi="Arial" w:cs="Arial"/>
          <w:szCs w:val="20"/>
          <w:lang w:eastAsia="en-US"/>
        </w:rPr>
        <w:t xml:space="preserve">. </w:t>
      </w:r>
      <w:proofErr w:type="spellStart"/>
      <w:r w:rsidR="006E7ED8" w:rsidRPr="006A257B">
        <w:rPr>
          <w:rFonts w:ascii="Arial" w:eastAsia="Calibri" w:hAnsi="Arial" w:cs="Arial"/>
          <w:szCs w:val="20"/>
          <w:lang w:eastAsia="en-US"/>
        </w:rPr>
        <w:t>Žešov</w:t>
      </w:r>
      <w:proofErr w:type="spellEnd"/>
      <w:r w:rsidR="006E7ED8" w:rsidRPr="006A257B">
        <w:rPr>
          <w:rFonts w:ascii="Arial" w:hAnsi="Arial" w:cs="Arial"/>
        </w:rPr>
        <w:t xml:space="preserve">. </w:t>
      </w:r>
      <w:r w:rsidR="0065296F" w:rsidRPr="006A257B">
        <w:rPr>
          <w:rFonts w:ascii="Arial" w:hAnsi="Arial" w:cs="Arial"/>
        </w:rPr>
        <w:t xml:space="preserve">Předmětný pozemek je žadateli propachtován na základě </w:t>
      </w:r>
      <w:proofErr w:type="spellStart"/>
      <w:r w:rsidR="0065296F" w:rsidRPr="006A257B">
        <w:rPr>
          <w:rFonts w:ascii="Arial" w:hAnsi="Arial" w:cs="Arial"/>
        </w:rPr>
        <w:t>Pachtovní</w:t>
      </w:r>
      <w:proofErr w:type="spellEnd"/>
      <w:r w:rsidR="0065296F" w:rsidRPr="006A257B">
        <w:rPr>
          <w:rFonts w:ascii="Arial" w:hAnsi="Arial" w:cs="Arial"/>
        </w:rPr>
        <w:t xml:space="preserve"> smlouvy č. 2017/50/244 ze dne </w:t>
      </w:r>
      <w:proofErr w:type="gramStart"/>
      <w:r w:rsidR="0065296F" w:rsidRPr="006A257B">
        <w:rPr>
          <w:rFonts w:ascii="Arial" w:hAnsi="Arial" w:cs="Arial"/>
        </w:rPr>
        <w:t>23.06.2017</w:t>
      </w:r>
      <w:proofErr w:type="gramEnd"/>
      <w:r w:rsidR="0065296F" w:rsidRPr="006A257B">
        <w:rPr>
          <w:rFonts w:ascii="Arial" w:hAnsi="Arial" w:cs="Arial"/>
        </w:rPr>
        <w:t>.</w:t>
      </w:r>
      <w:r w:rsidR="006E7ED8" w:rsidRPr="006A257B">
        <w:rPr>
          <w:rFonts w:ascii="Arial" w:hAnsi="Arial" w:cs="Arial"/>
        </w:rPr>
        <w:t xml:space="preserve"> </w:t>
      </w:r>
    </w:p>
    <w:p w:rsidR="007D38DB" w:rsidRPr="006A257B" w:rsidRDefault="007D38DB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3B63B9" w:rsidRPr="006A257B" w:rsidRDefault="006E7ED8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6A257B">
        <w:rPr>
          <w:rFonts w:ascii="Arial" w:hAnsi="Arial" w:cs="Arial"/>
          <w:b/>
        </w:rPr>
        <w:t>Mat</w:t>
      </w:r>
      <w:r w:rsidR="00B543CA" w:rsidRPr="006A257B">
        <w:rPr>
          <w:rFonts w:ascii="Arial" w:hAnsi="Arial" w:cs="Arial"/>
          <w:b/>
        </w:rPr>
        <w:t xml:space="preserve">eriál byl předložen k projednání na schůzi Finančního výboru dne </w:t>
      </w:r>
      <w:proofErr w:type="gramStart"/>
      <w:r w:rsidR="00B543CA" w:rsidRPr="006A257B">
        <w:rPr>
          <w:rFonts w:ascii="Arial" w:hAnsi="Arial" w:cs="Arial"/>
          <w:b/>
        </w:rPr>
        <w:t>10.11</w:t>
      </w:r>
      <w:r w:rsidR="00C536B0" w:rsidRPr="006A257B">
        <w:rPr>
          <w:rFonts w:ascii="Arial" w:hAnsi="Arial" w:cs="Arial"/>
          <w:b/>
        </w:rPr>
        <w:t>.</w:t>
      </w:r>
      <w:r w:rsidR="00B543CA" w:rsidRPr="006A257B">
        <w:rPr>
          <w:rFonts w:ascii="Arial" w:hAnsi="Arial" w:cs="Arial"/>
          <w:b/>
        </w:rPr>
        <w:t>2020</w:t>
      </w:r>
      <w:proofErr w:type="gramEnd"/>
      <w:r w:rsidR="00B543CA" w:rsidRPr="006A257B">
        <w:rPr>
          <w:rFonts w:ascii="Arial" w:hAnsi="Arial" w:cs="Arial"/>
          <w:b/>
        </w:rPr>
        <w:t>.</w:t>
      </w:r>
    </w:p>
    <w:p w:rsidR="00F81EE4" w:rsidRPr="006A257B" w:rsidRDefault="00F81EE4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960158" w:rsidRPr="006A257B" w:rsidRDefault="00960158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360"/>
        <w:gridCol w:w="1792"/>
        <w:gridCol w:w="4493"/>
      </w:tblGrid>
      <w:tr w:rsidR="006A257B" w:rsidRPr="006A257B" w:rsidTr="00E62CC5">
        <w:tc>
          <w:tcPr>
            <w:tcW w:w="9488" w:type="dxa"/>
            <w:gridSpan w:val="4"/>
            <w:shd w:val="clear" w:color="auto" w:fill="EEECE1" w:themeFill="background2"/>
          </w:tcPr>
          <w:p w:rsidR="00C536B0" w:rsidRPr="006A257B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6A257B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6A257B">
              <w:rPr>
                <w:rFonts w:ascii="Arial" w:hAnsi="Arial" w:cs="Arial"/>
                <w:bCs/>
              </w:rPr>
              <w:t>MMPv</w:t>
            </w:r>
            <w:proofErr w:type="spellEnd"/>
            <w:r w:rsidRPr="006A257B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6A257B" w:rsidRPr="006A257B" w:rsidTr="00E62CC5">
        <w:tc>
          <w:tcPr>
            <w:tcW w:w="2895" w:type="dxa"/>
            <w:gridSpan w:val="2"/>
            <w:shd w:val="clear" w:color="auto" w:fill="EEECE1" w:themeFill="background2"/>
          </w:tcPr>
          <w:p w:rsidR="00C536B0" w:rsidRPr="006A257B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6A257B">
              <w:rPr>
                <w:rFonts w:ascii="Arial" w:hAnsi="Arial" w:cs="Arial"/>
                <w:bCs/>
              </w:rPr>
              <w:lastRenderedPageBreak/>
              <w:t xml:space="preserve">Odbor </w:t>
            </w:r>
            <w:proofErr w:type="spellStart"/>
            <w:r w:rsidRPr="006A257B">
              <w:rPr>
                <w:rFonts w:ascii="Arial" w:hAnsi="Arial" w:cs="Arial"/>
                <w:bCs/>
              </w:rPr>
              <w:t>MMPv</w:t>
            </w:r>
            <w:proofErr w:type="spellEnd"/>
            <w:r w:rsidRPr="006A257B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C536B0" w:rsidRPr="006A257B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6A257B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C536B0" w:rsidRPr="006A257B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6A257B">
              <w:rPr>
                <w:rFonts w:ascii="Arial" w:hAnsi="Arial" w:cs="Arial"/>
                <w:bCs/>
              </w:rPr>
              <w:t>Resumé</w:t>
            </w:r>
          </w:p>
        </w:tc>
      </w:tr>
      <w:tr w:rsidR="006A257B" w:rsidRPr="006A257B" w:rsidTr="00E62CC5">
        <w:tc>
          <w:tcPr>
            <w:tcW w:w="417" w:type="dxa"/>
          </w:tcPr>
          <w:p w:rsidR="00C536B0" w:rsidRPr="006A257B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6A257B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C536B0" w:rsidRPr="006A257B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6A257B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C536B0" w:rsidRPr="006A257B" w:rsidRDefault="00CF08C6" w:rsidP="00CF08C6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6A257B">
              <w:rPr>
                <w:rFonts w:ascii="Arial" w:hAnsi="Arial" w:cs="Arial"/>
                <w:bCs/>
              </w:rPr>
              <w:t>20</w:t>
            </w:r>
            <w:r w:rsidR="00C536B0" w:rsidRPr="006A257B">
              <w:rPr>
                <w:rFonts w:ascii="Arial" w:hAnsi="Arial" w:cs="Arial"/>
                <w:bCs/>
              </w:rPr>
              <w:t>.</w:t>
            </w:r>
            <w:r w:rsidR="00E62CC5" w:rsidRPr="006A257B">
              <w:rPr>
                <w:rFonts w:ascii="Arial" w:hAnsi="Arial" w:cs="Arial"/>
                <w:bCs/>
              </w:rPr>
              <w:t>0</w:t>
            </w:r>
            <w:r w:rsidRPr="006A257B">
              <w:rPr>
                <w:rFonts w:ascii="Arial" w:hAnsi="Arial" w:cs="Arial"/>
                <w:bCs/>
              </w:rPr>
              <w:t>5</w:t>
            </w:r>
            <w:r w:rsidR="00C536B0" w:rsidRPr="006A257B">
              <w:rPr>
                <w:rFonts w:ascii="Arial" w:hAnsi="Arial" w:cs="Arial"/>
                <w:bCs/>
              </w:rPr>
              <w:t>.20</w:t>
            </w:r>
            <w:r w:rsidR="00E62CC5" w:rsidRPr="006A257B">
              <w:rPr>
                <w:rFonts w:ascii="Arial" w:hAnsi="Arial" w:cs="Arial"/>
                <w:bCs/>
              </w:rPr>
              <w:t>20</w:t>
            </w:r>
            <w:proofErr w:type="gramEnd"/>
          </w:p>
        </w:tc>
        <w:tc>
          <w:tcPr>
            <w:tcW w:w="4765" w:type="dxa"/>
          </w:tcPr>
          <w:p w:rsidR="00C536B0" w:rsidRPr="006A257B" w:rsidRDefault="00E62CC5" w:rsidP="00E62CC5">
            <w:pPr>
              <w:jc w:val="both"/>
              <w:rPr>
                <w:rFonts w:ascii="Arial" w:hAnsi="Arial" w:cs="Arial"/>
                <w:bCs/>
              </w:rPr>
            </w:pPr>
            <w:r w:rsidRPr="006A257B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6A257B" w:rsidRPr="006A257B" w:rsidTr="00E62CC5">
        <w:tc>
          <w:tcPr>
            <w:tcW w:w="417" w:type="dxa"/>
          </w:tcPr>
          <w:p w:rsidR="00C536B0" w:rsidRPr="006A257B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6A257B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C536B0" w:rsidRPr="006A257B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6A257B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C536B0" w:rsidRPr="006A257B" w:rsidRDefault="00CF08C6" w:rsidP="00CF08C6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6A257B">
              <w:rPr>
                <w:rFonts w:ascii="Arial" w:hAnsi="Arial" w:cs="Arial"/>
                <w:bCs/>
              </w:rPr>
              <w:t>18</w:t>
            </w:r>
            <w:r w:rsidR="00C536B0" w:rsidRPr="006A257B">
              <w:rPr>
                <w:rFonts w:ascii="Arial" w:hAnsi="Arial" w:cs="Arial"/>
                <w:bCs/>
              </w:rPr>
              <w:t>.</w:t>
            </w:r>
            <w:r w:rsidR="00E62CC5" w:rsidRPr="006A257B">
              <w:rPr>
                <w:rFonts w:ascii="Arial" w:hAnsi="Arial" w:cs="Arial"/>
                <w:bCs/>
              </w:rPr>
              <w:t>0</w:t>
            </w:r>
            <w:r w:rsidRPr="006A257B">
              <w:rPr>
                <w:rFonts w:ascii="Arial" w:hAnsi="Arial" w:cs="Arial"/>
                <w:bCs/>
              </w:rPr>
              <w:t>5</w:t>
            </w:r>
            <w:r w:rsidR="00C536B0" w:rsidRPr="006A257B">
              <w:rPr>
                <w:rFonts w:ascii="Arial" w:hAnsi="Arial" w:cs="Arial"/>
                <w:bCs/>
              </w:rPr>
              <w:t>.20</w:t>
            </w:r>
            <w:r w:rsidR="00E62CC5" w:rsidRPr="006A257B">
              <w:rPr>
                <w:rFonts w:ascii="Arial" w:hAnsi="Arial" w:cs="Arial"/>
                <w:bCs/>
              </w:rPr>
              <w:t>20</w:t>
            </w:r>
            <w:proofErr w:type="gramEnd"/>
          </w:p>
        </w:tc>
        <w:tc>
          <w:tcPr>
            <w:tcW w:w="4765" w:type="dxa"/>
          </w:tcPr>
          <w:p w:rsidR="00C536B0" w:rsidRPr="006A257B" w:rsidRDefault="00C536B0" w:rsidP="00A77AC6">
            <w:pPr>
              <w:jc w:val="both"/>
              <w:rPr>
                <w:rFonts w:ascii="Arial" w:hAnsi="Arial" w:cs="Arial"/>
                <w:bCs/>
              </w:rPr>
            </w:pPr>
            <w:r w:rsidRPr="006A257B">
              <w:rPr>
                <w:rFonts w:ascii="Arial" w:hAnsi="Arial" w:cs="Arial"/>
                <w:bCs/>
              </w:rPr>
              <w:t xml:space="preserve">nedoporučuje </w:t>
            </w:r>
            <w:r w:rsidR="00321E0C" w:rsidRPr="006A257B">
              <w:rPr>
                <w:rFonts w:ascii="Arial" w:hAnsi="Arial" w:cs="Arial"/>
                <w:bCs/>
              </w:rPr>
              <w:t>prodej</w:t>
            </w:r>
            <w:r w:rsidR="00310482" w:rsidRPr="006A257B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6A257B" w:rsidRPr="006A257B" w:rsidTr="00E62CC5">
        <w:tc>
          <w:tcPr>
            <w:tcW w:w="417" w:type="dxa"/>
          </w:tcPr>
          <w:p w:rsidR="00CF08C6" w:rsidRPr="006A257B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6A257B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CF08C6" w:rsidRPr="006A257B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6A257B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CF08C6" w:rsidRPr="006A257B" w:rsidRDefault="00CF08C6" w:rsidP="00CF08C6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6A257B">
              <w:rPr>
                <w:rFonts w:ascii="Arial" w:hAnsi="Arial" w:cs="Arial"/>
                <w:bCs/>
              </w:rPr>
              <w:t>25.05.2020</w:t>
            </w:r>
            <w:proofErr w:type="gramEnd"/>
          </w:p>
        </w:tc>
        <w:tc>
          <w:tcPr>
            <w:tcW w:w="4765" w:type="dxa"/>
          </w:tcPr>
          <w:p w:rsidR="00CF08C6" w:rsidRPr="006A257B" w:rsidRDefault="00CF08C6" w:rsidP="00321E0C">
            <w:pPr>
              <w:jc w:val="both"/>
              <w:rPr>
                <w:rFonts w:ascii="Arial" w:hAnsi="Arial" w:cs="Arial"/>
                <w:bCs/>
              </w:rPr>
            </w:pPr>
            <w:r w:rsidRPr="006A257B">
              <w:rPr>
                <w:rFonts w:ascii="Arial" w:hAnsi="Arial" w:cs="Arial"/>
                <w:bCs/>
              </w:rPr>
              <w:t>nesouhlasí s prodejem</w:t>
            </w:r>
          </w:p>
        </w:tc>
      </w:tr>
      <w:tr w:rsidR="006A257B" w:rsidRPr="006A257B" w:rsidTr="00E62CC5">
        <w:tc>
          <w:tcPr>
            <w:tcW w:w="417" w:type="dxa"/>
          </w:tcPr>
          <w:p w:rsidR="00CF08C6" w:rsidRPr="006A257B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6A257B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CF08C6" w:rsidRPr="006A257B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6A257B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CF08C6" w:rsidRPr="006A257B" w:rsidRDefault="00CF08C6" w:rsidP="00CF08C6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6A257B">
              <w:rPr>
                <w:rFonts w:ascii="Arial" w:hAnsi="Arial" w:cs="Arial"/>
                <w:bCs/>
              </w:rPr>
              <w:t>12.05.2020</w:t>
            </w:r>
            <w:proofErr w:type="gramEnd"/>
          </w:p>
        </w:tc>
        <w:tc>
          <w:tcPr>
            <w:tcW w:w="4765" w:type="dxa"/>
          </w:tcPr>
          <w:p w:rsidR="00CF08C6" w:rsidRPr="006A257B" w:rsidRDefault="00CF08C6" w:rsidP="00321E0C">
            <w:pPr>
              <w:jc w:val="both"/>
              <w:rPr>
                <w:rFonts w:ascii="Arial" w:hAnsi="Arial" w:cs="Arial"/>
                <w:bCs/>
              </w:rPr>
            </w:pPr>
            <w:r w:rsidRPr="006A257B">
              <w:rPr>
                <w:rFonts w:ascii="Arial" w:hAnsi="Arial" w:cs="Arial"/>
                <w:bCs/>
              </w:rPr>
              <w:t>nedotýká se zájmů OD</w:t>
            </w:r>
          </w:p>
        </w:tc>
      </w:tr>
      <w:tr w:rsidR="006A257B" w:rsidRPr="006A257B" w:rsidTr="00E62CC5">
        <w:tc>
          <w:tcPr>
            <w:tcW w:w="417" w:type="dxa"/>
          </w:tcPr>
          <w:p w:rsidR="00CF08C6" w:rsidRPr="006A257B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6A257B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478" w:type="dxa"/>
          </w:tcPr>
          <w:p w:rsidR="00CF08C6" w:rsidRPr="006A257B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6A257B">
              <w:rPr>
                <w:rFonts w:ascii="Arial" w:hAnsi="Arial" w:cs="Arial"/>
                <w:bCs/>
              </w:rPr>
              <w:t xml:space="preserve">Osadní výbor </w:t>
            </w:r>
            <w:proofErr w:type="spellStart"/>
            <w:r w:rsidRPr="006A257B">
              <w:rPr>
                <w:rFonts w:ascii="Arial" w:hAnsi="Arial" w:cs="Arial"/>
                <w:bCs/>
              </w:rPr>
              <w:t>Žešov</w:t>
            </w:r>
            <w:proofErr w:type="spellEnd"/>
          </w:p>
        </w:tc>
        <w:tc>
          <w:tcPr>
            <w:tcW w:w="1828" w:type="dxa"/>
          </w:tcPr>
          <w:p w:rsidR="00CF08C6" w:rsidRPr="006A257B" w:rsidRDefault="00CF08C6" w:rsidP="00CF08C6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6A257B">
              <w:rPr>
                <w:rFonts w:ascii="Arial" w:hAnsi="Arial" w:cs="Arial"/>
                <w:bCs/>
              </w:rPr>
              <w:t>15.06.2020</w:t>
            </w:r>
            <w:proofErr w:type="gramEnd"/>
          </w:p>
        </w:tc>
        <w:tc>
          <w:tcPr>
            <w:tcW w:w="4765" w:type="dxa"/>
          </w:tcPr>
          <w:p w:rsidR="00CF08C6" w:rsidRPr="006A257B" w:rsidRDefault="005335CB" w:rsidP="005335CB">
            <w:pPr>
              <w:jc w:val="both"/>
              <w:rPr>
                <w:rFonts w:ascii="Arial" w:hAnsi="Arial" w:cs="Arial"/>
                <w:bCs/>
              </w:rPr>
            </w:pPr>
            <w:r w:rsidRPr="006A257B">
              <w:rPr>
                <w:rFonts w:ascii="Arial" w:hAnsi="Arial" w:cs="Arial"/>
                <w:bCs/>
              </w:rPr>
              <w:t>nesouhlasí s prodejem</w:t>
            </w:r>
          </w:p>
        </w:tc>
      </w:tr>
      <w:tr w:rsidR="00E62CC5" w:rsidRPr="006A257B" w:rsidTr="00E62CC5">
        <w:tc>
          <w:tcPr>
            <w:tcW w:w="417" w:type="dxa"/>
          </w:tcPr>
          <w:p w:rsidR="00C536B0" w:rsidRPr="006A257B" w:rsidRDefault="00CF08C6" w:rsidP="00E62CC5">
            <w:pPr>
              <w:jc w:val="both"/>
              <w:rPr>
                <w:rFonts w:ascii="Arial" w:hAnsi="Arial" w:cs="Arial"/>
                <w:bCs/>
              </w:rPr>
            </w:pPr>
            <w:r w:rsidRPr="006A257B">
              <w:rPr>
                <w:rFonts w:ascii="Arial" w:hAnsi="Arial" w:cs="Arial"/>
                <w:bCs/>
              </w:rPr>
              <w:t>6</w:t>
            </w:r>
            <w:r w:rsidR="00C536B0" w:rsidRPr="006A257B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478" w:type="dxa"/>
          </w:tcPr>
          <w:p w:rsidR="00C536B0" w:rsidRPr="006A257B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6A257B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C536B0" w:rsidRPr="006A257B" w:rsidRDefault="004F131B" w:rsidP="004F131B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6A257B">
              <w:rPr>
                <w:rFonts w:ascii="Arial" w:hAnsi="Arial" w:cs="Arial"/>
                <w:bCs/>
              </w:rPr>
              <w:t>0</w:t>
            </w:r>
            <w:r w:rsidR="00B543CA" w:rsidRPr="006A257B">
              <w:rPr>
                <w:rFonts w:ascii="Arial" w:hAnsi="Arial" w:cs="Arial"/>
                <w:bCs/>
              </w:rPr>
              <w:t>2</w:t>
            </w:r>
            <w:r w:rsidR="00C536B0" w:rsidRPr="006A257B">
              <w:rPr>
                <w:rFonts w:ascii="Arial" w:hAnsi="Arial" w:cs="Arial"/>
                <w:bCs/>
              </w:rPr>
              <w:t>.</w:t>
            </w:r>
            <w:r w:rsidR="00B543CA" w:rsidRPr="006A257B">
              <w:rPr>
                <w:rFonts w:ascii="Arial" w:hAnsi="Arial" w:cs="Arial"/>
                <w:bCs/>
              </w:rPr>
              <w:t>1</w:t>
            </w:r>
            <w:r w:rsidRPr="006A257B">
              <w:rPr>
                <w:rFonts w:ascii="Arial" w:hAnsi="Arial" w:cs="Arial"/>
                <w:bCs/>
              </w:rPr>
              <w:t>1</w:t>
            </w:r>
            <w:r w:rsidR="00C536B0" w:rsidRPr="006A257B">
              <w:rPr>
                <w:rFonts w:ascii="Arial" w:hAnsi="Arial" w:cs="Arial"/>
                <w:bCs/>
              </w:rPr>
              <w:t>.20</w:t>
            </w:r>
            <w:r w:rsidR="00E62CC5" w:rsidRPr="006A257B">
              <w:rPr>
                <w:rFonts w:ascii="Arial" w:hAnsi="Arial" w:cs="Arial"/>
                <w:bCs/>
              </w:rPr>
              <w:t>20</w:t>
            </w:r>
            <w:proofErr w:type="gramEnd"/>
          </w:p>
        </w:tc>
        <w:tc>
          <w:tcPr>
            <w:tcW w:w="4765" w:type="dxa"/>
          </w:tcPr>
          <w:p w:rsidR="00C536B0" w:rsidRPr="006A257B" w:rsidRDefault="00C536B0" w:rsidP="00B543CA">
            <w:pPr>
              <w:rPr>
                <w:rFonts w:ascii="Arial" w:hAnsi="Arial" w:cs="Arial"/>
                <w:bCs/>
              </w:rPr>
            </w:pPr>
            <w:r w:rsidRPr="006A257B">
              <w:rPr>
                <w:rFonts w:ascii="Arial" w:hAnsi="Arial" w:cs="Arial"/>
                <w:bCs/>
              </w:rPr>
              <w:t>nedoporučuje prodej, doporučuje postupovat dle návrhu usnesení</w:t>
            </w:r>
          </w:p>
        </w:tc>
      </w:tr>
    </w:tbl>
    <w:p w:rsidR="00CF08C6" w:rsidRPr="006A257B" w:rsidRDefault="00CF08C6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F81EE4" w:rsidRPr="006A257B" w:rsidRDefault="00F81EE4" w:rsidP="00C536B0">
      <w:pPr>
        <w:jc w:val="both"/>
        <w:rPr>
          <w:rFonts w:ascii="Arial" w:hAnsi="Arial" w:cs="Arial"/>
          <w:u w:val="single"/>
        </w:rPr>
      </w:pPr>
    </w:p>
    <w:p w:rsidR="00C536B0" w:rsidRPr="006A257B" w:rsidRDefault="00C536B0" w:rsidP="00C536B0">
      <w:pPr>
        <w:jc w:val="both"/>
        <w:rPr>
          <w:rFonts w:ascii="Arial" w:hAnsi="Arial" w:cs="Arial"/>
          <w:u w:val="single"/>
        </w:rPr>
      </w:pPr>
      <w:r w:rsidRPr="006A257B">
        <w:rPr>
          <w:rFonts w:ascii="Arial" w:hAnsi="Arial" w:cs="Arial"/>
          <w:u w:val="single"/>
        </w:rPr>
        <w:t>Přílohy:</w:t>
      </w:r>
    </w:p>
    <w:p w:rsidR="00C536B0" w:rsidRPr="006A257B" w:rsidRDefault="007C1F74" w:rsidP="00C536B0">
      <w:pPr>
        <w:jc w:val="both"/>
        <w:rPr>
          <w:rFonts w:ascii="Arial" w:hAnsi="Arial" w:cs="Arial"/>
          <w:i/>
        </w:rPr>
      </w:pPr>
      <w:r w:rsidRPr="006A257B">
        <w:rPr>
          <w:rFonts w:ascii="Arial" w:hAnsi="Arial" w:cs="Arial"/>
        </w:rPr>
        <w:t>situační</w:t>
      </w:r>
      <w:r w:rsidR="00C536B0" w:rsidRPr="006A257B">
        <w:rPr>
          <w:rFonts w:ascii="Arial" w:hAnsi="Arial" w:cs="Arial"/>
        </w:rPr>
        <w:t xml:space="preserve"> mapa</w:t>
      </w:r>
    </w:p>
    <w:p w:rsidR="007C1F74" w:rsidRPr="006A257B" w:rsidRDefault="00CF08C6" w:rsidP="007C1F74">
      <w:pPr>
        <w:jc w:val="both"/>
        <w:rPr>
          <w:rFonts w:ascii="Arial" w:hAnsi="Arial" w:cs="Arial"/>
        </w:rPr>
      </w:pPr>
      <w:r w:rsidRPr="006A257B">
        <w:rPr>
          <w:rFonts w:ascii="Arial" w:hAnsi="Arial" w:cs="Arial"/>
        </w:rPr>
        <w:t>přehledová</w:t>
      </w:r>
      <w:r w:rsidR="009C01EF" w:rsidRPr="006A257B">
        <w:rPr>
          <w:rFonts w:ascii="Arial" w:hAnsi="Arial" w:cs="Arial"/>
        </w:rPr>
        <w:t xml:space="preserve"> mapa </w:t>
      </w:r>
    </w:p>
    <w:p w:rsidR="006242D2" w:rsidRPr="006A257B" w:rsidRDefault="006242D2" w:rsidP="007C1F74">
      <w:pPr>
        <w:jc w:val="both"/>
        <w:rPr>
          <w:rFonts w:ascii="Arial" w:hAnsi="Arial" w:cs="Arial"/>
        </w:rPr>
      </w:pPr>
    </w:p>
    <w:p w:rsidR="006242D2" w:rsidRPr="006A257B" w:rsidRDefault="006242D2" w:rsidP="007C1F74">
      <w:pPr>
        <w:jc w:val="both"/>
        <w:rPr>
          <w:rFonts w:ascii="Arial" w:hAnsi="Arial" w:cs="Arial"/>
        </w:rPr>
      </w:pPr>
    </w:p>
    <w:p w:rsidR="006242D2" w:rsidRDefault="00641B11" w:rsidP="007C1F7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031230" cy="8530590"/>
            <wp:effectExtent l="0" t="0" r="762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MM@prostejov.eu_20200817_090058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2D2" w:rsidRDefault="006242D2" w:rsidP="007C1F74">
      <w:pPr>
        <w:jc w:val="both"/>
        <w:rPr>
          <w:rFonts w:ascii="Arial" w:hAnsi="Arial" w:cs="Arial"/>
        </w:rPr>
      </w:pPr>
    </w:p>
    <w:p w:rsidR="006242D2" w:rsidRDefault="006242D2" w:rsidP="007C1F74">
      <w:pPr>
        <w:jc w:val="both"/>
        <w:rPr>
          <w:rFonts w:ascii="Arial" w:hAnsi="Arial" w:cs="Arial"/>
        </w:rPr>
      </w:pPr>
    </w:p>
    <w:p w:rsidR="006242D2" w:rsidRDefault="006242D2" w:rsidP="007C1F74">
      <w:pPr>
        <w:jc w:val="both"/>
        <w:rPr>
          <w:rFonts w:ascii="Arial" w:hAnsi="Arial" w:cs="Arial"/>
        </w:rPr>
      </w:pPr>
    </w:p>
    <w:p w:rsidR="006242D2" w:rsidRDefault="006242D2" w:rsidP="007C1F74">
      <w:pPr>
        <w:jc w:val="both"/>
        <w:rPr>
          <w:rFonts w:ascii="Arial" w:hAnsi="Arial" w:cs="Arial"/>
        </w:rPr>
      </w:pPr>
    </w:p>
    <w:p w:rsidR="006242D2" w:rsidRDefault="006242D2" w:rsidP="007C1F7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31230" cy="8524361"/>
            <wp:effectExtent l="0" t="0" r="7620" b="0"/>
            <wp:docPr id="2" name="Obrázek 2" descr="C:\Users\vrbova milena\AppData\Local\Microsoft\Windows\Temporary Internet Files\Content.Outlook\V504ITCI\SMM@prostejov.eu_20200804_11493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 milena\AppData\Local\Microsoft\Windows\Temporary Internet Files\Content.Outlook\V504ITCI\SMM@prostejov.eu_20200804_114939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42D2" w:rsidSect="007D38DB">
      <w:footerReference w:type="default" r:id="rId10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C32" w:rsidRDefault="00F47C32" w:rsidP="00C71327">
      <w:r>
        <w:separator/>
      </w:r>
    </w:p>
  </w:endnote>
  <w:endnote w:type="continuationSeparator" w:id="0">
    <w:p w:rsidR="00F47C32" w:rsidRDefault="00F47C32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29264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18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>11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D36E28">
      <w:rPr>
        <w:rFonts w:ascii="Arial" w:eastAsiaTheme="majorEastAsia" w:hAnsi="Arial" w:cs="Arial"/>
        <w:sz w:val="20"/>
        <w:szCs w:val="20"/>
      </w:rPr>
      <w:t>20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C90B84" w:rsidRPr="00C90B84">
      <w:rPr>
        <w:rFonts w:ascii="Arial" w:eastAsiaTheme="majorEastAsia" w:hAnsi="Arial" w:cs="Arial"/>
        <w:noProof/>
        <w:sz w:val="20"/>
        <w:szCs w:val="20"/>
      </w:rPr>
      <w:t>5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29264E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P</w:t>
    </w:r>
    <w:r w:rsidR="00632DFE" w:rsidRPr="00696129">
      <w:rPr>
        <w:rFonts w:ascii="Arial" w:eastAsiaTheme="majorEastAsia" w:hAnsi="Arial" w:cs="Arial"/>
        <w:sz w:val="20"/>
        <w:szCs w:val="20"/>
      </w:rPr>
      <w:t>ro</w:t>
    </w:r>
    <w:r w:rsidR="00BA03D8">
      <w:rPr>
        <w:rFonts w:ascii="Arial" w:eastAsiaTheme="majorEastAsia" w:hAnsi="Arial" w:cs="Arial"/>
        <w:sz w:val="20"/>
        <w:szCs w:val="20"/>
      </w:rPr>
      <w:t>dej</w:t>
    </w:r>
    <w:r w:rsidR="00696129" w:rsidRPr="00696129">
      <w:rPr>
        <w:rFonts w:ascii="Arial" w:eastAsiaTheme="majorEastAsia" w:hAnsi="Arial" w:cs="Arial"/>
        <w:sz w:val="20"/>
        <w:szCs w:val="20"/>
      </w:rPr>
      <w:t xml:space="preserve"> </w:t>
    </w:r>
    <w:r w:rsidR="00D36E28">
      <w:rPr>
        <w:rFonts w:ascii="Arial" w:eastAsiaTheme="majorEastAsia" w:hAnsi="Arial" w:cs="Arial"/>
        <w:sz w:val="20"/>
        <w:szCs w:val="20"/>
      </w:rPr>
      <w:t>pozemk</w:t>
    </w:r>
    <w:r w:rsidR="00337F13">
      <w:rPr>
        <w:rFonts w:ascii="Arial" w:eastAsiaTheme="majorEastAsia" w:hAnsi="Arial" w:cs="Arial"/>
        <w:sz w:val="20"/>
        <w:szCs w:val="20"/>
      </w:rPr>
      <w:t>u</w:t>
    </w:r>
    <w:r w:rsidR="00D36E28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D36E28">
      <w:rPr>
        <w:rFonts w:ascii="Arial" w:eastAsiaTheme="majorEastAsia" w:hAnsi="Arial" w:cs="Arial"/>
        <w:sz w:val="20"/>
        <w:szCs w:val="20"/>
      </w:rPr>
      <w:t>p.č</w:t>
    </w:r>
    <w:proofErr w:type="spellEnd"/>
    <w:r w:rsidR="00D36E28">
      <w:rPr>
        <w:rFonts w:ascii="Arial" w:eastAsiaTheme="majorEastAsia" w:hAnsi="Arial" w:cs="Arial"/>
        <w:sz w:val="20"/>
        <w:szCs w:val="20"/>
      </w:rPr>
      <w:t>.</w:t>
    </w:r>
    <w:proofErr w:type="gramEnd"/>
    <w:r w:rsidR="00D36E28">
      <w:rPr>
        <w:rFonts w:ascii="Arial" w:eastAsiaTheme="majorEastAsia" w:hAnsi="Arial" w:cs="Arial"/>
        <w:sz w:val="20"/>
        <w:szCs w:val="20"/>
      </w:rPr>
      <w:t xml:space="preserve"> </w:t>
    </w:r>
    <w:r w:rsidR="00337F13">
      <w:rPr>
        <w:rFonts w:ascii="Arial" w:eastAsiaTheme="majorEastAsia" w:hAnsi="Arial" w:cs="Arial"/>
        <w:sz w:val="20"/>
        <w:szCs w:val="20"/>
      </w:rPr>
      <w:t>70</w:t>
    </w:r>
    <w:r w:rsidR="00D36E28">
      <w:rPr>
        <w:rFonts w:ascii="Arial" w:eastAsiaTheme="majorEastAsia" w:hAnsi="Arial" w:cs="Arial"/>
        <w:sz w:val="20"/>
        <w:szCs w:val="20"/>
      </w:rPr>
      <w:t xml:space="preserve"> </w:t>
    </w:r>
    <w:r w:rsidR="00FD57ED" w:rsidRPr="00696129">
      <w:rPr>
        <w:rFonts w:ascii="Arial" w:eastAsiaTheme="majorEastAsia" w:hAnsi="Arial" w:cs="Arial"/>
        <w:sz w:val="20"/>
        <w:szCs w:val="20"/>
      </w:rPr>
      <w:t>v </w:t>
    </w:r>
    <w:proofErr w:type="spellStart"/>
    <w:r w:rsidR="00FD57ED" w:rsidRPr="00696129">
      <w:rPr>
        <w:rFonts w:ascii="Arial" w:eastAsiaTheme="majorEastAsia" w:hAnsi="Arial" w:cs="Arial"/>
        <w:sz w:val="20"/>
        <w:szCs w:val="20"/>
      </w:rPr>
      <w:t>k.ú</w:t>
    </w:r>
    <w:proofErr w:type="spellEnd"/>
    <w:r w:rsidR="00FD57ED" w:rsidRPr="00696129">
      <w:rPr>
        <w:rFonts w:ascii="Arial" w:eastAsiaTheme="majorEastAsia" w:hAnsi="Arial" w:cs="Arial"/>
        <w:sz w:val="20"/>
        <w:szCs w:val="20"/>
      </w:rPr>
      <w:t xml:space="preserve">. </w:t>
    </w:r>
    <w:proofErr w:type="spellStart"/>
    <w:r w:rsidR="00337F13">
      <w:rPr>
        <w:rFonts w:ascii="Arial" w:eastAsiaTheme="majorEastAsia" w:hAnsi="Arial" w:cs="Arial"/>
        <w:sz w:val="20"/>
        <w:szCs w:val="20"/>
      </w:rPr>
      <w:t>Žeš</w:t>
    </w:r>
    <w:r w:rsidR="00A656D1">
      <w:rPr>
        <w:rFonts w:ascii="Arial" w:eastAsiaTheme="majorEastAsia" w:hAnsi="Arial" w:cs="Arial"/>
        <w:sz w:val="20"/>
        <w:szCs w:val="20"/>
      </w:rPr>
      <w:t>ov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C32" w:rsidRDefault="00F47C32" w:rsidP="00C71327">
      <w:r>
        <w:separator/>
      </w:r>
    </w:p>
  </w:footnote>
  <w:footnote w:type="continuationSeparator" w:id="0">
    <w:p w:rsidR="00F47C32" w:rsidRDefault="00F47C32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3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7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28"/>
  </w:num>
  <w:num w:numId="4">
    <w:abstractNumId w:val="8"/>
  </w:num>
  <w:num w:numId="5">
    <w:abstractNumId w:val="16"/>
  </w:num>
  <w:num w:numId="6">
    <w:abstractNumId w:val="21"/>
  </w:num>
  <w:num w:numId="7">
    <w:abstractNumId w:val="17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8"/>
  </w:num>
  <w:num w:numId="10">
    <w:abstractNumId w:val="3"/>
  </w:num>
  <w:num w:numId="11">
    <w:abstractNumId w:val="26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19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"/>
  </w:num>
  <w:num w:numId="19">
    <w:abstractNumId w:val="14"/>
  </w:num>
  <w:num w:numId="20">
    <w:abstractNumId w:val="6"/>
  </w:num>
  <w:num w:numId="21">
    <w:abstractNumId w:val="10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9"/>
  </w:num>
  <w:num w:numId="26">
    <w:abstractNumId w:val="22"/>
  </w:num>
  <w:num w:numId="27">
    <w:abstractNumId w:val="5"/>
  </w:num>
  <w:num w:numId="28">
    <w:abstractNumId w:val="4"/>
  </w:num>
  <w:num w:numId="29">
    <w:abstractNumId w:val="13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7"/>
  </w:num>
  <w:num w:numId="33">
    <w:abstractNumId w:val="27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4432C"/>
    <w:rsid w:val="00065509"/>
    <w:rsid w:val="00072FEA"/>
    <w:rsid w:val="000774DA"/>
    <w:rsid w:val="00077CDB"/>
    <w:rsid w:val="00083A0C"/>
    <w:rsid w:val="000924B9"/>
    <w:rsid w:val="00096EAC"/>
    <w:rsid w:val="000A2277"/>
    <w:rsid w:val="000A4936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5462"/>
    <w:rsid w:val="000C63DB"/>
    <w:rsid w:val="000C6569"/>
    <w:rsid w:val="000D08CC"/>
    <w:rsid w:val="000D1799"/>
    <w:rsid w:val="000D29A5"/>
    <w:rsid w:val="000D2F87"/>
    <w:rsid w:val="000D6ACF"/>
    <w:rsid w:val="000D727B"/>
    <w:rsid w:val="000D7652"/>
    <w:rsid w:val="000D783B"/>
    <w:rsid w:val="000D7CDE"/>
    <w:rsid w:val="000E4C34"/>
    <w:rsid w:val="000E7EE7"/>
    <w:rsid w:val="000F3D1C"/>
    <w:rsid w:val="000F51F9"/>
    <w:rsid w:val="00100A26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50024"/>
    <w:rsid w:val="001509F9"/>
    <w:rsid w:val="00150B50"/>
    <w:rsid w:val="00153A1E"/>
    <w:rsid w:val="001557E3"/>
    <w:rsid w:val="00160D2E"/>
    <w:rsid w:val="00163E82"/>
    <w:rsid w:val="00164388"/>
    <w:rsid w:val="001648E0"/>
    <w:rsid w:val="001664FE"/>
    <w:rsid w:val="001822FE"/>
    <w:rsid w:val="00182CF0"/>
    <w:rsid w:val="00183401"/>
    <w:rsid w:val="00183EB9"/>
    <w:rsid w:val="001865DA"/>
    <w:rsid w:val="00186DF2"/>
    <w:rsid w:val="001939C8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A72CF"/>
    <w:rsid w:val="001B0CCB"/>
    <w:rsid w:val="001B2461"/>
    <w:rsid w:val="001B3A80"/>
    <w:rsid w:val="001B5A94"/>
    <w:rsid w:val="001C39BD"/>
    <w:rsid w:val="001C65CE"/>
    <w:rsid w:val="001C77F1"/>
    <w:rsid w:val="001D13FB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2EA2"/>
    <w:rsid w:val="001F7AE6"/>
    <w:rsid w:val="0020233F"/>
    <w:rsid w:val="00202B72"/>
    <w:rsid w:val="00204BCF"/>
    <w:rsid w:val="002106F8"/>
    <w:rsid w:val="00213001"/>
    <w:rsid w:val="002319FB"/>
    <w:rsid w:val="00234B4B"/>
    <w:rsid w:val="0024078A"/>
    <w:rsid w:val="00241BEE"/>
    <w:rsid w:val="00244B64"/>
    <w:rsid w:val="00245841"/>
    <w:rsid w:val="00250140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64E"/>
    <w:rsid w:val="00292B12"/>
    <w:rsid w:val="002971A4"/>
    <w:rsid w:val="00297BB4"/>
    <w:rsid w:val="002A1DF6"/>
    <w:rsid w:val="002A7199"/>
    <w:rsid w:val="002B2584"/>
    <w:rsid w:val="002B666E"/>
    <w:rsid w:val="002B76A2"/>
    <w:rsid w:val="002C0192"/>
    <w:rsid w:val="002C4BD8"/>
    <w:rsid w:val="002D29C0"/>
    <w:rsid w:val="002D3B18"/>
    <w:rsid w:val="002F25E9"/>
    <w:rsid w:val="002F33E8"/>
    <w:rsid w:val="002F6AAB"/>
    <w:rsid w:val="003074FB"/>
    <w:rsid w:val="00310482"/>
    <w:rsid w:val="00321E0C"/>
    <w:rsid w:val="0033232C"/>
    <w:rsid w:val="0033417B"/>
    <w:rsid w:val="0033628E"/>
    <w:rsid w:val="00337F13"/>
    <w:rsid w:val="00344E5F"/>
    <w:rsid w:val="00347C0D"/>
    <w:rsid w:val="00350993"/>
    <w:rsid w:val="00350BEB"/>
    <w:rsid w:val="003541B9"/>
    <w:rsid w:val="00354CAE"/>
    <w:rsid w:val="0036216F"/>
    <w:rsid w:val="00362F9B"/>
    <w:rsid w:val="00364D83"/>
    <w:rsid w:val="003700BA"/>
    <w:rsid w:val="00371298"/>
    <w:rsid w:val="00371893"/>
    <w:rsid w:val="003739F9"/>
    <w:rsid w:val="003746EB"/>
    <w:rsid w:val="00376AEC"/>
    <w:rsid w:val="0038055D"/>
    <w:rsid w:val="00381E5B"/>
    <w:rsid w:val="003829E7"/>
    <w:rsid w:val="00392443"/>
    <w:rsid w:val="00393A85"/>
    <w:rsid w:val="00395364"/>
    <w:rsid w:val="00395A55"/>
    <w:rsid w:val="003B2A3D"/>
    <w:rsid w:val="003B43AA"/>
    <w:rsid w:val="003B6094"/>
    <w:rsid w:val="003B63B9"/>
    <w:rsid w:val="003C0211"/>
    <w:rsid w:val="003C73B9"/>
    <w:rsid w:val="003D2A41"/>
    <w:rsid w:val="003D4115"/>
    <w:rsid w:val="003D4214"/>
    <w:rsid w:val="003D5D26"/>
    <w:rsid w:val="003D7ABD"/>
    <w:rsid w:val="003E2664"/>
    <w:rsid w:val="003E30CE"/>
    <w:rsid w:val="003E5065"/>
    <w:rsid w:val="003E51C9"/>
    <w:rsid w:val="003E5E5C"/>
    <w:rsid w:val="003E6816"/>
    <w:rsid w:val="003F2EC3"/>
    <w:rsid w:val="003F3422"/>
    <w:rsid w:val="003F4A7C"/>
    <w:rsid w:val="003F7ADF"/>
    <w:rsid w:val="00404F71"/>
    <w:rsid w:val="004059FB"/>
    <w:rsid w:val="00412A06"/>
    <w:rsid w:val="00414DA0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2630"/>
    <w:rsid w:val="0049506E"/>
    <w:rsid w:val="004A08BB"/>
    <w:rsid w:val="004A1B06"/>
    <w:rsid w:val="004A70BD"/>
    <w:rsid w:val="004B0DE3"/>
    <w:rsid w:val="004B1B38"/>
    <w:rsid w:val="004B71ED"/>
    <w:rsid w:val="004B797A"/>
    <w:rsid w:val="004C2E3C"/>
    <w:rsid w:val="004C5CF0"/>
    <w:rsid w:val="004D4BE0"/>
    <w:rsid w:val="004D7526"/>
    <w:rsid w:val="004E0BDC"/>
    <w:rsid w:val="004E1B46"/>
    <w:rsid w:val="004E4F4B"/>
    <w:rsid w:val="004F131B"/>
    <w:rsid w:val="004F6C7A"/>
    <w:rsid w:val="00500E98"/>
    <w:rsid w:val="00504426"/>
    <w:rsid w:val="0050637B"/>
    <w:rsid w:val="00506F5D"/>
    <w:rsid w:val="0051078C"/>
    <w:rsid w:val="0051413E"/>
    <w:rsid w:val="00521B0A"/>
    <w:rsid w:val="0052599F"/>
    <w:rsid w:val="00527154"/>
    <w:rsid w:val="005272E8"/>
    <w:rsid w:val="005335CB"/>
    <w:rsid w:val="0053363B"/>
    <w:rsid w:val="0053449E"/>
    <w:rsid w:val="00537970"/>
    <w:rsid w:val="005417C3"/>
    <w:rsid w:val="00541B93"/>
    <w:rsid w:val="005420D5"/>
    <w:rsid w:val="005423AC"/>
    <w:rsid w:val="00544051"/>
    <w:rsid w:val="00546843"/>
    <w:rsid w:val="005513C7"/>
    <w:rsid w:val="00556778"/>
    <w:rsid w:val="00563ECE"/>
    <w:rsid w:val="00564E6B"/>
    <w:rsid w:val="00570972"/>
    <w:rsid w:val="00574D61"/>
    <w:rsid w:val="00582691"/>
    <w:rsid w:val="00582C6A"/>
    <w:rsid w:val="00583355"/>
    <w:rsid w:val="005870B2"/>
    <w:rsid w:val="00597BE0"/>
    <w:rsid w:val="00597C44"/>
    <w:rsid w:val="005A0A7C"/>
    <w:rsid w:val="005A46B6"/>
    <w:rsid w:val="005A59BB"/>
    <w:rsid w:val="005A7000"/>
    <w:rsid w:val="005B1243"/>
    <w:rsid w:val="005B282A"/>
    <w:rsid w:val="005B405C"/>
    <w:rsid w:val="005D1379"/>
    <w:rsid w:val="005D2723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EA6"/>
    <w:rsid w:val="00615715"/>
    <w:rsid w:val="00617470"/>
    <w:rsid w:val="00617492"/>
    <w:rsid w:val="0062002A"/>
    <w:rsid w:val="006242D2"/>
    <w:rsid w:val="00627234"/>
    <w:rsid w:val="0063058A"/>
    <w:rsid w:val="00631FD2"/>
    <w:rsid w:val="00632DFE"/>
    <w:rsid w:val="0063406E"/>
    <w:rsid w:val="0063501F"/>
    <w:rsid w:val="00635192"/>
    <w:rsid w:val="00641B11"/>
    <w:rsid w:val="00642540"/>
    <w:rsid w:val="00644216"/>
    <w:rsid w:val="006448CA"/>
    <w:rsid w:val="00644E7C"/>
    <w:rsid w:val="0065296F"/>
    <w:rsid w:val="006529F1"/>
    <w:rsid w:val="0065331D"/>
    <w:rsid w:val="006556CB"/>
    <w:rsid w:val="006559BC"/>
    <w:rsid w:val="006632B7"/>
    <w:rsid w:val="00663C08"/>
    <w:rsid w:val="00666A71"/>
    <w:rsid w:val="00667FB5"/>
    <w:rsid w:val="00671DF0"/>
    <w:rsid w:val="00673F5F"/>
    <w:rsid w:val="00674F2A"/>
    <w:rsid w:val="00676D7C"/>
    <w:rsid w:val="00690806"/>
    <w:rsid w:val="0069459A"/>
    <w:rsid w:val="0069580F"/>
    <w:rsid w:val="00696129"/>
    <w:rsid w:val="006A257B"/>
    <w:rsid w:val="006A461B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6D83"/>
    <w:rsid w:val="006D2CF1"/>
    <w:rsid w:val="006D3AAC"/>
    <w:rsid w:val="006D732E"/>
    <w:rsid w:val="006E2AEE"/>
    <w:rsid w:val="006E5699"/>
    <w:rsid w:val="006E772C"/>
    <w:rsid w:val="006E7ED8"/>
    <w:rsid w:val="006F60F1"/>
    <w:rsid w:val="00704DEC"/>
    <w:rsid w:val="007065AD"/>
    <w:rsid w:val="00710CAD"/>
    <w:rsid w:val="007125D4"/>
    <w:rsid w:val="007148BD"/>
    <w:rsid w:val="007177EF"/>
    <w:rsid w:val="007178DC"/>
    <w:rsid w:val="00722582"/>
    <w:rsid w:val="007234FD"/>
    <w:rsid w:val="00724725"/>
    <w:rsid w:val="00725425"/>
    <w:rsid w:val="00727C1D"/>
    <w:rsid w:val="00730500"/>
    <w:rsid w:val="007365A1"/>
    <w:rsid w:val="007366AF"/>
    <w:rsid w:val="007401B9"/>
    <w:rsid w:val="0075667E"/>
    <w:rsid w:val="00757409"/>
    <w:rsid w:val="00757685"/>
    <w:rsid w:val="007621E1"/>
    <w:rsid w:val="007623C6"/>
    <w:rsid w:val="007645A4"/>
    <w:rsid w:val="00776857"/>
    <w:rsid w:val="007803AD"/>
    <w:rsid w:val="0079011C"/>
    <w:rsid w:val="007906AD"/>
    <w:rsid w:val="00794829"/>
    <w:rsid w:val="00796497"/>
    <w:rsid w:val="00797CEA"/>
    <w:rsid w:val="007A039F"/>
    <w:rsid w:val="007A5F4B"/>
    <w:rsid w:val="007B1CD5"/>
    <w:rsid w:val="007B598F"/>
    <w:rsid w:val="007C1F74"/>
    <w:rsid w:val="007C24C4"/>
    <w:rsid w:val="007C3A49"/>
    <w:rsid w:val="007C63BB"/>
    <w:rsid w:val="007D38D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6C80"/>
    <w:rsid w:val="008015A5"/>
    <w:rsid w:val="00804727"/>
    <w:rsid w:val="00807414"/>
    <w:rsid w:val="00810A67"/>
    <w:rsid w:val="00817D66"/>
    <w:rsid w:val="00822D80"/>
    <w:rsid w:val="00832AFF"/>
    <w:rsid w:val="00844E83"/>
    <w:rsid w:val="0084537E"/>
    <w:rsid w:val="008460EB"/>
    <w:rsid w:val="008475D3"/>
    <w:rsid w:val="0085445A"/>
    <w:rsid w:val="0086497F"/>
    <w:rsid w:val="00872348"/>
    <w:rsid w:val="00872845"/>
    <w:rsid w:val="00873439"/>
    <w:rsid w:val="00875AAF"/>
    <w:rsid w:val="00876F96"/>
    <w:rsid w:val="008869AE"/>
    <w:rsid w:val="0089741F"/>
    <w:rsid w:val="00897FB0"/>
    <w:rsid w:val="008A4919"/>
    <w:rsid w:val="008A5236"/>
    <w:rsid w:val="008A52D1"/>
    <w:rsid w:val="008A7112"/>
    <w:rsid w:val="008B4A62"/>
    <w:rsid w:val="008C1A58"/>
    <w:rsid w:val="008C6412"/>
    <w:rsid w:val="008D31BA"/>
    <w:rsid w:val="008E1B64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367D2"/>
    <w:rsid w:val="00940AF6"/>
    <w:rsid w:val="00942634"/>
    <w:rsid w:val="00942A37"/>
    <w:rsid w:val="00942A3E"/>
    <w:rsid w:val="00943263"/>
    <w:rsid w:val="0094517F"/>
    <w:rsid w:val="009465AE"/>
    <w:rsid w:val="00950FA8"/>
    <w:rsid w:val="00951723"/>
    <w:rsid w:val="00951EBD"/>
    <w:rsid w:val="009554C8"/>
    <w:rsid w:val="00956011"/>
    <w:rsid w:val="00960158"/>
    <w:rsid w:val="009606AB"/>
    <w:rsid w:val="00965DD4"/>
    <w:rsid w:val="009679CB"/>
    <w:rsid w:val="00977214"/>
    <w:rsid w:val="00977A21"/>
    <w:rsid w:val="00977D26"/>
    <w:rsid w:val="009A2552"/>
    <w:rsid w:val="009A2FD9"/>
    <w:rsid w:val="009A2FF9"/>
    <w:rsid w:val="009A3BFB"/>
    <w:rsid w:val="009B1D22"/>
    <w:rsid w:val="009C01EF"/>
    <w:rsid w:val="009C06C1"/>
    <w:rsid w:val="009D0585"/>
    <w:rsid w:val="009D1A86"/>
    <w:rsid w:val="009D6A74"/>
    <w:rsid w:val="009E172D"/>
    <w:rsid w:val="009E565A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4421"/>
    <w:rsid w:val="00A46981"/>
    <w:rsid w:val="00A52915"/>
    <w:rsid w:val="00A6115E"/>
    <w:rsid w:val="00A61F75"/>
    <w:rsid w:val="00A6378A"/>
    <w:rsid w:val="00A656D1"/>
    <w:rsid w:val="00A66A63"/>
    <w:rsid w:val="00A67FD6"/>
    <w:rsid w:val="00A70A29"/>
    <w:rsid w:val="00A73233"/>
    <w:rsid w:val="00A73961"/>
    <w:rsid w:val="00A75BE1"/>
    <w:rsid w:val="00A76FE0"/>
    <w:rsid w:val="00A77AC6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7743"/>
    <w:rsid w:val="00AC1CB4"/>
    <w:rsid w:val="00AC2558"/>
    <w:rsid w:val="00AC3655"/>
    <w:rsid w:val="00AD12D0"/>
    <w:rsid w:val="00AD2CB7"/>
    <w:rsid w:val="00AE446C"/>
    <w:rsid w:val="00AE5624"/>
    <w:rsid w:val="00AE5A09"/>
    <w:rsid w:val="00AF355D"/>
    <w:rsid w:val="00AF7CF7"/>
    <w:rsid w:val="00AF7D9F"/>
    <w:rsid w:val="00B03D3C"/>
    <w:rsid w:val="00B10870"/>
    <w:rsid w:val="00B15D32"/>
    <w:rsid w:val="00B17D7C"/>
    <w:rsid w:val="00B20092"/>
    <w:rsid w:val="00B25A62"/>
    <w:rsid w:val="00B30981"/>
    <w:rsid w:val="00B35D32"/>
    <w:rsid w:val="00B36C37"/>
    <w:rsid w:val="00B40A0A"/>
    <w:rsid w:val="00B41152"/>
    <w:rsid w:val="00B43C27"/>
    <w:rsid w:val="00B543CA"/>
    <w:rsid w:val="00B60F3F"/>
    <w:rsid w:val="00B62239"/>
    <w:rsid w:val="00B652DA"/>
    <w:rsid w:val="00B67141"/>
    <w:rsid w:val="00B673A6"/>
    <w:rsid w:val="00B7083F"/>
    <w:rsid w:val="00B73E36"/>
    <w:rsid w:val="00B75959"/>
    <w:rsid w:val="00B75E2B"/>
    <w:rsid w:val="00B8378D"/>
    <w:rsid w:val="00B8533E"/>
    <w:rsid w:val="00B91F9F"/>
    <w:rsid w:val="00B92A9B"/>
    <w:rsid w:val="00B945DB"/>
    <w:rsid w:val="00B948A1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752D"/>
    <w:rsid w:val="00BD3A94"/>
    <w:rsid w:val="00BD3FBF"/>
    <w:rsid w:val="00BE04BE"/>
    <w:rsid w:val="00BE0710"/>
    <w:rsid w:val="00BE1F17"/>
    <w:rsid w:val="00BF110F"/>
    <w:rsid w:val="00C04D5E"/>
    <w:rsid w:val="00C10925"/>
    <w:rsid w:val="00C14C19"/>
    <w:rsid w:val="00C173D9"/>
    <w:rsid w:val="00C20B3A"/>
    <w:rsid w:val="00C2233F"/>
    <w:rsid w:val="00C23BC2"/>
    <w:rsid w:val="00C241BD"/>
    <w:rsid w:val="00C26874"/>
    <w:rsid w:val="00C311CA"/>
    <w:rsid w:val="00C405D6"/>
    <w:rsid w:val="00C431DD"/>
    <w:rsid w:val="00C45146"/>
    <w:rsid w:val="00C51205"/>
    <w:rsid w:val="00C52E3C"/>
    <w:rsid w:val="00C536B0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0B84"/>
    <w:rsid w:val="00C92286"/>
    <w:rsid w:val="00C9285D"/>
    <w:rsid w:val="00C962D1"/>
    <w:rsid w:val="00CA067F"/>
    <w:rsid w:val="00CB2BEA"/>
    <w:rsid w:val="00CB4B5D"/>
    <w:rsid w:val="00CB780C"/>
    <w:rsid w:val="00CD07EE"/>
    <w:rsid w:val="00CD3EBF"/>
    <w:rsid w:val="00CD55CB"/>
    <w:rsid w:val="00CE5613"/>
    <w:rsid w:val="00CE5CB6"/>
    <w:rsid w:val="00CE7668"/>
    <w:rsid w:val="00CF08C6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319D7"/>
    <w:rsid w:val="00D36E28"/>
    <w:rsid w:val="00D42000"/>
    <w:rsid w:val="00D42840"/>
    <w:rsid w:val="00D44774"/>
    <w:rsid w:val="00D47FD9"/>
    <w:rsid w:val="00D5335C"/>
    <w:rsid w:val="00D553D4"/>
    <w:rsid w:val="00D55787"/>
    <w:rsid w:val="00D57C24"/>
    <w:rsid w:val="00D6518E"/>
    <w:rsid w:val="00D71637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0BBE"/>
    <w:rsid w:val="00DB1E3D"/>
    <w:rsid w:val="00DB3542"/>
    <w:rsid w:val="00DB5729"/>
    <w:rsid w:val="00DB5EC8"/>
    <w:rsid w:val="00DC31BC"/>
    <w:rsid w:val="00DD4A68"/>
    <w:rsid w:val="00DE2392"/>
    <w:rsid w:val="00DE2688"/>
    <w:rsid w:val="00DE373A"/>
    <w:rsid w:val="00DE3B4E"/>
    <w:rsid w:val="00DF1B0F"/>
    <w:rsid w:val="00E006BE"/>
    <w:rsid w:val="00E03BBB"/>
    <w:rsid w:val="00E052A0"/>
    <w:rsid w:val="00E06C9C"/>
    <w:rsid w:val="00E16FD9"/>
    <w:rsid w:val="00E172D6"/>
    <w:rsid w:val="00E20A9D"/>
    <w:rsid w:val="00E20EB9"/>
    <w:rsid w:val="00E22AF8"/>
    <w:rsid w:val="00E27615"/>
    <w:rsid w:val="00E302DF"/>
    <w:rsid w:val="00E3228F"/>
    <w:rsid w:val="00E44C46"/>
    <w:rsid w:val="00E511AC"/>
    <w:rsid w:val="00E62210"/>
    <w:rsid w:val="00E62CC5"/>
    <w:rsid w:val="00E630F3"/>
    <w:rsid w:val="00E6619E"/>
    <w:rsid w:val="00E671C9"/>
    <w:rsid w:val="00E7386B"/>
    <w:rsid w:val="00E80C1A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F2C1C"/>
    <w:rsid w:val="00EF33D3"/>
    <w:rsid w:val="00EF4305"/>
    <w:rsid w:val="00EF518E"/>
    <w:rsid w:val="00EF59F7"/>
    <w:rsid w:val="00EF5C73"/>
    <w:rsid w:val="00EF7157"/>
    <w:rsid w:val="00F01254"/>
    <w:rsid w:val="00F07CF3"/>
    <w:rsid w:val="00F150DD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123B"/>
    <w:rsid w:val="00F34781"/>
    <w:rsid w:val="00F42054"/>
    <w:rsid w:val="00F45B58"/>
    <w:rsid w:val="00F461B6"/>
    <w:rsid w:val="00F467BC"/>
    <w:rsid w:val="00F47C32"/>
    <w:rsid w:val="00F527AE"/>
    <w:rsid w:val="00F569AF"/>
    <w:rsid w:val="00F6642B"/>
    <w:rsid w:val="00F750E0"/>
    <w:rsid w:val="00F81EE4"/>
    <w:rsid w:val="00F82015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4E8A2B06-0465-4102-8D3B-D25C2E1FA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78393-4CCE-449B-89C6-96BB7B913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559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3874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3</cp:revision>
  <cp:lastPrinted>2020-11-02T15:33:00Z</cp:lastPrinted>
  <dcterms:created xsi:type="dcterms:W3CDTF">2020-11-02T15:34:00Z</dcterms:created>
  <dcterms:modified xsi:type="dcterms:W3CDTF">2020-11-04T10:14:00Z</dcterms:modified>
</cp:coreProperties>
</file>