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AB" w:rsidRDefault="00354CAE" w:rsidP="00635C73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5C73" w:rsidRDefault="006B4FAB" w:rsidP="006B4FAB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Předkládá: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635C73" w:rsidRDefault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635C73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097F65" w:rsidRDefault="00097F65" w:rsidP="0002004C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097F65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478DC">
        <w:rPr>
          <w:rFonts w:ascii="Arial" w:hAnsi="Arial" w:cs="Arial"/>
          <w:bCs/>
          <w:sz w:val="36"/>
          <w:szCs w:val="36"/>
        </w:rPr>
        <w:t>18</w:t>
      </w:r>
      <w:r w:rsidR="00B778CE">
        <w:rPr>
          <w:rFonts w:ascii="Arial" w:hAnsi="Arial" w:cs="Arial"/>
          <w:bCs/>
          <w:sz w:val="36"/>
          <w:szCs w:val="36"/>
        </w:rPr>
        <w:t>. 11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097F65">
        <w:rPr>
          <w:rFonts w:ascii="Arial" w:hAnsi="Arial" w:cs="Arial"/>
          <w:bCs/>
          <w:sz w:val="36"/>
          <w:szCs w:val="36"/>
        </w:rPr>
        <w:t>20</w:t>
      </w:r>
      <w:r w:rsidR="006A5937">
        <w:rPr>
          <w:rFonts w:ascii="Arial" w:hAnsi="Arial" w:cs="Arial"/>
          <w:bCs/>
          <w:sz w:val="36"/>
          <w:szCs w:val="36"/>
        </w:rPr>
        <w:t>20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2020 – oblast sociální</w:t>
      </w:r>
      <w:r w:rsidR="00945DBF">
        <w:rPr>
          <w:rFonts w:ascii="Arial" w:hAnsi="Arial" w:cs="Arial"/>
          <w:b/>
        </w:rPr>
        <w:t xml:space="preserve"> (</w:t>
      </w:r>
      <w:r w:rsidR="00B778CE">
        <w:rPr>
          <w:rFonts w:ascii="Arial" w:hAnsi="Arial" w:cs="Arial"/>
          <w:b/>
        </w:rPr>
        <w:t>jednorázová akce</w:t>
      </w:r>
      <w:r w:rsidR="00945DBF">
        <w:rPr>
          <w:rFonts w:ascii="Arial" w:hAnsi="Arial" w:cs="Arial"/>
          <w:b/>
        </w:rPr>
        <w:t>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B4FAB" w:rsidRDefault="006B4FA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81FA0" w:rsidRDefault="00481FA0" w:rsidP="00B8533E">
      <w:pPr>
        <w:rPr>
          <w:rFonts w:ascii="Arial" w:hAnsi="Arial" w:cs="Arial"/>
          <w:b/>
        </w:rPr>
      </w:pPr>
    </w:p>
    <w:p w:rsidR="00635C73" w:rsidRDefault="006A5937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635C73" w:rsidRDefault="00635C73" w:rsidP="00145269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945DBF" w:rsidRDefault="00945DBF" w:rsidP="00945DBF">
      <w:pPr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 xml:space="preserve">a) poskytnutí dotace </w:t>
      </w:r>
      <w:r w:rsidR="00B778CE">
        <w:rPr>
          <w:rFonts w:ascii="Arial" w:hAnsi="Arial" w:cs="Arial"/>
          <w:b/>
        </w:rPr>
        <w:t>z rozpočtu města Prostějova na rok 2020 z prostředků zařazených v kapitole 21 – sociální věci (dotace nerozdělená)</w:t>
      </w:r>
    </w:p>
    <w:p w:rsidR="00B778CE" w:rsidRDefault="00B778CE" w:rsidP="00945DBF">
      <w:pPr>
        <w:rPr>
          <w:rFonts w:ascii="Arial" w:hAnsi="Arial" w:cs="Arial"/>
          <w:b/>
        </w:rPr>
      </w:pPr>
    </w:p>
    <w:p w:rsidR="00B778CE" w:rsidRDefault="00B778CE" w:rsidP="0094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 výši 100.000 Kč</w:t>
      </w:r>
    </w:p>
    <w:p w:rsidR="00B778CE" w:rsidRDefault="00B778CE" w:rsidP="0094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Charitě Prostějov, Martinákova 3104/9, Prostějov, IČO 441 59 854</w:t>
      </w:r>
    </w:p>
    <w:p w:rsidR="00B778CE" w:rsidRDefault="00B778CE" w:rsidP="00B778CE">
      <w:pPr>
        <w:pStyle w:val="Odstavecseseznamem"/>
        <w:numPr>
          <w:ilvl w:val="0"/>
          <w:numId w:val="26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pořízení elektromobilu pro pečovatelskou službu</w:t>
      </w:r>
    </w:p>
    <w:p w:rsidR="00B778CE" w:rsidRDefault="00B778CE" w:rsidP="00B778CE">
      <w:pPr>
        <w:pStyle w:val="Odstavecseseznamem"/>
        <w:numPr>
          <w:ilvl w:val="0"/>
          <w:numId w:val="26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příjemce je oprávněn a zavazuje se dotaci použít v souladu se sjednaným účelem do 31. 12. 2020 a vyúčtování dotace předložit do 31. 12. 2020</w:t>
      </w:r>
    </w:p>
    <w:p w:rsidR="00B778CE" w:rsidRDefault="00B778CE" w:rsidP="00B778CE">
      <w:pPr>
        <w:pStyle w:val="Odstavecseseznamem"/>
        <w:numPr>
          <w:ilvl w:val="0"/>
          <w:numId w:val="26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bude poskytnuta jednorázově bezhotovostním převodem na účet příjemce dotace a je určena na úhradu nákladů příjemce vzniklých v období                   od 1. 1. 2020 do 31. 12. 2020</w:t>
      </w:r>
    </w:p>
    <w:p w:rsidR="00B778CE" w:rsidRDefault="00B778CE" w:rsidP="00B778CE">
      <w:pPr>
        <w:rPr>
          <w:rFonts w:ascii="Arial" w:hAnsi="Arial" w:cs="Arial"/>
          <w:b/>
        </w:rPr>
      </w:pPr>
    </w:p>
    <w:p w:rsidR="006A5937" w:rsidRDefault="00B778CE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uzavření veřejnoprávní smlouvy mezi statutárním městem Prostějov, </w:t>
      </w:r>
      <w:r w:rsidR="007C1BA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IČO 002 88 659, a příjemcem Charitou Prostějov, Martinákova 3104/9, Prostějov, IČO 441 59 854, ve znění vzorové veřejnoprávní smlouvy schválené Zastupitelstvem města Prostějova dne 16. 6. 2020 usnesením č. 1078 (příloha č. 1 Zásad o poskytování dotace a návratné finanční výpomoci ve znění Dodatku č. 5 k těmto Zásadám).</w:t>
      </w:r>
    </w:p>
    <w:p w:rsidR="00B778CE" w:rsidRDefault="00B778CE" w:rsidP="00145269">
      <w:pPr>
        <w:rPr>
          <w:rFonts w:ascii="Arial" w:hAnsi="Arial" w:cs="Arial"/>
          <w:b/>
        </w:rPr>
      </w:pPr>
    </w:p>
    <w:p w:rsidR="00B778CE" w:rsidRDefault="00B778CE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 veřejnoprávní smlouvě budou upřesněny tyto konkrétní údaje: číslo smlouvy, identifikace smluvních stran, rok poskytnutí a výše dotace, použití a účel dotace, termín a forma poskytnutí dotace, povinnosti týkající se vyúčtování dotace </w:t>
      </w:r>
      <w:r>
        <w:rPr>
          <w:rFonts w:ascii="Arial" w:hAnsi="Arial" w:cs="Arial"/>
          <w:b/>
        </w:rPr>
        <w:lastRenderedPageBreak/>
        <w:t>(příslušný odbor, termín, účetní doklady), rozhodnutí o právním jednání, nabytí platnosti a účinnosti smlouvy.</w:t>
      </w:r>
    </w:p>
    <w:p w:rsidR="00B778CE" w:rsidRDefault="00B778CE" w:rsidP="00145269">
      <w:pPr>
        <w:rPr>
          <w:rFonts w:ascii="Arial" w:hAnsi="Arial" w:cs="Arial"/>
          <w:b/>
        </w:rPr>
      </w:pPr>
    </w:p>
    <w:p w:rsidR="00B778CE" w:rsidRDefault="00B778CE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Zveřejnění informace o tom, že projekt (akce/činnost) byl realizován za finanční spoluúčasti města Prostějova, zajistí příjemce článkem v regionálním či místním tisku nebo na internetových stránkách. Splnění tohoto závazku příjemce prokáže fotokopiemi článků nebo odkazem z internetových stránek.</w:t>
      </w:r>
    </w:p>
    <w:p w:rsidR="00B778CE" w:rsidRDefault="00B778CE" w:rsidP="00145269">
      <w:pPr>
        <w:rPr>
          <w:rFonts w:ascii="Arial" w:hAnsi="Arial" w:cs="Arial"/>
          <w:b/>
        </w:rPr>
      </w:pPr>
    </w:p>
    <w:p w:rsidR="00B778CE" w:rsidRDefault="00B778CE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c) rozpočtové opatření, kterým se</w:t>
      </w:r>
    </w:p>
    <w:p w:rsidR="00B778CE" w:rsidRPr="00B10399" w:rsidRDefault="00B778CE" w:rsidP="00B778CE">
      <w:pPr>
        <w:pStyle w:val="Styl1"/>
        <w:rPr>
          <w:rFonts w:cs="Arial"/>
          <w:sz w:val="24"/>
          <w:szCs w:val="24"/>
          <w:u w:val="none"/>
        </w:rPr>
      </w:pPr>
      <w:r w:rsidRPr="00B10399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B778CE" w:rsidRPr="00B10399" w:rsidTr="00FA7D40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B778CE" w:rsidRPr="00B10399" w:rsidTr="00FA7D40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6323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100.000</w:t>
            </w:r>
          </w:p>
        </w:tc>
      </w:tr>
      <w:tr w:rsidR="00B778CE" w:rsidRPr="00B10399" w:rsidTr="00FA7D40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B778CE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 xml:space="preserve">zvýšení položky 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6323 – investiční transfery církvím a náboženským společnostem (Charita Prostějov – pořízení elektromobilu pro pečovatelskou službu)</w:t>
            </w:r>
          </w:p>
        </w:tc>
      </w:tr>
    </w:tbl>
    <w:p w:rsidR="00B778CE" w:rsidRPr="00B10399" w:rsidRDefault="00B778CE" w:rsidP="00B778CE">
      <w:pPr>
        <w:pStyle w:val="Styl1"/>
        <w:rPr>
          <w:rFonts w:cs="Arial"/>
          <w:sz w:val="24"/>
          <w:szCs w:val="24"/>
          <w:u w:val="none"/>
        </w:rPr>
      </w:pPr>
    </w:p>
    <w:p w:rsidR="00B778CE" w:rsidRPr="00B10399" w:rsidRDefault="00B778CE" w:rsidP="00B778CE">
      <w:pPr>
        <w:pStyle w:val="Styl1"/>
        <w:rPr>
          <w:rFonts w:cs="Arial"/>
          <w:bCs/>
          <w:sz w:val="24"/>
          <w:szCs w:val="24"/>
          <w:u w:val="none"/>
        </w:rPr>
      </w:pPr>
      <w:r w:rsidRPr="00B10399">
        <w:rPr>
          <w:rFonts w:cs="Arial"/>
          <w:sz w:val="24"/>
          <w:szCs w:val="24"/>
          <w:u w:val="none"/>
        </w:rPr>
        <w:t xml:space="preserve">2. </w:t>
      </w:r>
      <w:r w:rsidRPr="00B10399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B778CE" w:rsidRPr="00B10399" w:rsidTr="00FA7D40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B778CE" w:rsidRPr="00B10399" w:rsidTr="00FA7D40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B10399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100.000</w:t>
            </w:r>
          </w:p>
        </w:tc>
      </w:tr>
      <w:tr w:rsidR="00B778CE" w:rsidRPr="00B10399" w:rsidTr="00FA7D40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CE" w:rsidRPr="00B10399" w:rsidRDefault="00B778CE" w:rsidP="00FA7D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B10399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B778CE" w:rsidRPr="00B10399" w:rsidRDefault="00B778CE" w:rsidP="00B778CE">
      <w:pPr>
        <w:rPr>
          <w:rFonts w:ascii="Arial" w:hAnsi="Arial" w:cs="Arial"/>
        </w:rPr>
      </w:pPr>
    </w:p>
    <w:p w:rsidR="00B778CE" w:rsidRDefault="00B778CE" w:rsidP="00B778CE">
      <w:pPr>
        <w:rPr>
          <w:b/>
          <w:spacing w:val="-2"/>
          <w:sz w:val="20"/>
          <w:szCs w:val="20"/>
        </w:rPr>
      </w:pPr>
    </w:p>
    <w:p w:rsidR="00B778CE" w:rsidRDefault="00B778CE" w:rsidP="00B778CE">
      <w:pPr>
        <w:rPr>
          <w:b/>
          <w:spacing w:val="-2"/>
          <w:sz w:val="20"/>
          <w:szCs w:val="20"/>
        </w:rPr>
      </w:pPr>
    </w:p>
    <w:p w:rsidR="00945DBF" w:rsidRDefault="00945DBF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B778CE" w:rsidRPr="00945DBF" w:rsidRDefault="00B778CE" w:rsidP="00145269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525AEB"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92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Pr="00FE3AB7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B32C65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9750A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1867" w:type="dxa"/>
            <w:vAlign w:val="center"/>
          </w:tcPr>
          <w:p w:rsidR="00284CB3" w:rsidRPr="00E6619E" w:rsidRDefault="000A5E13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Pr="00FE3AB7" w:rsidRDefault="00635C73" w:rsidP="00945DB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B32C65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9750A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1867" w:type="dxa"/>
            <w:vAlign w:val="center"/>
          </w:tcPr>
          <w:p w:rsidR="00284CB3" w:rsidRPr="00284CB3" w:rsidRDefault="000A5E13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E701F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B32C65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9750A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1867" w:type="dxa"/>
            <w:vAlign w:val="center"/>
          </w:tcPr>
          <w:p w:rsidR="00284CB3" w:rsidRPr="00284CB3" w:rsidRDefault="000A5E13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73340" w:rsidRDefault="00E73340" w:rsidP="00B8533E">
      <w:pPr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Předkládané rozpočtové opatření má vliv na rozpočet města. Dle výše uvedeného návrhu</w:t>
      </w:r>
      <w:r>
        <w:rPr>
          <w:rFonts w:ascii="Arial" w:hAnsi="Arial" w:cs="Arial"/>
          <w:i/>
        </w:rPr>
        <w:t xml:space="preserve"> dojde ke snížení finančních prostředků na položce pro rozdělení na dotace v oblasti sociální a zdravotní na kapitole 21 – sociální věci ve výši </w:t>
      </w:r>
      <w:r w:rsidR="00B778CE">
        <w:rPr>
          <w:rFonts w:ascii="Arial" w:hAnsi="Arial" w:cs="Arial"/>
          <w:i/>
        </w:rPr>
        <w:t>100</w:t>
      </w:r>
      <w:r>
        <w:rPr>
          <w:rFonts w:ascii="Arial" w:hAnsi="Arial" w:cs="Arial"/>
          <w:i/>
        </w:rPr>
        <w:t xml:space="preserve">.000 Kč a současně dojde </w:t>
      </w:r>
      <w:r w:rsidR="00F13643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 xml:space="preserve">ke zvýšení finančních prostředků výdajů kapitoly 21 – sociální věci o částku </w:t>
      </w:r>
      <w:r w:rsidR="00B778CE">
        <w:rPr>
          <w:rFonts w:ascii="Arial" w:hAnsi="Arial" w:cs="Arial"/>
          <w:i/>
        </w:rPr>
        <w:t>100</w:t>
      </w:r>
      <w:r w:rsidR="004B5236">
        <w:rPr>
          <w:rFonts w:ascii="Arial" w:hAnsi="Arial" w:cs="Arial"/>
          <w:i/>
        </w:rPr>
        <w:t>.000 Kč v rámci položky</w:t>
      </w:r>
      <w:r>
        <w:rPr>
          <w:rFonts w:ascii="Arial" w:hAnsi="Arial" w:cs="Arial"/>
          <w:i/>
        </w:rPr>
        <w:t xml:space="preserve"> navrhovan</w:t>
      </w:r>
      <w:r w:rsidR="004B5236">
        <w:rPr>
          <w:rFonts w:ascii="Arial" w:hAnsi="Arial" w:cs="Arial"/>
          <w:i/>
        </w:rPr>
        <w:t>é</w:t>
      </w:r>
      <w:r>
        <w:rPr>
          <w:rFonts w:ascii="Arial" w:hAnsi="Arial" w:cs="Arial"/>
          <w:i/>
        </w:rPr>
        <w:t xml:space="preserve"> dotac</w:t>
      </w:r>
      <w:r w:rsidR="004B5236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.</w:t>
      </w:r>
    </w:p>
    <w:p w:rsidR="00E73340" w:rsidRDefault="00E73340" w:rsidP="00E73340">
      <w:pPr>
        <w:spacing w:before="120"/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Uveden</w:t>
      </w:r>
      <w:r w:rsidR="00B778CE">
        <w:rPr>
          <w:rFonts w:ascii="Arial" w:hAnsi="Arial" w:cs="Arial"/>
          <w:i/>
          <w:spacing w:val="-2"/>
        </w:rPr>
        <w:t>ý</w:t>
      </w:r>
      <w:r w:rsidRPr="00E73340">
        <w:rPr>
          <w:rFonts w:ascii="Arial" w:hAnsi="Arial" w:cs="Arial"/>
          <w:i/>
          <w:spacing w:val="-2"/>
        </w:rPr>
        <w:t xml:space="preserve"> žadatel</w:t>
      </w:r>
      <w:r w:rsidR="00B778CE">
        <w:rPr>
          <w:rFonts w:ascii="Arial" w:hAnsi="Arial" w:cs="Arial"/>
          <w:i/>
          <w:spacing w:val="-2"/>
        </w:rPr>
        <w:t xml:space="preserve"> se obrátil</w:t>
      </w:r>
      <w:r w:rsidRPr="00E73340">
        <w:rPr>
          <w:rFonts w:ascii="Arial" w:hAnsi="Arial" w:cs="Arial"/>
          <w:i/>
          <w:spacing w:val="-2"/>
        </w:rPr>
        <w:t xml:space="preserve"> na Radu města Prostějova a Zastupitelstvo města Prostějova</w:t>
      </w:r>
      <w:r>
        <w:rPr>
          <w:rFonts w:ascii="Arial" w:hAnsi="Arial" w:cs="Arial"/>
          <w:i/>
        </w:rPr>
        <w:t xml:space="preserve"> s žádost</w:t>
      </w:r>
      <w:r w:rsidR="00B778CE">
        <w:rPr>
          <w:rFonts w:ascii="Arial" w:hAnsi="Arial" w:cs="Arial"/>
          <w:i/>
        </w:rPr>
        <w:t>í</w:t>
      </w:r>
      <w:r>
        <w:rPr>
          <w:rFonts w:ascii="Arial" w:hAnsi="Arial" w:cs="Arial"/>
          <w:i/>
        </w:rPr>
        <w:t xml:space="preserve"> o poskytnutí dotace z rozpočtu města Prostějova na rok 2020 (dotační titul: Dotace na </w:t>
      </w:r>
      <w:r w:rsidR="00B778CE">
        <w:rPr>
          <w:rFonts w:ascii="Arial" w:hAnsi="Arial" w:cs="Arial"/>
          <w:i/>
        </w:rPr>
        <w:t>jednorázovou akci</w:t>
      </w:r>
      <w:r>
        <w:rPr>
          <w:rFonts w:ascii="Arial" w:hAnsi="Arial" w:cs="Arial"/>
          <w:i/>
        </w:rPr>
        <w:t xml:space="preserve"> organizace pro oblast sociální).</w:t>
      </w:r>
    </w:p>
    <w:p w:rsidR="006A4654" w:rsidRDefault="006A4654" w:rsidP="006A4654">
      <w:pPr>
        <w:jc w:val="both"/>
        <w:rPr>
          <w:rFonts w:ascii="Arial" w:hAnsi="Arial" w:cs="Arial"/>
          <w:i/>
        </w:rPr>
      </w:pPr>
    </w:p>
    <w:p w:rsidR="00635C73" w:rsidRDefault="00635C73" w:rsidP="006A4654">
      <w:pPr>
        <w:jc w:val="both"/>
        <w:rPr>
          <w:rFonts w:ascii="Arial" w:hAnsi="Arial" w:cs="Arial"/>
          <w:i/>
        </w:rPr>
      </w:pPr>
      <w:r w:rsidRPr="00D159B8">
        <w:rPr>
          <w:rFonts w:ascii="Arial" w:hAnsi="Arial" w:cs="Arial"/>
          <w:i/>
          <w:spacing w:val="-4"/>
        </w:rPr>
        <w:t xml:space="preserve">Rada města Prostějova na své schůzi, konané </w:t>
      </w:r>
      <w:r w:rsidR="00B778CE">
        <w:rPr>
          <w:rFonts w:ascii="Arial" w:hAnsi="Arial" w:cs="Arial"/>
          <w:i/>
          <w:spacing w:val="-4"/>
        </w:rPr>
        <w:t>22. 9</w:t>
      </w:r>
      <w:r w:rsidRPr="00D159B8">
        <w:rPr>
          <w:rFonts w:ascii="Arial" w:hAnsi="Arial" w:cs="Arial"/>
          <w:i/>
          <w:spacing w:val="-4"/>
        </w:rPr>
        <w:t xml:space="preserve">. 2020, usnesením </w:t>
      </w:r>
      <w:r w:rsidRPr="008F76FF">
        <w:rPr>
          <w:rFonts w:ascii="Arial" w:hAnsi="Arial" w:cs="Arial"/>
          <w:i/>
          <w:spacing w:val="-4"/>
        </w:rPr>
        <w:t xml:space="preserve">č. </w:t>
      </w:r>
      <w:r w:rsidR="00B778CE">
        <w:rPr>
          <w:rFonts w:ascii="Arial" w:hAnsi="Arial" w:cs="Arial"/>
          <w:i/>
          <w:spacing w:val="-4"/>
        </w:rPr>
        <w:t>0705</w:t>
      </w:r>
      <w:r w:rsidR="004B5236">
        <w:rPr>
          <w:rFonts w:ascii="Arial" w:hAnsi="Arial" w:cs="Arial"/>
          <w:i/>
          <w:spacing w:val="-4"/>
        </w:rPr>
        <w:t xml:space="preserve"> doporučila Zastupitelstvu města Prostějova schválit dotaci dle návrhu usnesení</w:t>
      </w:r>
      <w:r w:rsidRPr="00D159B8">
        <w:rPr>
          <w:rFonts w:ascii="Arial" w:hAnsi="Arial" w:cs="Arial"/>
          <w:i/>
        </w:rPr>
        <w:t>.</w:t>
      </w:r>
    </w:p>
    <w:p w:rsidR="004B5236" w:rsidRDefault="004B5236" w:rsidP="004B5236">
      <w:pPr>
        <w:jc w:val="both"/>
        <w:rPr>
          <w:rFonts w:ascii="Arial" w:hAnsi="Arial" w:cs="Arial"/>
          <w:i/>
          <w:spacing w:val="-6"/>
        </w:rPr>
      </w:pPr>
    </w:p>
    <w:p w:rsidR="004B5236" w:rsidRPr="00B10399" w:rsidRDefault="0013343F" w:rsidP="004B523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pacing w:val="-6"/>
        </w:rPr>
        <w:t>Žadatel nebyl</w:t>
      </w:r>
      <w:r w:rsidR="004B5236" w:rsidRPr="00B10399">
        <w:rPr>
          <w:rFonts w:ascii="Arial" w:hAnsi="Arial" w:cs="Arial"/>
          <w:i/>
          <w:spacing w:val="-6"/>
        </w:rPr>
        <w:t xml:space="preserve"> dle sdělení Finančního odboru MMPv </w:t>
      </w:r>
      <w:r w:rsidR="004B5236" w:rsidRPr="00DD5C2D">
        <w:rPr>
          <w:rFonts w:ascii="Arial" w:hAnsi="Arial" w:cs="Arial"/>
          <w:i/>
          <w:spacing w:val="-6"/>
        </w:rPr>
        <w:t xml:space="preserve">ke dni </w:t>
      </w:r>
      <w:r w:rsidR="00DD5C2D" w:rsidRPr="00DD5C2D">
        <w:rPr>
          <w:rFonts w:ascii="Arial" w:hAnsi="Arial" w:cs="Arial"/>
          <w:i/>
          <w:spacing w:val="-6"/>
        </w:rPr>
        <w:t>2. 11</w:t>
      </w:r>
      <w:r w:rsidR="004B5236" w:rsidRPr="00DD5C2D">
        <w:rPr>
          <w:rFonts w:ascii="Arial" w:hAnsi="Arial" w:cs="Arial"/>
          <w:i/>
          <w:spacing w:val="-6"/>
        </w:rPr>
        <w:t>. 2020 dlužník</w:t>
      </w:r>
      <w:r w:rsidRPr="00DD5C2D">
        <w:rPr>
          <w:rFonts w:ascii="Arial" w:hAnsi="Arial" w:cs="Arial"/>
          <w:i/>
          <w:spacing w:val="-6"/>
        </w:rPr>
        <w:t>em</w:t>
      </w:r>
      <w:r w:rsidR="004B5236" w:rsidRPr="00DD5C2D">
        <w:rPr>
          <w:rFonts w:ascii="Arial" w:hAnsi="Arial" w:cs="Arial"/>
          <w:i/>
          <w:spacing w:val="-6"/>
        </w:rPr>
        <w:t xml:space="preserve"> </w:t>
      </w:r>
      <w:r w:rsidR="004B5236" w:rsidRPr="00B10399">
        <w:rPr>
          <w:rFonts w:ascii="Arial" w:hAnsi="Arial" w:cs="Arial"/>
          <w:i/>
          <w:spacing w:val="-6"/>
        </w:rPr>
        <w:t>statutárního</w:t>
      </w:r>
      <w:r w:rsidR="004B5236" w:rsidRPr="00B10399">
        <w:rPr>
          <w:rFonts w:ascii="Arial" w:hAnsi="Arial" w:cs="Arial"/>
          <w:i/>
        </w:rPr>
        <w:t xml:space="preserve"> města Prostějova.</w:t>
      </w:r>
    </w:p>
    <w:p w:rsidR="004B5236" w:rsidRPr="004B5236" w:rsidRDefault="004B5236" w:rsidP="006A4654">
      <w:pPr>
        <w:jc w:val="both"/>
        <w:rPr>
          <w:rFonts w:ascii="Arial" w:hAnsi="Arial" w:cs="Arial"/>
          <w:i/>
          <w:spacing w:val="-4"/>
        </w:rPr>
      </w:pPr>
    </w:p>
    <w:p w:rsidR="007F1789" w:rsidRPr="00B32C65" w:rsidRDefault="007F1789" w:rsidP="007F17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Materiál bude projednán na zasedání Finančního výboru Zastupitelstva města Prostějova </w:t>
      </w:r>
      <w:r w:rsidRPr="00B32C65">
        <w:rPr>
          <w:rFonts w:ascii="Arial" w:hAnsi="Arial" w:cs="Arial"/>
          <w:i/>
        </w:rPr>
        <w:t xml:space="preserve">dne </w:t>
      </w:r>
      <w:r w:rsidR="00B32C65" w:rsidRPr="00B32C65">
        <w:rPr>
          <w:rFonts w:ascii="Arial" w:hAnsi="Arial" w:cs="Arial"/>
          <w:i/>
        </w:rPr>
        <w:t>10</w:t>
      </w:r>
      <w:r w:rsidR="0013343F" w:rsidRPr="00B32C65">
        <w:rPr>
          <w:rFonts w:ascii="Arial" w:hAnsi="Arial" w:cs="Arial"/>
          <w:i/>
        </w:rPr>
        <w:t>. 11</w:t>
      </w:r>
      <w:r w:rsidRPr="00B32C65">
        <w:rPr>
          <w:rFonts w:ascii="Arial" w:hAnsi="Arial" w:cs="Arial"/>
          <w:i/>
        </w:rPr>
        <w:t>. 2020.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E65BFE" w:rsidRDefault="00E65BFE" w:rsidP="003F047F">
      <w:pPr>
        <w:spacing w:before="120"/>
        <w:rPr>
          <w:rFonts w:ascii="Arial" w:hAnsi="Arial" w:cs="Arial"/>
          <w:b/>
          <w:i/>
        </w:rPr>
      </w:pPr>
      <w:r w:rsidRPr="00B20CE9">
        <w:rPr>
          <w:rFonts w:ascii="Arial" w:hAnsi="Arial" w:cs="Arial"/>
          <w:b/>
          <w:i/>
        </w:rPr>
        <w:t>Doplňující informace k žádost</w:t>
      </w:r>
      <w:r>
        <w:rPr>
          <w:rFonts w:ascii="Arial" w:hAnsi="Arial" w:cs="Arial"/>
          <w:b/>
          <w:i/>
        </w:rPr>
        <w:t>i</w:t>
      </w:r>
      <w:r w:rsidRPr="00B20CE9">
        <w:rPr>
          <w:rFonts w:ascii="Arial" w:hAnsi="Arial" w:cs="Arial"/>
          <w:b/>
          <w:i/>
        </w:rPr>
        <w:t xml:space="preserve"> o poskytnutí dotace</w:t>
      </w:r>
    </w:p>
    <w:p w:rsidR="00E65BFE" w:rsidRDefault="00E65BFE" w:rsidP="00E65BFE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Charita Prostějov</w:t>
      </w:r>
      <w:r w:rsidRPr="00377C35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Martinákova 3104/9, Prostějov, IČO 441 59 854</w:t>
      </w:r>
    </w:p>
    <w:p w:rsidR="00E65BFE" w:rsidRDefault="00E65BFE" w:rsidP="00E65BFE">
      <w:pPr>
        <w:tabs>
          <w:tab w:val="left" w:pos="3544"/>
        </w:tabs>
        <w:jc w:val="both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>Požadovaná dotace:</w:t>
      </w:r>
      <w:r>
        <w:rPr>
          <w:rFonts w:ascii="Arial" w:hAnsi="Arial" w:cs="Arial"/>
          <w:i/>
        </w:rPr>
        <w:tab/>
        <w:t>100.000 Kč</w:t>
      </w:r>
    </w:p>
    <w:p w:rsidR="00E65BFE" w:rsidRPr="00D17AAC" w:rsidRDefault="00E65BFE" w:rsidP="00E65BFE">
      <w:pPr>
        <w:tabs>
          <w:tab w:val="left" w:pos="3544"/>
        </w:tabs>
        <w:jc w:val="both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>Doporučená dotace</w:t>
      </w:r>
      <w:r>
        <w:rPr>
          <w:rFonts w:ascii="Arial" w:hAnsi="Arial" w:cs="Arial"/>
          <w:i/>
        </w:rPr>
        <w:t xml:space="preserve"> – komise</w:t>
      </w:r>
      <w:r w:rsidRPr="00D17AAC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  <w:t>100.000 Kč</w:t>
      </w:r>
    </w:p>
    <w:p w:rsidR="00E65BFE" w:rsidRDefault="00E65BFE" w:rsidP="00E65BFE">
      <w:pPr>
        <w:tabs>
          <w:tab w:val="left" w:pos="3544"/>
        </w:tabs>
        <w:ind w:left="3544" w:hanging="3544"/>
        <w:jc w:val="both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>Zúčastněné osoby:</w:t>
      </w:r>
      <w:r w:rsidRPr="00D17AA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129</w:t>
      </w:r>
    </w:p>
    <w:p w:rsidR="00090CFD" w:rsidRPr="00D17AAC" w:rsidRDefault="00090CFD" w:rsidP="00E65BFE">
      <w:pPr>
        <w:tabs>
          <w:tab w:val="left" w:pos="3544"/>
        </w:tabs>
        <w:ind w:left="3544" w:hanging="354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090CFD">
        <w:rPr>
          <w:rFonts w:ascii="Arial" w:hAnsi="Arial" w:cs="Arial"/>
          <w:i/>
          <w:spacing w:val="-4"/>
        </w:rPr>
        <w:t xml:space="preserve">(v roce 2019 cca 7.340 h přímé péče, 2.904 h strávených </w:t>
      </w:r>
      <w:r>
        <w:rPr>
          <w:rFonts w:ascii="Arial" w:hAnsi="Arial" w:cs="Arial"/>
          <w:i/>
        </w:rPr>
        <w:t>na cestě ke klientovi, 453 h rozvoz obědů)</w:t>
      </w:r>
    </w:p>
    <w:p w:rsidR="00E65BFE" w:rsidRPr="00D17AAC" w:rsidRDefault="00E65BFE" w:rsidP="00E65BFE">
      <w:pPr>
        <w:tabs>
          <w:tab w:val="left" w:pos="3544"/>
        </w:tabs>
        <w:jc w:val="both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 xml:space="preserve">Rozpočet </w:t>
      </w:r>
      <w:r>
        <w:rPr>
          <w:rFonts w:ascii="Arial" w:hAnsi="Arial" w:cs="Arial"/>
          <w:i/>
        </w:rPr>
        <w:t>akce</w:t>
      </w:r>
      <w:r w:rsidRPr="00D17AAC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  <w:t>350.000 Kč</w:t>
      </w:r>
    </w:p>
    <w:p w:rsidR="00090CFD" w:rsidRDefault="00090CFD" w:rsidP="00090CFD">
      <w:pPr>
        <w:rPr>
          <w:rFonts w:ascii="Arial" w:hAnsi="Arial" w:cs="Arial"/>
          <w:i/>
          <w:spacing w:val="-4"/>
        </w:rPr>
      </w:pPr>
    </w:p>
    <w:p w:rsidR="00E65BFE" w:rsidRDefault="00E65BFE" w:rsidP="00E65BFE">
      <w:pPr>
        <w:spacing w:before="120"/>
        <w:rPr>
          <w:rFonts w:ascii="Arial" w:hAnsi="Arial" w:cs="Arial"/>
          <w:i/>
        </w:rPr>
      </w:pPr>
      <w:r w:rsidRPr="00DD3EEB">
        <w:rPr>
          <w:rFonts w:ascii="Arial" w:hAnsi="Arial" w:cs="Arial"/>
          <w:i/>
          <w:spacing w:val="-4"/>
        </w:rPr>
        <w:t>Žadatel v roce 2020 obdržel dotace z rozpočtu města Prostějova v celkové výši 324.000 Kč,</w:t>
      </w:r>
      <w:r>
        <w:rPr>
          <w:rFonts w:ascii="Arial" w:hAnsi="Arial" w:cs="Arial"/>
          <w:i/>
        </w:rPr>
        <w:t xml:space="preserve"> z toho:</w:t>
      </w:r>
    </w:p>
    <w:p w:rsidR="00E65BFE" w:rsidRDefault="00E65BFE" w:rsidP="00E65BFE">
      <w:pPr>
        <w:pStyle w:val="Odstavecseseznamem"/>
        <w:numPr>
          <w:ilvl w:val="0"/>
          <w:numId w:val="23"/>
        </w:numPr>
        <w:ind w:left="142" w:hanging="142"/>
        <w:jc w:val="both"/>
        <w:rPr>
          <w:rFonts w:ascii="Arial" w:hAnsi="Arial" w:cs="Arial"/>
          <w:i/>
        </w:rPr>
      </w:pPr>
      <w:r w:rsidRPr="00DD3EEB">
        <w:rPr>
          <w:rFonts w:ascii="Arial" w:hAnsi="Arial" w:cs="Arial"/>
          <w:i/>
        </w:rPr>
        <w:t xml:space="preserve">ve výši </w:t>
      </w:r>
      <w:r>
        <w:rPr>
          <w:rFonts w:ascii="Arial" w:hAnsi="Arial" w:cs="Arial"/>
          <w:i/>
        </w:rPr>
        <w:t>50.000 Kč na Domov Daliborka – chráněné bydlení – vybavení cvičné kuchyně (linka, sporák, dřez, nádobí), energie (elektřina, voda);</w:t>
      </w:r>
    </w:p>
    <w:p w:rsidR="00E65BFE" w:rsidRDefault="00E65BFE" w:rsidP="00E65BFE">
      <w:pPr>
        <w:pStyle w:val="Odstavecseseznamem"/>
        <w:numPr>
          <w:ilvl w:val="0"/>
          <w:numId w:val="23"/>
        </w:numPr>
        <w:ind w:left="142" w:hanging="142"/>
        <w:jc w:val="both"/>
        <w:rPr>
          <w:rFonts w:ascii="Arial" w:hAnsi="Arial" w:cs="Arial"/>
          <w:i/>
        </w:rPr>
      </w:pPr>
      <w:r w:rsidRPr="00DD3EEB">
        <w:rPr>
          <w:rFonts w:ascii="Arial" w:hAnsi="Arial" w:cs="Arial"/>
          <w:i/>
        </w:rPr>
        <w:t>ve výši 77.000 Kč na Domov Daliborka – odlehčovací služby – evakuační křeslo, inkontinenční</w:t>
      </w:r>
      <w:r>
        <w:rPr>
          <w:rFonts w:ascii="Arial" w:hAnsi="Arial" w:cs="Arial"/>
          <w:i/>
        </w:rPr>
        <w:t xml:space="preserve"> podložky do postele a na křesla, energie (elektřina, voda);</w:t>
      </w:r>
    </w:p>
    <w:p w:rsidR="00E65BFE" w:rsidRDefault="00E65BFE" w:rsidP="00E65BFE">
      <w:pPr>
        <w:pStyle w:val="Odstavecseseznamem"/>
        <w:numPr>
          <w:ilvl w:val="0"/>
          <w:numId w:val="23"/>
        </w:num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 výši 50.000 Kč na Charitní šatník – hrubá mzda, zákonné odvody;</w:t>
      </w:r>
    </w:p>
    <w:p w:rsidR="00E65BFE" w:rsidRDefault="00E65BFE" w:rsidP="00E65BFE">
      <w:pPr>
        <w:pStyle w:val="Odstavecseseznamem"/>
        <w:numPr>
          <w:ilvl w:val="0"/>
          <w:numId w:val="23"/>
        </w:num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 výši 100.000 Kč na pečovatelskou službu – transportní vozík, sedátko do vany, mycí vanička, věšáková stěna, spotřeba PHM (benzin, LPG), zákonný účetní audit, školení </w:t>
      </w:r>
      <w:r w:rsidRPr="00DD3EEB">
        <w:rPr>
          <w:rFonts w:ascii="Arial" w:hAnsi="Arial" w:cs="Arial"/>
          <w:i/>
          <w:spacing w:val="-2"/>
        </w:rPr>
        <w:t>pracovníků přímé péče, softwarové služby, služby Arcidiecézní charity Olomouc (ACHO);</w:t>
      </w:r>
    </w:p>
    <w:p w:rsidR="00E65BFE" w:rsidRPr="00DD3EEB" w:rsidRDefault="00E65BFE" w:rsidP="00E65BFE">
      <w:pPr>
        <w:pStyle w:val="Odstavecseseznamem"/>
        <w:numPr>
          <w:ilvl w:val="0"/>
          <w:numId w:val="23"/>
        </w:num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 výši 47.000 Kč na Sociální rehabilitaci Cesta – zátěžový koberec, záclony, uzamykatelné boxy pro klienty, čistící prostředky, pracovní oděvy, pomocný materiál, zákonný účetní audit, softwarové služby.</w:t>
      </w:r>
    </w:p>
    <w:p w:rsidR="00E65BFE" w:rsidRPr="00593378" w:rsidRDefault="00E65BFE" w:rsidP="00E65BFE">
      <w:pPr>
        <w:jc w:val="both"/>
        <w:rPr>
          <w:rFonts w:ascii="Arial" w:hAnsi="Arial" w:cs="Arial"/>
          <w:i/>
          <w:sz w:val="20"/>
        </w:rPr>
      </w:pPr>
    </w:p>
    <w:p w:rsidR="00E65BFE" w:rsidRDefault="00E65BFE" w:rsidP="00422DFA">
      <w:pPr>
        <w:jc w:val="both"/>
        <w:rPr>
          <w:rFonts w:ascii="Arial" w:hAnsi="Arial" w:cs="Arial"/>
          <w:b/>
          <w:bCs/>
          <w:u w:val="single"/>
        </w:rPr>
      </w:pPr>
    </w:p>
    <w:p w:rsidR="00B8533E" w:rsidRPr="00FD0CF3" w:rsidRDefault="00B8533E" w:rsidP="007F1789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422DFA" w:rsidRPr="00FD0CF3" w:rsidRDefault="0013343F" w:rsidP="00422DFA">
      <w:pPr>
        <w:rPr>
          <w:rFonts w:ascii="Arial" w:hAnsi="Arial" w:cs="Arial"/>
        </w:rPr>
      </w:pPr>
      <w:r>
        <w:rPr>
          <w:rFonts w:ascii="Arial" w:hAnsi="Arial" w:cs="Arial"/>
        </w:rPr>
        <w:t>Informace k žádosti</w:t>
      </w:r>
      <w:r w:rsidR="00422DFA" w:rsidRPr="00422DFA">
        <w:rPr>
          <w:rFonts w:ascii="Arial" w:hAnsi="Arial" w:cs="Arial"/>
        </w:rPr>
        <w:t xml:space="preserve"> o dotaci k projednání na zasedání Zastupitelstva města Prostějova </w:t>
      </w:r>
      <w:r w:rsidR="000740F1">
        <w:rPr>
          <w:rFonts w:ascii="Arial" w:hAnsi="Arial" w:cs="Arial"/>
        </w:rPr>
        <w:t xml:space="preserve">            </w:t>
      </w:r>
      <w:r w:rsidR="00422DFA" w:rsidRPr="00422DFA">
        <w:rPr>
          <w:rFonts w:ascii="Arial" w:hAnsi="Arial" w:cs="Arial"/>
        </w:rPr>
        <w:t xml:space="preserve">dne </w:t>
      </w:r>
      <w:r w:rsidR="00B32C65">
        <w:rPr>
          <w:rFonts w:ascii="Arial" w:hAnsi="Arial" w:cs="Arial"/>
        </w:rPr>
        <w:t>18</w:t>
      </w:r>
      <w:r>
        <w:rPr>
          <w:rFonts w:ascii="Arial" w:hAnsi="Arial" w:cs="Arial"/>
        </w:rPr>
        <w:t>. 11</w:t>
      </w:r>
      <w:r w:rsidR="00422DFA" w:rsidRPr="00422DFA">
        <w:rPr>
          <w:rFonts w:ascii="Arial" w:hAnsi="Arial" w:cs="Arial"/>
        </w:rPr>
        <w:t>. 2020</w:t>
      </w:r>
    </w:p>
    <w:p w:rsidR="004C39E0" w:rsidRDefault="004C39E0">
      <w:pPr>
        <w:rPr>
          <w:noProof/>
          <w:sz w:val="20"/>
          <w:szCs w:val="20"/>
        </w:rPr>
      </w:pPr>
    </w:p>
    <w:p w:rsidR="004849DB" w:rsidRDefault="004849DB" w:rsidP="00B8533E">
      <w:pPr>
        <w:jc w:val="both"/>
        <w:rPr>
          <w:rFonts w:ascii="Arial" w:hAnsi="Arial" w:cs="Arial"/>
        </w:rPr>
      </w:pP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CF" w:rsidRDefault="00056ECF" w:rsidP="00C71327">
      <w:r>
        <w:separator/>
      </w:r>
    </w:p>
  </w:endnote>
  <w:endnote w:type="continuationSeparator" w:id="0">
    <w:p w:rsidR="00056ECF" w:rsidRDefault="00056EC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7478DC">
      <w:rPr>
        <w:rFonts w:ascii="Arial" w:eastAsiaTheme="majorEastAsia" w:hAnsi="Arial" w:cs="Arial"/>
        <w:sz w:val="20"/>
        <w:szCs w:val="20"/>
      </w:rPr>
      <w:t>18</w:t>
    </w:r>
    <w:r w:rsidR="00B778CE">
      <w:rPr>
        <w:rFonts w:ascii="Arial" w:eastAsiaTheme="majorEastAsia" w:hAnsi="Arial" w:cs="Arial"/>
        <w:sz w:val="20"/>
        <w:szCs w:val="20"/>
      </w:rPr>
      <w:t>. 11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750A0" w:rsidRPr="009750A0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2020 – oblast sociální (</w:t>
    </w:r>
    <w:r w:rsidR="00B778CE">
      <w:rPr>
        <w:rFonts w:ascii="Arial" w:eastAsiaTheme="majorEastAsia" w:hAnsi="Arial" w:cs="Arial"/>
        <w:sz w:val="20"/>
        <w:szCs w:val="20"/>
      </w:rPr>
      <w:t>jednorázová akce</w:t>
    </w:r>
    <w:r>
      <w:rPr>
        <w:rFonts w:ascii="Arial" w:eastAsiaTheme="majorEastAsia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CF" w:rsidRDefault="00056ECF" w:rsidP="00C71327">
      <w:r>
        <w:separator/>
      </w:r>
    </w:p>
  </w:footnote>
  <w:footnote w:type="continuationSeparator" w:id="0">
    <w:p w:rsidR="00056ECF" w:rsidRDefault="00056EC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9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25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24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9"/>
  </w:num>
  <w:num w:numId="21">
    <w:abstractNumId w:val="23"/>
  </w:num>
  <w:num w:numId="22">
    <w:abstractNumId w:val="20"/>
  </w:num>
  <w:num w:numId="23">
    <w:abstractNumId w:val="10"/>
  </w:num>
  <w:num w:numId="24">
    <w:abstractNumId w:val="22"/>
  </w:num>
  <w:num w:numId="25">
    <w:abstractNumId w:val="17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7CF3"/>
    <w:rsid w:val="000E7EE7"/>
    <w:rsid w:val="00100A26"/>
    <w:rsid w:val="001045F0"/>
    <w:rsid w:val="00111C52"/>
    <w:rsid w:val="001155FB"/>
    <w:rsid w:val="00117112"/>
    <w:rsid w:val="001173E1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6792"/>
    <w:rsid w:val="00347C0D"/>
    <w:rsid w:val="00350993"/>
    <w:rsid w:val="00350BEB"/>
    <w:rsid w:val="003512B4"/>
    <w:rsid w:val="003541B9"/>
    <w:rsid w:val="00354CAE"/>
    <w:rsid w:val="00362F9B"/>
    <w:rsid w:val="00364D83"/>
    <w:rsid w:val="003677A6"/>
    <w:rsid w:val="003700BA"/>
    <w:rsid w:val="003746EB"/>
    <w:rsid w:val="00376AEC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747E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34FD"/>
    <w:rsid w:val="00724725"/>
    <w:rsid w:val="00725425"/>
    <w:rsid w:val="00727C1D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769F"/>
    <w:rsid w:val="00776857"/>
    <w:rsid w:val="007803AD"/>
    <w:rsid w:val="00780C7C"/>
    <w:rsid w:val="0079011C"/>
    <w:rsid w:val="007906AD"/>
    <w:rsid w:val="0079360A"/>
    <w:rsid w:val="00796497"/>
    <w:rsid w:val="00797CEA"/>
    <w:rsid w:val="007A039F"/>
    <w:rsid w:val="007A5F4B"/>
    <w:rsid w:val="007B1CD5"/>
    <w:rsid w:val="007B478E"/>
    <w:rsid w:val="007C1BAC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31BA"/>
    <w:rsid w:val="008D4C4C"/>
    <w:rsid w:val="008E2B18"/>
    <w:rsid w:val="008E2B52"/>
    <w:rsid w:val="008E3565"/>
    <w:rsid w:val="008E53AC"/>
    <w:rsid w:val="008F23D1"/>
    <w:rsid w:val="008F3F8E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44C46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7BD2-4D9D-479C-8CF7-173C26B6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119</cp:revision>
  <cp:lastPrinted>2020-11-02T09:16:00Z</cp:lastPrinted>
  <dcterms:created xsi:type="dcterms:W3CDTF">2019-04-10T12:39:00Z</dcterms:created>
  <dcterms:modified xsi:type="dcterms:W3CDTF">2020-11-02T13:48:00Z</dcterms:modified>
</cp:coreProperties>
</file>