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604BA9">
        <w:rPr>
          <w:rFonts w:ascii="Arial" w:hAnsi="Arial" w:cs="Arial"/>
          <w:bCs/>
          <w:sz w:val="20"/>
          <w:szCs w:val="20"/>
        </w:rPr>
        <w:t>PaedDr. Jan Krchňavý</w:t>
      </w:r>
    </w:p>
    <w:p w:rsidR="00B92A9B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 xml:space="preserve">náměstek </w:t>
      </w:r>
      <w:r w:rsidR="00604BA9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Milada Sokolová</w:t>
      </w:r>
    </w:p>
    <w:p w:rsidR="001900E8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náměstkyně primátora</w:t>
      </w:r>
    </w:p>
    <w:p w:rsidR="00354CAE" w:rsidRPr="00354CAE" w:rsidRDefault="00354CAE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1F65C8">
        <w:rPr>
          <w:rFonts w:ascii="Arial" w:hAnsi="Arial" w:cs="Arial"/>
          <w:bCs/>
          <w:sz w:val="36"/>
          <w:szCs w:val="36"/>
        </w:rPr>
        <w:t>0</w:t>
      </w:r>
      <w:r w:rsidR="00594590">
        <w:rPr>
          <w:rFonts w:ascii="Arial" w:hAnsi="Arial" w:cs="Arial"/>
          <w:bCs/>
          <w:sz w:val="36"/>
          <w:szCs w:val="36"/>
        </w:rPr>
        <w:t>4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9C119B">
        <w:rPr>
          <w:rFonts w:ascii="Arial" w:hAnsi="Arial" w:cs="Arial"/>
          <w:bCs/>
          <w:sz w:val="36"/>
          <w:szCs w:val="36"/>
        </w:rPr>
        <w:t>0</w:t>
      </w:r>
      <w:r w:rsidR="00594590">
        <w:rPr>
          <w:rFonts w:ascii="Arial" w:hAnsi="Arial" w:cs="Arial"/>
          <w:bCs/>
          <w:sz w:val="36"/>
          <w:szCs w:val="36"/>
        </w:rPr>
        <w:t>2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A5071" w:rsidRPr="00F336A7" w:rsidRDefault="00594590" w:rsidP="00594590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Rozpočtové opatření</w:t>
      </w:r>
      <w:r w:rsidR="00CF69B5" w:rsidRPr="00CF69B5">
        <w:rPr>
          <w:rFonts w:ascii="Arial" w:hAnsi="Arial" w:cs="Arial"/>
          <w:b/>
          <w:bCs/>
        </w:rPr>
        <w:t xml:space="preserve"> kapitoly 20 </w:t>
      </w:r>
      <w:r w:rsidR="002318B1">
        <w:rPr>
          <w:rFonts w:ascii="Arial" w:hAnsi="Arial" w:cs="Arial"/>
          <w:b/>
          <w:bCs/>
        </w:rPr>
        <w:t xml:space="preserve">školství, kultura a sport </w:t>
      </w:r>
      <w:r w:rsidR="00CF69B5" w:rsidRPr="00CF69B5">
        <w:rPr>
          <w:rFonts w:ascii="Arial" w:hAnsi="Arial" w:cs="Arial"/>
          <w:b/>
          <w:bCs/>
        </w:rPr>
        <w:t>– opra</w:t>
      </w:r>
      <w:r w:rsidR="00CF69B5">
        <w:rPr>
          <w:rFonts w:ascii="Arial" w:hAnsi="Arial" w:cs="Arial"/>
          <w:b/>
          <w:bCs/>
        </w:rPr>
        <w:t xml:space="preserve">vy svěřeného majetku </w:t>
      </w:r>
      <w:r>
        <w:rPr>
          <w:rFonts w:ascii="Arial" w:hAnsi="Arial" w:cs="Arial"/>
          <w:b/>
          <w:bCs/>
        </w:rPr>
        <w:t xml:space="preserve">u zřízených příspěvkových organizací </w:t>
      </w:r>
      <w:r w:rsidR="00CF69B5">
        <w:rPr>
          <w:rFonts w:ascii="Arial" w:hAnsi="Arial" w:cs="Arial"/>
          <w:b/>
          <w:bCs/>
        </w:rPr>
        <w:t>v roce 2020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CF69B5" w:rsidRDefault="00CF69B5" w:rsidP="00CF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</w:t>
      </w:r>
      <w:r w:rsidR="0059459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l </w:t>
      </w:r>
      <w:r w:rsidR="00594590">
        <w:rPr>
          <w:rFonts w:ascii="Arial" w:hAnsi="Arial" w:cs="Arial"/>
          <w:b/>
        </w:rPr>
        <w:t xml:space="preserve">u </w:t>
      </w:r>
      <w:proofErr w:type="gramStart"/>
      <w:r w:rsidR="00594590">
        <w:rPr>
          <w:rFonts w:ascii="Arial" w:hAnsi="Arial" w:cs="Arial"/>
          <w:b/>
        </w:rPr>
        <w:t>je</w:t>
      </w:r>
      <w:proofErr w:type="gramEnd"/>
    </w:p>
    <w:p w:rsidR="00CF69B5" w:rsidRDefault="00CF69B5" w:rsidP="00CF69B5">
      <w:pPr>
        <w:rPr>
          <w:rFonts w:ascii="Arial" w:hAnsi="Arial" w:cs="Arial"/>
          <w:b/>
        </w:rPr>
      </w:pPr>
    </w:p>
    <w:p w:rsidR="00CF69B5" w:rsidRDefault="00CF69B5" w:rsidP="00CF69B5">
      <w:pPr>
        <w:rPr>
          <w:rFonts w:ascii="Arial" w:hAnsi="Arial" w:cs="Arial"/>
          <w:b/>
        </w:rPr>
      </w:pPr>
      <w:proofErr w:type="gramStart"/>
      <w:r w:rsidRPr="00D24428">
        <w:rPr>
          <w:rFonts w:ascii="Arial" w:hAnsi="Arial" w:cs="Arial"/>
          <w:b/>
        </w:rPr>
        <w:t>rozpočtové</w:t>
      </w:r>
      <w:proofErr w:type="gramEnd"/>
      <w:r w:rsidRPr="00D24428">
        <w:rPr>
          <w:rFonts w:ascii="Arial" w:hAnsi="Arial" w:cs="Arial"/>
          <w:b/>
        </w:rPr>
        <w:t xml:space="preserve"> opatření, kterým </w:t>
      </w:r>
      <w:proofErr w:type="gramStart"/>
      <w:r w:rsidRPr="00D24428">
        <w:rPr>
          <w:rFonts w:ascii="Arial" w:hAnsi="Arial" w:cs="Arial"/>
          <w:b/>
        </w:rPr>
        <w:t>se</w:t>
      </w:r>
      <w:proofErr w:type="gramEnd"/>
      <w:r w:rsidRPr="00D24428">
        <w:rPr>
          <w:rFonts w:ascii="Arial" w:hAnsi="Arial" w:cs="Arial"/>
          <w:b/>
        </w:rPr>
        <w:t xml:space="preserve"> </w:t>
      </w:r>
    </w:p>
    <w:p w:rsidR="00CF69B5" w:rsidRDefault="00CF69B5" w:rsidP="00CF69B5">
      <w:pPr>
        <w:rPr>
          <w:rFonts w:ascii="Arial" w:hAnsi="Arial" w:cs="Arial"/>
          <w:b/>
        </w:rPr>
      </w:pPr>
    </w:p>
    <w:p w:rsidR="00CF69B5" w:rsidRDefault="00CF69B5" w:rsidP="00CF69B5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   - </w:t>
      </w:r>
      <w:r>
        <w:rPr>
          <w:rFonts w:ascii="Arial" w:hAnsi="Arial" w:cs="Arial"/>
          <w:b/>
        </w:rPr>
        <w:t>snižuje</w:t>
      </w:r>
      <w:r w:rsidRPr="00D24428">
        <w:rPr>
          <w:rFonts w:ascii="Arial" w:hAnsi="Arial" w:cs="Arial"/>
          <w:b/>
        </w:rPr>
        <w:t xml:space="preserve"> rozpočet výdajů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6409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</w:t>
            </w:r>
            <w:r>
              <w:rPr>
                <w:rFonts w:ascii="Arial" w:hAnsi="Arial" w:cs="Arial"/>
                <w:sz w:val="24"/>
                <w:szCs w:val="24"/>
              </w:rPr>
              <w:t>00009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9.414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snížení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položky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5171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opravy a udržování /odvody z odpisů/) </w:t>
            </w:r>
          </w:p>
        </w:tc>
      </w:tr>
    </w:tbl>
    <w:p w:rsidR="00CF69B5" w:rsidRPr="0062055B" w:rsidRDefault="00CF69B5" w:rsidP="00CF69B5">
      <w:pPr>
        <w:rPr>
          <w:rFonts w:ascii="Arial" w:hAnsi="Arial" w:cs="Arial"/>
        </w:rPr>
      </w:pPr>
    </w:p>
    <w:p w:rsidR="00CF69B5" w:rsidRPr="00D24428" w:rsidRDefault="00CF69B5" w:rsidP="00CF69B5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   - zvyšuje rozpočet výdajů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Rumunská ul. 23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oken a dveří na pracovišti MŠ Rumunská)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Rumunská ul. 23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oprava odpadů na pracovišti MŠ Rumunská)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oprava sociálního zařízení na pracovišti MŠ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Libušinka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F69B5" w:rsidRDefault="00CF69B5"/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oprava letního WC na pracovišti MŠ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Žešov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oprava podlahových krytin na pracovištích MŠ Dvořákova a MŠ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Libušinka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oprava sklepů na pracovišti MŠ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Libušinka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MŠ Prostějov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ul. Šárka 4a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oprava plotu na pracovišti MŠ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Žešov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zvýšení položky 5331 – účelové navýšení neinvestičního příspěvku MŠ Prostějov, Partyzánská ul. 34 – oprava oplocení</w:t>
            </w:r>
            <w: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 pracovišti</w:t>
            </w:r>
            <w:r w:rsidRPr="00667C1A">
              <w:rPr>
                <w:rFonts w:ascii="Arial" w:hAnsi="Arial" w:cs="Arial"/>
                <w:bCs/>
                <w:sz w:val="24"/>
                <w:szCs w:val="24"/>
              </w:rPr>
              <w:t xml:space="preserve"> MŠ A.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67C1A">
              <w:rPr>
                <w:rFonts w:ascii="Arial" w:hAnsi="Arial" w:cs="Arial"/>
                <w:bCs/>
                <w:sz w:val="24"/>
                <w:szCs w:val="24"/>
              </w:rPr>
              <w:t>Krále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MŠ Prostějov, Partyzánská ul. 34 – oprava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chodníků na pracovišti</w:t>
            </w:r>
            <w:r w:rsidRPr="00667C1A">
              <w:rPr>
                <w:rFonts w:ascii="Arial" w:hAnsi="Arial" w:cs="Arial"/>
                <w:bCs/>
                <w:sz w:val="24"/>
                <w:szCs w:val="24"/>
              </w:rPr>
              <w:t xml:space="preserve"> 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Květná)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MŠ Prostějov, Partyzánská ul. 34 – oprava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chodníků a herních ploch na pracovišti </w:t>
            </w:r>
            <w:r w:rsidRPr="00667C1A">
              <w:rPr>
                <w:rFonts w:ascii="Arial" w:hAnsi="Arial" w:cs="Arial"/>
                <w:bCs/>
                <w:sz w:val="24"/>
                <w:szCs w:val="24"/>
              </w:rPr>
              <w:t xml:space="preserve">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Partyzánská)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MŠ Prostějov, Smetanova ul. 24 – oprava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sociálního zařízení včetně rozvodů)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D02439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69B5">
              <w:rPr>
                <w:rFonts w:ascii="Arial" w:hAnsi="Arial" w:cs="Arial"/>
                <w:sz w:val="24"/>
                <w:szCs w:val="24"/>
              </w:rPr>
              <w:t>70</w:t>
            </w:r>
            <w:r w:rsidR="00CF69B5" w:rsidRPr="0062055B">
              <w:rPr>
                <w:rFonts w:ascii="Arial" w:hAnsi="Arial" w:cs="Arial"/>
                <w:sz w:val="24"/>
                <w:szCs w:val="24"/>
              </w:rPr>
              <w:t>.</w:t>
            </w:r>
            <w:r w:rsidR="00CF69B5">
              <w:rPr>
                <w:rFonts w:ascii="Arial" w:hAnsi="Arial" w:cs="Arial"/>
                <w:sz w:val="24"/>
                <w:szCs w:val="24"/>
              </w:rPr>
              <w:t>000</w:t>
            </w:r>
            <w:r w:rsidR="00CF69B5"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(zvýšení položky 5331 – účelové navýšení investičního příspěvku MŠ Prostějov, Moravská ul. 30 – technické zhodnocení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- instalace chemických úpraven vod</w:t>
            </w:r>
            <w:r>
              <w:rPr>
                <w:rFonts w:ascii="Arial" w:hAnsi="Arial" w:cs="Arial"/>
                <w:bCs/>
                <w:sz w:val="24"/>
                <w:szCs w:val="24"/>
              </w:rPr>
              <w:t>y na pracovištích MŠ Moravská a MŠ Raisova)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(zvýšení položky 5331 – účelové navýšení neinvestičního příspěvku MŠ Prostějov, Moravská ul. 30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oplocení školní zahrady na pracovišti MŠ Raisova)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02000000203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D02439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F69B5">
              <w:rPr>
                <w:rFonts w:ascii="Arial" w:hAnsi="Arial" w:cs="Arial"/>
                <w:sz w:val="24"/>
                <w:szCs w:val="24"/>
              </w:rPr>
              <w:t>0</w:t>
            </w:r>
            <w:r w:rsidR="00CF69B5" w:rsidRPr="0062055B">
              <w:rPr>
                <w:rFonts w:ascii="Arial" w:hAnsi="Arial" w:cs="Arial"/>
                <w:sz w:val="24"/>
                <w:szCs w:val="24"/>
              </w:rPr>
              <w:t>.</w:t>
            </w:r>
            <w:r w:rsidR="00CF69B5">
              <w:rPr>
                <w:rFonts w:ascii="Arial" w:hAnsi="Arial" w:cs="Arial"/>
                <w:sz w:val="24"/>
                <w:szCs w:val="24"/>
              </w:rPr>
              <w:t>000</w:t>
            </w:r>
            <w:r w:rsidR="00CF69B5"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(zvýšení položky 5331 – účelové navýšení neinvestičního příspěvku MŠ Prostějov, Moravská ul. 30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krytů radiátorů na pracovišti MŠ Moravská)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Palackého tř. 14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dopadových ploch na pracovišti MŠ Mánesova)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Palackého tř. 14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podlah na chodbách na pracovišti ZŠ Palackého)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Kollárova ul. 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školní výdejny stravy)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2055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20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Kollárova ul. 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technické zhodnocení – oprava kabinetu logopedie včetně rozvodů sítí na pracovišti MŠ Husovo nám.)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Jana Železného Prostějov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chodníků v MŠ)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Jana Železného Prostějov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palubovky v tělocvičně ZŠ)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Prostějov, Melantrichova ul. 60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kotelny na pracovišti MŠ Fanderlíkova)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ZŠ Prostějov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, ul. Vl. Majakovského 1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schodišťových stěn v ZŠ)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ZŠ Prostějov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ul. Vl. Majakovského 1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dokončení opravy oplocení školního hřiště)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ZŠ Prostějov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, ul. Vl. Majakovského 1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komínu v ZŠ)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RG a ZŠ města Prostějova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Studentská ul. 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podlah v učebnách a respiriu)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RG a ZŠ města Prostějova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Studentská ul. 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osvětlení v učebnách a respiriu)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RG a ZŠ města Prostějova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Studentská ul. 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odpadů ve školní jídelně a sanace vlhkého zdiva)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Prostějov, ul. Dr. Horáka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podlah v pavilónu školní družiny 1. patro)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D02439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024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Prostějov, ul. Dr. Horáka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podlah v pavilónu školní družiny 2. patro)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Prostějov, 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E. Valenty 52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podlah včetně sanitárního vybavení a osvětlení před školní jídelnou)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Prostějov, 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E. Valenty 52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povrchu atletické dráhy)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Prostějov, ul.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E. Valenty 52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>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osvětlení v jídelně a ve 2. patře ZŠ)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nátěry nosníků budovy a nouzových schodišť v budově Olympijská)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interiéru /vizualizace/ v budově Olympijská)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chodníků na dětském dopravním centru)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šaten ve vestibulu a suterénu a oprava sprch v budově Olympijská)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dveří v budově Olympijská)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Sportcentru DDM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zastínění před občerstvením na dětském dopravním centru)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DF10FE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ZUŠ Vl. Ambrose Prostějov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osvětlení v budově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Kravařova</w:t>
            </w:r>
            <w:proofErr w:type="spellEnd"/>
            <w:r w:rsidR="00DF10FE">
              <w:rPr>
                <w:rFonts w:ascii="Arial" w:hAnsi="Arial" w:cs="Arial"/>
                <w:bCs/>
                <w:sz w:val="24"/>
                <w:szCs w:val="24"/>
              </w:rPr>
              <w:t xml:space="preserve"> ul.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Městské knihovně 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a čištění fasády v objektu Skálovo nám. 6)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Městské knihovně 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oprava klimatizace v oddělení dětské knihovny) </w:t>
            </w:r>
          </w:p>
        </w:tc>
      </w:tr>
      <w:tr w:rsidR="00CF69B5" w:rsidRPr="0062055B" w:rsidTr="001900E8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F69B5" w:rsidRPr="0062055B" w:rsidTr="001900E8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62055B" w:rsidRDefault="00CF69B5" w:rsidP="001900E8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KINU METRU 70 Prostějov, p. o.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dofinancování opravy dveří) </w:t>
            </w: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208D7" w:rsidRDefault="00F208D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2552"/>
      </w:tblGrid>
      <w:tr w:rsidR="003410CC" w:rsidRPr="00354CAE" w:rsidTr="009C119B">
        <w:tc>
          <w:tcPr>
            <w:tcW w:w="9640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8A2EEA">
        <w:trPr>
          <w:trHeight w:val="952"/>
        </w:trPr>
        <w:tc>
          <w:tcPr>
            <w:tcW w:w="1985" w:type="dxa"/>
            <w:vMerge w:val="restart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3402" w:type="dxa"/>
            <w:vAlign w:val="center"/>
          </w:tcPr>
          <w:p w:rsidR="00430DA1" w:rsidRPr="009C119B" w:rsidRDefault="00D02439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PaedDr. Jan Krchňavý</w:t>
            </w:r>
            <w:r w:rsidR="00F208D7">
              <w:rPr>
                <w:rFonts w:ascii="Arial" w:hAnsi="Arial" w:cs="Arial"/>
                <w:bCs/>
              </w:rPr>
              <w:t xml:space="preserve"> </w:t>
            </w:r>
            <w:r w:rsidR="00B16BD8">
              <w:rPr>
                <w:rFonts w:ascii="Arial" w:hAnsi="Arial" w:cs="Arial"/>
                <w:bCs/>
              </w:rPr>
              <w:t>v. r.,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náměstek primátora</w:t>
            </w:r>
          </w:p>
        </w:tc>
        <w:tc>
          <w:tcPr>
            <w:tcW w:w="1701" w:type="dxa"/>
            <w:vAlign w:val="center"/>
          </w:tcPr>
          <w:p w:rsidR="00430DA1" w:rsidRPr="009C119B" w:rsidRDefault="008A2EEA" w:rsidP="009C42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C42DB">
              <w:rPr>
                <w:rFonts w:ascii="Arial" w:hAnsi="Arial" w:cs="Arial"/>
                <w:bCs/>
              </w:rPr>
              <w:t>2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 w:rsidR="00430DA1" w:rsidRPr="009C119B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430DA1" w:rsidRPr="00276AFD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30DA1" w:rsidRPr="00354CAE" w:rsidTr="008A2EEA">
        <w:trPr>
          <w:trHeight w:val="825"/>
        </w:trPr>
        <w:tc>
          <w:tcPr>
            <w:tcW w:w="1985" w:type="dxa"/>
            <w:vMerge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430DA1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Milada Sokolová</w:t>
            </w:r>
            <w:r w:rsidR="00F208D7">
              <w:rPr>
                <w:rFonts w:ascii="Arial" w:hAnsi="Arial" w:cs="Arial"/>
                <w:bCs/>
              </w:rPr>
              <w:t xml:space="preserve"> </w:t>
            </w:r>
            <w:r w:rsidR="00B16BD8">
              <w:rPr>
                <w:rFonts w:ascii="Arial" w:hAnsi="Arial" w:cs="Arial"/>
                <w:bCs/>
              </w:rPr>
              <w:t>v. r.,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náměstkyně primátora</w:t>
            </w:r>
          </w:p>
        </w:tc>
        <w:tc>
          <w:tcPr>
            <w:tcW w:w="1701" w:type="dxa"/>
            <w:vAlign w:val="center"/>
          </w:tcPr>
          <w:p w:rsidR="00430DA1" w:rsidRDefault="008A2EEA" w:rsidP="009C42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C42DB">
              <w:rPr>
                <w:rFonts w:ascii="Arial" w:hAnsi="Arial" w:cs="Arial"/>
                <w:bCs/>
              </w:rPr>
              <w:t>2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 w:rsidR="00430DA1" w:rsidRPr="009C119B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430DA1" w:rsidRPr="00276AFD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10CC" w:rsidRPr="00354CAE" w:rsidTr="008A2EEA">
        <w:trPr>
          <w:trHeight w:val="837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402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 </w:t>
            </w:r>
            <w:r w:rsidR="00B16BD8">
              <w:rPr>
                <w:rFonts w:ascii="Arial" w:hAnsi="Arial" w:cs="Arial"/>
                <w:bCs/>
              </w:rPr>
              <w:t>v. r.,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701" w:type="dxa"/>
            <w:vAlign w:val="center"/>
          </w:tcPr>
          <w:p w:rsidR="003410CC" w:rsidRPr="009C119B" w:rsidRDefault="008A2EEA" w:rsidP="009C42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C42DB">
              <w:rPr>
                <w:rFonts w:ascii="Arial" w:hAnsi="Arial" w:cs="Arial"/>
                <w:bCs/>
              </w:rPr>
              <w:t>2</w:t>
            </w:r>
            <w:r w:rsidR="003410CC"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C119B">
              <w:rPr>
                <w:rFonts w:ascii="Arial" w:hAnsi="Arial" w:cs="Arial"/>
                <w:bCs/>
              </w:rPr>
              <w:t>0</w:t>
            </w:r>
            <w:r w:rsidR="003410CC" w:rsidRPr="009C119B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10CC" w:rsidRPr="00354CAE" w:rsidTr="008A2EEA">
        <w:trPr>
          <w:trHeight w:val="849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402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B16BD8">
              <w:rPr>
                <w:rFonts w:ascii="Arial" w:hAnsi="Arial" w:cs="Arial"/>
                <w:bCs/>
              </w:rPr>
              <w:t xml:space="preserve"> v. r.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701" w:type="dxa"/>
            <w:vAlign w:val="center"/>
          </w:tcPr>
          <w:p w:rsidR="003410CC" w:rsidRPr="009C119B" w:rsidRDefault="008A2EEA" w:rsidP="009C42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C42DB">
              <w:rPr>
                <w:rFonts w:ascii="Arial" w:hAnsi="Arial" w:cs="Arial"/>
                <w:bCs/>
              </w:rPr>
              <w:t>2</w:t>
            </w:r>
            <w:bookmarkStart w:id="0" w:name="_GoBack"/>
            <w:bookmarkEnd w:id="0"/>
            <w:r w:rsidR="003410CC"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C119B">
              <w:rPr>
                <w:rFonts w:ascii="Arial" w:hAnsi="Arial" w:cs="Arial"/>
                <w:bCs/>
              </w:rPr>
              <w:t>0</w:t>
            </w:r>
            <w:r w:rsidR="003410CC" w:rsidRPr="009C119B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C535C5" w:rsidRDefault="00C535C5" w:rsidP="00C535C5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Předložené rozpočtové opatření má vliv na rozpočet města</w:t>
      </w:r>
      <w:r w:rsidR="0058042B">
        <w:rPr>
          <w:rFonts w:ascii="Arial" w:eastAsia="Arial Unicode MS" w:hAnsi="Arial" w:cs="Arial"/>
        </w:rPr>
        <w:t xml:space="preserve">, dojde ke snížení položky opravy a udržování na kapitole 20 a účelovému navýšení příspěvků příspěvkovým organizacím na opravy nemovitého majetku svěřeného k </w:t>
      </w:r>
      <w:r w:rsidR="00D2738A">
        <w:rPr>
          <w:rFonts w:ascii="Arial" w:eastAsia="Arial Unicode MS" w:hAnsi="Arial" w:cs="Arial"/>
        </w:rPr>
        <w:t>hospodaření.</w:t>
      </w:r>
      <w:r>
        <w:rPr>
          <w:rFonts w:ascii="Arial" w:eastAsia="Arial Unicode MS" w:hAnsi="Arial" w:cs="Arial"/>
        </w:rPr>
        <w:t xml:space="preserve"> </w:t>
      </w:r>
    </w:p>
    <w:p w:rsidR="00D30EFD" w:rsidRDefault="002B2E7B" w:rsidP="00D30EFD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Zastupitelstvo</w:t>
      </w:r>
      <w:r w:rsidR="00A06E3B" w:rsidRPr="00A06E3B">
        <w:rPr>
          <w:rFonts w:ascii="Arial" w:eastAsia="Arial Unicode MS" w:hAnsi="Arial" w:cs="Arial"/>
        </w:rPr>
        <w:t xml:space="preserve"> města Prostějova usnesením č. </w:t>
      </w:r>
      <w:r w:rsidR="009F7A11">
        <w:rPr>
          <w:rFonts w:ascii="Arial" w:eastAsia="Arial Unicode MS" w:hAnsi="Arial" w:cs="Arial"/>
        </w:rPr>
        <w:t>19232</w:t>
      </w:r>
      <w:r w:rsidR="00A06E3B" w:rsidRPr="00A06E3B">
        <w:rPr>
          <w:rFonts w:ascii="Arial" w:eastAsia="Arial Unicode MS" w:hAnsi="Arial" w:cs="Arial"/>
        </w:rPr>
        <w:t xml:space="preserve"> dne </w:t>
      </w:r>
      <w:r w:rsidR="009F7A11">
        <w:rPr>
          <w:rFonts w:ascii="Arial" w:eastAsia="Arial Unicode MS" w:hAnsi="Arial" w:cs="Arial"/>
        </w:rPr>
        <w:t>3</w:t>
      </w:r>
      <w:r w:rsidR="00A06E3B" w:rsidRPr="00A06E3B">
        <w:rPr>
          <w:rFonts w:ascii="Arial" w:eastAsia="Arial Unicode MS" w:hAnsi="Arial" w:cs="Arial"/>
        </w:rPr>
        <w:t xml:space="preserve">. </w:t>
      </w:r>
      <w:r w:rsidR="009F7A11">
        <w:rPr>
          <w:rFonts w:ascii="Arial" w:eastAsia="Arial Unicode MS" w:hAnsi="Arial" w:cs="Arial"/>
        </w:rPr>
        <w:t>12</w:t>
      </w:r>
      <w:r w:rsidR="00A06E3B" w:rsidRPr="00A06E3B">
        <w:rPr>
          <w:rFonts w:ascii="Arial" w:eastAsia="Arial Unicode MS" w:hAnsi="Arial" w:cs="Arial"/>
        </w:rPr>
        <w:t xml:space="preserve">. 2019 </w:t>
      </w:r>
      <w:r w:rsidR="009F7A11">
        <w:rPr>
          <w:rFonts w:ascii="Arial" w:eastAsia="Arial Unicode MS" w:hAnsi="Arial" w:cs="Arial"/>
        </w:rPr>
        <w:t xml:space="preserve">schválilo rozpočet města Prostějova </w:t>
      </w:r>
      <w:r w:rsidR="00A73A5F">
        <w:rPr>
          <w:rFonts w:ascii="Arial" w:eastAsia="Arial Unicode MS" w:hAnsi="Arial" w:cs="Arial"/>
        </w:rPr>
        <w:t>pro</w:t>
      </w:r>
      <w:r w:rsidR="009F7A11">
        <w:rPr>
          <w:rFonts w:ascii="Arial" w:eastAsia="Arial Unicode MS" w:hAnsi="Arial" w:cs="Arial"/>
        </w:rPr>
        <w:t xml:space="preserve"> rok 2020. </w:t>
      </w:r>
      <w:r w:rsidR="00C535C5" w:rsidRPr="00D30EFD">
        <w:rPr>
          <w:rFonts w:ascii="Arial" w:eastAsia="Arial Unicode MS" w:hAnsi="Arial" w:cs="Arial"/>
        </w:rPr>
        <w:t>Pro kapitolu 20 – školství, kultura a sport byl</w:t>
      </w:r>
      <w:r w:rsidR="00D30EFD">
        <w:rPr>
          <w:rFonts w:ascii="Arial" w:eastAsia="Arial Unicode MS" w:hAnsi="Arial" w:cs="Arial"/>
        </w:rPr>
        <w:t>y</w:t>
      </w:r>
      <w:r w:rsidR="00C535C5" w:rsidRPr="00D30EFD">
        <w:rPr>
          <w:rFonts w:ascii="Arial" w:eastAsia="Arial Unicode MS" w:hAnsi="Arial" w:cs="Arial"/>
        </w:rPr>
        <w:t xml:space="preserve"> stanoven</w:t>
      </w:r>
      <w:r w:rsidR="00D30EFD">
        <w:rPr>
          <w:rFonts w:ascii="Arial" w:eastAsia="Arial Unicode MS" w:hAnsi="Arial" w:cs="Arial"/>
        </w:rPr>
        <w:t>y</w:t>
      </w:r>
      <w:r w:rsidR="00C535C5" w:rsidRPr="00D30EFD">
        <w:rPr>
          <w:rFonts w:ascii="Arial" w:eastAsia="Arial Unicode MS" w:hAnsi="Arial" w:cs="Arial"/>
        </w:rPr>
        <w:t xml:space="preserve"> </w:t>
      </w:r>
      <w:r w:rsidR="00D30EFD">
        <w:rPr>
          <w:rFonts w:ascii="Arial" w:eastAsia="Arial Unicode MS" w:hAnsi="Arial" w:cs="Arial"/>
        </w:rPr>
        <w:t>p</w:t>
      </w:r>
      <w:r w:rsidR="00D30EFD" w:rsidRPr="00A06E3B">
        <w:rPr>
          <w:rFonts w:ascii="Arial" w:eastAsia="Arial Unicode MS" w:hAnsi="Arial" w:cs="Arial"/>
        </w:rPr>
        <w:t xml:space="preserve">říjmy z nařízených odvodů z odpisů svěřeného nemovitého majetku v hlavní činnosti dle odpisových plánů </w:t>
      </w:r>
      <w:r w:rsidR="00D30EFD">
        <w:rPr>
          <w:rFonts w:ascii="Arial" w:eastAsia="Arial Unicode MS" w:hAnsi="Arial" w:cs="Arial"/>
        </w:rPr>
        <w:t xml:space="preserve">aktuálních v době schválení rozpočtu </w:t>
      </w:r>
      <w:r w:rsidR="00A73A5F">
        <w:rPr>
          <w:rFonts w:ascii="Arial" w:eastAsia="Arial Unicode MS" w:hAnsi="Arial" w:cs="Arial"/>
        </w:rPr>
        <w:t xml:space="preserve">ve výši </w:t>
      </w:r>
      <w:r w:rsidR="00D30EFD" w:rsidRPr="00A06E3B">
        <w:rPr>
          <w:rFonts w:ascii="Arial" w:eastAsia="Arial Unicode MS" w:hAnsi="Arial" w:cs="Arial"/>
        </w:rPr>
        <w:t>14.490.160,- Kč</w:t>
      </w:r>
      <w:r w:rsidR="00D30EFD">
        <w:rPr>
          <w:rFonts w:ascii="Arial" w:eastAsia="Arial Unicode MS" w:hAnsi="Arial" w:cs="Arial"/>
        </w:rPr>
        <w:t>.</w:t>
      </w:r>
      <w:r w:rsidR="00D30EFD" w:rsidRPr="00A06E3B">
        <w:rPr>
          <w:rFonts w:ascii="Arial" w:eastAsia="Arial Unicode MS" w:hAnsi="Arial" w:cs="Arial"/>
        </w:rPr>
        <w:t xml:space="preserve"> </w:t>
      </w:r>
      <w:r w:rsidR="00A73A5F">
        <w:rPr>
          <w:rFonts w:ascii="Arial" w:eastAsia="Arial Unicode MS" w:hAnsi="Arial" w:cs="Arial"/>
        </w:rPr>
        <w:t>Bylo stanoveno, že</w:t>
      </w:r>
      <w:r w:rsidR="00C535C5" w:rsidRPr="00D30EFD">
        <w:rPr>
          <w:rFonts w:ascii="Arial" w:eastAsia="Arial Unicode MS" w:hAnsi="Arial" w:cs="Arial"/>
        </w:rPr>
        <w:t xml:space="preserve"> finanční prostředky</w:t>
      </w:r>
      <w:r w:rsidR="00FC4521" w:rsidRPr="00D30EFD">
        <w:rPr>
          <w:rFonts w:ascii="Arial" w:eastAsia="Arial Unicode MS" w:hAnsi="Arial" w:cs="Arial"/>
        </w:rPr>
        <w:t xml:space="preserve"> ve výši 65% z odpisů nemovitého majetku </w:t>
      </w:r>
      <w:r w:rsidR="00C535C5" w:rsidRPr="00D30EFD">
        <w:rPr>
          <w:rFonts w:ascii="Arial" w:eastAsia="Arial Unicode MS" w:hAnsi="Arial" w:cs="Arial"/>
        </w:rPr>
        <w:t>budou použity na opravy svěřených budov příspěvkový</w:t>
      </w:r>
      <w:r w:rsidR="00A73A5F">
        <w:rPr>
          <w:rFonts w:ascii="Arial" w:eastAsia="Arial Unicode MS" w:hAnsi="Arial" w:cs="Arial"/>
        </w:rPr>
        <w:t>m</w:t>
      </w:r>
      <w:r w:rsidR="00C535C5" w:rsidRPr="00D30EFD">
        <w:rPr>
          <w:rFonts w:ascii="Arial" w:eastAsia="Arial Unicode MS" w:hAnsi="Arial" w:cs="Arial"/>
        </w:rPr>
        <w:t xml:space="preserve"> organizací</w:t>
      </w:r>
      <w:r w:rsidR="00A73A5F">
        <w:rPr>
          <w:rFonts w:ascii="Arial" w:eastAsia="Arial Unicode MS" w:hAnsi="Arial" w:cs="Arial"/>
        </w:rPr>
        <w:t>m</w:t>
      </w:r>
      <w:r w:rsidR="00C535C5" w:rsidRPr="00D30EFD">
        <w:rPr>
          <w:rFonts w:ascii="Arial" w:eastAsia="Arial Unicode MS" w:hAnsi="Arial" w:cs="Arial"/>
        </w:rPr>
        <w:t xml:space="preserve"> v roce 2020.</w:t>
      </w:r>
      <w:r w:rsidR="00C535C5">
        <w:rPr>
          <w:rFonts w:ascii="Arial" w:eastAsia="Arial Unicode MS" w:hAnsi="Arial" w:cs="Arial"/>
        </w:rPr>
        <w:t xml:space="preserve"> </w:t>
      </w:r>
      <w:r w:rsidR="00A73A5F">
        <w:rPr>
          <w:rFonts w:ascii="Arial" w:eastAsia="Arial Unicode MS" w:hAnsi="Arial" w:cs="Arial"/>
        </w:rPr>
        <w:t>Do</w:t>
      </w:r>
      <w:r w:rsidR="00A06E3B" w:rsidRPr="00A06E3B">
        <w:rPr>
          <w:rFonts w:ascii="Arial" w:eastAsia="Arial Unicode MS" w:hAnsi="Arial" w:cs="Arial"/>
        </w:rPr>
        <w:t xml:space="preserve"> výdajové strán</w:t>
      </w:r>
      <w:r w:rsidR="00A73A5F">
        <w:rPr>
          <w:rFonts w:ascii="Arial" w:eastAsia="Arial Unicode MS" w:hAnsi="Arial" w:cs="Arial"/>
        </w:rPr>
        <w:t>ky</w:t>
      </w:r>
      <w:r w:rsidR="00A06E3B" w:rsidRPr="00A06E3B">
        <w:rPr>
          <w:rFonts w:ascii="Arial" w:eastAsia="Arial Unicode MS" w:hAnsi="Arial" w:cs="Arial"/>
        </w:rPr>
        <w:t xml:space="preserve"> kapitoly 20 byly schváleny finanční prostředky </w:t>
      </w:r>
      <w:r w:rsidR="00A73A5F" w:rsidRPr="00A06E3B">
        <w:rPr>
          <w:rFonts w:ascii="Arial" w:eastAsia="Arial Unicode MS" w:hAnsi="Arial" w:cs="Arial"/>
        </w:rPr>
        <w:t xml:space="preserve">ve výši </w:t>
      </w:r>
      <w:r w:rsidR="00C535C5" w:rsidRPr="00A06E3B">
        <w:rPr>
          <w:rFonts w:ascii="Arial" w:eastAsia="Arial Unicode MS" w:hAnsi="Arial" w:cs="Arial"/>
        </w:rPr>
        <w:t>65 % z</w:t>
      </w:r>
      <w:r w:rsidR="00A73A5F">
        <w:rPr>
          <w:rFonts w:ascii="Arial" w:eastAsia="Arial Unicode MS" w:hAnsi="Arial" w:cs="Arial"/>
        </w:rPr>
        <w:t> </w:t>
      </w:r>
      <w:r w:rsidR="00C535C5" w:rsidRPr="00A06E3B">
        <w:rPr>
          <w:rFonts w:ascii="Arial" w:eastAsia="Arial Unicode MS" w:hAnsi="Arial" w:cs="Arial"/>
        </w:rPr>
        <w:t>odvodů</w:t>
      </w:r>
      <w:r w:rsidR="00A73A5F">
        <w:rPr>
          <w:rFonts w:ascii="Arial" w:eastAsia="Arial Unicode MS" w:hAnsi="Arial" w:cs="Arial"/>
        </w:rPr>
        <w:t>, tj.</w:t>
      </w:r>
      <w:r w:rsidR="00C535C5" w:rsidRPr="00A06E3B">
        <w:rPr>
          <w:rFonts w:ascii="Arial" w:eastAsia="Arial Unicode MS" w:hAnsi="Arial" w:cs="Arial"/>
        </w:rPr>
        <w:t xml:space="preserve"> </w:t>
      </w:r>
      <w:r w:rsidR="00A06E3B" w:rsidRPr="00A06E3B">
        <w:rPr>
          <w:rFonts w:ascii="Arial" w:eastAsia="Arial Unicode MS" w:hAnsi="Arial" w:cs="Arial"/>
        </w:rPr>
        <w:t>9.418.600,- Kč určené na opravy budov nemovitostí.</w:t>
      </w:r>
      <w:r w:rsidR="00D30EFD">
        <w:rPr>
          <w:rFonts w:ascii="Arial" w:eastAsia="Arial Unicode MS" w:hAnsi="Arial" w:cs="Arial"/>
        </w:rPr>
        <w:t xml:space="preserve">   </w:t>
      </w:r>
      <w:r w:rsidR="00D30EFD" w:rsidRPr="00355113">
        <w:rPr>
          <w:rFonts w:ascii="Arial" w:eastAsia="Arial Unicode MS" w:hAnsi="Arial" w:cs="Arial"/>
        </w:rPr>
        <w:t xml:space="preserve"> </w:t>
      </w:r>
    </w:p>
    <w:p w:rsidR="00FC4521" w:rsidRDefault="00FC4521" w:rsidP="00FC4521">
      <w:pPr>
        <w:shd w:val="clear" w:color="auto" w:fill="FFFFFF"/>
        <w:jc w:val="both"/>
        <w:rPr>
          <w:rFonts w:ascii="Arial" w:eastAsia="Arial Unicode MS" w:hAnsi="Arial" w:cs="Arial"/>
        </w:rPr>
      </w:pPr>
    </w:p>
    <w:p w:rsidR="00A06E3B" w:rsidRDefault="00A06E3B" w:rsidP="00FC4521">
      <w:pPr>
        <w:shd w:val="clear" w:color="auto" w:fill="FFFFFF"/>
        <w:jc w:val="both"/>
        <w:rPr>
          <w:rFonts w:ascii="Arial" w:eastAsia="Arial Unicode MS" w:hAnsi="Arial" w:cs="Arial"/>
        </w:rPr>
      </w:pPr>
      <w:r w:rsidRPr="00A06E3B">
        <w:rPr>
          <w:rFonts w:ascii="Arial" w:eastAsia="Arial Unicode MS" w:hAnsi="Arial" w:cs="Arial"/>
        </w:rPr>
        <w:t>Při konzultacích k sestavování návrhu rozpočtu na rok 2020 byli ředitelé příspěvkových organizací vyzváni, aby předložili návrhy na možné opravy ve spravovaných objektech dle jejich vlastních priorit</w:t>
      </w:r>
      <w:r>
        <w:rPr>
          <w:rFonts w:ascii="Arial" w:eastAsia="Arial Unicode MS" w:hAnsi="Arial" w:cs="Arial"/>
        </w:rPr>
        <w:t xml:space="preserve"> s kalkulací nákladů na provedení oprav</w:t>
      </w:r>
      <w:r w:rsidRPr="00A06E3B">
        <w:rPr>
          <w:rFonts w:ascii="Arial" w:eastAsia="Arial Unicode MS" w:hAnsi="Arial" w:cs="Arial"/>
        </w:rPr>
        <w:t>. Všechny návrhy byly shromážděny</w:t>
      </w:r>
      <w:r w:rsidR="0058042B">
        <w:rPr>
          <w:rFonts w:ascii="Arial" w:eastAsia="Arial Unicode MS" w:hAnsi="Arial" w:cs="Arial"/>
        </w:rPr>
        <w:t xml:space="preserve">, konzultovány s náměstky primátora </w:t>
      </w:r>
      <w:r w:rsidRPr="00A06E3B">
        <w:rPr>
          <w:rFonts w:ascii="Arial" w:eastAsia="Arial Unicode MS" w:hAnsi="Arial" w:cs="Arial"/>
        </w:rPr>
        <w:t xml:space="preserve">a </w:t>
      </w:r>
      <w:r>
        <w:rPr>
          <w:rFonts w:ascii="Arial" w:eastAsia="Arial Unicode MS" w:hAnsi="Arial" w:cs="Arial"/>
        </w:rPr>
        <w:t>předloženy na poradu primátora konanou dne 16. 12. 2019</w:t>
      </w:r>
      <w:r w:rsidRPr="00A06E3B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</w:t>
      </w:r>
      <w:r w:rsidR="0058042B">
        <w:rPr>
          <w:rFonts w:ascii="Arial" w:eastAsia="Arial Unicode MS" w:hAnsi="Arial" w:cs="Arial"/>
        </w:rPr>
        <w:t>P</w:t>
      </w:r>
      <w:r w:rsidRPr="00A06E3B">
        <w:rPr>
          <w:rFonts w:ascii="Arial" w:eastAsia="Arial Unicode MS" w:hAnsi="Arial" w:cs="Arial"/>
        </w:rPr>
        <w:t>ředložen</w:t>
      </w:r>
      <w:r w:rsidR="0058042B">
        <w:rPr>
          <w:rFonts w:ascii="Arial" w:eastAsia="Arial Unicode MS" w:hAnsi="Arial" w:cs="Arial"/>
        </w:rPr>
        <w:t>ý</w:t>
      </w:r>
      <w:r w:rsidRPr="00A06E3B">
        <w:rPr>
          <w:rFonts w:ascii="Arial" w:eastAsia="Arial Unicode MS" w:hAnsi="Arial" w:cs="Arial"/>
        </w:rPr>
        <w:t xml:space="preserve"> plán</w:t>
      </w:r>
      <w:r w:rsidR="0058042B">
        <w:rPr>
          <w:rFonts w:ascii="Arial" w:eastAsia="Arial Unicode MS" w:hAnsi="Arial" w:cs="Arial"/>
        </w:rPr>
        <w:t xml:space="preserve"> oprav </w:t>
      </w:r>
      <w:r>
        <w:rPr>
          <w:rFonts w:ascii="Arial" w:eastAsia="Arial Unicode MS" w:hAnsi="Arial" w:cs="Arial"/>
        </w:rPr>
        <w:t xml:space="preserve">byl </w:t>
      </w:r>
      <w:r w:rsidR="0058042B">
        <w:rPr>
          <w:rFonts w:ascii="Arial" w:eastAsia="Arial Unicode MS" w:hAnsi="Arial" w:cs="Arial"/>
        </w:rPr>
        <w:t>znovu komunikován s</w:t>
      </w:r>
      <w:r>
        <w:rPr>
          <w:rFonts w:ascii="Arial" w:eastAsia="Arial Unicode MS" w:hAnsi="Arial" w:cs="Arial"/>
        </w:rPr>
        <w:t> řediteli příspěvkových organizací</w:t>
      </w:r>
      <w:r w:rsidR="0058042B">
        <w:rPr>
          <w:rFonts w:ascii="Arial" w:eastAsia="Arial Unicode MS" w:hAnsi="Arial" w:cs="Arial"/>
        </w:rPr>
        <w:t xml:space="preserve"> vzhledem k možným aktualizacím potřeb</w:t>
      </w:r>
      <w:r w:rsidR="00134195">
        <w:rPr>
          <w:rFonts w:ascii="Arial" w:eastAsia="Arial Unicode MS" w:hAnsi="Arial" w:cs="Arial"/>
        </w:rPr>
        <w:t>.</w:t>
      </w:r>
      <w:r w:rsidR="0058042B">
        <w:rPr>
          <w:rFonts w:ascii="Arial" w:eastAsia="Arial Unicode MS" w:hAnsi="Arial" w:cs="Arial"/>
        </w:rPr>
        <w:t xml:space="preserve"> Výsledný návrh je předložen zastupitelstvu města ke schválení.</w:t>
      </w:r>
    </w:p>
    <w:p w:rsidR="00D2738A" w:rsidRDefault="00134195" w:rsidP="00D2738A">
      <w:pPr>
        <w:shd w:val="clear" w:color="auto" w:fill="FFFFFF"/>
        <w:spacing w:before="100" w:beforeAutospacing="1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Finanční prostředky na opravy jsou určené k realizaci oprav samotnými příspěvkovými organizacemi, realizace </w:t>
      </w:r>
      <w:r w:rsidR="001900E8">
        <w:rPr>
          <w:rFonts w:ascii="Arial" w:eastAsia="Arial Unicode MS" w:hAnsi="Arial" w:cs="Arial"/>
        </w:rPr>
        <w:t xml:space="preserve">bude </w:t>
      </w:r>
      <w:r>
        <w:rPr>
          <w:rFonts w:ascii="Arial" w:eastAsia="Arial Unicode MS" w:hAnsi="Arial" w:cs="Arial"/>
        </w:rPr>
        <w:t xml:space="preserve">probíhat </w:t>
      </w:r>
      <w:r w:rsidR="009714CE">
        <w:rPr>
          <w:rFonts w:ascii="Arial" w:eastAsia="Arial Unicode MS" w:hAnsi="Arial" w:cs="Arial"/>
        </w:rPr>
        <w:t>v letošním roce dle provozních možností jednotlivých organizací</w:t>
      </w:r>
      <w:r>
        <w:rPr>
          <w:rFonts w:ascii="Arial" w:eastAsia="Arial Unicode MS" w:hAnsi="Arial" w:cs="Arial"/>
        </w:rPr>
        <w:t>.</w:t>
      </w:r>
      <w:r w:rsidR="0058042B">
        <w:rPr>
          <w:rFonts w:ascii="Arial" w:eastAsia="Arial Unicode MS" w:hAnsi="Arial" w:cs="Arial"/>
        </w:rPr>
        <w:t xml:space="preserve"> Případné nevyčerpání účelově navýšených příspěvků podléhá vyrovnání dle </w:t>
      </w:r>
      <w:r w:rsidR="00D2738A" w:rsidRPr="00D2738A">
        <w:rPr>
          <w:rFonts w:ascii="Arial" w:eastAsia="Arial Unicode MS" w:hAnsi="Arial" w:cs="Arial"/>
        </w:rPr>
        <w:t>Pokynu zřizovatele č. 2/2018 pro příspěvkové organizace statutárního města Prostějova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Vyúčtování účelově určeného příspěvku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z rozpočtu zřizovatele</w:t>
      </w:r>
      <w:r w:rsidR="00D2738A">
        <w:rPr>
          <w:rFonts w:ascii="Arial" w:eastAsia="Arial Unicode MS" w:hAnsi="Arial" w:cs="Arial"/>
        </w:rPr>
        <w:t>.</w:t>
      </w: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Rada města Prostějova dne 22. 1. 2020 usnesením č.</w:t>
      </w:r>
      <w:r w:rsidR="004D6D31">
        <w:rPr>
          <w:rFonts w:ascii="Arial" w:eastAsia="Arial Unicode MS" w:hAnsi="Arial" w:cs="Arial"/>
        </w:rPr>
        <w:t xml:space="preserve"> 0039</w:t>
      </w:r>
      <w:r>
        <w:rPr>
          <w:rFonts w:ascii="Arial" w:eastAsia="Arial Unicode MS" w:hAnsi="Arial" w:cs="Arial"/>
        </w:rPr>
        <w:t xml:space="preserve"> doporučila Zastupitelstvu města Prostějova výše uvedené rozpočtové opatření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předložen Finančnímu výboru ZMP na jednání 28. 1. 2020.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B8533E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A113BE" w:rsidRPr="00FD0CF3" w:rsidRDefault="00A113B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B8533E" w:rsidRPr="00FD0CF3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FD0CF3" w:rsidRDefault="00FE3AB7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</w:t>
            </w:r>
            <w:r w:rsidR="00E6619E">
              <w:rPr>
                <w:rFonts w:ascii="Arial" w:hAnsi="Arial" w:cs="Arial"/>
                <w:bCs/>
              </w:rPr>
              <w:t xml:space="preserve">zpráva obsahuje stanoviska dotčených odborů </w:t>
            </w:r>
            <w:proofErr w:type="spellStart"/>
            <w:r w:rsidR="00E6619E">
              <w:rPr>
                <w:rFonts w:ascii="Arial" w:hAnsi="Arial" w:cs="Arial"/>
                <w:bCs/>
              </w:rPr>
              <w:t>MMPv</w:t>
            </w:r>
            <w:proofErr w:type="spellEnd"/>
            <w:r w:rsidR="00E6619E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B8533E" w:rsidRPr="00FD0CF3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FD0CF3" w:rsidRDefault="00E6619E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FD0CF3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="00B8533E"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FD0CF3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E6619E" w:rsidRPr="00FD0CF3" w:rsidTr="00E7386B">
        <w:tc>
          <w:tcPr>
            <w:tcW w:w="417" w:type="dxa"/>
          </w:tcPr>
          <w:p w:rsidR="00E6619E" w:rsidRDefault="00E6619E" w:rsidP="008474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0" w:type="dxa"/>
          </w:tcPr>
          <w:p w:rsidR="00E6619E" w:rsidRDefault="008A2EEA" w:rsidP="0084745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2400" w:type="dxa"/>
          </w:tcPr>
          <w:p w:rsidR="00E6619E" w:rsidRPr="00FD0CF3" w:rsidRDefault="008A2EEA" w:rsidP="008A2E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4026" w:type="dxa"/>
          </w:tcPr>
          <w:p w:rsidR="00E6619E" w:rsidRPr="00FD0CF3" w:rsidRDefault="008A2EEA" w:rsidP="0084745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</w:t>
            </w:r>
          </w:p>
        </w:tc>
      </w:tr>
    </w:tbl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sectPr w:rsidR="00490073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CC" w:rsidRDefault="00BC62CC" w:rsidP="00C71327">
      <w:r>
        <w:separator/>
      </w:r>
    </w:p>
  </w:endnote>
  <w:endnote w:type="continuationSeparator" w:id="0">
    <w:p w:rsidR="00BC62CC" w:rsidRDefault="00BC62C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4. 02. 2020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C42DB" w:rsidRPr="009C42DB">
      <w:rPr>
        <w:rFonts w:ascii="Arial" w:eastAsiaTheme="majorEastAsia" w:hAnsi="Arial" w:cs="Arial"/>
        <w:noProof/>
        <w:sz w:val="20"/>
        <w:szCs w:val="20"/>
      </w:rPr>
      <w:t>5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F6BF4" w:rsidRPr="00F336A7" w:rsidRDefault="00FF6BF4" w:rsidP="00594590">
    <w:pPr>
      <w:tabs>
        <w:tab w:val="left" w:pos="0"/>
      </w:tabs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Rozpočtové opatření</w:t>
    </w:r>
    <w:r w:rsidRPr="00CF69B5">
      <w:rPr>
        <w:rFonts w:ascii="Arial" w:hAnsi="Arial" w:cs="Arial"/>
        <w:b/>
        <w:bCs/>
      </w:rPr>
      <w:t xml:space="preserve"> kapitoly 20 </w:t>
    </w:r>
    <w:r>
      <w:rPr>
        <w:rFonts w:ascii="Arial" w:hAnsi="Arial" w:cs="Arial"/>
        <w:b/>
        <w:bCs/>
      </w:rPr>
      <w:t xml:space="preserve">školství, kultura a sport </w:t>
    </w:r>
    <w:r w:rsidRPr="00CF69B5">
      <w:rPr>
        <w:rFonts w:ascii="Arial" w:hAnsi="Arial" w:cs="Arial"/>
        <w:b/>
        <w:bCs/>
      </w:rPr>
      <w:t>– opra</w:t>
    </w:r>
    <w:r>
      <w:rPr>
        <w:rFonts w:ascii="Arial" w:hAnsi="Arial" w:cs="Arial"/>
        <w:b/>
        <w:bCs/>
      </w:rPr>
      <w:t>vy svěřeného majetku u zřízených příspěvkových organizací v roce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CC" w:rsidRDefault="00BC62CC" w:rsidP="00C71327">
      <w:r>
        <w:separator/>
      </w:r>
    </w:p>
  </w:footnote>
  <w:footnote w:type="continuationSeparator" w:id="0">
    <w:p w:rsidR="00BC62CC" w:rsidRDefault="00BC62C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9"/>
  </w:num>
  <w:num w:numId="5">
    <w:abstractNumId w:val="15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2"/>
  </w:num>
  <w:num w:numId="27">
    <w:abstractNumId w:val="6"/>
  </w:num>
  <w:num w:numId="28">
    <w:abstractNumId w:val="4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111D"/>
    <w:rsid w:val="001822FE"/>
    <w:rsid w:val="00183401"/>
    <w:rsid w:val="001865DA"/>
    <w:rsid w:val="001900E8"/>
    <w:rsid w:val="00190E28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106F8"/>
    <w:rsid w:val="002121E1"/>
    <w:rsid w:val="00213001"/>
    <w:rsid w:val="002318B1"/>
    <w:rsid w:val="00234B4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29C0"/>
    <w:rsid w:val="002F33E8"/>
    <w:rsid w:val="00301202"/>
    <w:rsid w:val="003074FB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46EB"/>
    <w:rsid w:val="00376AEC"/>
    <w:rsid w:val="0038055D"/>
    <w:rsid w:val="00380A3C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98E"/>
    <w:rsid w:val="003E51C9"/>
    <w:rsid w:val="003E5E5C"/>
    <w:rsid w:val="003E6816"/>
    <w:rsid w:val="003F2EC3"/>
    <w:rsid w:val="00404F71"/>
    <w:rsid w:val="0040626B"/>
    <w:rsid w:val="00414DA0"/>
    <w:rsid w:val="00423569"/>
    <w:rsid w:val="0042683F"/>
    <w:rsid w:val="00427CAF"/>
    <w:rsid w:val="00430DA1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2691"/>
    <w:rsid w:val="00582C6A"/>
    <w:rsid w:val="00583355"/>
    <w:rsid w:val="00594590"/>
    <w:rsid w:val="00597BE0"/>
    <w:rsid w:val="00597C44"/>
    <w:rsid w:val="005A0A7C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247E"/>
    <w:rsid w:val="006E2AEE"/>
    <w:rsid w:val="006E5699"/>
    <w:rsid w:val="006E772C"/>
    <w:rsid w:val="006F60F1"/>
    <w:rsid w:val="00710CAD"/>
    <w:rsid w:val="007125D4"/>
    <w:rsid w:val="00716868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69AE"/>
    <w:rsid w:val="0089741F"/>
    <w:rsid w:val="00897FB0"/>
    <w:rsid w:val="008A2EEA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14CE"/>
    <w:rsid w:val="00977214"/>
    <w:rsid w:val="00977A21"/>
    <w:rsid w:val="009A18EF"/>
    <w:rsid w:val="009A2FD9"/>
    <w:rsid w:val="009A2FF9"/>
    <w:rsid w:val="009A3BFB"/>
    <w:rsid w:val="009B1D22"/>
    <w:rsid w:val="009C06C1"/>
    <w:rsid w:val="009C119B"/>
    <w:rsid w:val="009C42DB"/>
    <w:rsid w:val="009C4C4A"/>
    <w:rsid w:val="009D1A86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6115E"/>
    <w:rsid w:val="00A6378A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5071"/>
    <w:rsid w:val="00AA6536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6BD8"/>
    <w:rsid w:val="00B17D7C"/>
    <w:rsid w:val="00B20092"/>
    <w:rsid w:val="00B25A62"/>
    <w:rsid w:val="00B30981"/>
    <w:rsid w:val="00B35D32"/>
    <w:rsid w:val="00B40A0A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62CC"/>
    <w:rsid w:val="00BC752D"/>
    <w:rsid w:val="00BD3FBF"/>
    <w:rsid w:val="00BE04BE"/>
    <w:rsid w:val="00BE0710"/>
    <w:rsid w:val="00BE1F17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6C9C"/>
    <w:rsid w:val="00E20A9D"/>
    <w:rsid w:val="00E27615"/>
    <w:rsid w:val="00E27626"/>
    <w:rsid w:val="00E302DF"/>
    <w:rsid w:val="00E33780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1D2D"/>
    <w:rsid w:val="00ED359A"/>
    <w:rsid w:val="00EE004F"/>
    <w:rsid w:val="00EE17E5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5484-D9F8-444E-9B7F-C27402DB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1557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Nováková Ivana</cp:lastModifiedBy>
  <cp:revision>4</cp:revision>
  <cp:lastPrinted>2020-01-22T07:38:00Z</cp:lastPrinted>
  <dcterms:created xsi:type="dcterms:W3CDTF">2020-01-22T13:09:00Z</dcterms:created>
  <dcterms:modified xsi:type="dcterms:W3CDTF">2020-01-22T13:13:00Z</dcterms:modified>
</cp:coreProperties>
</file>