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C" w:rsidRDefault="0056493C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B92A9B" w:rsidRPr="00354CAE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3E34B5">
        <w:rPr>
          <w:rFonts w:ascii="Arial" w:hAnsi="Arial" w:cs="Arial"/>
          <w:bCs/>
          <w:sz w:val="20"/>
          <w:szCs w:val="20"/>
        </w:rPr>
        <w:t>František Jura</w:t>
      </w:r>
      <w:r w:rsidR="007F1629">
        <w:rPr>
          <w:rFonts w:ascii="Arial" w:hAnsi="Arial" w:cs="Arial"/>
          <w:bCs/>
          <w:sz w:val="20"/>
          <w:szCs w:val="20"/>
        </w:rPr>
        <w:t xml:space="preserve">, </w:t>
      </w:r>
      <w:r w:rsidR="000F11C6">
        <w:rPr>
          <w:rFonts w:ascii="Arial" w:hAnsi="Arial" w:cs="Arial"/>
          <w:bCs/>
          <w:sz w:val="20"/>
          <w:szCs w:val="20"/>
        </w:rPr>
        <w:t xml:space="preserve">primátor </w:t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5B7ECF">
        <w:rPr>
          <w:rFonts w:ascii="Arial" w:hAnsi="Arial" w:cs="Arial"/>
          <w:bCs/>
          <w:sz w:val="36"/>
          <w:szCs w:val="36"/>
        </w:rPr>
        <w:t>4</w:t>
      </w:r>
      <w:r w:rsidR="000F11C6">
        <w:rPr>
          <w:rFonts w:ascii="Arial" w:hAnsi="Arial" w:cs="Arial"/>
          <w:bCs/>
          <w:sz w:val="36"/>
          <w:szCs w:val="36"/>
        </w:rPr>
        <w:t xml:space="preserve">. </w:t>
      </w:r>
      <w:r w:rsidR="003E34B5">
        <w:rPr>
          <w:rFonts w:ascii="Arial" w:hAnsi="Arial" w:cs="Arial"/>
          <w:bCs/>
          <w:sz w:val="36"/>
          <w:szCs w:val="36"/>
        </w:rPr>
        <w:t>2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20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AE16B1" w:rsidP="00AE16B1">
      <w:pPr>
        <w:rPr>
          <w:b/>
        </w:rPr>
      </w:pP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5B7ECF">
        <w:rPr>
          <w:rFonts w:ascii="Arial" w:hAnsi="Arial" w:cs="Arial"/>
          <w:b/>
        </w:rPr>
        <w:t>4</w:t>
      </w:r>
      <w:r w:rsidR="007F1629">
        <w:rPr>
          <w:rFonts w:ascii="Arial" w:hAnsi="Arial" w:cs="Arial"/>
          <w:b/>
        </w:rPr>
        <w:t xml:space="preserve">. </w:t>
      </w:r>
      <w:r w:rsidR="003E34B5">
        <w:rPr>
          <w:rFonts w:ascii="Arial" w:hAnsi="Arial" w:cs="Arial"/>
          <w:b/>
        </w:rPr>
        <w:t>2</w:t>
      </w:r>
      <w:r w:rsidRPr="000F11C6">
        <w:rPr>
          <w:rFonts w:ascii="Arial" w:hAnsi="Arial" w:cs="Arial"/>
          <w:b/>
        </w:rPr>
        <w:t>. 20</w:t>
      </w:r>
      <w:r w:rsidR="005B7ECF">
        <w:rPr>
          <w:rFonts w:ascii="Arial" w:hAnsi="Arial" w:cs="Arial"/>
          <w:b/>
        </w:rPr>
        <w:t>20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5B7ECF">
        <w:rPr>
          <w:rFonts w:ascii="Arial" w:hAnsi="Arial" w:cs="Arial"/>
          <w:b/>
          <w:sz w:val="24"/>
          <w:szCs w:val="24"/>
          <w:lang w:val="cs-CZ"/>
        </w:rPr>
        <w:t>4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3E34B5">
        <w:rPr>
          <w:rFonts w:ascii="Arial" w:hAnsi="Arial" w:cs="Arial"/>
          <w:b/>
          <w:sz w:val="24"/>
          <w:szCs w:val="24"/>
          <w:lang w:val="cs-CZ"/>
        </w:rPr>
        <w:t>2</w:t>
      </w:r>
      <w:r w:rsidRPr="000F11C6">
        <w:rPr>
          <w:rFonts w:ascii="Arial" w:hAnsi="Arial" w:cs="Arial"/>
          <w:b/>
          <w:sz w:val="24"/>
          <w:szCs w:val="24"/>
        </w:rPr>
        <w:t>. 20</w:t>
      </w:r>
      <w:r w:rsidR="005B7ECF">
        <w:rPr>
          <w:rFonts w:ascii="Arial" w:hAnsi="Arial" w:cs="Arial"/>
          <w:b/>
          <w:sz w:val="24"/>
          <w:szCs w:val="24"/>
          <w:lang w:val="cs-CZ"/>
        </w:rPr>
        <w:t>20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686"/>
        <w:gridCol w:w="1417"/>
        <w:gridCol w:w="2093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B5047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3E34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E34B5">
              <w:rPr>
                <w:rFonts w:ascii="Arial" w:hAnsi="Arial" w:cs="Arial"/>
                <w:bCs/>
                <w:i/>
                <w:sz w:val="20"/>
                <w:szCs w:val="20"/>
              </w:rPr>
              <w:t>František Jura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B50472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27.1.2020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E6619E" w:rsidRDefault="00B50472" w:rsidP="00F8290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Jura v. r.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B50472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27.1.2020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284CB3" w:rsidRDefault="00B5047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Mejzlíková v. r.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Věra Krejčí, </w:t>
            </w:r>
            <w:proofErr w:type="spellStart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. OKP</w:t>
            </w:r>
          </w:p>
        </w:tc>
        <w:tc>
          <w:tcPr>
            <w:tcW w:w="1417" w:type="dxa"/>
            <w:vAlign w:val="bottom"/>
          </w:tcPr>
          <w:p w:rsidR="00284CB3" w:rsidRPr="00284CB3" w:rsidRDefault="00B50472" w:rsidP="00B504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284CB3" w:rsidRDefault="00B5047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Krejčí v .r.</w:t>
            </w:r>
            <w:proofErr w:type="gramEnd"/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5C7A72" w:rsidRPr="0076301E" w:rsidRDefault="005C7A7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52328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proofErr w:type="spellStart"/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  <w:proofErr w:type="spellEnd"/>
          </w:p>
        </w:tc>
        <w:tc>
          <w:tcPr>
            <w:tcW w:w="1134" w:type="dxa"/>
          </w:tcPr>
          <w:p w:rsidR="00B27711" w:rsidRPr="0076301E" w:rsidRDefault="00F52328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proofErr w:type="spellStart"/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  <w:proofErr w:type="spellEnd"/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C20C4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50472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26.</w:t>
            </w:r>
          </w:p>
          <w:p w:rsidR="00B27711" w:rsidRPr="00B27711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-3</w:t>
            </w:r>
            <w:r w:rsidRPr="00B27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0.,31.10. a 06.11.17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Ing.Nakládal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Ing.Zajíček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711">
              <w:rPr>
                <w:rFonts w:ascii="Arial" w:hAnsi="Arial" w:cs="Arial"/>
                <w:sz w:val="16"/>
                <w:szCs w:val="16"/>
              </w:rPr>
              <w:t>Ing.arch.Mlčoch</w:t>
            </w:r>
            <w:proofErr w:type="spellEnd"/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Mgr.Vojtek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Ing. Košťál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711">
              <w:rPr>
                <w:rFonts w:ascii="Arial" w:hAnsi="Arial" w:cs="Arial"/>
                <w:sz w:val="18"/>
                <w:szCs w:val="18"/>
              </w:rPr>
              <w:t>Ing.Cetkovská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31.12.19</w:t>
            </w:r>
          </w:p>
        </w:tc>
        <w:tc>
          <w:tcPr>
            <w:tcW w:w="2693" w:type="dxa"/>
            <w:shd w:val="clear" w:color="auto" w:fill="EEECE1" w:themeFill="background2"/>
          </w:tcPr>
          <w:p w:rsidR="009946A9" w:rsidRDefault="009946A9" w:rsidP="0099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Aktuální dokument uveřejněn na webu města pod OŽP, stanoven nový </w:t>
            </w:r>
          </w:p>
          <w:p w:rsidR="00B27711" w:rsidRPr="009946A9" w:rsidRDefault="009946A9" w:rsidP="00994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6A9"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proofErr w:type="gramStart"/>
            <w:r w:rsidRPr="009946A9">
              <w:rPr>
                <w:rFonts w:ascii="Arial" w:hAnsi="Arial" w:cs="Arial"/>
                <w:b/>
                <w:sz w:val="20"/>
                <w:szCs w:val="20"/>
              </w:rPr>
              <w:t>31.12.2020</w:t>
            </w:r>
            <w:proofErr w:type="gramEnd"/>
          </w:p>
        </w:tc>
      </w:tr>
      <w:tr w:rsidR="00B27711" w:rsidRPr="00B27711" w:rsidTr="00C20C4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Ing. arch. Mlčoch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31.12.19</w:t>
            </w:r>
          </w:p>
        </w:tc>
        <w:tc>
          <w:tcPr>
            <w:tcW w:w="2693" w:type="dxa"/>
            <w:shd w:val="clear" w:color="auto" w:fill="EEECE1" w:themeFill="background2"/>
          </w:tcPr>
          <w:p w:rsidR="00A8164D" w:rsidRDefault="00A8164D" w:rsidP="00A8164D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Zadání bude možné zpracovat po pořízení územní studie jižní části centra, stanoven </w:t>
            </w:r>
            <w:r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nový </w:t>
            </w:r>
          </w:p>
          <w:p w:rsidR="00B27711" w:rsidRPr="00B27711" w:rsidRDefault="00A8164D" w:rsidP="00A81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64D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k. termín: 31.12.20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20</w:t>
            </w:r>
          </w:p>
        </w:tc>
      </w:tr>
      <w:tr w:rsidR="00B27711" w:rsidRPr="00B27711" w:rsidTr="00C20C4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Mgr. Pospíšil</w:t>
            </w:r>
          </w:p>
        </w:tc>
        <w:tc>
          <w:tcPr>
            <w:tcW w:w="1134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A4298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</w:p>
        </w:tc>
        <w:tc>
          <w:tcPr>
            <w:tcW w:w="2693" w:type="dxa"/>
            <w:shd w:val="clear" w:color="auto" w:fill="EEECE1" w:themeFill="background2"/>
          </w:tcPr>
          <w:p w:rsidR="00AF70CD" w:rsidRDefault="00AF70CD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0CD">
              <w:rPr>
                <w:rFonts w:ascii="Arial" w:hAnsi="Arial" w:cs="Arial"/>
                <w:sz w:val="20"/>
                <w:szCs w:val="20"/>
              </w:rPr>
              <w:t>Na OSÚMM probíhají jednání se zájemcem a příprava materiálu pro RM, stanoven nový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27711" w:rsidRPr="00B27711" w:rsidRDefault="00AF70CD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k. termín: 28. 4. 2020</w:t>
            </w:r>
          </w:p>
        </w:tc>
      </w:tr>
      <w:tr w:rsidR="00B27711" w:rsidRPr="00B27711" w:rsidTr="00C20C4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02.-04.12.18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18229 (rozpočet na rok 2019):</w:t>
            </w:r>
          </w:p>
          <w:p w:rsidR="00B27711" w:rsidRPr="00B27711" w:rsidRDefault="00B27711" w:rsidP="00D1437B">
            <w:pPr>
              <w:pStyle w:val="Zkladntext21"/>
              <w:spacing w:after="0"/>
              <w:ind w:left="0"/>
              <w:rPr>
                <w:rFonts w:ascii="Arial" w:hAnsi="Arial" w:cs="Arial"/>
              </w:rPr>
            </w:pPr>
            <w:r w:rsidRPr="00B27711">
              <w:rPr>
                <w:rFonts w:ascii="Arial" w:hAnsi="Arial" w:cs="Arial"/>
              </w:rPr>
              <w:t>krýt případné nově zjištěné výdaje rozpočtu: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navýšením příjmové stránky rozpočtu o nově zjištěné příjmy běžného období,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bez navýšení příjmové stránky o nově zjištěné příjmy běžného roku přesunem určitého objemu finančních prostředků ve výdajové části rozpočtu mezi položkami v rámci kapitol tak, aby nedošlo ke zvýšení celkových výdajů,</w:t>
            </w:r>
          </w:p>
          <w:p w:rsidR="00B27711" w:rsidRPr="00B27711" w:rsidRDefault="00B27711" w:rsidP="00D1437B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bez navýšení příjmové stránky o nově zjištěné příjmy běžného roku využitím rezerv tak, aby nedošlo ke zvýšení celkových výdajů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správci kapitol, RM</w:t>
            </w:r>
          </w:p>
        </w:tc>
        <w:tc>
          <w:tcPr>
            <w:tcW w:w="1134" w:type="dxa"/>
            <w:shd w:val="clear" w:color="auto" w:fill="EEECE1" w:themeFill="background2"/>
          </w:tcPr>
          <w:p w:rsidR="00B27711" w:rsidRPr="00B27711" w:rsidRDefault="005A54F4" w:rsidP="00A4298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="00B27711" w:rsidRPr="00B27711">
              <w:rPr>
                <w:rFonts w:ascii="Arial" w:hAnsi="Arial" w:cs="Arial"/>
                <w:sz w:val="20"/>
                <w:szCs w:val="20"/>
              </w:rPr>
              <w:t>: 3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12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2693" w:type="dxa"/>
            <w:shd w:val="clear" w:color="auto" w:fill="EEECE1" w:themeFill="background2"/>
          </w:tcPr>
          <w:p w:rsidR="00B27711" w:rsidRPr="00B27711" w:rsidRDefault="00C20C48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B27711" w:rsidRPr="00B27711" w:rsidTr="00C20C4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A4298C" w:rsidRDefault="00A4298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A4298C" w:rsidRPr="00D66C6D" w:rsidRDefault="00A4298C" w:rsidP="00A429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19152 (Odpady </w:t>
            </w:r>
            <w:proofErr w:type="spellStart"/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OlK</w:t>
            </w:r>
            <w:proofErr w:type="spellEnd"/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A4298C" w:rsidRPr="00D66C6D" w:rsidRDefault="00A4298C" w:rsidP="00A4298C">
            <w:pPr>
              <w:rPr>
                <w:rFonts w:ascii="Arial" w:hAnsi="Arial" w:cs="Arial"/>
                <w:sz w:val="20"/>
                <w:szCs w:val="20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>2</w:t>
            </w:r>
            <w:r w:rsidR="00D66C6D" w:rsidRPr="00D66C6D">
              <w:rPr>
                <w:rFonts w:ascii="Arial" w:hAnsi="Arial" w:cs="Arial"/>
                <w:sz w:val="20"/>
                <w:szCs w:val="20"/>
              </w:rPr>
              <w:t>)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podepsat návrhy smluv;</w:t>
            </w:r>
          </w:p>
          <w:p w:rsidR="00B27711" w:rsidRPr="00B27711" w:rsidRDefault="00A4298C" w:rsidP="00D66C6D">
            <w:pPr>
              <w:rPr>
                <w:rFonts w:ascii="Arial" w:hAnsi="Arial" w:cs="Arial"/>
                <w:sz w:val="20"/>
                <w:szCs w:val="20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>3</w:t>
            </w:r>
            <w:r w:rsidR="00D66C6D" w:rsidRPr="00D66C6D">
              <w:rPr>
                <w:rFonts w:ascii="Arial" w:hAnsi="Arial" w:cs="Arial"/>
                <w:sz w:val="20"/>
                <w:szCs w:val="20"/>
              </w:rPr>
              <w:t>)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podepsat vystoupení ze Spolku s účinky k 31. 12. 2019</w:t>
            </w:r>
            <w:r w:rsidR="00D66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A4298C" w:rsidRDefault="00A4298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Mgr. Jura</w:t>
            </w:r>
          </w:p>
        </w:tc>
        <w:tc>
          <w:tcPr>
            <w:tcW w:w="1134" w:type="dxa"/>
            <w:shd w:val="clear" w:color="auto" w:fill="EEECE1" w:themeFill="background2"/>
          </w:tcPr>
          <w:p w:rsidR="00D66C6D" w:rsidRDefault="00B27711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D66C6D">
              <w:rPr>
                <w:rFonts w:ascii="Arial" w:hAnsi="Arial" w:cs="Arial"/>
                <w:sz w:val="18"/>
                <w:szCs w:val="18"/>
              </w:rPr>
              <w:t>k.termín</w:t>
            </w:r>
            <w:proofErr w:type="spellEnd"/>
            <w:r w:rsidRPr="00D66C6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298C" w:rsidRPr="00D66C6D" w:rsidRDefault="00D66C6D" w:rsidP="00D66C6D">
            <w:pPr>
              <w:pStyle w:val="Styl1"/>
              <w:rPr>
                <w:sz w:val="18"/>
                <w:szCs w:val="18"/>
                <w:lang w:val="cs-CZ"/>
              </w:rPr>
            </w:pPr>
            <w:proofErr w:type="gramStart"/>
            <w:r w:rsidRPr="00D66C6D">
              <w:rPr>
                <w:rFonts w:ascii="Arial" w:hAnsi="Arial" w:cs="Arial"/>
                <w:sz w:val="16"/>
                <w:szCs w:val="16"/>
                <w:lang w:val="cs-CZ"/>
              </w:rPr>
              <w:t>31.12.19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E52BB6" w:rsidRDefault="00E52BB6" w:rsidP="00A42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BB6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F90FB1">
              <w:rPr>
                <w:rFonts w:ascii="Arial" w:hAnsi="Arial" w:cs="Arial"/>
                <w:sz w:val="20"/>
                <w:szCs w:val="20"/>
              </w:rPr>
              <w:t>probíhá příprava sml</w:t>
            </w:r>
            <w:r>
              <w:rPr>
                <w:rFonts w:ascii="Arial" w:hAnsi="Arial" w:cs="Arial"/>
                <w:sz w:val="20"/>
                <w:szCs w:val="20"/>
              </w:rPr>
              <w:t>uv k podpisu</w:t>
            </w:r>
            <w:r w:rsidRPr="00E52BB6">
              <w:rPr>
                <w:rFonts w:ascii="Arial" w:hAnsi="Arial" w:cs="Arial"/>
                <w:sz w:val="20"/>
                <w:szCs w:val="20"/>
              </w:rPr>
              <w:t>, stanoven nový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27711" w:rsidRDefault="00E52BB6" w:rsidP="00A42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proofErr w:type="gramStart"/>
            <w:r w:rsidR="00F81B84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1B84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.2020</w:t>
            </w:r>
            <w:proofErr w:type="gramEnd"/>
          </w:p>
          <w:p w:rsidR="00E52BB6" w:rsidRPr="00B27711" w:rsidRDefault="00E52BB6" w:rsidP="00A42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3) Splněno</w:t>
            </w:r>
          </w:p>
        </w:tc>
      </w:tr>
      <w:tr w:rsidR="00D66C6D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Pr="00D66C6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6C6D">
              <w:rPr>
                <w:rFonts w:ascii="Arial" w:hAnsi="Arial" w:cs="Arial"/>
                <w:sz w:val="20"/>
                <w:szCs w:val="20"/>
              </w:rPr>
              <w:t xml:space="preserve"> 102/2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</w:t>
            </w:r>
            <w:proofErr w:type="spellStart"/>
            <w:r w:rsidRPr="00D66C6D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D66C6D" w:rsidRPr="00D66C6D" w:rsidRDefault="008D017F" w:rsidP="008D017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D66C6D" w:rsidRPr="00B27711" w:rsidRDefault="00D66C6D" w:rsidP="00867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2C" w:rsidRPr="00B27711" w:rsidTr="00D66C6D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15.10.19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19199 (ZS – šatny):</w:t>
            </w:r>
          </w:p>
          <w:p w:rsidR="00FB772C" w:rsidRPr="00FB772C" w:rsidRDefault="00FB772C" w:rsidP="00FB772C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 xml:space="preserve">doporučení RM </w:t>
            </w:r>
          </w:p>
          <w:p w:rsidR="00FB772C" w:rsidRPr="00FB772C" w:rsidRDefault="00FB772C" w:rsidP="00FB772C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1. revokovat část usnesení č. 9887 z 2. 10. 2019</w:t>
            </w:r>
          </w:p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2. rozhodnout o rozsahu akce dle var. I, tj. realizace kompletního 1. NP</w:t>
            </w:r>
          </w:p>
        </w:tc>
        <w:tc>
          <w:tcPr>
            <w:tcW w:w="1417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FB772C" w:rsidP="00FB772C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FB772C" w:rsidRDefault="00FB772C" w:rsidP="00FB772C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FB772C" w:rsidRPr="00DD44DD" w:rsidRDefault="00DD44DD" w:rsidP="008D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4DD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FB772C" w:rsidRPr="00B27711" w:rsidTr="00C20C4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10.-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15.10.19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19201:</w:t>
            </w:r>
          </w:p>
          <w:p w:rsidR="00FB772C" w:rsidRPr="00FB772C" w:rsidRDefault="00FB772C" w:rsidP="00DE0207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soutěž o návrh ztvárnění podoby pomníku Otto Wichterleho</w:t>
            </w:r>
          </w:p>
        </w:tc>
        <w:tc>
          <w:tcPr>
            <w:tcW w:w="1417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FB772C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FB772C" w:rsidRDefault="004E5776" w:rsidP="004E5776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474D3A" w:rsidRDefault="005C7A72" w:rsidP="00786553">
            <w:pPr>
              <w:rPr>
                <w:rFonts w:ascii="Arial" w:hAnsi="Arial" w:cs="Arial"/>
                <w:sz w:val="20"/>
                <w:szCs w:val="20"/>
              </w:rPr>
            </w:pPr>
            <w:r w:rsidRPr="005C7A72">
              <w:rPr>
                <w:rFonts w:ascii="Arial" w:hAnsi="Arial" w:cs="Arial"/>
                <w:sz w:val="20"/>
                <w:szCs w:val="20"/>
              </w:rPr>
              <w:t xml:space="preserve">Projednáno v Komisi pro kulturu, OŠKS připravuje materiál pro RM, stanoven nový </w:t>
            </w:r>
          </w:p>
          <w:p w:rsidR="00FB772C" w:rsidRPr="00B27711" w:rsidRDefault="005C7A72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k. termín: 28. 4. 2020</w:t>
            </w:r>
          </w:p>
        </w:tc>
      </w:tr>
      <w:tr w:rsidR="001F4FA3" w:rsidRPr="00B27711" w:rsidTr="00D66C6D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F4FA3" w:rsidRPr="009422D6" w:rsidRDefault="001F4FA3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422D6">
              <w:rPr>
                <w:rFonts w:ascii="Arial" w:hAnsi="Arial" w:cs="Arial"/>
                <w:sz w:val="18"/>
                <w:szCs w:val="18"/>
                <w:lang w:val="cs-CZ"/>
              </w:rPr>
              <w:t>11.-</w:t>
            </w:r>
            <w:proofErr w:type="gramStart"/>
            <w:r w:rsidRPr="009422D6"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8D017F" w:rsidRPr="009422D6" w:rsidRDefault="008D017F" w:rsidP="008D017F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22D6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9422D6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19229:</w:t>
            </w:r>
          </w:p>
          <w:p w:rsidR="001F4FA3" w:rsidRPr="009422D6" w:rsidRDefault="008D017F" w:rsidP="004E5776">
            <w:pPr>
              <w:pStyle w:val="Styl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422D6">
              <w:rPr>
                <w:rFonts w:ascii="Arial" w:hAnsi="Arial" w:cs="Arial"/>
                <w:sz w:val="20"/>
                <w:szCs w:val="20"/>
              </w:rPr>
              <w:t>posoudit možnosti a efektivitu vyhlášení dotačního programu Studijní stipendium Prostějova</w:t>
            </w:r>
          </w:p>
        </w:tc>
        <w:tc>
          <w:tcPr>
            <w:tcW w:w="1417" w:type="dxa"/>
            <w:shd w:val="clear" w:color="auto" w:fill="EEECE1" w:themeFill="background2"/>
          </w:tcPr>
          <w:p w:rsidR="001F4FA3" w:rsidRPr="009422D6" w:rsidRDefault="008D017F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22D6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8D017F" w:rsidRPr="009422D6" w:rsidRDefault="008D017F" w:rsidP="00D66C6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9422D6"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 w:rsidRPr="009422D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F4FA3" w:rsidRPr="009422D6" w:rsidRDefault="008D017F" w:rsidP="00D66C6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9422D6">
              <w:rPr>
                <w:rFonts w:ascii="Arial" w:hAnsi="Arial" w:cs="Arial"/>
                <w:sz w:val="20"/>
                <w:szCs w:val="20"/>
                <w:lang w:val="cs-CZ"/>
              </w:rPr>
              <w:t>17.12.19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9422D6" w:rsidRPr="009422D6" w:rsidRDefault="009422D6" w:rsidP="009422D6">
            <w:pPr>
              <w:rPr>
                <w:rFonts w:ascii="Arial" w:hAnsi="Arial" w:cs="Arial"/>
                <w:sz w:val="20"/>
                <w:szCs w:val="20"/>
              </w:rPr>
            </w:pPr>
            <w:r w:rsidRPr="009422D6">
              <w:rPr>
                <w:rFonts w:ascii="Arial" w:hAnsi="Arial" w:cs="Arial"/>
                <w:sz w:val="20"/>
                <w:szCs w:val="20"/>
              </w:rPr>
              <w:t xml:space="preserve">Probíhá příprava Posouzení možností a efektivity stipendijních programů vč. Analýzy možností a efektivity vyhlášení dotačního programu Studijní stipendium Prostějova pro projednání v RM, stanoven nový </w:t>
            </w:r>
          </w:p>
          <w:p w:rsidR="001F4FA3" w:rsidRPr="009422D6" w:rsidRDefault="00F81B84" w:rsidP="00F81B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  <w:r w:rsidR="009422D6" w:rsidRPr="009422D6">
              <w:rPr>
                <w:rFonts w:ascii="Arial" w:hAnsi="Arial" w:cs="Arial"/>
                <w:b/>
                <w:sz w:val="20"/>
                <w:szCs w:val="20"/>
              </w:rPr>
              <w:t>4.2020</w:t>
            </w:r>
            <w:proofErr w:type="gramEnd"/>
          </w:p>
        </w:tc>
      </w:tr>
      <w:tr w:rsidR="001F4FA3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1F4FA3" w:rsidRPr="004E5776" w:rsidRDefault="001F4FA3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11.-</w:t>
            </w:r>
            <w:proofErr w:type="gramStart"/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19230:</w:t>
            </w:r>
          </w:p>
          <w:p w:rsidR="001F4FA3" w:rsidRPr="004E5776" w:rsidRDefault="008D017F" w:rsidP="004E5776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zpracování analýzy variant dalšího možného postupu před ukončením platnosti smlouvy mezi </w:t>
            </w:r>
            <w:proofErr w:type="spellStart"/>
            <w:r w:rsidRPr="004E5776">
              <w:rPr>
                <w:rFonts w:ascii="Arial" w:hAnsi="Arial" w:cs="Arial"/>
                <w:sz w:val="20"/>
                <w:szCs w:val="20"/>
              </w:rPr>
              <w:t>VaK</w:t>
            </w:r>
            <w:proofErr w:type="spellEnd"/>
            <w:r w:rsidRPr="004E5776">
              <w:rPr>
                <w:rFonts w:ascii="Arial" w:hAnsi="Arial" w:cs="Arial"/>
                <w:sz w:val="20"/>
                <w:szCs w:val="20"/>
              </w:rPr>
              <w:t xml:space="preserve"> Prostějov a společností Moravská vodárenská</w:t>
            </w:r>
          </w:p>
        </w:tc>
        <w:tc>
          <w:tcPr>
            <w:tcW w:w="1417" w:type="dxa"/>
            <w:shd w:val="clear" w:color="auto" w:fill="FFFFFF" w:themeFill="background1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31.03.20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F4FA3" w:rsidRPr="00786553" w:rsidRDefault="001F4FA3" w:rsidP="0078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A3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12.-</w:t>
            </w:r>
            <w:proofErr w:type="gramStart"/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03.12.19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4E5776" w:rsidRDefault="008D017F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19232 (rozpočet na rok 2020):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rozpis rozpočtu správcům kapitol s výší ukazatelů rozpočtu, kterými jsou povinni se řídit,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organizacím a dalším subjektům rozpis rozpočtu</w:t>
            </w:r>
            <w:r w:rsidRPr="004E577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>C)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776">
              <w:rPr>
                <w:rFonts w:ascii="Arial" w:hAnsi="Arial" w:cs="Arial"/>
                <w:sz w:val="20"/>
                <w:szCs w:val="20"/>
              </w:rPr>
              <w:t>kr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ýt případné nově zjištěné výdaje rozpočtu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navýšením příjmové stránky rozpočtu o nově zjištěné příjmy</w:t>
            </w:r>
            <w:r w:rsidRPr="004E57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přesunem v rámci jedné kapitoly nebo kapitol tak, aby nedošlo ke zvýšení celkových výdajů,</w:t>
            </w:r>
          </w:p>
          <w:p w:rsidR="001F4FA3" w:rsidRPr="004E5776" w:rsidRDefault="004E5776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o nově zjištěné příjmy běžného roku využitím rezerv</w:t>
            </w:r>
          </w:p>
        </w:tc>
        <w:tc>
          <w:tcPr>
            <w:tcW w:w="1417" w:type="dxa"/>
            <w:shd w:val="clear" w:color="auto" w:fill="FFFFFF" w:themeFill="background1"/>
          </w:tcPr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A)</w:t>
            </w:r>
            <w:proofErr w:type="spellStart"/>
            <w:proofErr w:type="gramStart"/>
            <w:r w:rsidR="004E5776">
              <w:rPr>
                <w:rFonts w:ascii="Arial" w:hAnsi="Arial" w:cs="Arial"/>
                <w:sz w:val="20"/>
                <w:szCs w:val="20"/>
                <w:lang w:val="cs-CZ"/>
              </w:rPr>
              <w:t>Ing.</w:t>
            </w: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Carda</w:t>
            </w:r>
            <w:proofErr w:type="spellEnd"/>
            <w:proofErr w:type="gramEnd"/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B)správci kapitol</w:t>
            </w:r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C)RM a správci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k.termíny</w:t>
            </w:r>
            <w:proofErr w:type="spellEnd"/>
            <w:proofErr w:type="gramEnd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30.06.20</w:t>
            </w:r>
            <w:proofErr w:type="gramEnd"/>
          </w:p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31.12.20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F4FA3" w:rsidRPr="00786553" w:rsidRDefault="001F4FA3" w:rsidP="0078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6B" w:rsidRPr="00B27711" w:rsidTr="00A25BEE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05E6B" w:rsidRPr="00105E6B" w:rsidRDefault="00105E6B" w:rsidP="00105E6B">
            <w:pPr>
              <w:rPr>
                <w:rFonts w:ascii="Arial" w:hAnsi="Arial" w:cs="Arial"/>
                <w:sz w:val="16"/>
                <w:szCs w:val="16"/>
                <w:lang w:eastAsia="x-none"/>
              </w:rPr>
            </w:pPr>
            <w:proofErr w:type="gramStart"/>
            <w:r w:rsidRPr="00105E6B">
              <w:rPr>
                <w:rFonts w:ascii="Arial" w:hAnsi="Arial" w:cs="Arial"/>
                <w:sz w:val="16"/>
                <w:szCs w:val="16"/>
                <w:lang w:eastAsia="x-none"/>
              </w:rPr>
              <w:t>13.–17.12.19</w:t>
            </w:r>
            <w:proofErr w:type="gramEnd"/>
          </w:p>
          <w:p w:rsidR="00105E6B" w:rsidRPr="004E5776" w:rsidRDefault="00105E6B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105E6B" w:rsidRPr="00A25BEE" w:rsidRDefault="00105E6B" w:rsidP="00105E6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19248:</w:t>
            </w:r>
          </w:p>
          <w:p w:rsidR="00105E6B" w:rsidRPr="00A25BEE" w:rsidRDefault="00105E6B" w:rsidP="00A25BEE">
            <w:pPr>
              <w:pStyle w:val="Sty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sz w:val="20"/>
                <w:szCs w:val="20"/>
              </w:rPr>
              <w:t xml:space="preserve">podepsat smlouvy o poskytnutí dotace </w:t>
            </w:r>
            <w:r w:rsidRPr="00A25BEE">
              <w:rPr>
                <w:rFonts w:ascii="Arial" w:hAnsi="Arial" w:cs="Arial"/>
                <w:sz w:val="20"/>
                <w:szCs w:val="20"/>
                <w:lang w:val="cs-CZ"/>
              </w:rPr>
              <w:t>(</w:t>
            </w:r>
            <w:r w:rsidRPr="00A25BEE">
              <w:rPr>
                <w:rFonts w:ascii="Arial" w:hAnsi="Arial" w:cs="Arial"/>
                <w:sz w:val="20"/>
                <w:szCs w:val="20"/>
              </w:rPr>
              <w:t>dotační titul 1</w:t>
            </w:r>
            <w:r w:rsidRPr="00A25BEE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  <w:r w:rsidRPr="00A25BEE">
              <w:rPr>
                <w:rFonts w:ascii="Arial" w:hAnsi="Arial" w:cs="Arial"/>
                <w:sz w:val="20"/>
                <w:szCs w:val="20"/>
              </w:rPr>
              <w:t xml:space="preserve"> dle přílohy</w:t>
            </w:r>
          </w:p>
        </w:tc>
        <w:tc>
          <w:tcPr>
            <w:tcW w:w="1417" w:type="dxa"/>
            <w:shd w:val="clear" w:color="auto" w:fill="EEECE1" w:themeFill="background2"/>
          </w:tcPr>
          <w:p w:rsidR="00105E6B" w:rsidRDefault="00105E6B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PaedDr.</w:t>
            </w:r>
          </w:p>
          <w:p w:rsidR="00105E6B" w:rsidRPr="004E5776" w:rsidRDefault="00105E6B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EEECE1" w:themeFill="background2"/>
          </w:tcPr>
          <w:p w:rsidR="00105E6B" w:rsidRDefault="00105E6B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05E6B" w:rsidRPr="004E5776" w:rsidRDefault="00105E6B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04.02.20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105E6B" w:rsidRPr="00786553" w:rsidRDefault="009946A9" w:rsidP="0099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smluv se uskuteční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30.1.2020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(4.2.2020 bude podána ústní informace)</w:t>
            </w:r>
          </w:p>
        </w:tc>
      </w:tr>
      <w:tr w:rsidR="00105E6B" w:rsidRPr="00B27711" w:rsidTr="00A25BEE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05E6B" w:rsidRPr="00105E6B" w:rsidRDefault="00105E6B" w:rsidP="00105E6B">
            <w:pPr>
              <w:rPr>
                <w:rFonts w:ascii="Arial" w:hAnsi="Arial" w:cs="Arial"/>
                <w:sz w:val="16"/>
                <w:szCs w:val="16"/>
                <w:lang w:eastAsia="x-none"/>
              </w:rPr>
            </w:pPr>
            <w:proofErr w:type="gramStart"/>
            <w:r w:rsidRPr="00105E6B">
              <w:rPr>
                <w:rFonts w:ascii="Arial" w:hAnsi="Arial" w:cs="Arial"/>
                <w:sz w:val="16"/>
                <w:szCs w:val="16"/>
                <w:lang w:eastAsia="x-none"/>
              </w:rPr>
              <w:t>13.–17.12.19</w:t>
            </w:r>
            <w:proofErr w:type="gramEnd"/>
          </w:p>
          <w:p w:rsidR="00105E6B" w:rsidRPr="004E5776" w:rsidRDefault="00105E6B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A25BEE" w:rsidRPr="00A25BEE" w:rsidRDefault="00A25BEE" w:rsidP="00A25BEE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19249:</w:t>
            </w:r>
          </w:p>
          <w:p w:rsidR="00105E6B" w:rsidRPr="00A25BEE" w:rsidRDefault="00A25BEE" w:rsidP="00A25BEE">
            <w:pPr>
              <w:pStyle w:val="Zhlav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sz w:val="20"/>
                <w:szCs w:val="20"/>
              </w:rPr>
              <w:t>podepsat smlouvy o poskytnutí dotace (dotační titul 2) dle přílohy</w:t>
            </w:r>
          </w:p>
        </w:tc>
        <w:tc>
          <w:tcPr>
            <w:tcW w:w="1417" w:type="dxa"/>
            <w:shd w:val="clear" w:color="auto" w:fill="EEECE1" w:themeFill="background2"/>
          </w:tcPr>
          <w:p w:rsidR="00A25BEE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PaedDr.</w:t>
            </w:r>
          </w:p>
          <w:p w:rsidR="00105E6B" w:rsidRPr="004E5776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EEECE1" w:themeFill="background2"/>
          </w:tcPr>
          <w:p w:rsidR="00A25BEE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05E6B" w:rsidRPr="004E5776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04.02.20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105E6B" w:rsidRPr="00786553" w:rsidRDefault="009946A9" w:rsidP="00786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smluv se uskuteční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30.1.2020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(4.2.2020 bude podána ústní informace)</w:t>
            </w:r>
          </w:p>
        </w:tc>
      </w:tr>
      <w:tr w:rsidR="00A25BEE" w:rsidRPr="00B27711" w:rsidTr="00A25BEE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A25BEE" w:rsidRPr="00105E6B" w:rsidRDefault="00A25BEE" w:rsidP="00105E6B">
            <w:pPr>
              <w:rPr>
                <w:rFonts w:ascii="Arial" w:hAnsi="Arial" w:cs="Arial"/>
                <w:sz w:val="16"/>
                <w:szCs w:val="16"/>
                <w:lang w:eastAsia="x-none"/>
              </w:rPr>
            </w:pPr>
            <w:proofErr w:type="gramStart"/>
            <w:r w:rsidRPr="00105E6B">
              <w:rPr>
                <w:rFonts w:ascii="Arial" w:hAnsi="Arial" w:cs="Arial"/>
                <w:sz w:val="16"/>
                <w:szCs w:val="16"/>
                <w:lang w:eastAsia="x-none"/>
              </w:rPr>
              <w:t>13.–17.12.19</w:t>
            </w:r>
            <w:proofErr w:type="gramEnd"/>
          </w:p>
          <w:p w:rsidR="00A25BEE" w:rsidRPr="004E5776" w:rsidRDefault="00A25BEE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A25BEE" w:rsidRPr="00A25BEE" w:rsidRDefault="00A25BEE" w:rsidP="00A25BEE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19259:</w:t>
            </w:r>
          </w:p>
          <w:p w:rsidR="00A25BEE" w:rsidRPr="00A25BEE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sz w:val="20"/>
                <w:szCs w:val="20"/>
              </w:rPr>
              <w:t>připravit návrh participativního rozpočtu města s rámcovým rozpočtem 3 mil. Kč</w:t>
            </w:r>
          </w:p>
        </w:tc>
        <w:tc>
          <w:tcPr>
            <w:tcW w:w="1417" w:type="dxa"/>
            <w:shd w:val="clear" w:color="auto" w:fill="EEECE1" w:themeFill="background2"/>
          </w:tcPr>
          <w:p w:rsidR="00A25BEE" w:rsidRPr="004E5776" w:rsidRDefault="00A25BEE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Mgr. Jura</w:t>
            </w:r>
          </w:p>
        </w:tc>
        <w:tc>
          <w:tcPr>
            <w:tcW w:w="1134" w:type="dxa"/>
            <w:shd w:val="clear" w:color="auto" w:fill="EEECE1" w:themeFill="background2"/>
          </w:tcPr>
          <w:p w:rsidR="00A25BEE" w:rsidRDefault="00A25BEE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A25BEE" w:rsidRPr="004E5776" w:rsidRDefault="00A25BEE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04.02.20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A25BEE" w:rsidRPr="00786553" w:rsidRDefault="009946A9" w:rsidP="00786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projednáno na schůzi rady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22.1.2020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stanoven nový </w:t>
            </w:r>
            <w:r w:rsidRPr="009946A9"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proofErr w:type="gramStart"/>
            <w:r w:rsidRPr="009946A9">
              <w:rPr>
                <w:rFonts w:ascii="Arial" w:hAnsi="Arial" w:cs="Arial"/>
                <w:b/>
                <w:sz w:val="20"/>
                <w:szCs w:val="20"/>
              </w:rPr>
              <w:t>28.4.2020</w:t>
            </w:r>
            <w:proofErr w:type="gramEnd"/>
          </w:p>
        </w:tc>
      </w:tr>
    </w:tbl>
    <w:p w:rsidR="00105E6B" w:rsidRPr="00B27711" w:rsidRDefault="00105E6B" w:rsidP="00A25BEE">
      <w:pPr>
        <w:pStyle w:val="Styl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05E6B" w:rsidRPr="00B27711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A4" w:rsidRDefault="000027A4" w:rsidP="00C71327">
      <w:r>
        <w:separator/>
      </w:r>
    </w:p>
  </w:endnote>
  <w:endnote w:type="continuationSeparator" w:id="0">
    <w:p w:rsidR="000027A4" w:rsidRDefault="000027A4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B2771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5B7ECF">
      <w:rPr>
        <w:rFonts w:ascii="Arial" w:eastAsiaTheme="majorEastAsia" w:hAnsi="Arial" w:cs="Arial"/>
        <w:sz w:val="20"/>
        <w:szCs w:val="20"/>
      </w:rPr>
      <w:t>4</w:t>
    </w:r>
    <w:r w:rsidR="00211148">
      <w:rPr>
        <w:rFonts w:ascii="Arial" w:eastAsiaTheme="majorEastAsia" w:hAnsi="Arial" w:cs="Arial"/>
        <w:sz w:val="20"/>
        <w:szCs w:val="20"/>
      </w:rPr>
      <w:t xml:space="preserve">. </w:t>
    </w:r>
    <w:r w:rsidR="009223CF">
      <w:rPr>
        <w:rFonts w:ascii="Arial" w:eastAsiaTheme="majorEastAsia" w:hAnsi="Arial" w:cs="Arial"/>
        <w:sz w:val="20"/>
        <w:szCs w:val="20"/>
      </w:rPr>
      <w:t>2</w:t>
    </w:r>
    <w:r w:rsidR="00CA4655">
      <w:rPr>
        <w:rFonts w:ascii="Arial" w:eastAsiaTheme="majorEastAsia" w:hAnsi="Arial" w:cs="Arial"/>
        <w:sz w:val="20"/>
        <w:szCs w:val="20"/>
      </w:rPr>
      <w:t>. 20</w:t>
    </w:r>
    <w:r w:rsidR="005B7ECF">
      <w:rPr>
        <w:rFonts w:ascii="Arial" w:eastAsiaTheme="majorEastAsia" w:hAnsi="Arial" w:cs="Arial"/>
        <w:sz w:val="20"/>
        <w:szCs w:val="20"/>
      </w:rPr>
      <w:t>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B50472" w:rsidRPr="00B50472">
      <w:rPr>
        <w:rFonts w:ascii="Arial" w:eastAsiaTheme="majorEastAsia" w:hAnsi="Arial" w:cs="Arial"/>
        <w:noProof/>
        <w:sz w:val="20"/>
        <w:szCs w:val="20"/>
      </w:rPr>
      <w:t>3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CA465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Zpráva o plnění úkolů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A4" w:rsidRDefault="000027A4" w:rsidP="00C71327">
      <w:r>
        <w:separator/>
      </w:r>
    </w:p>
  </w:footnote>
  <w:footnote w:type="continuationSeparator" w:id="0">
    <w:p w:rsidR="000027A4" w:rsidRDefault="000027A4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25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747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96EAC"/>
    <w:rsid w:val="000A119F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4C34"/>
    <w:rsid w:val="000E7EE7"/>
    <w:rsid w:val="000F11C6"/>
    <w:rsid w:val="00100A26"/>
    <w:rsid w:val="001045F0"/>
    <w:rsid w:val="00105E6B"/>
    <w:rsid w:val="00117112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0910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F1341"/>
    <w:rsid w:val="001F2786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C0192"/>
    <w:rsid w:val="002C4BD8"/>
    <w:rsid w:val="002D29C0"/>
    <w:rsid w:val="002D430C"/>
    <w:rsid w:val="002F33E8"/>
    <w:rsid w:val="00302D4B"/>
    <w:rsid w:val="003074FB"/>
    <w:rsid w:val="00332B82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34B5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617A"/>
    <w:rsid w:val="004B71ED"/>
    <w:rsid w:val="004B797A"/>
    <w:rsid w:val="004D4BE0"/>
    <w:rsid w:val="004D4D64"/>
    <w:rsid w:val="004D6984"/>
    <w:rsid w:val="004D7526"/>
    <w:rsid w:val="004E0BDC"/>
    <w:rsid w:val="004E1B46"/>
    <w:rsid w:val="004E4F4B"/>
    <w:rsid w:val="004E5776"/>
    <w:rsid w:val="004F25D1"/>
    <w:rsid w:val="00500E98"/>
    <w:rsid w:val="00502A34"/>
    <w:rsid w:val="00503D77"/>
    <w:rsid w:val="00504426"/>
    <w:rsid w:val="0050637B"/>
    <w:rsid w:val="0051078C"/>
    <w:rsid w:val="005134FE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A7C"/>
    <w:rsid w:val="005A1D98"/>
    <w:rsid w:val="005A46B6"/>
    <w:rsid w:val="005A54F4"/>
    <w:rsid w:val="005A59BB"/>
    <w:rsid w:val="005A7000"/>
    <w:rsid w:val="005B1243"/>
    <w:rsid w:val="005B7ECF"/>
    <w:rsid w:val="005C7A72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2AEE"/>
    <w:rsid w:val="006E30F6"/>
    <w:rsid w:val="006E5699"/>
    <w:rsid w:val="006E772C"/>
    <w:rsid w:val="006F15A2"/>
    <w:rsid w:val="006F60F1"/>
    <w:rsid w:val="007019E5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5EAD"/>
    <w:rsid w:val="00757685"/>
    <w:rsid w:val="007621E1"/>
    <w:rsid w:val="007623C6"/>
    <w:rsid w:val="0076301E"/>
    <w:rsid w:val="00776857"/>
    <w:rsid w:val="007803AD"/>
    <w:rsid w:val="00786553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69AE"/>
    <w:rsid w:val="0089741F"/>
    <w:rsid w:val="00897FB0"/>
    <w:rsid w:val="008A4919"/>
    <w:rsid w:val="008A5236"/>
    <w:rsid w:val="008A52D1"/>
    <w:rsid w:val="008A6AAB"/>
    <w:rsid w:val="008A7112"/>
    <w:rsid w:val="008B4A62"/>
    <w:rsid w:val="008C1A58"/>
    <w:rsid w:val="008D017F"/>
    <w:rsid w:val="008D31BA"/>
    <w:rsid w:val="008E2B18"/>
    <w:rsid w:val="008E2B52"/>
    <w:rsid w:val="008E3565"/>
    <w:rsid w:val="008E53AC"/>
    <w:rsid w:val="008F1FA9"/>
    <w:rsid w:val="008F23D1"/>
    <w:rsid w:val="008F3F8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40AF6"/>
    <w:rsid w:val="009422D6"/>
    <w:rsid w:val="00942A37"/>
    <w:rsid w:val="00942A3E"/>
    <w:rsid w:val="0094517F"/>
    <w:rsid w:val="00951723"/>
    <w:rsid w:val="00951EBD"/>
    <w:rsid w:val="00952B06"/>
    <w:rsid w:val="009554C8"/>
    <w:rsid w:val="00955718"/>
    <w:rsid w:val="00956011"/>
    <w:rsid w:val="009606AB"/>
    <w:rsid w:val="00965DD4"/>
    <w:rsid w:val="00977214"/>
    <w:rsid w:val="00977A21"/>
    <w:rsid w:val="0098177A"/>
    <w:rsid w:val="009946A9"/>
    <w:rsid w:val="00997979"/>
    <w:rsid w:val="009A1FA4"/>
    <w:rsid w:val="009A2FD9"/>
    <w:rsid w:val="009A2FF9"/>
    <w:rsid w:val="009A3BFB"/>
    <w:rsid w:val="009B1D22"/>
    <w:rsid w:val="009C06C1"/>
    <w:rsid w:val="009D1A86"/>
    <w:rsid w:val="009D6A74"/>
    <w:rsid w:val="009E0818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64D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35CB"/>
    <w:rsid w:val="00AE16B1"/>
    <w:rsid w:val="00AE305A"/>
    <w:rsid w:val="00AE5624"/>
    <w:rsid w:val="00AE5A09"/>
    <w:rsid w:val="00AF6264"/>
    <w:rsid w:val="00AF70CD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50472"/>
    <w:rsid w:val="00B521BB"/>
    <w:rsid w:val="00B60F3F"/>
    <w:rsid w:val="00B62239"/>
    <w:rsid w:val="00B652DA"/>
    <w:rsid w:val="00B673A6"/>
    <w:rsid w:val="00B73E36"/>
    <w:rsid w:val="00B75959"/>
    <w:rsid w:val="00B75E2B"/>
    <w:rsid w:val="00B81BCB"/>
    <w:rsid w:val="00B8533E"/>
    <w:rsid w:val="00B91F9F"/>
    <w:rsid w:val="00B92822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8B"/>
    <w:rsid w:val="00BE04BE"/>
    <w:rsid w:val="00BE0710"/>
    <w:rsid w:val="00BE1F17"/>
    <w:rsid w:val="00C04D5E"/>
    <w:rsid w:val="00C10925"/>
    <w:rsid w:val="00C14C19"/>
    <w:rsid w:val="00C173D9"/>
    <w:rsid w:val="00C20556"/>
    <w:rsid w:val="00C20C48"/>
    <w:rsid w:val="00C26874"/>
    <w:rsid w:val="00C311CA"/>
    <w:rsid w:val="00C431DD"/>
    <w:rsid w:val="00C45146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7686"/>
    <w:rsid w:val="00CC7AA8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06F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66C0B"/>
    <w:rsid w:val="00D66C6D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273E"/>
    <w:rsid w:val="00DD44DD"/>
    <w:rsid w:val="00DD4A68"/>
    <w:rsid w:val="00DE0207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11AC"/>
    <w:rsid w:val="00E52BB6"/>
    <w:rsid w:val="00E53B8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30F61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658"/>
    <w:rsid w:val="00F93FF8"/>
    <w:rsid w:val="00FA079F"/>
    <w:rsid w:val="00FA450F"/>
    <w:rsid w:val="00FA47FC"/>
    <w:rsid w:val="00FA58DA"/>
    <w:rsid w:val="00FA670C"/>
    <w:rsid w:val="00FB1BE8"/>
    <w:rsid w:val="00FB5DCE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3C86-6DC0-4811-A94B-6FF3C768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736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31</cp:revision>
  <cp:lastPrinted>2019-12-09T08:20:00Z</cp:lastPrinted>
  <dcterms:created xsi:type="dcterms:W3CDTF">2019-09-02T07:32:00Z</dcterms:created>
  <dcterms:modified xsi:type="dcterms:W3CDTF">2020-01-23T11:19:00Z</dcterms:modified>
</cp:coreProperties>
</file>