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76508" w:rsidRPr="00354CAE" w:rsidRDefault="00354CAE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Předkládá:</w:t>
      </w:r>
      <w:r w:rsidR="00176508" w:rsidRPr="00354CAE">
        <w:rPr>
          <w:rFonts w:ascii="Arial" w:hAnsi="Arial" w:cs="Arial"/>
          <w:bCs/>
          <w:sz w:val="20"/>
          <w:szCs w:val="20"/>
        </w:rPr>
        <w:tab/>
      </w:r>
      <w:r w:rsidR="00554C82">
        <w:rPr>
          <w:rFonts w:ascii="Arial" w:hAnsi="Arial" w:cs="Arial"/>
          <w:bCs/>
          <w:sz w:val="20"/>
          <w:szCs w:val="20"/>
        </w:rPr>
        <w:t>klub Na rovinu!</w:t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0D716D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371EB" w:rsidRDefault="00176508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Zpracovali: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371EB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71EB">
        <w:rPr>
          <w:rFonts w:ascii="Arial" w:hAnsi="Arial" w:cs="Arial"/>
          <w:bCs/>
          <w:sz w:val="20"/>
          <w:szCs w:val="20"/>
        </w:rPr>
        <w:t xml:space="preserve"> </w:t>
      </w:r>
      <w:r w:rsidR="00554C82">
        <w:rPr>
          <w:rFonts w:ascii="Arial" w:hAnsi="Arial" w:cs="Arial"/>
          <w:bCs/>
          <w:sz w:val="20"/>
          <w:szCs w:val="20"/>
        </w:rPr>
        <w:t>Aleš Matyášek</w:t>
      </w:r>
      <w:r w:rsidR="00D371EB">
        <w:rPr>
          <w:rFonts w:ascii="Arial" w:hAnsi="Arial" w:cs="Arial"/>
          <w:bCs/>
          <w:sz w:val="20"/>
          <w:szCs w:val="20"/>
        </w:rPr>
        <w:t xml:space="preserve">, </w:t>
      </w:r>
    </w:p>
    <w:p w:rsidR="00D371EB" w:rsidRDefault="00D371EB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D25BB" w:rsidRPr="00AD0524" w:rsidRDefault="007D25BB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354CAE" w:rsidRPr="00354CAE" w:rsidRDefault="00502F3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176508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F3367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02F3E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843292">
        <w:rPr>
          <w:rFonts w:ascii="Arial" w:hAnsi="Arial" w:cs="Arial"/>
          <w:bCs/>
          <w:sz w:val="36"/>
          <w:szCs w:val="36"/>
        </w:rPr>
        <w:t>4. 2. 2020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Default="005D2246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5D2246">
        <w:rPr>
          <w:rFonts w:ascii="Arial" w:hAnsi="Arial" w:cs="Arial"/>
          <w:b/>
        </w:rPr>
        <w:t>řízení pamětní desky občanu města Prostějova</w:t>
      </w:r>
      <w:r w:rsidR="00163D33">
        <w:rPr>
          <w:rFonts w:ascii="Arial" w:hAnsi="Arial" w:cs="Arial"/>
          <w:b/>
        </w:rPr>
        <w:t xml:space="preserve"> – oběti komunistické zvůle</w:t>
      </w:r>
    </w:p>
    <w:p w:rsidR="005D2246" w:rsidRPr="00354CAE" w:rsidRDefault="005D2246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371EB" w:rsidRPr="00354CAE" w:rsidRDefault="00D371E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371EB" w:rsidRPr="00D371EB" w:rsidRDefault="00D371EB" w:rsidP="00D371EB">
      <w:pPr>
        <w:rPr>
          <w:rFonts w:ascii="Arial" w:hAnsi="Arial" w:cs="Arial"/>
          <w:b/>
        </w:rPr>
      </w:pPr>
      <w:r w:rsidRPr="00D371EB">
        <w:rPr>
          <w:rFonts w:ascii="Arial" w:hAnsi="Arial" w:cs="Arial"/>
          <w:b/>
        </w:rPr>
        <w:t xml:space="preserve">Zastupitelstvo města Prostějova </w:t>
      </w:r>
    </w:p>
    <w:p w:rsidR="00D371EB" w:rsidRPr="00D371EB" w:rsidRDefault="00D371EB" w:rsidP="00D371EB">
      <w:pPr>
        <w:rPr>
          <w:rFonts w:ascii="Arial" w:hAnsi="Arial" w:cs="Arial"/>
          <w:b/>
        </w:rPr>
      </w:pPr>
    </w:p>
    <w:p w:rsidR="00D371EB" w:rsidRDefault="00F33678" w:rsidP="005D2246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 w:rsidRPr="00F33678">
        <w:rPr>
          <w:rFonts w:ascii="Arial" w:hAnsi="Arial" w:cs="Arial"/>
          <w:b/>
          <w:sz w:val="24"/>
        </w:rPr>
        <w:t xml:space="preserve">Schvaluje </w:t>
      </w:r>
      <w:r>
        <w:rPr>
          <w:rFonts w:ascii="Arial" w:hAnsi="Arial" w:cs="Arial"/>
          <w:b/>
          <w:sz w:val="24"/>
        </w:rPr>
        <w:t xml:space="preserve">zřízení pamětní desky </w:t>
      </w:r>
      <w:r w:rsidR="00D502D5">
        <w:rPr>
          <w:rFonts w:ascii="Arial" w:hAnsi="Arial" w:cs="Arial"/>
          <w:b/>
          <w:sz w:val="24"/>
        </w:rPr>
        <w:t xml:space="preserve">Aloisi </w:t>
      </w:r>
      <w:proofErr w:type="spellStart"/>
      <w:r w:rsidR="00D502D5">
        <w:rPr>
          <w:rFonts w:ascii="Arial" w:hAnsi="Arial" w:cs="Arial"/>
          <w:b/>
          <w:sz w:val="24"/>
        </w:rPr>
        <w:t>Kalábkovi</w:t>
      </w:r>
      <w:proofErr w:type="spellEnd"/>
      <w:r w:rsidR="00D502D5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občanu města Prostějova, který zemřel jako jedna z prvních obětí dne 24. 2. 1950 na následky </w:t>
      </w:r>
      <w:r w:rsidR="005D2246">
        <w:rPr>
          <w:rFonts w:ascii="Arial" w:hAnsi="Arial" w:cs="Arial"/>
          <w:b/>
          <w:sz w:val="24"/>
        </w:rPr>
        <w:t>persekuce komunistického režimu</w:t>
      </w:r>
      <w:r>
        <w:rPr>
          <w:rFonts w:ascii="Arial" w:hAnsi="Arial" w:cs="Arial"/>
          <w:b/>
          <w:sz w:val="24"/>
        </w:rPr>
        <w:t>.</w:t>
      </w:r>
    </w:p>
    <w:p w:rsidR="00D502D5" w:rsidRDefault="00D502D5" w:rsidP="005D2246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D502D5" w:rsidRPr="00F33678" w:rsidRDefault="00D502D5" w:rsidP="00D502D5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Ukládá Radě města Prostějova zajistit realizaci zřízení pamětní desky ve smyslu návrhu občana města Prostějova</w:t>
      </w:r>
      <w:r w:rsidR="00561F5C">
        <w:rPr>
          <w:rFonts w:ascii="Arial" w:hAnsi="Arial" w:cs="Arial"/>
          <w:b/>
          <w:sz w:val="24"/>
        </w:rPr>
        <w:t>.</w:t>
      </w:r>
    </w:p>
    <w:p w:rsidR="00F33678" w:rsidRPr="00D371EB" w:rsidRDefault="00F3367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F33678" w:rsidRDefault="00F33678" w:rsidP="003019B8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Dne 29. 8. 2019 se na radu města Prostějova obrátil občan města </w:t>
      </w:r>
      <w:r w:rsidR="00561F5C">
        <w:rPr>
          <w:rFonts w:ascii="Arial" w:hAnsi="Arial" w:cs="Arial"/>
          <w:bCs/>
        </w:rPr>
        <w:t>P</w:t>
      </w:r>
      <w:r w:rsidRPr="00F33678">
        <w:rPr>
          <w:rFonts w:ascii="Arial" w:hAnsi="Arial" w:cs="Arial"/>
          <w:bCs/>
        </w:rPr>
        <w:t>rostějov</w:t>
      </w:r>
      <w:r w:rsidR="00561F5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se žádostí o zřízení pamětní desky </w:t>
      </w:r>
      <w:proofErr w:type="spellStart"/>
      <w:r>
        <w:rPr>
          <w:rFonts w:ascii="Arial" w:hAnsi="Arial" w:cs="Arial"/>
          <w:bCs/>
        </w:rPr>
        <w:t>Aloisu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Kalábkovi</w:t>
      </w:r>
      <w:proofErr w:type="spellEnd"/>
      <w:r>
        <w:rPr>
          <w:rFonts w:ascii="Arial" w:hAnsi="Arial" w:cs="Arial"/>
          <w:bCs/>
        </w:rPr>
        <w:t xml:space="preserve">. Alois </w:t>
      </w:r>
      <w:proofErr w:type="spellStart"/>
      <w:r>
        <w:rPr>
          <w:rFonts w:ascii="Arial" w:hAnsi="Arial" w:cs="Arial"/>
          <w:bCs/>
        </w:rPr>
        <w:t>Kalábek</w:t>
      </w:r>
      <w:proofErr w:type="spellEnd"/>
      <w:r>
        <w:rPr>
          <w:rFonts w:ascii="Arial" w:hAnsi="Arial" w:cs="Arial"/>
          <w:bCs/>
        </w:rPr>
        <w:t xml:space="preserve">, občan města Prostějova byl zdejším </w:t>
      </w:r>
      <w:r w:rsidR="003019B8">
        <w:rPr>
          <w:rFonts w:ascii="Arial" w:hAnsi="Arial" w:cs="Arial"/>
          <w:bCs/>
        </w:rPr>
        <w:t>obchodníkem se železářským zbožím. Jak plyne z dokumentů, vlastnil v Prostějově obchod n</w:t>
      </w:r>
      <w:r>
        <w:rPr>
          <w:rFonts w:ascii="Arial" w:hAnsi="Arial" w:cs="Arial"/>
          <w:bCs/>
        </w:rPr>
        <w:t>a Pernštýnském náměstí č. 9.</w:t>
      </w:r>
      <w:r w:rsidR="003019B8">
        <w:rPr>
          <w:rFonts w:ascii="Arial" w:hAnsi="Arial" w:cs="Arial"/>
          <w:bCs/>
        </w:rPr>
        <w:t xml:space="preserve"> a sklad na Masarykově náměstí č. 27.  Po komunistickém puči v roce 1948 byl jeho podnik znárodněn. Na podzim roku 1949 byl </w:t>
      </w:r>
      <w:r w:rsidR="00163D33">
        <w:rPr>
          <w:rFonts w:ascii="Arial" w:hAnsi="Arial" w:cs="Arial"/>
          <w:bCs/>
        </w:rPr>
        <w:t xml:space="preserve">Alois </w:t>
      </w:r>
      <w:proofErr w:type="spellStart"/>
      <w:r w:rsidR="00163D33">
        <w:rPr>
          <w:rFonts w:ascii="Arial" w:hAnsi="Arial" w:cs="Arial"/>
          <w:bCs/>
        </w:rPr>
        <w:t>Kalábek</w:t>
      </w:r>
      <w:proofErr w:type="spellEnd"/>
      <w:r w:rsidR="00163D33">
        <w:rPr>
          <w:rFonts w:ascii="Arial" w:hAnsi="Arial" w:cs="Arial"/>
          <w:bCs/>
        </w:rPr>
        <w:t xml:space="preserve"> </w:t>
      </w:r>
      <w:r w:rsidR="003019B8">
        <w:rPr>
          <w:rFonts w:ascii="Arial" w:hAnsi="Arial" w:cs="Arial"/>
          <w:bCs/>
        </w:rPr>
        <w:t xml:space="preserve">zatčen po pokusu o emigraci a uvězněn. V roce 1950 zemřel na následky mlácení vězeňským dozorcem. </w:t>
      </w:r>
      <w:r w:rsidR="00561F5C">
        <w:rPr>
          <w:rFonts w:ascii="Arial" w:hAnsi="Arial" w:cs="Arial"/>
          <w:bCs/>
        </w:rPr>
        <w:t>Občan</w:t>
      </w:r>
      <w:r w:rsidR="003019B8">
        <w:rPr>
          <w:rFonts w:ascii="Arial" w:hAnsi="Arial" w:cs="Arial"/>
          <w:bCs/>
        </w:rPr>
        <w:t xml:space="preserve"> ve své žádosti uvádí podrobně:</w:t>
      </w:r>
    </w:p>
    <w:p w:rsidR="005D2246" w:rsidRDefault="005D2246" w:rsidP="003019B8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5D2246" w:rsidRPr="005D2246" w:rsidRDefault="003019B8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„</w:t>
      </w:r>
      <w:r w:rsidR="005D2246" w:rsidRPr="005D2246">
        <w:rPr>
          <w:rFonts w:ascii="Arial" w:hAnsi="Arial" w:cs="Arial"/>
          <w:bCs/>
          <w:i/>
          <w:iCs/>
        </w:rPr>
        <w:t xml:space="preserve">Rád přisvědčuji tomu, že v posledních letech bylo ze strany města hodně uděláno ve věci připomenutí nevinných obětí holocaustu a také nevinných obětí zločinného komunistického režimu. Zatím však pozornosti města unikl osud první známé oběti komunistického režimu v Prostějově, obchodníka Aloise </w:t>
      </w:r>
      <w:proofErr w:type="spellStart"/>
      <w:r w:rsidR="005D2246" w:rsidRPr="005D2246">
        <w:rPr>
          <w:rFonts w:ascii="Arial" w:hAnsi="Arial" w:cs="Arial"/>
          <w:bCs/>
          <w:i/>
          <w:iCs/>
        </w:rPr>
        <w:t>Kalábka</w:t>
      </w:r>
      <w:proofErr w:type="spellEnd"/>
      <w:r w:rsidR="005D2246" w:rsidRPr="005D2246">
        <w:rPr>
          <w:rFonts w:ascii="Arial" w:hAnsi="Arial" w:cs="Arial"/>
          <w:bCs/>
          <w:i/>
          <w:iCs/>
        </w:rPr>
        <w:t xml:space="preserve">. </w:t>
      </w:r>
    </w:p>
    <w:p w:rsidR="005D2246" w:rsidRPr="005D2246" w:rsidRDefault="005D2246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 w:rsidRPr="005D2246">
        <w:rPr>
          <w:rFonts w:ascii="Arial" w:hAnsi="Arial" w:cs="Arial"/>
          <w:bCs/>
          <w:i/>
          <w:iCs/>
        </w:rPr>
        <w:t xml:space="preserve">Ten svůj nesouhlas s novým režimem zaplatil životem! Byl nejprve znárodněn – v lednu 1949, v létě se jeho syn Jiří, takto absolvent a premiant Obchodní akademie, který mluvil pěti jazyky, nedostal z politických důvodů na VŠ, kdy mu bylo přímo rektorem řečeno, že by o něj stáli, ale nemohou jej přijmout. Tento mladý student Jiří pak 1. 11. 1949 emigroval. Alois </w:t>
      </w:r>
      <w:proofErr w:type="spellStart"/>
      <w:r w:rsidRPr="005D2246">
        <w:rPr>
          <w:rFonts w:ascii="Arial" w:hAnsi="Arial" w:cs="Arial"/>
          <w:bCs/>
          <w:i/>
          <w:iCs/>
        </w:rPr>
        <w:t>Kalábek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, jeho otec, který tehdy pracoval v </w:t>
      </w:r>
      <w:proofErr w:type="spellStart"/>
      <w:r w:rsidRPr="005D2246">
        <w:rPr>
          <w:rFonts w:ascii="Arial" w:hAnsi="Arial" w:cs="Arial"/>
          <w:bCs/>
          <w:i/>
          <w:iCs/>
        </w:rPr>
        <w:t>Kovomatu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ve Zlíně (již Gottwaldově, v Prostějově se pro něj nenalezlo místo) byl informován, že je na „černé listině“, a přijdou si pro něj také. Pokusil se tedy o emigraci, ale byl 20. 11. 1949 zatčen poblíž Znojma. Okamžitě po zatčení vyhnala Státní bezpečnost rodinu z bytu a museli se přestěhovat do bývalé stáje Jedličkova statku v Drozdovicích a zbylý nábytek, který se tam nevlezl, jim byl později rozkraden. Otec byl vězněn ve věznici zdejšího soudu a chodil na práci do tehdejších Železáren. Údajně se stal účastníkem spiknutí, které vězni ve věznici upořádali a chtěli odcizit obyčejně volně ložené klíče. Při potyčce tehdejší velitel věznice sám sebe vlastní zbraní postřelil, nicméně vzpoura byla potlačena a Alois </w:t>
      </w:r>
      <w:proofErr w:type="spellStart"/>
      <w:r w:rsidRPr="005D2246">
        <w:rPr>
          <w:rFonts w:ascii="Arial" w:hAnsi="Arial" w:cs="Arial"/>
          <w:bCs/>
          <w:i/>
          <w:iCs/>
        </w:rPr>
        <w:t>Kalábek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, který byl z vězňů nejstarší, byl označen jako vůdce </w:t>
      </w:r>
      <w:r w:rsidRPr="005D2246">
        <w:rPr>
          <w:rFonts w:ascii="Arial" w:hAnsi="Arial" w:cs="Arial"/>
          <w:bCs/>
          <w:i/>
          <w:iCs/>
        </w:rPr>
        <w:lastRenderedPageBreak/>
        <w:t xml:space="preserve">vzpoury a byl mlácen dozorcem Emilem Dobrým tak, že byl za několik dnů v bezvědomí převezen do věznice v Olomouci (prostějovský ředitel soudu a věznice JUDr. </w:t>
      </w:r>
      <w:proofErr w:type="spellStart"/>
      <w:r w:rsidRPr="005D2246">
        <w:rPr>
          <w:rFonts w:ascii="Arial" w:hAnsi="Arial" w:cs="Arial"/>
          <w:bCs/>
          <w:i/>
          <w:iCs/>
        </w:rPr>
        <w:t>Bratter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měl oprávněný strach z “mimořádné události“). Alois </w:t>
      </w:r>
      <w:proofErr w:type="spellStart"/>
      <w:r w:rsidRPr="005D2246">
        <w:rPr>
          <w:rFonts w:ascii="Arial" w:hAnsi="Arial" w:cs="Arial"/>
          <w:bCs/>
          <w:i/>
          <w:iCs/>
        </w:rPr>
        <w:t>Kalábek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byl umístěn v suterénní korekci olomoucké věznice a tam byl 24. 2. 1950 nalezen mrtev. Naštěstí úřední lékař i matrikář byli natolik čestní, že příčinu smrti, kterou potvrdila i pitva, zapsali dle pravdy. Ostatně i sama </w:t>
      </w:r>
      <w:proofErr w:type="spellStart"/>
      <w:r w:rsidRPr="005D2246">
        <w:rPr>
          <w:rFonts w:ascii="Arial" w:hAnsi="Arial" w:cs="Arial"/>
          <w:bCs/>
          <w:i/>
          <w:iCs/>
        </w:rPr>
        <w:t>StB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cítila vinu, protože Emil Dobrý byl přemístěn do Jáchymova - aby se zapomnělo! </w:t>
      </w:r>
    </w:p>
    <w:p w:rsidR="005D2246" w:rsidRPr="005D2246" w:rsidRDefault="005D2246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 w:rsidRPr="005D2246">
        <w:rPr>
          <w:rFonts w:ascii="Arial" w:hAnsi="Arial" w:cs="Arial"/>
          <w:bCs/>
          <w:i/>
          <w:iCs/>
        </w:rPr>
        <w:t xml:space="preserve">Rodina obdržela tělo v zaletované rakvi, a </w:t>
      </w:r>
      <w:proofErr w:type="spellStart"/>
      <w:r w:rsidRPr="005D2246">
        <w:rPr>
          <w:rFonts w:ascii="Arial" w:hAnsi="Arial" w:cs="Arial"/>
          <w:bCs/>
          <w:i/>
          <w:iCs/>
        </w:rPr>
        <w:t>StB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nařídila pohřeb bez oznámení, věnců a kytic na 28. 2. 1950. I když parte viselo v pohřebním ústavu jen hodinu, byl pohřeb plný lidí, stejně tak jako za každým stromem na hřbitově stal příslušník </w:t>
      </w:r>
      <w:proofErr w:type="spellStart"/>
      <w:r w:rsidRPr="005D2246">
        <w:rPr>
          <w:rFonts w:ascii="Arial" w:hAnsi="Arial" w:cs="Arial"/>
          <w:bCs/>
          <w:i/>
          <w:iCs/>
        </w:rPr>
        <w:t>StB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.  </w:t>
      </w:r>
    </w:p>
    <w:p w:rsidR="005D2246" w:rsidRPr="005D2246" w:rsidRDefault="005D2246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 w:rsidRPr="005D2246">
        <w:rPr>
          <w:rFonts w:ascii="Arial" w:hAnsi="Arial" w:cs="Arial"/>
          <w:bCs/>
          <w:i/>
          <w:iCs/>
        </w:rPr>
        <w:t xml:space="preserve">Rodina se po roce 1969 snažila o otcovu rehabilitaci – tehdy marně z důvodů údajného promlčení a znovu po změně režimu v roce 1991. Tehdy se rozeběhlo i policejní šetření, které vedlo i k obvinění dozorce, který zase žil v Prostějově, a matka i dcera jej občas potkávaly, nicméně v roce 1995 bylo vyšetřování pozastaveno pro špatný zdravotní stav vraha. Nakonec zemřel rok po vdově Jiřině </w:t>
      </w:r>
      <w:proofErr w:type="spellStart"/>
      <w:r w:rsidRPr="005D2246">
        <w:rPr>
          <w:rFonts w:ascii="Arial" w:hAnsi="Arial" w:cs="Arial"/>
          <w:bCs/>
          <w:i/>
          <w:iCs/>
        </w:rPr>
        <w:t>Kalábkové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– a nepotrestán. Rodině nakonec nebyla přiznána žádná rehabilitace, protože čin se stal v době vyšetřování a nebyl žádný trestný čin dokázán. A samozřejmě ani žádné majetkové náhrady se nedočkali. </w:t>
      </w:r>
    </w:p>
    <w:p w:rsidR="003019B8" w:rsidRDefault="005D2246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 w:rsidRPr="005D2246">
        <w:rPr>
          <w:rFonts w:ascii="Arial" w:hAnsi="Arial" w:cs="Arial"/>
          <w:bCs/>
          <w:i/>
          <w:iCs/>
        </w:rPr>
        <w:t xml:space="preserve">Rodina žila v bídě a dcera Miluše musela ve 20 letech živit zbytek rodiny a její dítě hlídala babička Jiřina. Syn Jiří jim z Kanady posílal dopisy i peníze, ale ty se jim nikdy nedostaly. A protože neměli na sebe spojení, žili prostějovští v domnění, že on zahynul a on zase v domnění, že </w:t>
      </w:r>
      <w:proofErr w:type="spellStart"/>
      <w:r w:rsidRPr="005D2246">
        <w:rPr>
          <w:rFonts w:ascii="Arial" w:hAnsi="Arial" w:cs="Arial"/>
          <w:bCs/>
          <w:i/>
          <w:iCs/>
        </w:rPr>
        <w:t>StB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zlikvidovala celou rodinu. Viděli se poprvé až po roce 1990.</w:t>
      </w:r>
      <w:r>
        <w:rPr>
          <w:rFonts w:ascii="Arial" w:hAnsi="Arial" w:cs="Arial"/>
          <w:bCs/>
          <w:i/>
          <w:iCs/>
        </w:rPr>
        <w:t>“</w:t>
      </w:r>
    </w:p>
    <w:p w:rsidR="005D2246" w:rsidRDefault="005D2246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</w:p>
    <w:p w:rsidR="005D2246" w:rsidRPr="005D2246" w:rsidRDefault="00561F5C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Dále </w:t>
      </w:r>
      <w:r w:rsidR="005D2246">
        <w:rPr>
          <w:rFonts w:ascii="Arial" w:hAnsi="Arial" w:cs="Arial"/>
          <w:bCs/>
        </w:rPr>
        <w:t>uvádí: „</w:t>
      </w:r>
      <w:r w:rsidR="005D2246" w:rsidRPr="005D2246">
        <w:rPr>
          <w:rFonts w:ascii="Arial" w:hAnsi="Arial" w:cs="Arial"/>
          <w:bCs/>
          <w:i/>
          <w:iCs/>
        </w:rPr>
        <w:t>Domnívám se, že vypsané řádk</w:t>
      </w:r>
      <w:r w:rsidR="005D2246">
        <w:rPr>
          <w:rFonts w:ascii="Arial" w:hAnsi="Arial" w:cs="Arial"/>
          <w:bCs/>
          <w:i/>
          <w:iCs/>
        </w:rPr>
        <w:t xml:space="preserve">y ve stručnosti, ale výmluvně, </w:t>
      </w:r>
      <w:r w:rsidR="005D2246" w:rsidRPr="005D2246">
        <w:rPr>
          <w:rFonts w:ascii="Arial" w:hAnsi="Arial" w:cs="Arial"/>
          <w:bCs/>
          <w:i/>
          <w:iCs/>
        </w:rPr>
        <w:t xml:space="preserve">popisují tragický příběh našeho bývalého spoluobčana Aloise </w:t>
      </w:r>
      <w:proofErr w:type="spellStart"/>
      <w:r w:rsidR="005D2246" w:rsidRPr="005D2246">
        <w:rPr>
          <w:rFonts w:ascii="Arial" w:hAnsi="Arial" w:cs="Arial"/>
          <w:bCs/>
          <w:i/>
          <w:iCs/>
        </w:rPr>
        <w:t>Kalábka</w:t>
      </w:r>
      <w:proofErr w:type="spellEnd"/>
      <w:r w:rsidR="005D2246" w:rsidRPr="005D2246">
        <w:rPr>
          <w:rFonts w:ascii="Arial" w:hAnsi="Arial" w:cs="Arial"/>
          <w:bCs/>
          <w:i/>
          <w:iCs/>
        </w:rPr>
        <w:t xml:space="preserve"> (22. 4. 1906 – 24. 2. 1950) a myslím si, že by si zasloužil na domě, kde bydlel (Svatoplukova 37) mít nákladem města pamětní desku. </w:t>
      </w:r>
    </w:p>
    <w:p w:rsidR="005D2246" w:rsidRDefault="005D2246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  <w:r w:rsidRPr="005D2246">
        <w:rPr>
          <w:rFonts w:ascii="Arial" w:hAnsi="Arial" w:cs="Arial"/>
          <w:bCs/>
          <w:i/>
          <w:iCs/>
        </w:rPr>
        <w:t xml:space="preserve">Domnívám, se tedy, že na základě těchto skutečností v mém návrhu uvedených, byste mohli přistoupit k jednáním. Já mohu popřípadě dodat některé materiály, které mám ve </w:t>
      </w:r>
      <w:proofErr w:type="spellStart"/>
      <w:r w:rsidRPr="005D2246">
        <w:rPr>
          <w:rFonts w:ascii="Arial" w:hAnsi="Arial" w:cs="Arial"/>
          <w:bCs/>
          <w:i/>
          <w:iCs/>
        </w:rPr>
        <w:t>scanech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. Tento krok činím s vědomím potomků pana </w:t>
      </w:r>
      <w:proofErr w:type="spellStart"/>
      <w:r w:rsidRPr="005D2246">
        <w:rPr>
          <w:rFonts w:ascii="Arial" w:hAnsi="Arial" w:cs="Arial"/>
          <w:bCs/>
          <w:i/>
          <w:iCs/>
        </w:rPr>
        <w:t>Kalábka</w:t>
      </w:r>
      <w:proofErr w:type="spellEnd"/>
      <w:r w:rsidRPr="005D2246">
        <w:rPr>
          <w:rFonts w:ascii="Arial" w:hAnsi="Arial" w:cs="Arial"/>
          <w:bCs/>
          <w:i/>
          <w:iCs/>
        </w:rPr>
        <w:t xml:space="preserve"> a jejich souhlasem.</w:t>
      </w:r>
      <w:r>
        <w:rPr>
          <w:rFonts w:ascii="Arial" w:hAnsi="Arial" w:cs="Arial"/>
          <w:bCs/>
          <w:i/>
          <w:iCs/>
        </w:rPr>
        <w:t>“</w:t>
      </w:r>
    </w:p>
    <w:p w:rsidR="005D2246" w:rsidRDefault="005D2246" w:rsidP="005D2246">
      <w:pPr>
        <w:tabs>
          <w:tab w:val="left" w:pos="284"/>
        </w:tabs>
        <w:jc w:val="both"/>
        <w:rPr>
          <w:rFonts w:ascii="Arial" w:hAnsi="Arial" w:cs="Arial"/>
          <w:bCs/>
          <w:i/>
          <w:iCs/>
        </w:rPr>
      </w:pPr>
    </w:p>
    <w:p w:rsidR="005D2246" w:rsidRDefault="005D2246" w:rsidP="006E58F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 doloženého je zřejmá historie příběhu našeho bývalého významného spoluobčana a ztot</w:t>
      </w:r>
      <w:r w:rsidR="00561F5C">
        <w:rPr>
          <w:rFonts w:ascii="Arial" w:hAnsi="Arial" w:cs="Arial"/>
          <w:bCs/>
        </w:rPr>
        <w:t>ožňujeme se s návrhem</w:t>
      </w:r>
      <w:r>
        <w:rPr>
          <w:rFonts w:ascii="Arial" w:hAnsi="Arial" w:cs="Arial"/>
          <w:bCs/>
        </w:rPr>
        <w:t xml:space="preserve">. Je nejvýše potřebné si připomínat osudy občanů, kteří v touze po svobodě doplatili na zběsilost pohůnků komunistického režimu, kteří své slouhovství nezastavili ani před krutostí, </w:t>
      </w:r>
      <w:r w:rsidR="006E58F5">
        <w:rPr>
          <w:rFonts w:ascii="Arial" w:hAnsi="Arial" w:cs="Arial"/>
          <w:bCs/>
        </w:rPr>
        <w:t>která zmařila život nevinného č</w:t>
      </w:r>
      <w:r>
        <w:rPr>
          <w:rFonts w:ascii="Arial" w:hAnsi="Arial" w:cs="Arial"/>
          <w:bCs/>
        </w:rPr>
        <w:t xml:space="preserve">lověka. </w:t>
      </w:r>
    </w:p>
    <w:p w:rsidR="00D502D5" w:rsidRDefault="00D502D5" w:rsidP="006E58F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D502D5" w:rsidRPr="005D2246" w:rsidRDefault="00D502D5" w:rsidP="00D502D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města Prostějova vzala dne 8. 10. 2019 na vědomí nedoporučující stanovisko kulturní komise k</w:t>
      </w:r>
      <w:r w:rsidR="00561F5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žádosti</w:t>
      </w:r>
      <w:r w:rsidR="00561F5C">
        <w:rPr>
          <w:rFonts w:ascii="Arial" w:hAnsi="Arial" w:cs="Arial"/>
          <w:bCs/>
        </w:rPr>
        <w:t>,</w:t>
      </w:r>
      <w:bookmarkStart w:id="0" w:name="_GoBack"/>
      <w:bookmarkEnd w:id="0"/>
      <w:r>
        <w:rPr>
          <w:rFonts w:ascii="Arial" w:hAnsi="Arial" w:cs="Arial"/>
          <w:bCs/>
        </w:rPr>
        <w:t xml:space="preserve"> aniž by o věci rozhodla. Navrhujeme proto zastupitelstvu města Prostějova, aby rozhodlo o žádosti ve smyslu navrženého usnesení. </w:t>
      </w:r>
    </w:p>
    <w:p w:rsidR="00F33678" w:rsidRDefault="00F33678" w:rsidP="00A00420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C167B" w:rsidRDefault="003C167B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C167B" w:rsidRDefault="003C167B" w:rsidP="006E58F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581868">
        <w:rPr>
          <w:rFonts w:ascii="Arial" w:hAnsi="Arial" w:cs="Arial"/>
          <w:bCs/>
        </w:rPr>
        <w:t> </w:t>
      </w:r>
      <w:proofErr w:type="gramStart"/>
      <w:r>
        <w:rPr>
          <w:rFonts w:ascii="Arial" w:hAnsi="Arial" w:cs="Arial"/>
          <w:bCs/>
        </w:rPr>
        <w:t>Pro</w:t>
      </w:r>
      <w:r w:rsidR="00581868">
        <w:rPr>
          <w:rFonts w:ascii="Arial" w:hAnsi="Arial" w:cs="Arial"/>
          <w:bCs/>
        </w:rPr>
        <w:t xml:space="preserve">stějově  </w:t>
      </w:r>
      <w:r w:rsidR="006E58F5">
        <w:rPr>
          <w:rFonts w:ascii="Arial" w:hAnsi="Arial" w:cs="Arial"/>
          <w:bCs/>
        </w:rPr>
        <w:t>9. 1. 2020</w:t>
      </w:r>
      <w:proofErr w:type="gramEnd"/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Zpracoval: Aleš Matyášek</w:t>
      </w: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FC5469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Předkládá: za klub Na rovinu Aleš Matyášek</w:t>
      </w:r>
    </w:p>
    <w:p w:rsidR="00FC5469" w:rsidRDefault="00FC5469">
      <w:pPr>
        <w:rPr>
          <w:rFonts w:ascii="Arial" w:hAnsi="Arial" w:cs="Arial"/>
          <w:bCs/>
        </w:rPr>
      </w:pPr>
    </w:p>
    <w:sectPr w:rsidR="00FC5469" w:rsidSect="007D25BB">
      <w:footerReference w:type="default" r:id="rId9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00" w:rsidRDefault="00690D00" w:rsidP="00C71327">
      <w:r>
        <w:separator/>
      </w:r>
    </w:p>
  </w:endnote>
  <w:endnote w:type="continuationSeparator" w:id="0">
    <w:p w:rsidR="00690D00" w:rsidRDefault="00690D0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7D25BB" w:rsidP="005D224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0B1006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61F5C" w:rsidRPr="00561F5C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7D25BB" w:rsidRPr="007D25BB" w:rsidRDefault="005D2246" w:rsidP="007D25BB">
    <w:pPr>
      <w:rPr>
        <w:rFonts w:ascii="Arial" w:eastAsiaTheme="majorEastAsia" w:hAnsi="Arial" w:cs="Arial"/>
        <w:sz w:val="20"/>
        <w:szCs w:val="20"/>
      </w:rPr>
    </w:pPr>
    <w:r w:rsidRPr="005D2246">
      <w:rPr>
        <w:rFonts w:ascii="Arial" w:eastAsiaTheme="majorEastAsia" w:hAnsi="Arial" w:cs="Arial"/>
        <w:sz w:val="20"/>
        <w:szCs w:val="20"/>
      </w:rPr>
      <w:t>Zřízení pamětní desky občanu města Prostějova</w:t>
    </w:r>
    <w:r w:rsidR="00163D33">
      <w:rPr>
        <w:rFonts w:ascii="Arial" w:eastAsiaTheme="majorEastAsia" w:hAnsi="Arial" w:cs="Arial"/>
        <w:sz w:val="20"/>
        <w:szCs w:val="20"/>
      </w:rPr>
      <w:t xml:space="preserve"> – oběti komunistické zvůle</w:t>
    </w:r>
  </w:p>
  <w:p w:rsidR="00FC7173" w:rsidRPr="00A73233" w:rsidRDefault="00FC7173" w:rsidP="007D25B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00" w:rsidRDefault="00690D00" w:rsidP="00C71327">
      <w:r>
        <w:separator/>
      </w:r>
    </w:p>
  </w:footnote>
  <w:footnote w:type="continuationSeparator" w:id="0">
    <w:p w:rsidR="00690D00" w:rsidRDefault="00690D0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0157C"/>
    <w:multiLevelType w:val="hybridMultilevel"/>
    <w:tmpl w:val="F600E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4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2"/>
  </w:num>
  <w:num w:numId="30">
    <w:abstractNumId w:val="6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D33"/>
    <w:rsid w:val="00163E82"/>
    <w:rsid w:val="001648E0"/>
    <w:rsid w:val="001664FE"/>
    <w:rsid w:val="00176508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14FB"/>
    <w:rsid w:val="001C39BD"/>
    <w:rsid w:val="001C65CE"/>
    <w:rsid w:val="001C77F1"/>
    <w:rsid w:val="001D2490"/>
    <w:rsid w:val="001D495A"/>
    <w:rsid w:val="001D4ABA"/>
    <w:rsid w:val="001D59C9"/>
    <w:rsid w:val="001D694A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7A7"/>
    <w:rsid w:val="00204BCF"/>
    <w:rsid w:val="002106F8"/>
    <w:rsid w:val="00213001"/>
    <w:rsid w:val="00221DAC"/>
    <w:rsid w:val="00234B4B"/>
    <w:rsid w:val="00236817"/>
    <w:rsid w:val="00244B64"/>
    <w:rsid w:val="00245841"/>
    <w:rsid w:val="00250140"/>
    <w:rsid w:val="0025144F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7458"/>
    <w:rsid w:val="003019B8"/>
    <w:rsid w:val="0030479F"/>
    <w:rsid w:val="003074FB"/>
    <w:rsid w:val="0031412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167B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2F3E"/>
    <w:rsid w:val="00504426"/>
    <w:rsid w:val="0050637B"/>
    <w:rsid w:val="0051078C"/>
    <w:rsid w:val="00511110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C82"/>
    <w:rsid w:val="00556778"/>
    <w:rsid w:val="00560DAE"/>
    <w:rsid w:val="00561F5C"/>
    <w:rsid w:val="00563ECE"/>
    <w:rsid w:val="00564E6B"/>
    <w:rsid w:val="00570972"/>
    <w:rsid w:val="00581868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246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55C"/>
    <w:rsid w:val="006556CB"/>
    <w:rsid w:val="00666A71"/>
    <w:rsid w:val="0067139C"/>
    <w:rsid w:val="00673F5F"/>
    <w:rsid w:val="00676D7C"/>
    <w:rsid w:val="00690806"/>
    <w:rsid w:val="00690D00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58F5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A66A2"/>
    <w:rsid w:val="007B0482"/>
    <w:rsid w:val="007B1CD5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292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C61A0"/>
    <w:rsid w:val="009D1A86"/>
    <w:rsid w:val="009D6A74"/>
    <w:rsid w:val="009E172D"/>
    <w:rsid w:val="009E565A"/>
    <w:rsid w:val="009F3D54"/>
    <w:rsid w:val="009F5A8E"/>
    <w:rsid w:val="009F7C29"/>
    <w:rsid w:val="00A00420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524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B21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32ED"/>
    <w:rsid w:val="00C45146"/>
    <w:rsid w:val="00C52E3C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2FB3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71EB"/>
    <w:rsid w:val="00D42000"/>
    <w:rsid w:val="00D42840"/>
    <w:rsid w:val="00D44774"/>
    <w:rsid w:val="00D502D5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53314"/>
    <w:rsid w:val="00E61EE3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678"/>
    <w:rsid w:val="00F34781"/>
    <w:rsid w:val="00F42054"/>
    <w:rsid w:val="00F45B58"/>
    <w:rsid w:val="00F461B6"/>
    <w:rsid w:val="00F527AE"/>
    <w:rsid w:val="00F569AF"/>
    <w:rsid w:val="00F6642B"/>
    <w:rsid w:val="00F75CC4"/>
    <w:rsid w:val="00F8230F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5469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04F3-3C4F-40BB-AAD1-FC9A7B2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862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14</cp:revision>
  <cp:lastPrinted>2019-05-07T12:43:00Z</cp:lastPrinted>
  <dcterms:created xsi:type="dcterms:W3CDTF">2019-06-06T11:18:00Z</dcterms:created>
  <dcterms:modified xsi:type="dcterms:W3CDTF">2020-01-27T09:32:00Z</dcterms:modified>
</cp:coreProperties>
</file>