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DF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80BDF" w:rsidRPr="00354CAE" w:rsidRDefault="00580BDF" w:rsidP="00931F3B">
      <w:pPr>
        <w:tabs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931F3B">
        <w:rPr>
          <w:rFonts w:ascii="Arial" w:hAnsi="Arial" w:cs="Arial"/>
          <w:bCs/>
          <w:sz w:val="20"/>
          <w:szCs w:val="20"/>
        </w:rPr>
        <w:t>Mgr. František Jura</w:t>
      </w:r>
    </w:p>
    <w:p w:rsidR="00580BDF" w:rsidRPr="00354CAE" w:rsidRDefault="00931F3B" w:rsidP="00D20C48">
      <w:pPr>
        <w:tabs>
          <w:tab w:val="left" w:pos="1985"/>
        </w:tabs>
        <w:ind w:left="1985" w:hanging="14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</w:t>
      </w:r>
      <w:r w:rsidR="00D20C48">
        <w:rPr>
          <w:rFonts w:ascii="Arial" w:hAnsi="Arial" w:cs="Arial"/>
          <w:bCs/>
          <w:sz w:val="20"/>
          <w:szCs w:val="20"/>
        </w:rPr>
        <w:t>rimátor</w:t>
      </w:r>
      <w:r>
        <w:rPr>
          <w:rFonts w:ascii="Arial" w:hAnsi="Arial" w:cs="Arial"/>
          <w:bCs/>
          <w:sz w:val="20"/>
          <w:szCs w:val="20"/>
        </w:rPr>
        <w:t xml:space="preserve"> statutárního města Prostějova</w:t>
      </w: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80BDF" w:rsidRDefault="00026E62" w:rsidP="00931F3B">
      <w:pPr>
        <w:tabs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Zpracoval</w:t>
      </w:r>
      <w:r w:rsidR="00001D9D">
        <w:rPr>
          <w:rFonts w:ascii="Arial" w:hAnsi="Arial" w:cs="Arial"/>
          <w:bCs/>
          <w:sz w:val="20"/>
          <w:szCs w:val="20"/>
        </w:rPr>
        <w:t>a</w:t>
      </w:r>
      <w:r w:rsidR="00580BDF" w:rsidRPr="00354CAE">
        <w:rPr>
          <w:rFonts w:ascii="Arial" w:hAnsi="Arial" w:cs="Arial"/>
          <w:bCs/>
          <w:sz w:val="20"/>
          <w:szCs w:val="20"/>
        </w:rPr>
        <w:t>:</w:t>
      </w:r>
      <w:r w:rsidR="00580BDF">
        <w:rPr>
          <w:rFonts w:ascii="Arial" w:hAnsi="Arial" w:cs="Arial"/>
          <w:bCs/>
          <w:sz w:val="20"/>
          <w:szCs w:val="20"/>
        </w:rPr>
        <w:tab/>
      </w:r>
      <w:r w:rsidR="00580BDF" w:rsidRPr="00DF78DB">
        <w:rPr>
          <w:rFonts w:ascii="Arial" w:hAnsi="Arial" w:cs="Arial"/>
          <w:bCs/>
          <w:sz w:val="20"/>
          <w:szCs w:val="20"/>
        </w:rPr>
        <w:t xml:space="preserve">Ing. </w:t>
      </w:r>
      <w:r w:rsidR="00931F3B" w:rsidRPr="00DF78DB">
        <w:rPr>
          <w:rFonts w:ascii="Arial" w:hAnsi="Arial" w:cs="Arial"/>
          <w:bCs/>
          <w:sz w:val="20"/>
          <w:szCs w:val="20"/>
        </w:rPr>
        <w:t>Iva Novotná</w:t>
      </w:r>
    </w:p>
    <w:p w:rsidR="00580BDF" w:rsidRDefault="00931F3B" w:rsidP="00931F3B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580BDF">
        <w:rPr>
          <w:rFonts w:ascii="Arial" w:hAnsi="Arial" w:cs="Arial"/>
          <w:bCs/>
          <w:sz w:val="20"/>
          <w:szCs w:val="20"/>
        </w:rPr>
        <w:t xml:space="preserve">vedoucí </w:t>
      </w:r>
      <w:r>
        <w:rPr>
          <w:rFonts w:ascii="Arial" w:hAnsi="Arial" w:cs="Arial"/>
          <w:bCs/>
          <w:sz w:val="20"/>
          <w:szCs w:val="20"/>
        </w:rPr>
        <w:t xml:space="preserve">kontrolního oddělení </w:t>
      </w:r>
      <w:r w:rsidR="00026E62">
        <w:rPr>
          <w:rFonts w:ascii="Arial" w:hAnsi="Arial" w:cs="Arial"/>
          <w:bCs/>
          <w:sz w:val="20"/>
          <w:szCs w:val="20"/>
        </w:rPr>
        <w:t>FO</w:t>
      </w:r>
      <w:r w:rsidR="00580BDF">
        <w:rPr>
          <w:rFonts w:ascii="Arial" w:hAnsi="Arial" w:cs="Arial"/>
          <w:bCs/>
          <w:sz w:val="20"/>
          <w:szCs w:val="20"/>
        </w:rPr>
        <w:t xml:space="preserve"> MMPv</w:t>
      </w:r>
    </w:p>
    <w:p w:rsidR="00026E62" w:rsidRDefault="00026E62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696EE8" w:rsidRDefault="00026E62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580BDF" w:rsidRPr="00354CAE" w:rsidRDefault="00026E62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2942E3">
        <w:rPr>
          <w:rFonts w:ascii="Arial" w:hAnsi="Arial" w:cs="Arial"/>
          <w:bCs/>
          <w:sz w:val="20"/>
          <w:szCs w:val="20"/>
        </w:rPr>
        <w:tab/>
      </w:r>
      <w:r w:rsidR="002942E3">
        <w:rPr>
          <w:rFonts w:ascii="Arial" w:hAnsi="Arial" w:cs="Arial"/>
          <w:bCs/>
          <w:sz w:val="20"/>
          <w:szCs w:val="20"/>
        </w:rPr>
        <w:tab/>
      </w:r>
      <w:r w:rsidR="002942E3">
        <w:rPr>
          <w:rFonts w:ascii="Arial" w:hAnsi="Arial" w:cs="Arial"/>
          <w:bCs/>
          <w:sz w:val="20"/>
          <w:szCs w:val="20"/>
        </w:rPr>
        <w:tab/>
      </w:r>
      <w:r w:rsidR="002942E3">
        <w:rPr>
          <w:rFonts w:ascii="Arial" w:hAnsi="Arial" w:cs="Arial"/>
          <w:bCs/>
          <w:sz w:val="20"/>
          <w:szCs w:val="20"/>
        </w:rPr>
        <w:tab/>
      </w: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C348E" w:rsidRPr="00354CAE" w:rsidRDefault="00AC348E" w:rsidP="00AC348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AC348E" w:rsidRPr="00354CAE" w:rsidRDefault="00AC348E" w:rsidP="00AC348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>
        <w:rPr>
          <w:rFonts w:ascii="Arial" w:hAnsi="Arial" w:cs="Arial"/>
          <w:bCs/>
          <w:sz w:val="36"/>
          <w:szCs w:val="36"/>
        </w:rPr>
        <w:t>8</w:t>
      </w:r>
      <w:r w:rsidRPr="00354CAE">
        <w:rPr>
          <w:rFonts w:ascii="Arial" w:hAnsi="Arial" w:cs="Arial"/>
          <w:bCs/>
          <w:sz w:val="36"/>
          <w:szCs w:val="36"/>
        </w:rPr>
        <w:t xml:space="preserve">. </w:t>
      </w:r>
      <w:r>
        <w:rPr>
          <w:rFonts w:ascii="Arial" w:hAnsi="Arial" w:cs="Arial"/>
          <w:bCs/>
          <w:sz w:val="36"/>
          <w:szCs w:val="36"/>
        </w:rPr>
        <w:t>12</w:t>
      </w:r>
      <w:r w:rsidRPr="00354CAE">
        <w:rPr>
          <w:rFonts w:ascii="Arial" w:hAnsi="Arial" w:cs="Arial"/>
          <w:bCs/>
          <w:sz w:val="36"/>
          <w:szCs w:val="36"/>
        </w:rPr>
        <w:t xml:space="preserve">. </w:t>
      </w:r>
      <w:r>
        <w:rPr>
          <w:rFonts w:ascii="Arial" w:hAnsi="Arial" w:cs="Arial"/>
          <w:bCs/>
          <w:sz w:val="36"/>
          <w:szCs w:val="36"/>
        </w:rPr>
        <w:t>2020</w:t>
      </w: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0C0877" w:rsidRPr="00696EE8" w:rsidRDefault="00A05B8B" w:rsidP="000C0877">
      <w:pPr>
        <w:jc w:val="both"/>
        <w:rPr>
          <w:rFonts w:ascii="Arial" w:hAnsi="Arial" w:cs="Arial"/>
          <w:b/>
        </w:rPr>
      </w:pPr>
      <w:r w:rsidRPr="00696EE8">
        <w:rPr>
          <w:rFonts w:ascii="Arial" w:hAnsi="Arial" w:cs="Arial"/>
          <w:b/>
        </w:rPr>
        <w:t>Návratná finanční výpomoc</w:t>
      </w:r>
      <w:r w:rsidR="000C0262" w:rsidRPr="00696EE8">
        <w:rPr>
          <w:rFonts w:ascii="Arial" w:hAnsi="Arial" w:cs="Arial"/>
          <w:b/>
        </w:rPr>
        <w:t xml:space="preserve"> </w:t>
      </w:r>
      <w:r w:rsidR="00696EE8" w:rsidRPr="00696EE8">
        <w:rPr>
          <w:rFonts w:ascii="Arial" w:hAnsi="Arial" w:cs="Arial"/>
          <w:b/>
        </w:rPr>
        <w:t>Národnímu sportovní</w:t>
      </w:r>
      <w:r w:rsidR="00696EE8">
        <w:rPr>
          <w:rFonts w:ascii="Arial" w:hAnsi="Arial" w:cs="Arial"/>
          <w:b/>
        </w:rPr>
        <w:t>mu centru</w:t>
      </w:r>
      <w:r w:rsidR="00696EE8" w:rsidRPr="00696EE8">
        <w:rPr>
          <w:rFonts w:ascii="Arial" w:hAnsi="Arial" w:cs="Arial"/>
          <w:b/>
        </w:rPr>
        <w:t xml:space="preserve"> </w:t>
      </w:r>
      <w:proofErr w:type="gramStart"/>
      <w:r w:rsidR="00696EE8" w:rsidRPr="00696EE8">
        <w:rPr>
          <w:rFonts w:ascii="Arial" w:hAnsi="Arial" w:cs="Arial"/>
          <w:b/>
        </w:rPr>
        <w:t>Prostějov, z. s.</w:t>
      </w:r>
      <w:proofErr w:type="gramEnd"/>
    </w:p>
    <w:p w:rsidR="00580BDF" w:rsidRPr="00354CAE" w:rsidRDefault="00580BDF" w:rsidP="00580BDF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580BDF" w:rsidRPr="00354CAE" w:rsidRDefault="00580BDF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580BDF" w:rsidRPr="00D8646C" w:rsidRDefault="00580BDF" w:rsidP="00580BDF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  <w:r w:rsidRPr="00D8646C">
        <w:rPr>
          <w:rFonts w:ascii="Arial" w:hAnsi="Arial" w:cs="Arial"/>
          <w:sz w:val="24"/>
        </w:rPr>
        <w:t>Návrh usnesení:</w:t>
      </w:r>
    </w:p>
    <w:p w:rsidR="00D64205" w:rsidRPr="00D8646C" w:rsidRDefault="00D64205" w:rsidP="00580BDF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</w:p>
    <w:p w:rsidR="00AC348E" w:rsidRPr="00B8533E" w:rsidRDefault="00AC348E" w:rsidP="00AC34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města Prostějova</w:t>
      </w:r>
    </w:p>
    <w:p w:rsidR="00AC348E" w:rsidRPr="00C1785B" w:rsidRDefault="00AC348E" w:rsidP="00AC348E"/>
    <w:p w:rsidR="00AC348E" w:rsidRPr="00620AE8" w:rsidRDefault="00AC348E" w:rsidP="00AC348E">
      <w:pPr>
        <w:pStyle w:val="Nadpis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</w:t>
      </w:r>
      <w:r w:rsidRPr="00620AE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</w:t>
      </w:r>
      <w:r w:rsidRPr="00620AE8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</w:t>
      </w:r>
      <w:r w:rsidRPr="00620AE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a l u j e</w:t>
      </w:r>
    </w:p>
    <w:p w:rsidR="00A05B8B" w:rsidRDefault="00A05B8B" w:rsidP="00A05B8B">
      <w:pPr>
        <w:rPr>
          <w:rFonts w:ascii="Arial" w:hAnsi="Arial" w:cs="Arial"/>
          <w:b/>
        </w:rPr>
      </w:pPr>
    </w:p>
    <w:p w:rsidR="00A05B8B" w:rsidRDefault="00A05B8B" w:rsidP="00A05B8B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návratnou finanční výpomoc z prostředků fondu rezerv </w:t>
      </w:r>
      <w:r w:rsidR="00696EE8">
        <w:rPr>
          <w:rFonts w:ascii="Arial" w:hAnsi="Arial" w:cs="Arial"/>
          <w:b/>
        </w:rPr>
        <w:t>a rozvoje ve výši 30</w:t>
      </w:r>
      <w:r>
        <w:rPr>
          <w:rFonts w:ascii="Arial" w:hAnsi="Arial" w:cs="Arial"/>
          <w:b/>
        </w:rPr>
        <w:t>0 </w:t>
      </w:r>
      <w:r w:rsidR="00966D48">
        <w:rPr>
          <w:rFonts w:ascii="Arial" w:hAnsi="Arial" w:cs="Arial"/>
          <w:b/>
        </w:rPr>
        <w:t xml:space="preserve">000 Kč </w:t>
      </w:r>
      <w:r w:rsidR="00696EE8" w:rsidRPr="00696EE8">
        <w:rPr>
          <w:rFonts w:ascii="Arial" w:hAnsi="Arial" w:cs="Arial"/>
          <w:b/>
        </w:rPr>
        <w:t xml:space="preserve">Národnímu sportovnímu centru Prostějov, z. </w:t>
      </w:r>
      <w:proofErr w:type="gramStart"/>
      <w:r w:rsidR="00696EE8" w:rsidRPr="00696EE8">
        <w:rPr>
          <w:rFonts w:ascii="Arial" w:hAnsi="Arial" w:cs="Arial"/>
          <w:b/>
        </w:rPr>
        <w:t>s.</w:t>
      </w:r>
      <w:proofErr w:type="gramEnd"/>
      <w:r w:rsidR="00696EE8" w:rsidRPr="00696EE8">
        <w:rPr>
          <w:rFonts w:ascii="Arial" w:hAnsi="Arial" w:cs="Arial"/>
          <w:b/>
        </w:rPr>
        <w:t xml:space="preserve">, </w:t>
      </w:r>
      <w:r w:rsidR="00696EE8">
        <w:rPr>
          <w:rFonts w:ascii="Arial" w:hAnsi="Arial" w:cs="Arial"/>
          <w:b/>
        </w:rPr>
        <w:t>Za velodromem 4187/49a</w:t>
      </w:r>
      <w:r w:rsidRPr="00696EE8">
        <w:rPr>
          <w:rFonts w:ascii="Arial" w:hAnsi="Arial" w:cs="Arial"/>
          <w:b/>
        </w:rPr>
        <w:t>,</w:t>
      </w:r>
      <w:r w:rsidR="00C53B85" w:rsidRPr="00696EE8">
        <w:rPr>
          <w:rFonts w:ascii="Arial" w:hAnsi="Arial" w:cs="Arial"/>
          <w:b/>
        </w:rPr>
        <w:t xml:space="preserve"> 796 01 Prostějov, IČO </w:t>
      </w:r>
      <w:r w:rsidR="00696EE8" w:rsidRPr="00696EE8">
        <w:rPr>
          <w:rFonts w:ascii="Arial" w:hAnsi="Arial" w:cs="Arial"/>
          <w:b/>
        </w:rPr>
        <w:t>042 08 480</w:t>
      </w:r>
      <w:r w:rsidRPr="00696EE8">
        <w:rPr>
          <w:rFonts w:ascii="Arial" w:hAnsi="Arial" w:cs="Arial"/>
          <w:b/>
        </w:rPr>
        <w:t>, při dodržování následujících podmínek, kdy návratná finanční výpomoc:</w:t>
      </w:r>
    </w:p>
    <w:p w:rsidR="00696EE8" w:rsidRDefault="00A05B8B" w:rsidP="009662AC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696EE8">
        <w:rPr>
          <w:rFonts w:ascii="Arial" w:hAnsi="Arial" w:cs="Arial"/>
        </w:rPr>
        <w:t xml:space="preserve">je účelově vázána na </w:t>
      </w:r>
      <w:r w:rsidR="00696EE8" w:rsidRPr="00696EE8">
        <w:rPr>
          <w:rFonts w:ascii="Arial" w:hAnsi="Arial" w:cs="Arial"/>
        </w:rPr>
        <w:t xml:space="preserve">přechodné profinancování nákladů spolku vzniklých v období koronavirové krize, </w:t>
      </w:r>
    </w:p>
    <w:p w:rsidR="00A05B8B" w:rsidRPr="00696EE8" w:rsidRDefault="00A05B8B" w:rsidP="009662AC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696EE8">
        <w:rPr>
          <w:rFonts w:ascii="Arial" w:hAnsi="Arial" w:cs="Arial"/>
        </w:rPr>
        <w:t>bude použitá příjemcem návratné finanční výpomoci nejpozději do 31.</w:t>
      </w:r>
      <w:r w:rsidR="000B3107">
        <w:rPr>
          <w:rFonts w:ascii="Arial" w:hAnsi="Arial" w:cs="Arial"/>
        </w:rPr>
        <w:t xml:space="preserve"> </w:t>
      </w:r>
      <w:r w:rsidR="00696EE8">
        <w:rPr>
          <w:rFonts w:ascii="Arial" w:hAnsi="Arial" w:cs="Arial"/>
        </w:rPr>
        <w:t>3</w:t>
      </w:r>
      <w:r w:rsidRPr="00696EE8">
        <w:rPr>
          <w:rFonts w:ascii="Arial" w:hAnsi="Arial" w:cs="Arial"/>
        </w:rPr>
        <w:t>.</w:t>
      </w:r>
      <w:r w:rsidR="000B3107">
        <w:rPr>
          <w:rFonts w:ascii="Arial" w:hAnsi="Arial" w:cs="Arial"/>
        </w:rPr>
        <w:t xml:space="preserve"> </w:t>
      </w:r>
      <w:r w:rsidRPr="00696EE8">
        <w:rPr>
          <w:rFonts w:ascii="Arial" w:hAnsi="Arial" w:cs="Arial"/>
        </w:rPr>
        <w:t xml:space="preserve">2021 v souladu se sjednaným účelem na úhradu </w:t>
      </w:r>
      <w:r w:rsidR="00C73FDE" w:rsidRPr="00696EE8">
        <w:rPr>
          <w:rFonts w:ascii="Arial" w:hAnsi="Arial" w:cs="Arial"/>
        </w:rPr>
        <w:t>nákladů</w:t>
      </w:r>
      <w:r w:rsidRPr="00696EE8">
        <w:rPr>
          <w:rFonts w:ascii="Arial" w:hAnsi="Arial" w:cs="Arial"/>
        </w:rPr>
        <w:t xml:space="preserve"> vzniklých </w:t>
      </w:r>
      <w:r w:rsidR="00696EE8">
        <w:rPr>
          <w:rFonts w:ascii="Arial" w:hAnsi="Arial" w:cs="Arial"/>
        </w:rPr>
        <w:t>v</w:t>
      </w:r>
      <w:r w:rsidR="000B3107">
        <w:rPr>
          <w:rFonts w:ascii="Arial" w:hAnsi="Arial" w:cs="Arial"/>
        </w:rPr>
        <w:t xml:space="preserve"> </w:t>
      </w:r>
      <w:r w:rsidR="00696EE8">
        <w:rPr>
          <w:rFonts w:ascii="Arial" w:hAnsi="Arial" w:cs="Arial"/>
        </w:rPr>
        <w:t xml:space="preserve">roce 2020 </w:t>
      </w:r>
      <w:r w:rsidR="00696EE8">
        <w:rPr>
          <w:rFonts w:ascii="Arial" w:hAnsi="Arial" w:cs="Arial"/>
        </w:rPr>
        <w:br/>
        <w:t>a vyúčtovaná nejpozději do 30</w:t>
      </w:r>
      <w:r w:rsidRPr="00696EE8">
        <w:rPr>
          <w:rFonts w:ascii="Arial" w:hAnsi="Arial" w:cs="Arial"/>
        </w:rPr>
        <w:t>.</w:t>
      </w:r>
      <w:r w:rsidR="000B3107">
        <w:rPr>
          <w:rFonts w:ascii="Arial" w:hAnsi="Arial" w:cs="Arial"/>
        </w:rPr>
        <w:t xml:space="preserve"> </w:t>
      </w:r>
      <w:r w:rsidR="00696EE8">
        <w:rPr>
          <w:rFonts w:ascii="Arial" w:hAnsi="Arial" w:cs="Arial"/>
        </w:rPr>
        <w:t>6</w:t>
      </w:r>
      <w:r w:rsidRPr="00696EE8">
        <w:rPr>
          <w:rFonts w:ascii="Arial" w:hAnsi="Arial" w:cs="Arial"/>
        </w:rPr>
        <w:t>.</w:t>
      </w:r>
      <w:r w:rsidR="000B3107">
        <w:rPr>
          <w:rFonts w:ascii="Arial" w:hAnsi="Arial" w:cs="Arial"/>
        </w:rPr>
        <w:t xml:space="preserve"> </w:t>
      </w:r>
      <w:r w:rsidRPr="00696EE8">
        <w:rPr>
          <w:rFonts w:ascii="Arial" w:hAnsi="Arial" w:cs="Arial"/>
        </w:rPr>
        <w:t>202</w:t>
      </w:r>
      <w:r w:rsidR="00696EE8">
        <w:rPr>
          <w:rFonts w:ascii="Arial" w:hAnsi="Arial" w:cs="Arial"/>
        </w:rPr>
        <w:t>1</w:t>
      </w:r>
      <w:r w:rsidRPr="00696EE8">
        <w:rPr>
          <w:rFonts w:ascii="Arial" w:hAnsi="Arial" w:cs="Arial"/>
        </w:rPr>
        <w:t xml:space="preserve">, </w:t>
      </w:r>
    </w:p>
    <w:p w:rsidR="00A05B8B" w:rsidRDefault="00A05B8B" w:rsidP="00A05B8B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bude poskytnuta bezúročně a poukázána</w:t>
      </w:r>
      <w:r w:rsidR="008A7D06">
        <w:rPr>
          <w:rFonts w:ascii="Arial" w:hAnsi="Arial" w:cs="Arial"/>
        </w:rPr>
        <w:t xml:space="preserve"> jednorázově</w:t>
      </w:r>
      <w:r>
        <w:rPr>
          <w:rFonts w:ascii="Arial" w:hAnsi="Arial" w:cs="Arial"/>
        </w:rPr>
        <w:t xml:space="preserve"> </w:t>
      </w:r>
      <w:r w:rsidR="0081218C">
        <w:rPr>
          <w:rFonts w:ascii="Arial" w:hAnsi="Arial" w:cs="Arial"/>
        </w:rPr>
        <w:t>bezhotovostně na bankovní účet příjem</w:t>
      </w:r>
      <w:r w:rsidR="008A7D06">
        <w:rPr>
          <w:rFonts w:ascii="Arial" w:hAnsi="Arial" w:cs="Arial"/>
        </w:rPr>
        <w:t>ce</w:t>
      </w:r>
      <w:r>
        <w:rPr>
          <w:rFonts w:ascii="Arial" w:hAnsi="Arial" w:cs="Arial"/>
        </w:rPr>
        <w:t>,</w:t>
      </w:r>
    </w:p>
    <w:p w:rsidR="00A05B8B" w:rsidRPr="006B12A7" w:rsidRDefault="00A05B8B" w:rsidP="00A05B8B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bude příjemcem navrácena nejpozději </w:t>
      </w:r>
      <w:r w:rsidRPr="006B12A7">
        <w:rPr>
          <w:rFonts w:ascii="Arial" w:hAnsi="Arial" w:cs="Arial"/>
        </w:rPr>
        <w:t xml:space="preserve">do </w:t>
      </w:r>
      <w:r w:rsidR="008A7D06">
        <w:rPr>
          <w:rFonts w:ascii="Arial" w:hAnsi="Arial" w:cs="Arial"/>
        </w:rPr>
        <w:t>30.</w:t>
      </w:r>
      <w:r w:rsidR="000B3107">
        <w:rPr>
          <w:rFonts w:ascii="Arial" w:hAnsi="Arial" w:cs="Arial"/>
        </w:rPr>
        <w:t xml:space="preserve"> </w:t>
      </w:r>
      <w:r w:rsidR="008A7D06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0B31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8A7D06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</w:p>
    <w:p w:rsidR="00A05B8B" w:rsidRDefault="00A05B8B" w:rsidP="00A05B8B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zveřejní informaci o poskytnutí návratné finanční výpomoci z rozpočtu města na svých webových stránkách a splnění tohoto závazku prokáže fotodokumentací,</w:t>
      </w:r>
    </w:p>
    <w:p w:rsidR="00A05B8B" w:rsidRPr="00026E62" w:rsidRDefault="00A05B8B" w:rsidP="00A05B8B">
      <w:pPr>
        <w:jc w:val="both"/>
        <w:rPr>
          <w:rFonts w:ascii="Arial" w:hAnsi="Arial" w:cs="Arial"/>
          <w:b/>
        </w:rPr>
      </w:pPr>
    </w:p>
    <w:p w:rsidR="00A05B8B" w:rsidRDefault="00A05B8B" w:rsidP="00A05B8B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uzavření veřejnoprávní smlouvy o poskytnutí návratné finanční výpomoci mez</w:t>
      </w:r>
      <w:r w:rsidR="005553C4">
        <w:rPr>
          <w:rFonts w:ascii="Arial" w:hAnsi="Arial" w:cs="Arial"/>
          <w:b/>
        </w:rPr>
        <w:t>i statutárním městem Prostějov</w:t>
      </w:r>
      <w:r w:rsidR="001049BD">
        <w:rPr>
          <w:rFonts w:ascii="Arial" w:hAnsi="Arial" w:cs="Arial"/>
          <w:b/>
        </w:rPr>
        <w:t>em</w:t>
      </w:r>
      <w:r>
        <w:rPr>
          <w:rFonts w:ascii="Arial" w:hAnsi="Arial" w:cs="Arial"/>
          <w:b/>
        </w:rPr>
        <w:t>, IČO 002 88 659, a příj</w:t>
      </w:r>
      <w:r w:rsidR="005553C4">
        <w:rPr>
          <w:rFonts w:ascii="Arial" w:hAnsi="Arial" w:cs="Arial"/>
          <w:b/>
        </w:rPr>
        <w:t xml:space="preserve">emcem </w:t>
      </w:r>
      <w:r w:rsidR="008A7D06" w:rsidRPr="00696EE8">
        <w:rPr>
          <w:rFonts w:ascii="Arial" w:hAnsi="Arial" w:cs="Arial"/>
          <w:b/>
        </w:rPr>
        <w:t>Národním sportovním centr</w:t>
      </w:r>
      <w:r w:rsidR="008A7D06">
        <w:rPr>
          <w:rFonts w:ascii="Arial" w:hAnsi="Arial" w:cs="Arial"/>
          <w:b/>
        </w:rPr>
        <w:t>em</w:t>
      </w:r>
      <w:r w:rsidR="008A7D06" w:rsidRPr="00696EE8">
        <w:rPr>
          <w:rFonts w:ascii="Arial" w:hAnsi="Arial" w:cs="Arial"/>
          <w:b/>
        </w:rPr>
        <w:t xml:space="preserve"> Prostějov, z. </w:t>
      </w:r>
      <w:proofErr w:type="gramStart"/>
      <w:r w:rsidR="008A7D06" w:rsidRPr="00696EE8">
        <w:rPr>
          <w:rFonts w:ascii="Arial" w:hAnsi="Arial" w:cs="Arial"/>
          <w:b/>
        </w:rPr>
        <w:t>s.</w:t>
      </w:r>
      <w:proofErr w:type="gramEnd"/>
      <w:r w:rsidR="008A7D06" w:rsidRPr="00696EE8">
        <w:rPr>
          <w:rFonts w:ascii="Arial" w:hAnsi="Arial" w:cs="Arial"/>
          <w:b/>
        </w:rPr>
        <w:t xml:space="preserve">, </w:t>
      </w:r>
      <w:r w:rsidR="008A7D06">
        <w:rPr>
          <w:rFonts w:ascii="Arial" w:hAnsi="Arial" w:cs="Arial"/>
          <w:b/>
        </w:rPr>
        <w:t>Za velodromem 4187/49a</w:t>
      </w:r>
      <w:r w:rsidR="008A7D06" w:rsidRPr="00696EE8">
        <w:rPr>
          <w:rFonts w:ascii="Arial" w:hAnsi="Arial" w:cs="Arial"/>
          <w:b/>
        </w:rPr>
        <w:t>, 796 01 Prostějov, IČO 042 08 480</w:t>
      </w:r>
      <w:r>
        <w:rPr>
          <w:rFonts w:ascii="Arial" w:hAnsi="Arial" w:cs="Arial"/>
          <w:b/>
        </w:rPr>
        <w:t xml:space="preserve">, ve znění </w:t>
      </w:r>
      <w:r w:rsidRPr="000C0262">
        <w:rPr>
          <w:rFonts w:ascii="Arial" w:hAnsi="Arial" w:cs="Arial"/>
          <w:b/>
        </w:rPr>
        <w:t>dle</w:t>
      </w:r>
      <w:r>
        <w:rPr>
          <w:rFonts w:ascii="Arial" w:hAnsi="Arial" w:cs="Arial"/>
          <w:b/>
        </w:rPr>
        <w:t xml:space="preserve"> přílohy tohoto materiálu,</w:t>
      </w:r>
    </w:p>
    <w:p w:rsidR="00A05B8B" w:rsidRDefault="00A05B8B" w:rsidP="00A05B8B">
      <w:pPr>
        <w:pStyle w:val="Odstavecseseznamem"/>
        <w:ind w:left="426"/>
        <w:jc w:val="both"/>
        <w:rPr>
          <w:rFonts w:ascii="Arial" w:hAnsi="Arial" w:cs="Arial"/>
          <w:b/>
        </w:rPr>
      </w:pPr>
    </w:p>
    <w:p w:rsidR="00A05B8B" w:rsidRPr="00A062EC" w:rsidRDefault="00A05B8B" w:rsidP="00A062EC">
      <w:pPr>
        <w:pStyle w:val="Odstavecseseznamem"/>
        <w:keepNext/>
        <w:keepLines/>
        <w:numPr>
          <w:ilvl w:val="0"/>
          <w:numId w:val="11"/>
        </w:numPr>
        <w:ind w:left="426" w:hanging="426"/>
        <w:jc w:val="both"/>
        <w:rPr>
          <w:rFonts w:ascii="Arial" w:hAnsi="Arial" w:cs="Arial"/>
          <w:b/>
        </w:rPr>
      </w:pPr>
      <w:proofErr w:type="gramStart"/>
      <w:r w:rsidRPr="00A062EC">
        <w:rPr>
          <w:rFonts w:ascii="Arial" w:hAnsi="Arial" w:cs="Arial"/>
          <w:b/>
        </w:rPr>
        <w:lastRenderedPageBreak/>
        <w:t>rozpočtové</w:t>
      </w:r>
      <w:proofErr w:type="gramEnd"/>
      <w:r w:rsidRPr="00A062EC">
        <w:rPr>
          <w:rFonts w:ascii="Arial" w:hAnsi="Arial" w:cs="Arial"/>
          <w:b/>
        </w:rPr>
        <w:t xml:space="preserve"> opatření, kterým </w:t>
      </w:r>
      <w:proofErr w:type="gramStart"/>
      <w:r w:rsidRPr="00A062EC">
        <w:rPr>
          <w:rFonts w:ascii="Arial" w:hAnsi="Arial" w:cs="Arial"/>
          <w:b/>
        </w:rPr>
        <w:t>se</w:t>
      </w:r>
      <w:proofErr w:type="gramEnd"/>
    </w:p>
    <w:p w:rsidR="00A05B8B" w:rsidRPr="00A062EC" w:rsidRDefault="00A05B8B" w:rsidP="00A062EC">
      <w:pPr>
        <w:keepNext/>
        <w:keepLines/>
        <w:jc w:val="both"/>
        <w:rPr>
          <w:rFonts w:ascii="Arial" w:hAnsi="Arial" w:cs="Arial"/>
          <w:b/>
        </w:rPr>
      </w:pPr>
    </w:p>
    <w:p w:rsidR="00A05B8B" w:rsidRPr="009C51C1" w:rsidRDefault="00A05B8B" w:rsidP="00A062EC">
      <w:pPr>
        <w:pStyle w:val="Styl1"/>
        <w:keepNext/>
        <w:keepLines/>
        <w:rPr>
          <w:rFonts w:cs="Arial"/>
          <w:bCs/>
          <w:sz w:val="24"/>
          <w:szCs w:val="24"/>
          <w:u w:val="none"/>
        </w:rPr>
      </w:pPr>
      <w:r w:rsidRPr="009C51C1">
        <w:rPr>
          <w:rFonts w:cs="Arial"/>
          <w:bCs/>
          <w:sz w:val="24"/>
          <w:szCs w:val="24"/>
          <w:u w:val="none"/>
        </w:rPr>
        <w:t>-  zvyšuje rozpočet výdajů</w:t>
      </w:r>
    </w:p>
    <w:tbl>
      <w:tblPr>
        <w:tblW w:w="9445" w:type="dxa"/>
        <w:tblInd w:w="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1095"/>
        <w:gridCol w:w="1095"/>
        <w:gridCol w:w="794"/>
        <w:gridCol w:w="575"/>
        <w:gridCol w:w="1902"/>
        <w:gridCol w:w="1941"/>
      </w:tblGrid>
      <w:tr w:rsidR="00A05B8B" w:rsidRPr="009C51C1" w:rsidTr="00BE41CF">
        <w:trPr>
          <w:cantSplit/>
          <w:trHeight w:val="147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B8B" w:rsidRPr="009C51C1" w:rsidRDefault="00A05B8B" w:rsidP="00BE41CF">
            <w:pPr>
              <w:keepNext/>
              <w:keepLines/>
              <w:jc w:val="center"/>
              <w:rPr>
                <w:rFonts w:ascii="Arial" w:hAnsi="Arial" w:cs="Arial"/>
                <w:b/>
                <w:bCs/>
              </w:rPr>
            </w:pPr>
            <w:r w:rsidRPr="009C51C1"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B8B" w:rsidRPr="009C51C1" w:rsidRDefault="00A05B8B" w:rsidP="00BE41CF">
            <w:pPr>
              <w:keepNext/>
              <w:keepLines/>
              <w:jc w:val="center"/>
              <w:rPr>
                <w:rFonts w:ascii="Arial" w:hAnsi="Arial" w:cs="Arial"/>
                <w:b/>
                <w:bCs/>
              </w:rPr>
            </w:pPr>
            <w:r w:rsidRPr="009C51C1">
              <w:rPr>
                <w:rFonts w:ascii="Arial" w:hAnsi="Arial" w:cs="Arial"/>
                <w:b/>
                <w:bCs/>
              </w:rPr>
              <w:t>ODPA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B8B" w:rsidRPr="009C51C1" w:rsidRDefault="00A05B8B" w:rsidP="00BE41CF">
            <w:pPr>
              <w:keepNext/>
              <w:keepLines/>
              <w:jc w:val="center"/>
              <w:rPr>
                <w:rFonts w:ascii="Arial" w:hAnsi="Arial" w:cs="Arial"/>
                <w:b/>
                <w:bCs/>
              </w:rPr>
            </w:pPr>
            <w:r w:rsidRPr="009C51C1">
              <w:rPr>
                <w:rFonts w:ascii="Arial" w:hAnsi="Arial" w:cs="Arial"/>
                <w:b/>
                <w:bCs/>
              </w:rPr>
              <w:t>Pol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B8B" w:rsidRPr="009C51C1" w:rsidRDefault="00A05B8B" w:rsidP="00BE41CF">
            <w:pPr>
              <w:keepNext/>
              <w:keepLines/>
              <w:jc w:val="center"/>
              <w:rPr>
                <w:rFonts w:ascii="Arial" w:hAnsi="Arial" w:cs="Arial"/>
                <w:b/>
                <w:bCs/>
              </w:rPr>
            </w:pPr>
            <w:r w:rsidRPr="009C51C1">
              <w:rPr>
                <w:rFonts w:ascii="Arial" w:hAnsi="Arial" w:cs="Arial"/>
                <w:b/>
                <w:bCs/>
              </w:rPr>
              <w:t>ZP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B8B" w:rsidRPr="009C51C1" w:rsidRDefault="00A05B8B" w:rsidP="00BE41CF">
            <w:pPr>
              <w:keepNext/>
              <w:keepLines/>
              <w:jc w:val="center"/>
              <w:rPr>
                <w:rFonts w:ascii="Arial" w:hAnsi="Arial" w:cs="Arial"/>
                <w:b/>
                <w:bCs/>
              </w:rPr>
            </w:pPr>
            <w:r w:rsidRPr="009C51C1">
              <w:rPr>
                <w:rFonts w:ascii="Arial" w:hAnsi="Arial" w:cs="Arial"/>
                <w:b/>
                <w:bCs/>
              </w:rPr>
              <w:t>UZ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B8B" w:rsidRPr="009C51C1" w:rsidRDefault="00A05B8B" w:rsidP="00BE41CF">
            <w:pPr>
              <w:keepNext/>
              <w:keepLines/>
              <w:jc w:val="center"/>
              <w:rPr>
                <w:rFonts w:ascii="Arial" w:hAnsi="Arial" w:cs="Arial"/>
                <w:b/>
                <w:bCs/>
              </w:rPr>
            </w:pPr>
            <w:r w:rsidRPr="009C51C1">
              <w:rPr>
                <w:rFonts w:ascii="Arial" w:hAnsi="Arial" w:cs="Arial"/>
                <w:b/>
                <w:bCs/>
              </w:rPr>
              <w:t>Organizace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B8B" w:rsidRPr="009C51C1" w:rsidRDefault="00A05B8B" w:rsidP="00BE41CF">
            <w:pPr>
              <w:keepNext/>
              <w:keepLines/>
              <w:jc w:val="center"/>
              <w:rPr>
                <w:rFonts w:ascii="Arial" w:hAnsi="Arial" w:cs="Arial"/>
                <w:b/>
                <w:bCs/>
              </w:rPr>
            </w:pPr>
            <w:r w:rsidRPr="009C51C1">
              <w:rPr>
                <w:rFonts w:ascii="Arial" w:hAnsi="Arial" w:cs="Arial"/>
                <w:b/>
                <w:bCs/>
              </w:rPr>
              <w:t>O hodnotu v Kč</w:t>
            </w:r>
          </w:p>
        </w:tc>
      </w:tr>
      <w:tr w:rsidR="00A05B8B" w:rsidRPr="009C51C1" w:rsidTr="00BE41CF">
        <w:trPr>
          <w:cantSplit/>
          <w:trHeight w:val="147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B8B" w:rsidRPr="009C51C1" w:rsidRDefault="00A05B8B" w:rsidP="00BE41CF">
            <w:pPr>
              <w:keepNext/>
              <w:keepLines/>
              <w:jc w:val="center"/>
              <w:rPr>
                <w:rFonts w:ascii="Arial" w:hAnsi="Arial" w:cs="Arial"/>
                <w:b/>
                <w:bCs/>
              </w:rPr>
            </w:pPr>
            <w:r w:rsidRPr="009C51C1">
              <w:rPr>
                <w:rFonts w:ascii="Arial" w:hAnsi="Arial" w:cs="Arial"/>
                <w:b/>
                <w:bCs/>
              </w:rPr>
              <w:t>0000000070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B8B" w:rsidRPr="009C51C1" w:rsidRDefault="008870E6" w:rsidP="00BE41CF">
            <w:pPr>
              <w:keepNext/>
              <w:keepLines/>
              <w:jc w:val="center"/>
              <w:rPr>
                <w:rFonts w:ascii="Arial" w:hAnsi="Arial" w:cs="Arial"/>
                <w:b/>
                <w:bCs/>
              </w:rPr>
            </w:pPr>
            <w:r w:rsidRPr="009C51C1">
              <w:rPr>
                <w:rFonts w:ascii="Arial" w:hAnsi="Arial" w:cs="Arial"/>
                <w:b/>
                <w:bCs/>
              </w:rPr>
              <w:t>00390</w:t>
            </w:r>
            <w:r w:rsidR="00A05B8B" w:rsidRPr="009C51C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B8B" w:rsidRPr="009C51C1" w:rsidRDefault="00A05B8B" w:rsidP="00BE41CF">
            <w:pPr>
              <w:keepNext/>
              <w:keepLines/>
              <w:jc w:val="center"/>
              <w:rPr>
                <w:rFonts w:ascii="Arial" w:hAnsi="Arial" w:cs="Arial"/>
                <w:b/>
                <w:bCs/>
              </w:rPr>
            </w:pPr>
            <w:r w:rsidRPr="009C51C1">
              <w:rPr>
                <w:rFonts w:ascii="Arial" w:hAnsi="Arial" w:cs="Arial"/>
                <w:b/>
                <w:bCs/>
              </w:rPr>
              <w:t>562</w:t>
            </w:r>
            <w:r w:rsidR="00927A1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B8B" w:rsidRPr="009C51C1" w:rsidRDefault="00A05B8B" w:rsidP="00BE41CF">
            <w:pPr>
              <w:keepNext/>
              <w:keepLine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B8B" w:rsidRPr="009C51C1" w:rsidRDefault="00A05B8B" w:rsidP="00BE41CF">
            <w:pPr>
              <w:keepNext/>
              <w:keepLines/>
              <w:jc w:val="center"/>
              <w:rPr>
                <w:rFonts w:ascii="Arial" w:hAnsi="Arial" w:cs="Arial"/>
                <w:b/>
                <w:bCs/>
              </w:rPr>
            </w:pPr>
            <w:r w:rsidRPr="009C51C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B8B" w:rsidRPr="009C51C1" w:rsidRDefault="00A05B8B" w:rsidP="00BE41CF">
            <w:pPr>
              <w:keepNext/>
              <w:keepLines/>
              <w:jc w:val="center"/>
              <w:rPr>
                <w:rFonts w:ascii="Arial" w:hAnsi="Arial" w:cs="Arial"/>
                <w:b/>
                <w:bCs/>
              </w:rPr>
            </w:pPr>
            <w:r w:rsidRPr="009C51C1">
              <w:rPr>
                <w:rFonts w:ascii="Arial" w:hAnsi="Arial" w:cs="Arial"/>
                <w:b/>
                <w:bCs/>
              </w:rPr>
              <w:t>0700000000000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B8B" w:rsidRPr="009C51C1" w:rsidRDefault="008A7D06" w:rsidP="00BE41CF">
            <w:pPr>
              <w:keepNext/>
              <w:keepLines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  <w:r w:rsidR="00A05B8B" w:rsidRPr="009C51C1">
              <w:rPr>
                <w:rFonts w:ascii="Arial" w:hAnsi="Arial" w:cs="Arial"/>
                <w:b/>
                <w:bCs/>
              </w:rPr>
              <w:t>0 000</w:t>
            </w:r>
          </w:p>
        </w:tc>
      </w:tr>
      <w:tr w:rsidR="00A05B8B" w:rsidRPr="009C51C1" w:rsidTr="00BE41CF">
        <w:trPr>
          <w:cantSplit/>
          <w:trHeight w:val="147"/>
        </w:trPr>
        <w:tc>
          <w:tcPr>
            <w:tcW w:w="9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B8B" w:rsidRPr="009C51C1" w:rsidRDefault="00927A1E" w:rsidP="00927A1E">
            <w:pPr>
              <w:keepNext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(zvýšení položky 5622</w:t>
            </w:r>
            <w:r w:rsidR="00A05B8B" w:rsidRPr="009C51C1">
              <w:rPr>
                <w:rFonts w:ascii="Arial" w:hAnsi="Arial" w:cs="Arial"/>
                <w:b/>
                <w:bCs/>
              </w:rPr>
              <w:t xml:space="preserve"> - Neinvestič</w:t>
            </w:r>
            <w:r w:rsidR="008870E6" w:rsidRPr="009C51C1">
              <w:rPr>
                <w:rFonts w:ascii="Arial" w:hAnsi="Arial" w:cs="Arial"/>
                <w:b/>
                <w:bCs/>
              </w:rPr>
              <w:t xml:space="preserve">ní půjčené prostředky </w:t>
            </w:r>
            <w:r>
              <w:rPr>
                <w:rFonts w:ascii="Arial" w:hAnsi="Arial" w:cs="Arial"/>
                <w:b/>
                <w:bCs/>
              </w:rPr>
              <w:t>spolkům)</w:t>
            </w:r>
          </w:p>
        </w:tc>
      </w:tr>
    </w:tbl>
    <w:p w:rsidR="00A05B8B" w:rsidRPr="009C51C1" w:rsidRDefault="00A05B8B" w:rsidP="00A05B8B">
      <w:pPr>
        <w:pStyle w:val="Styl1"/>
        <w:keepNext/>
        <w:keepLines/>
        <w:rPr>
          <w:rFonts w:cs="Arial"/>
          <w:sz w:val="24"/>
          <w:szCs w:val="24"/>
          <w:u w:val="none"/>
        </w:rPr>
      </w:pPr>
    </w:p>
    <w:p w:rsidR="00A05B8B" w:rsidRPr="009C51C1" w:rsidRDefault="00A05B8B" w:rsidP="00A05B8B">
      <w:pPr>
        <w:pStyle w:val="Styl1"/>
        <w:keepNext/>
        <w:keepLines/>
        <w:rPr>
          <w:rFonts w:cs="Arial"/>
          <w:sz w:val="24"/>
          <w:szCs w:val="24"/>
          <w:u w:val="none"/>
        </w:rPr>
      </w:pPr>
      <w:r w:rsidRPr="009C51C1">
        <w:rPr>
          <w:rFonts w:cs="Arial"/>
          <w:bCs/>
          <w:sz w:val="24"/>
          <w:szCs w:val="24"/>
          <w:u w:val="none"/>
        </w:rPr>
        <w:t xml:space="preserve">-  snižuje stav rezerv města </w:t>
      </w:r>
    </w:p>
    <w:tbl>
      <w:tblPr>
        <w:tblW w:w="9445" w:type="dxa"/>
        <w:tblInd w:w="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1095"/>
        <w:gridCol w:w="1095"/>
        <w:gridCol w:w="794"/>
        <w:gridCol w:w="575"/>
        <w:gridCol w:w="1902"/>
        <w:gridCol w:w="1941"/>
      </w:tblGrid>
      <w:tr w:rsidR="00A05B8B" w:rsidRPr="009C51C1" w:rsidTr="00BE41CF">
        <w:trPr>
          <w:cantSplit/>
          <w:trHeight w:val="147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B8B" w:rsidRPr="009C51C1" w:rsidRDefault="00A05B8B" w:rsidP="00BE41CF">
            <w:pPr>
              <w:keepNext/>
              <w:keepLines/>
              <w:jc w:val="center"/>
              <w:rPr>
                <w:rFonts w:ascii="Arial" w:hAnsi="Arial" w:cs="Arial"/>
                <w:b/>
                <w:bCs/>
              </w:rPr>
            </w:pPr>
            <w:r w:rsidRPr="009C51C1"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B8B" w:rsidRPr="009C51C1" w:rsidRDefault="00A05B8B" w:rsidP="00BE41CF">
            <w:pPr>
              <w:keepNext/>
              <w:keepLines/>
              <w:jc w:val="center"/>
              <w:rPr>
                <w:rFonts w:ascii="Arial" w:hAnsi="Arial" w:cs="Arial"/>
                <w:b/>
                <w:bCs/>
              </w:rPr>
            </w:pPr>
            <w:r w:rsidRPr="009C51C1">
              <w:rPr>
                <w:rFonts w:ascii="Arial" w:hAnsi="Arial" w:cs="Arial"/>
                <w:b/>
                <w:bCs/>
              </w:rPr>
              <w:t>ODPA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B8B" w:rsidRPr="009C51C1" w:rsidRDefault="00A05B8B" w:rsidP="00BE41CF">
            <w:pPr>
              <w:keepNext/>
              <w:keepLines/>
              <w:jc w:val="center"/>
              <w:rPr>
                <w:rFonts w:ascii="Arial" w:hAnsi="Arial" w:cs="Arial"/>
                <w:b/>
                <w:bCs/>
              </w:rPr>
            </w:pPr>
            <w:r w:rsidRPr="009C51C1">
              <w:rPr>
                <w:rFonts w:ascii="Arial" w:hAnsi="Arial" w:cs="Arial"/>
                <w:b/>
                <w:bCs/>
              </w:rPr>
              <w:t>Pol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B8B" w:rsidRPr="009C51C1" w:rsidRDefault="00A05B8B" w:rsidP="00BE41CF">
            <w:pPr>
              <w:keepNext/>
              <w:keepLines/>
              <w:jc w:val="center"/>
              <w:rPr>
                <w:rFonts w:ascii="Arial" w:hAnsi="Arial" w:cs="Arial"/>
                <w:b/>
                <w:bCs/>
              </w:rPr>
            </w:pPr>
            <w:r w:rsidRPr="009C51C1">
              <w:rPr>
                <w:rFonts w:ascii="Arial" w:hAnsi="Arial" w:cs="Arial"/>
                <w:b/>
                <w:bCs/>
              </w:rPr>
              <w:t>ZP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B8B" w:rsidRPr="009C51C1" w:rsidRDefault="00A05B8B" w:rsidP="00BE41CF">
            <w:pPr>
              <w:keepNext/>
              <w:keepLines/>
              <w:jc w:val="center"/>
              <w:rPr>
                <w:rFonts w:ascii="Arial" w:hAnsi="Arial" w:cs="Arial"/>
                <w:b/>
                <w:bCs/>
              </w:rPr>
            </w:pPr>
            <w:r w:rsidRPr="009C51C1">
              <w:rPr>
                <w:rFonts w:ascii="Arial" w:hAnsi="Arial" w:cs="Arial"/>
                <w:b/>
                <w:bCs/>
              </w:rPr>
              <w:t>UZ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B8B" w:rsidRPr="009C51C1" w:rsidRDefault="00A05B8B" w:rsidP="00BE41CF">
            <w:pPr>
              <w:keepNext/>
              <w:keepLines/>
              <w:jc w:val="center"/>
              <w:rPr>
                <w:rFonts w:ascii="Arial" w:hAnsi="Arial" w:cs="Arial"/>
                <w:b/>
                <w:bCs/>
              </w:rPr>
            </w:pPr>
            <w:r w:rsidRPr="009C51C1">
              <w:rPr>
                <w:rFonts w:ascii="Arial" w:hAnsi="Arial" w:cs="Arial"/>
                <w:b/>
                <w:bCs/>
              </w:rPr>
              <w:t>Organizace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B8B" w:rsidRPr="009C51C1" w:rsidRDefault="00A05B8B" w:rsidP="00BE41CF">
            <w:pPr>
              <w:keepNext/>
              <w:keepLines/>
              <w:jc w:val="center"/>
              <w:rPr>
                <w:rFonts w:ascii="Arial" w:hAnsi="Arial" w:cs="Arial"/>
                <w:b/>
                <w:bCs/>
              </w:rPr>
            </w:pPr>
            <w:r w:rsidRPr="009C51C1">
              <w:rPr>
                <w:rFonts w:ascii="Arial" w:hAnsi="Arial" w:cs="Arial"/>
                <w:b/>
                <w:bCs/>
              </w:rPr>
              <w:t>O hodnotu v Kč</w:t>
            </w:r>
          </w:p>
        </w:tc>
      </w:tr>
      <w:tr w:rsidR="00A05B8B" w:rsidRPr="009C51C1" w:rsidTr="00BE41CF">
        <w:trPr>
          <w:cantSplit/>
          <w:trHeight w:val="147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B8B" w:rsidRPr="009C51C1" w:rsidRDefault="00A05B8B" w:rsidP="00BE41CF">
            <w:pPr>
              <w:keepNext/>
              <w:keepLines/>
              <w:jc w:val="center"/>
              <w:rPr>
                <w:rFonts w:ascii="Arial" w:hAnsi="Arial" w:cs="Arial"/>
                <w:b/>
                <w:bCs/>
              </w:rPr>
            </w:pPr>
            <w:r w:rsidRPr="009C51C1">
              <w:rPr>
                <w:rFonts w:ascii="Arial" w:hAnsi="Arial" w:cs="Arial"/>
                <w:b/>
                <w:bCs/>
              </w:rPr>
              <w:t>0000000070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B8B" w:rsidRPr="009C51C1" w:rsidRDefault="00A05B8B" w:rsidP="00BE41CF">
            <w:pPr>
              <w:keepNext/>
              <w:keepLine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B8B" w:rsidRPr="009C51C1" w:rsidRDefault="00A05B8B" w:rsidP="00BE41CF">
            <w:pPr>
              <w:keepNext/>
              <w:keepLines/>
              <w:jc w:val="center"/>
              <w:rPr>
                <w:rFonts w:ascii="Arial" w:hAnsi="Arial" w:cs="Arial"/>
                <w:b/>
                <w:bCs/>
              </w:rPr>
            </w:pPr>
            <w:r w:rsidRPr="009C51C1">
              <w:rPr>
                <w:rFonts w:ascii="Arial" w:hAnsi="Arial" w:cs="Arial"/>
                <w:b/>
                <w:bCs/>
              </w:rPr>
              <w:t>8115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B8B" w:rsidRPr="009C51C1" w:rsidRDefault="00A05B8B" w:rsidP="00BE41CF">
            <w:pPr>
              <w:keepNext/>
              <w:keepLine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B8B" w:rsidRPr="009C51C1" w:rsidRDefault="00A05B8B" w:rsidP="00BE41CF">
            <w:pPr>
              <w:keepNext/>
              <w:keepLines/>
              <w:jc w:val="center"/>
              <w:rPr>
                <w:rFonts w:ascii="Arial" w:hAnsi="Arial" w:cs="Arial"/>
                <w:b/>
                <w:bCs/>
              </w:rPr>
            </w:pPr>
            <w:r w:rsidRPr="009C51C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B8B" w:rsidRPr="009C51C1" w:rsidRDefault="00A05B8B" w:rsidP="00BE41CF">
            <w:pPr>
              <w:keepNext/>
              <w:keepLines/>
              <w:jc w:val="center"/>
              <w:rPr>
                <w:rFonts w:ascii="Arial" w:hAnsi="Arial" w:cs="Arial"/>
                <w:b/>
                <w:bCs/>
              </w:rPr>
            </w:pPr>
            <w:r w:rsidRPr="009C51C1">
              <w:rPr>
                <w:rFonts w:ascii="Arial" w:hAnsi="Arial" w:cs="Arial"/>
                <w:b/>
                <w:bCs/>
              </w:rPr>
              <w:t>0700000000000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B8B" w:rsidRPr="009C51C1" w:rsidRDefault="008A7D06" w:rsidP="00BE41CF">
            <w:pPr>
              <w:keepNext/>
              <w:keepLines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A05B8B" w:rsidRPr="009C51C1">
              <w:rPr>
                <w:rFonts w:ascii="Arial" w:hAnsi="Arial" w:cs="Arial"/>
                <w:b/>
                <w:bCs/>
              </w:rPr>
              <w:t>00 000</w:t>
            </w:r>
          </w:p>
        </w:tc>
      </w:tr>
      <w:tr w:rsidR="00A05B8B" w:rsidTr="00BE41CF">
        <w:trPr>
          <w:cantSplit/>
          <w:trHeight w:val="147"/>
        </w:trPr>
        <w:tc>
          <w:tcPr>
            <w:tcW w:w="9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B8B" w:rsidRPr="005839A4" w:rsidRDefault="00A05B8B" w:rsidP="00BE41CF">
            <w:pPr>
              <w:keepNext/>
              <w:keepLines/>
              <w:rPr>
                <w:rFonts w:ascii="Arial" w:hAnsi="Arial" w:cs="Arial"/>
                <w:b/>
              </w:rPr>
            </w:pPr>
            <w:r w:rsidRPr="009C51C1">
              <w:rPr>
                <w:rFonts w:ascii="Arial" w:hAnsi="Arial" w:cs="Arial"/>
                <w:b/>
                <w:bCs/>
              </w:rPr>
              <w:t>(snížení položky 8115 – Fond rezerv a rozvoje)</w:t>
            </w:r>
          </w:p>
        </w:tc>
      </w:tr>
    </w:tbl>
    <w:p w:rsidR="00A05B8B" w:rsidRDefault="00A05B8B" w:rsidP="00A05B8B">
      <w:pPr>
        <w:pStyle w:val="Styl1"/>
        <w:rPr>
          <w:rFonts w:cs="Arial"/>
          <w:sz w:val="24"/>
          <w:szCs w:val="24"/>
          <w:u w:val="none"/>
        </w:rPr>
      </w:pPr>
    </w:p>
    <w:p w:rsidR="00A05B8B" w:rsidRDefault="00A05B8B" w:rsidP="00A05B8B">
      <w:pPr>
        <w:pStyle w:val="Styl1"/>
        <w:rPr>
          <w:rFonts w:cs="Arial"/>
          <w:sz w:val="24"/>
          <w:szCs w:val="24"/>
          <w:u w:val="none"/>
        </w:rPr>
      </w:pPr>
    </w:p>
    <w:p w:rsidR="000C0262" w:rsidRDefault="000C0262" w:rsidP="00C868CA">
      <w:pPr>
        <w:jc w:val="both"/>
        <w:rPr>
          <w:rFonts w:ascii="Arial" w:hAnsi="Arial" w:cs="Arial"/>
        </w:rPr>
      </w:pPr>
    </w:p>
    <w:p w:rsidR="000C0262" w:rsidRDefault="000C0262" w:rsidP="00C868CA">
      <w:pPr>
        <w:jc w:val="both"/>
        <w:rPr>
          <w:rFonts w:ascii="Arial" w:hAnsi="Arial" w:cs="Arial"/>
        </w:rPr>
      </w:pPr>
    </w:p>
    <w:p w:rsidR="0042202F" w:rsidRDefault="0042202F" w:rsidP="00C868CA">
      <w:pPr>
        <w:jc w:val="both"/>
        <w:rPr>
          <w:rFonts w:ascii="Arial" w:hAnsi="Arial" w:cs="Arial"/>
        </w:rPr>
      </w:pPr>
    </w:p>
    <w:p w:rsidR="0042202F" w:rsidRDefault="0042202F" w:rsidP="00C868CA">
      <w:pPr>
        <w:jc w:val="both"/>
        <w:rPr>
          <w:rFonts w:ascii="Arial" w:hAnsi="Arial" w:cs="Arial"/>
        </w:rPr>
      </w:pPr>
    </w:p>
    <w:p w:rsidR="0042202F" w:rsidRDefault="0042202F" w:rsidP="00C868CA">
      <w:pPr>
        <w:jc w:val="both"/>
        <w:rPr>
          <w:rFonts w:ascii="Arial" w:hAnsi="Arial" w:cs="Arial"/>
        </w:rPr>
      </w:pPr>
    </w:p>
    <w:p w:rsidR="0042202F" w:rsidRDefault="0042202F" w:rsidP="00C868CA">
      <w:pPr>
        <w:jc w:val="both"/>
        <w:rPr>
          <w:rFonts w:ascii="Arial" w:hAnsi="Arial" w:cs="Arial"/>
        </w:rPr>
      </w:pPr>
    </w:p>
    <w:p w:rsidR="0042202F" w:rsidRDefault="0042202F" w:rsidP="00C868CA">
      <w:pPr>
        <w:jc w:val="both"/>
        <w:rPr>
          <w:rFonts w:ascii="Arial" w:hAnsi="Arial" w:cs="Arial"/>
        </w:rPr>
      </w:pPr>
    </w:p>
    <w:p w:rsidR="0042202F" w:rsidRDefault="0042202F" w:rsidP="00C868CA">
      <w:pPr>
        <w:jc w:val="both"/>
        <w:rPr>
          <w:rFonts w:ascii="Arial" w:hAnsi="Arial" w:cs="Arial"/>
        </w:rPr>
      </w:pPr>
    </w:p>
    <w:p w:rsidR="0042202F" w:rsidRDefault="0042202F" w:rsidP="00C868CA">
      <w:pPr>
        <w:jc w:val="both"/>
        <w:rPr>
          <w:rFonts w:ascii="Arial" w:hAnsi="Arial" w:cs="Arial"/>
        </w:rPr>
      </w:pPr>
    </w:p>
    <w:p w:rsidR="0042202F" w:rsidRDefault="0042202F" w:rsidP="00C868CA">
      <w:pPr>
        <w:jc w:val="both"/>
        <w:rPr>
          <w:rFonts w:ascii="Arial" w:hAnsi="Arial" w:cs="Arial"/>
        </w:rPr>
      </w:pPr>
    </w:p>
    <w:p w:rsidR="0042202F" w:rsidRDefault="0042202F" w:rsidP="00C868CA">
      <w:pPr>
        <w:jc w:val="both"/>
        <w:rPr>
          <w:rFonts w:ascii="Arial" w:hAnsi="Arial" w:cs="Arial"/>
        </w:rPr>
      </w:pPr>
    </w:p>
    <w:p w:rsidR="0042202F" w:rsidRDefault="0042202F" w:rsidP="00C868CA">
      <w:pPr>
        <w:jc w:val="both"/>
        <w:rPr>
          <w:rFonts w:ascii="Arial" w:hAnsi="Arial" w:cs="Arial"/>
        </w:rPr>
      </w:pPr>
    </w:p>
    <w:p w:rsidR="0042202F" w:rsidRDefault="0042202F" w:rsidP="00C868CA">
      <w:pPr>
        <w:jc w:val="both"/>
        <w:rPr>
          <w:rFonts w:ascii="Arial" w:hAnsi="Arial" w:cs="Arial"/>
        </w:rPr>
      </w:pPr>
    </w:p>
    <w:p w:rsidR="0042202F" w:rsidRDefault="0042202F" w:rsidP="00C868CA">
      <w:pPr>
        <w:jc w:val="both"/>
        <w:rPr>
          <w:rFonts w:ascii="Arial" w:hAnsi="Arial" w:cs="Arial"/>
        </w:rPr>
      </w:pPr>
    </w:p>
    <w:p w:rsidR="0042202F" w:rsidRDefault="0042202F" w:rsidP="00C868CA">
      <w:pPr>
        <w:jc w:val="both"/>
        <w:rPr>
          <w:rFonts w:ascii="Arial" w:hAnsi="Arial" w:cs="Arial"/>
        </w:rPr>
      </w:pPr>
    </w:p>
    <w:p w:rsidR="0042202F" w:rsidRDefault="0042202F" w:rsidP="00C868CA">
      <w:pPr>
        <w:jc w:val="both"/>
        <w:rPr>
          <w:rFonts w:ascii="Arial" w:hAnsi="Arial" w:cs="Arial"/>
        </w:rPr>
      </w:pPr>
    </w:p>
    <w:p w:rsidR="0042202F" w:rsidRDefault="0042202F" w:rsidP="00C868CA">
      <w:pPr>
        <w:jc w:val="both"/>
        <w:rPr>
          <w:rFonts w:ascii="Arial" w:hAnsi="Arial" w:cs="Arial"/>
        </w:rPr>
      </w:pPr>
    </w:p>
    <w:p w:rsidR="0042202F" w:rsidRDefault="0042202F" w:rsidP="00C868CA">
      <w:pPr>
        <w:jc w:val="both"/>
        <w:rPr>
          <w:rFonts w:ascii="Arial" w:hAnsi="Arial" w:cs="Arial"/>
        </w:rPr>
      </w:pPr>
    </w:p>
    <w:p w:rsidR="0042202F" w:rsidRDefault="0042202F" w:rsidP="00C868CA">
      <w:pPr>
        <w:jc w:val="both"/>
        <w:rPr>
          <w:rFonts w:ascii="Arial" w:hAnsi="Arial" w:cs="Arial"/>
        </w:rPr>
      </w:pPr>
    </w:p>
    <w:p w:rsidR="002942E3" w:rsidRDefault="002942E3" w:rsidP="00C868CA">
      <w:pPr>
        <w:jc w:val="both"/>
        <w:rPr>
          <w:rFonts w:ascii="Arial" w:hAnsi="Arial" w:cs="Arial"/>
        </w:rPr>
      </w:pPr>
    </w:p>
    <w:p w:rsidR="0042202F" w:rsidRDefault="0042202F" w:rsidP="00C868CA">
      <w:pPr>
        <w:jc w:val="both"/>
        <w:rPr>
          <w:rFonts w:ascii="Arial" w:hAnsi="Arial" w:cs="Arial"/>
        </w:rPr>
      </w:pPr>
    </w:p>
    <w:p w:rsidR="0042202F" w:rsidRDefault="0042202F" w:rsidP="00C868CA">
      <w:pPr>
        <w:jc w:val="both"/>
        <w:rPr>
          <w:rFonts w:ascii="Arial" w:hAnsi="Arial" w:cs="Arial"/>
        </w:rPr>
      </w:pPr>
    </w:p>
    <w:p w:rsidR="00611EFB" w:rsidRDefault="00611EFB" w:rsidP="00C868CA">
      <w:pPr>
        <w:jc w:val="both"/>
        <w:rPr>
          <w:rFonts w:ascii="Arial" w:hAnsi="Arial" w:cs="Arial"/>
        </w:rPr>
      </w:pPr>
    </w:p>
    <w:p w:rsidR="00BC22A6" w:rsidRPr="00F40B9D" w:rsidRDefault="00BC22A6" w:rsidP="00C868CA">
      <w:pPr>
        <w:jc w:val="both"/>
        <w:rPr>
          <w:rFonts w:ascii="Arial" w:hAnsi="Arial" w:cs="Arial"/>
        </w:rPr>
      </w:pPr>
    </w:p>
    <w:p w:rsidR="00B971EE" w:rsidRDefault="00B971EE" w:rsidP="00C868CA">
      <w:pPr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1554"/>
        <w:gridCol w:w="3544"/>
        <w:gridCol w:w="1417"/>
        <w:gridCol w:w="2687"/>
      </w:tblGrid>
      <w:tr w:rsidR="00C868CA" w:rsidRPr="0059435B" w:rsidTr="000C0262">
        <w:tc>
          <w:tcPr>
            <w:tcW w:w="9202" w:type="dxa"/>
            <w:gridSpan w:val="4"/>
          </w:tcPr>
          <w:p w:rsidR="00C868CA" w:rsidRPr="0059435B" w:rsidRDefault="00C868CA" w:rsidP="00BD554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9435B">
              <w:rPr>
                <w:rFonts w:ascii="Arial" w:hAnsi="Arial" w:cs="Arial"/>
                <w:bCs/>
                <w:sz w:val="20"/>
                <w:szCs w:val="20"/>
              </w:rPr>
              <w:t>P o d p i s y</w:t>
            </w:r>
          </w:p>
        </w:tc>
      </w:tr>
      <w:tr w:rsidR="00542E1C" w:rsidRPr="0059435B" w:rsidTr="00611EFB">
        <w:trPr>
          <w:trHeight w:val="544"/>
        </w:trPr>
        <w:tc>
          <w:tcPr>
            <w:tcW w:w="1554" w:type="dxa"/>
            <w:shd w:val="clear" w:color="auto" w:fill="auto"/>
            <w:vAlign w:val="center"/>
          </w:tcPr>
          <w:p w:rsidR="00542E1C" w:rsidRPr="0059435B" w:rsidRDefault="00542E1C" w:rsidP="00542E1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9435B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2E1C" w:rsidRPr="0059435B" w:rsidRDefault="00542E1C" w:rsidP="00542E1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9435B">
              <w:rPr>
                <w:rFonts w:ascii="Arial" w:hAnsi="Arial" w:cs="Arial"/>
                <w:i/>
                <w:sz w:val="20"/>
                <w:szCs w:val="20"/>
              </w:rPr>
              <w:t>Mgr. František Jura, primátor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E1C" w:rsidRPr="0059435B" w:rsidRDefault="00AC348E" w:rsidP="00AC348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30</w:t>
            </w:r>
            <w:r w:rsidR="00542E1C" w:rsidRPr="0059435B">
              <w:rPr>
                <w:rFonts w:ascii="Arial" w:hAnsi="Arial" w:cs="Arial"/>
                <w:bCs/>
                <w:i/>
                <w:sz w:val="20"/>
                <w:szCs w:val="20"/>
              </w:rPr>
              <w:t>. 1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1.</w:t>
            </w:r>
            <w:r w:rsidR="00542E1C" w:rsidRPr="0059435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2020</w:t>
            </w:r>
          </w:p>
        </w:tc>
        <w:tc>
          <w:tcPr>
            <w:tcW w:w="2687" w:type="dxa"/>
            <w:vAlign w:val="center"/>
          </w:tcPr>
          <w:p w:rsidR="00542E1C" w:rsidRPr="0059435B" w:rsidRDefault="00542E1C" w:rsidP="00542E1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 v.</w:t>
            </w:r>
            <w:r w:rsidR="0001002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r.</w:t>
            </w:r>
          </w:p>
        </w:tc>
      </w:tr>
      <w:tr w:rsidR="00542E1C" w:rsidRPr="00354CAE" w:rsidTr="00611EFB">
        <w:trPr>
          <w:trHeight w:val="681"/>
        </w:trPr>
        <w:tc>
          <w:tcPr>
            <w:tcW w:w="1554" w:type="dxa"/>
            <w:vAlign w:val="center"/>
          </w:tcPr>
          <w:p w:rsidR="00542E1C" w:rsidRPr="0059435B" w:rsidRDefault="00542E1C" w:rsidP="00542E1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9435B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44" w:type="dxa"/>
            <w:vAlign w:val="center"/>
          </w:tcPr>
          <w:p w:rsidR="00542E1C" w:rsidRDefault="00542E1C" w:rsidP="00542E1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9435B">
              <w:rPr>
                <w:rFonts w:ascii="Arial" w:hAnsi="Arial" w:cs="Arial"/>
                <w:bCs/>
                <w:i/>
                <w:sz w:val="20"/>
                <w:szCs w:val="20"/>
              </w:rPr>
              <w:t>Ing. Radim Carda, vedoucí FO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</w:p>
          <w:p w:rsidR="00542E1C" w:rsidRPr="0059435B" w:rsidRDefault="00542E1C" w:rsidP="00542E1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v.z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Ing. Hana Adamová, vedoucí odd.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poplatků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 plateb FO</w:t>
            </w:r>
          </w:p>
        </w:tc>
        <w:tc>
          <w:tcPr>
            <w:tcW w:w="1417" w:type="dxa"/>
            <w:vAlign w:val="center"/>
          </w:tcPr>
          <w:p w:rsidR="00542E1C" w:rsidRPr="00284CB3" w:rsidRDefault="00AC348E" w:rsidP="00AC348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30</w:t>
            </w:r>
            <w:r w:rsidR="00542E1C" w:rsidRPr="0059435B">
              <w:rPr>
                <w:rFonts w:ascii="Arial" w:hAnsi="Arial" w:cs="Arial"/>
                <w:bCs/>
                <w:i/>
                <w:sz w:val="20"/>
                <w:szCs w:val="20"/>
              </w:rPr>
              <w:t>. 1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542E1C" w:rsidRPr="0059435B">
              <w:rPr>
                <w:rFonts w:ascii="Arial" w:hAnsi="Arial" w:cs="Arial"/>
                <w:bCs/>
                <w:i/>
                <w:sz w:val="20"/>
                <w:szCs w:val="20"/>
              </w:rPr>
              <w:t>. 2020</w:t>
            </w:r>
          </w:p>
        </w:tc>
        <w:tc>
          <w:tcPr>
            <w:tcW w:w="2687" w:type="dxa"/>
            <w:vAlign w:val="center"/>
          </w:tcPr>
          <w:p w:rsidR="00542E1C" w:rsidRPr="00284CB3" w:rsidRDefault="00542E1C" w:rsidP="00542E1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Hana Adamová v.</w:t>
            </w:r>
            <w:r w:rsidR="0001002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r.</w:t>
            </w:r>
          </w:p>
        </w:tc>
      </w:tr>
      <w:tr w:rsidR="00542E1C" w:rsidRPr="00354CAE" w:rsidTr="00611EFB">
        <w:trPr>
          <w:trHeight w:val="744"/>
        </w:trPr>
        <w:tc>
          <w:tcPr>
            <w:tcW w:w="1554" w:type="dxa"/>
            <w:vAlign w:val="center"/>
          </w:tcPr>
          <w:p w:rsidR="00542E1C" w:rsidRPr="00354CAE" w:rsidRDefault="00542E1C" w:rsidP="00542E1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Zpracovatel(é)</w:t>
            </w:r>
            <w:proofErr w:type="gramEnd"/>
          </w:p>
        </w:tc>
        <w:tc>
          <w:tcPr>
            <w:tcW w:w="3544" w:type="dxa"/>
            <w:vAlign w:val="center"/>
          </w:tcPr>
          <w:p w:rsidR="00542E1C" w:rsidRPr="00FE3AB7" w:rsidRDefault="00542E1C" w:rsidP="00542E1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F78DB">
              <w:rPr>
                <w:rFonts w:ascii="Arial" w:hAnsi="Arial" w:cs="Arial"/>
                <w:bCs/>
                <w:i/>
                <w:sz w:val="20"/>
                <w:szCs w:val="20"/>
              </w:rPr>
              <w:t>Ing. Iva Novotná, vedoucí kontrolního oddělení FO</w:t>
            </w:r>
          </w:p>
        </w:tc>
        <w:tc>
          <w:tcPr>
            <w:tcW w:w="1417" w:type="dxa"/>
            <w:vAlign w:val="center"/>
          </w:tcPr>
          <w:p w:rsidR="00542E1C" w:rsidRPr="00284CB3" w:rsidRDefault="00542E1C" w:rsidP="00542E1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30.  11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>. 2020</w:t>
            </w:r>
          </w:p>
        </w:tc>
        <w:tc>
          <w:tcPr>
            <w:tcW w:w="2687" w:type="dxa"/>
            <w:vAlign w:val="center"/>
          </w:tcPr>
          <w:p w:rsidR="00542E1C" w:rsidRPr="00284CB3" w:rsidRDefault="00542E1C" w:rsidP="00542E1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Iva Novotná </w:t>
            </w:r>
            <w:r w:rsidRPr="00DF78DB">
              <w:rPr>
                <w:rFonts w:ascii="Arial" w:hAnsi="Arial" w:cs="Arial"/>
                <w:bCs/>
                <w:i/>
                <w:sz w:val="20"/>
                <w:szCs w:val="20"/>
              </w:rPr>
              <w:t>v. r.</w:t>
            </w:r>
          </w:p>
        </w:tc>
      </w:tr>
    </w:tbl>
    <w:p w:rsidR="000C7D05" w:rsidRDefault="000C7D05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931F3B" w:rsidRDefault="00931F3B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2542DD" w:rsidRDefault="002542DD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C868CA" w:rsidRPr="00AC5315" w:rsidRDefault="00C868CA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AC5315">
        <w:rPr>
          <w:rFonts w:ascii="Arial" w:hAnsi="Arial" w:cs="Arial"/>
          <w:b/>
          <w:sz w:val="22"/>
          <w:szCs w:val="22"/>
          <w:u w:val="single"/>
        </w:rPr>
        <w:lastRenderedPageBreak/>
        <w:t>Důvodová zpráva:</w:t>
      </w:r>
    </w:p>
    <w:p w:rsidR="00CC734E" w:rsidRPr="00AC5315" w:rsidRDefault="00CC734E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:rsidR="005806C9" w:rsidRPr="00AC5315" w:rsidRDefault="00AB0F51" w:rsidP="005806C9">
      <w:pPr>
        <w:pStyle w:val="Zhlav"/>
        <w:tabs>
          <w:tab w:val="left" w:pos="708"/>
        </w:tabs>
        <w:jc w:val="both"/>
        <w:rPr>
          <w:rStyle w:val="Psmoodstavce"/>
          <w:rFonts w:cs="Arial"/>
          <w:sz w:val="22"/>
          <w:szCs w:val="22"/>
        </w:rPr>
      </w:pPr>
      <w:r w:rsidRPr="00AC5315">
        <w:rPr>
          <w:rStyle w:val="Psmoodstavce"/>
          <w:rFonts w:cs="Arial"/>
          <w:sz w:val="22"/>
          <w:szCs w:val="22"/>
        </w:rPr>
        <w:t>Materiál</w:t>
      </w:r>
      <w:r w:rsidR="00225674" w:rsidRPr="00AC5315">
        <w:rPr>
          <w:rStyle w:val="Psmoodstavce"/>
          <w:rFonts w:cs="Arial"/>
          <w:sz w:val="22"/>
          <w:szCs w:val="22"/>
        </w:rPr>
        <w:t xml:space="preserve"> je předkládán</w:t>
      </w:r>
      <w:r w:rsidRPr="00AC5315">
        <w:rPr>
          <w:rStyle w:val="Psmoodstavce"/>
          <w:rFonts w:cs="Arial"/>
          <w:sz w:val="22"/>
          <w:szCs w:val="22"/>
        </w:rPr>
        <w:t xml:space="preserve"> na základě </w:t>
      </w:r>
      <w:r w:rsidR="00225674" w:rsidRPr="00AC5315">
        <w:rPr>
          <w:rStyle w:val="Psmoodstavce"/>
          <w:rFonts w:cs="Arial"/>
          <w:sz w:val="22"/>
          <w:szCs w:val="22"/>
        </w:rPr>
        <w:t xml:space="preserve">pokynu </w:t>
      </w:r>
      <w:r w:rsidR="005E5D95">
        <w:rPr>
          <w:rStyle w:val="Psmoodstavce"/>
          <w:rFonts w:cs="Arial"/>
          <w:sz w:val="22"/>
          <w:szCs w:val="22"/>
        </w:rPr>
        <w:t xml:space="preserve">primátora města Mgr. Františka Jury, který zastupuje </w:t>
      </w:r>
      <w:r w:rsidR="002678FA">
        <w:rPr>
          <w:rStyle w:val="Psmoodstavce"/>
          <w:rFonts w:cs="Arial"/>
          <w:sz w:val="22"/>
          <w:szCs w:val="22"/>
        </w:rPr>
        <w:t>s</w:t>
      </w:r>
      <w:r w:rsidR="005E5D95">
        <w:rPr>
          <w:rStyle w:val="Psmoodstavce"/>
          <w:rFonts w:cs="Arial"/>
          <w:sz w:val="22"/>
          <w:szCs w:val="22"/>
        </w:rPr>
        <w:t xml:space="preserve">tatutární město Prostějov při výkonu funkce předsedy představenstva </w:t>
      </w:r>
      <w:r w:rsidR="005E5D95" w:rsidRPr="005E5D95">
        <w:rPr>
          <w:rStyle w:val="Psmoodstavce"/>
          <w:sz w:val="22"/>
          <w:szCs w:val="22"/>
        </w:rPr>
        <w:t>Národní</w:t>
      </w:r>
      <w:r w:rsidR="005E5D95">
        <w:rPr>
          <w:rStyle w:val="Psmoodstavce"/>
          <w:sz w:val="22"/>
          <w:szCs w:val="22"/>
        </w:rPr>
        <w:t>ho</w:t>
      </w:r>
      <w:r w:rsidR="005E5D95" w:rsidRPr="005E5D95">
        <w:rPr>
          <w:rStyle w:val="Psmoodstavce"/>
          <w:sz w:val="22"/>
          <w:szCs w:val="22"/>
        </w:rPr>
        <w:t xml:space="preserve"> sportovní</w:t>
      </w:r>
      <w:r w:rsidR="005E5D95">
        <w:rPr>
          <w:rStyle w:val="Psmoodstavce"/>
          <w:sz w:val="22"/>
          <w:szCs w:val="22"/>
        </w:rPr>
        <w:t>ho</w:t>
      </w:r>
      <w:r w:rsidR="005E5D95" w:rsidRPr="005E5D95">
        <w:rPr>
          <w:rStyle w:val="Psmoodstavce"/>
          <w:sz w:val="22"/>
          <w:szCs w:val="22"/>
        </w:rPr>
        <w:t xml:space="preserve"> centr</w:t>
      </w:r>
      <w:r w:rsidR="005E5D95">
        <w:rPr>
          <w:rStyle w:val="Psmoodstavce"/>
          <w:sz w:val="22"/>
          <w:szCs w:val="22"/>
        </w:rPr>
        <w:t>a</w:t>
      </w:r>
      <w:r w:rsidR="005E5D95" w:rsidRPr="005E5D95">
        <w:rPr>
          <w:rStyle w:val="Psmoodstavce"/>
          <w:sz w:val="22"/>
          <w:szCs w:val="22"/>
        </w:rPr>
        <w:t xml:space="preserve"> Prostějov, z. </w:t>
      </w:r>
      <w:proofErr w:type="gramStart"/>
      <w:r w:rsidR="005E5D95" w:rsidRPr="005E5D95">
        <w:rPr>
          <w:rStyle w:val="Psmoodstavce"/>
          <w:sz w:val="22"/>
          <w:szCs w:val="22"/>
        </w:rPr>
        <w:t>s.</w:t>
      </w:r>
      <w:proofErr w:type="gramEnd"/>
      <w:r w:rsidR="005E5D95">
        <w:rPr>
          <w:rStyle w:val="Psmoodstavce"/>
          <w:sz w:val="22"/>
          <w:szCs w:val="22"/>
        </w:rPr>
        <w:t xml:space="preserve"> (dále jen „</w:t>
      </w:r>
      <w:r w:rsidR="002678FA">
        <w:rPr>
          <w:rStyle w:val="Psmoodstavce"/>
          <w:sz w:val="22"/>
          <w:szCs w:val="22"/>
        </w:rPr>
        <w:t>spolek“</w:t>
      </w:r>
      <w:r w:rsidR="005E5D95">
        <w:rPr>
          <w:rStyle w:val="Psmoodstavce"/>
          <w:sz w:val="22"/>
          <w:szCs w:val="22"/>
        </w:rPr>
        <w:t xml:space="preserve">) </w:t>
      </w:r>
      <w:r w:rsidR="005806C9" w:rsidRPr="00AC5315">
        <w:rPr>
          <w:rStyle w:val="Psmoodstavce"/>
          <w:rFonts w:cs="Arial"/>
          <w:sz w:val="22"/>
          <w:szCs w:val="22"/>
        </w:rPr>
        <w:t xml:space="preserve">a </w:t>
      </w:r>
      <w:r w:rsidR="00EF2487" w:rsidRPr="00AC5315">
        <w:rPr>
          <w:rStyle w:val="Psmoodstavce"/>
          <w:rFonts w:cs="Arial"/>
          <w:sz w:val="22"/>
          <w:szCs w:val="22"/>
        </w:rPr>
        <w:t xml:space="preserve">na základě </w:t>
      </w:r>
      <w:r w:rsidR="0059435B" w:rsidRPr="00AC5315">
        <w:rPr>
          <w:rStyle w:val="Psmoodstavce"/>
          <w:rFonts w:cs="Arial"/>
          <w:sz w:val="22"/>
          <w:szCs w:val="22"/>
        </w:rPr>
        <w:t>Ž</w:t>
      </w:r>
      <w:r w:rsidR="005806C9" w:rsidRPr="00AC5315">
        <w:rPr>
          <w:rStyle w:val="Psmoodstavce"/>
          <w:rFonts w:cs="Arial"/>
          <w:sz w:val="22"/>
          <w:szCs w:val="22"/>
        </w:rPr>
        <w:t>ádosti</w:t>
      </w:r>
      <w:r w:rsidR="0059435B" w:rsidRPr="00AC5315">
        <w:rPr>
          <w:rStyle w:val="Psmoodstavce"/>
          <w:rFonts w:cs="Arial"/>
          <w:sz w:val="22"/>
          <w:szCs w:val="22"/>
        </w:rPr>
        <w:t xml:space="preserve"> </w:t>
      </w:r>
      <w:r w:rsidR="005806C9" w:rsidRPr="00AC5315">
        <w:rPr>
          <w:rStyle w:val="Psmoodstavce"/>
          <w:rFonts w:cs="Arial"/>
          <w:sz w:val="22"/>
          <w:szCs w:val="22"/>
        </w:rPr>
        <w:t xml:space="preserve"> </w:t>
      </w:r>
      <w:r w:rsidR="0059435B" w:rsidRPr="00AC5315">
        <w:rPr>
          <w:rStyle w:val="Psmoodstavce"/>
          <w:rFonts w:cs="Arial"/>
          <w:sz w:val="22"/>
          <w:szCs w:val="22"/>
        </w:rPr>
        <w:t xml:space="preserve">o poskytnutí návratné finanční výpomoci ze dne </w:t>
      </w:r>
      <w:r w:rsidR="00063727">
        <w:rPr>
          <w:rStyle w:val="Psmoodstavce"/>
          <w:rFonts w:cs="Arial"/>
          <w:sz w:val="22"/>
          <w:szCs w:val="22"/>
        </w:rPr>
        <w:t>27</w:t>
      </w:r>
      <w:r w:rsidR="0059435B" w:rsidRPr="00AC5315">
        <w:rPr>
          <w:rStyle w:val="Psmoodstavce"/>
          <w:rFonts w:cs="Arial"/>
          <w:sz w:val="22"/>
          <w:szCs w:val="22"/>
        </w:rPr>
        <w:t xml:space="preserve">. 11. 2020 </w:t>
      </w:r>
      <w:r w:rsidR="002678FA">
        <w:rPr>
          <w:rStyle w:val="Psmoodstavce"/>
          <w:rFonts w:cs="Arial"/>
          <w:sz w:val="22"/>
          <w:szCs w:val="22"/>
        </w:rPr>
        <w:t xml:space="preserve">Mgr. Ivana Pospíšila, výkonného ředitele spolku </w:t>
      </w:r>
      <w:r w:rsidR="00B424F7" w:rsidRPr="00AC5315">
        <w:rPr>
          <w:rStyle w:val="Psmoodstavce"/>
          <w:rFonts w:cs="Arial"/>
          <w:sz w:val="22"/>
          <w:szCs w:val="22"/>
        </w:rPr>
        <w:t>(viz příloha</w:t>
      </w:r>
      <w:r w:rsidR="002678FA">
        <w:rPr>
          <w:rStyle w:val="Psmoodstavce"/>
          <w:rFonts w:cs="Arial"/>
          <w:sz w:val="22"/>
          <w:szCs w:val="22"/>
        </w:rPr>
        <w:t xml:space="preserve"> </w:t>
      </w:r>
      <w:r w:rsidR="00B424F7" w:rsidRPr="00AC5315">
        <w:rPr>
          <w:rStyle w:val="Psmoodstavce"/>
          <w:rFonts w:cs="Arial"/>
          <w:sz w:val="22"/>
          <w:szCs w:val="22"/>
        </w:rPr>
        <w:t>č. 1 materiálu)</w:t>
      </w:r>
      <w:r w:rsidR="005806C9" w:rsidRPr="00AC5315">
        <w:rPr>
          <w:rStyle w:val="Psmoodstavce"/>
          <w:rFonts w:cs="Arial"/>
          <w:sz w:val="22"/>
          <w:szCs w:val="22"/>
        </w:rPr>
        <w:t xml:space="preserve">.  </w:t>
      </w:r>
    </w:p>
    <w:p w:rsidR="007C5595" w:rsidRDefault="0087256B" w:rsidP="0042202F">
      <w:pPr>
        <w:tabs>
          <w:tab w:val="left" w:pos="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612AB">
        <w:rPr>
          <w:rStyle w:val="Psmoodstavce"/>
          <w:rFonts w:cs="Arial"/>
          <w:sz w:val="22"/>
          <w:szCs w:val="22"/>
        </w:rPr>
        <w:t>Ř</w:t>
      </w:r>
      <w:r w:rsidR="005806C9" w:rsidRPr="00D612AB">
        <w:rPr>
          <w:rStyle w:val="Psmoodstavce"/>
          <w:rFonts w:cs="Arial"/>
          <w:sz w:val="22"/>
          <w:szCs w:val="22"/>
        </w:rPr>
        <w:t xml:space="preserve">editel </w:t>
      </w:r>
      <w:r w:rsidR="002678FA" w:rsidRPr="00D612AB">
        <w:rPr>
          <w:rStyle w:val="Psmoodstavce"/>
          <w:rFonts w:cs="Arial"/>
          <w:sz w:val="22"/>
          <w:szCs w:val="22"/>
        </w:rPr>
        <w:t>spolku</w:t>
      </w:r>
      <w:r w:rsidR="0059435B" w:rsidRPr="00D612AB">
        <w:rPr>
          <w:rStyle w:val="Psmoodstavce"/>
          <w:rFonts w:cs="Arial"/>
          <w:sz w:val="22"/>
          <w:szCs w:val="22"/>
        </w:rPr>
        <w:t xml:space="preserve"> </w:t>
      </w:r>
      <w:r w:rsidR="0042202F" w:rsidRPr="00D612AB">
        <w:rPr>
          <w:rFonts w:ascii="Arial" w:hAnsi="Arial" w:cs="Arial"/>
          <w:sz w:val="22"/>
          <w:szCs w:val="22"/>
        </w:rPr>
        <w:t>se obrátil n</w:t>
      </w:r>
      <w:r w:rsidR="00E15E9E">
        <w:rPr>
          <w:rFonts w:ascii="Arial" w:hAnsi="Arial" w:cs="Arial"/>
          <w:sz w:val="22"/>
          <w:szCs w:val="22"/>
        </w:rPr>
        <w:t>a statutární město Prostějov s Ž</w:t>
      </w:r>
      <w:r w:rsidR="0042202F" w:rsidRPr="00D612AB">
        <w:rPr>
          <w:rFonts w:ascii="Arial" w:hAnsi="Arial" w:cs="Arial"/>
          <w:sz w:val="22"/>
          <w:szCs w:val="22"/>
        </w:rPr>
        <w:t>ádostí o poskytnutí návratné finanční výpomoci z rozpočtu statutárního města Prostějova na rok 2020</w:t>
      </w:r>
      <w:r w:rsidR="00E15E9E">
        <w:rPr>
          <w:rFonts w:ascii="Arial" w:hAnsi="Arial" w:cs="Arial"/>
          <w:sz w:val="22"/>
          <w:szCs w:val="22"/>
        </w:rPr>
        <w:t xml:space="preserve"> ze dne 27. 11. 2020</w:t>
      </w:r>
      <w:r w:rsidR="0042202F" w:rsidRPr="00D612AB">
        <w:rPr>
          <w:rFonts w:ascii="Arial" w:hAnsi="Arial" w:cs="Arial"/>
          <w:sz w:val="22"/>
          <w:szCs w:val="22"/>
        </w:rPr>
        <w:t xml:space="preserve">. Důvodem podání </w:t>
      </w:r>
      <w:r w:rsidR="0059435B" w:rsidRPr="00D612AB">
        <w:rPr>
          <w:rFonts w:ascii="Arial" w:hAnsi="Arial" w:cs="Arial"/>
          <w:sz w:val="22"/>
          <w:szCs w:val="22"/>
        </w:rPr>
        <w:t xml:space="preserve">jeho </w:t>
      </w:r>
      <w:r w:rsidR="0042202F" w:rsidRPr="00D612AB">
        <w:rPr>
          <w:rFonts w:ascii="Arial" w:hAnsi="Arial" w:cs="Arial"/>
          <w:sz w:val="22"/>
          <w:szCs w:val="22"/>
        </w:rPr>
        <w:t xml:space="preserve">žádosti je </w:t>
      </w:r>
      <w:r w:rsidR="002678FA" w:rsidRPr="00D612AB">
        <w:rPr>
          <w:rFonts w:ascii="Arial" w:hAnsi="Arial" w:cs="Arial"/>
          <w:sz w:val="22"/>
          <w:szCs w:val="22"/>
        </w:rPr>
        <w:t xml:space="preserve">dočasný </w:t>
      </w:r>
      <w:r w:rsidR="00D754B2">
        <w:rPr>
          <w:rFonts w:ascii="Arial" w:hAnsi="Arial" w:cs="Arial"/>
          <w:sz w:val="22"/>
          <w:szCs w:val="22"/>
        </w:rPr>
        <w:t>propad příjmů</w:t>
      </w:r>
      <w:r w:rsidR="007C5595">
        <w:rPr>
          <w:rFonts w:ascii="Arial" w:hAnsi="Arial" w:cs="Arial"/>
          <w:sz w:val="22"/>
          <w:szCs w:val="22"/>
        </w:rPr>
        <w:t xml:space="preserve"> </w:t>
      </w:r>
      <w:r w:rsidR="002678FA" w:rsidRPr="00D612AB">
        <w:rPr>
          <w:rFonts w:ascii="Arial" w:hAnsi="Arial" w:cs="Arial"/>
          <w:sz w:val="22"/>
          <w:szCs w:val="22"/>
        </w:rPr>
        <w:t>spolku</w:t>
      </w:r>
      <w:r w:rsidR="0085038A">
        <w:rPr>
          <w:rFonts w:ascii="Arial" w:hAnsi="Arial" w:cs="Arial"/>
          <w:sz w:val="22"/>
          <w:szCs w:val="22"/>
        </w:rPr>
        <w:t xml:space="preserve"> </w:t>
      </w:r>
      <w:r w:rsidR="00D754B2">
        <w:rPr>
          <w:rFonts w:ascii="Arial" w:hAnsi="Arial" w:cs="Arial"/>
          <w:sz w:val="22"/>
          <w:szCs w:val="22"/>
        </w:rPr>
        <w:t>z důvodu omezení provozu ve</w:t>
      </w:r>
      <w:r w:rsidR="0085038A">
        <w:rPr>
          <w:rFonts w:ascii="Arial" w:hAnsi="Arial" w:cs="Arial"/>
          <w:sz w:val="22"/>
          <w:szCs w:val="22"/>
        </w:rPr>
        <w:t xml:space="preserve"> 4.</w:t>
      </w:r>
      <w:r w:rsidR="007C5595">
        <w:rPr>
          <w:rFonts w:ascii="Arial" w:hAnsi="Arial" w:cs="Arial"/>
          <w:sz w:val="22"/>
          <w:szCs w:val="22"/>
        </w:rPr>
        <w:t xml:space="preserve"> čtvrtletí r</w:t>
      </w:r>
      <w:r w:rsidR="0085038A">
        <w:rPr>
          <w:rFonts w:ascii="Arial" w:hAnsi="Arial" w:cs="Arial"/>
          <w:sz w:val="22"/>
          <w:szCs w:val="22"/>
        </w:rPr>
        <w:t>oku 2020, který</w:t>
      </w:r>
      <w:r w:rsidR="007C5595">
        <w:rPr>
          <w:rFonts w:ascii="Arial" w:hAnsi="Arial" w:cs="Arial"/>
          <w:sz w:val="22"/>
          <w:szCs w:val="22"/>
        </w:rPr>
        <w:t xml:space="preserve"> způsobila pokračující </w:t>
      </w:r>
      <w:proofErr w:type="spellStart"/>
      <w:r w:rsidR="007C5595">
        <w:rPr>
          <w:rFonts w:ascii="Arial" w:hAnsi="Arial" w:cs="Arial"/>
          <w:sz w:val="22"/>
          <w:szCs w:val="22"/>
        </w:rPr>
        <w:t>koronavirov</w:t>
      </w:r>
      <w:r w:rsidR="00674E8D">
        <w:rPr>
          <w:rFonts w:ascii="Arial" w:hAnsi="Arial" w:cs="Arial"/>
          <w:sz w:val="22"/>
          <w:szCs w:val="22"/>
        </w:rPr>
        <w:t>á</w:t>
      </w:r>
      <w:proofErr w:type="spellEnd"/>
      <w:r w:rsidR="007C5595">
        <w:rPr>
          <w:rFonts w:ascii="Arial" w:hAnsi="Arial" w:cs="Arial"/>
          <w:sz w:val="22"/>
          <w:szCs w:val="22"/>
        </w:rPr>
        <w:t xml:space="preserve"> krize. </w:t>
      </w:r>
    </w:p>
    <w:p w:rsidR="008B192C" w:rsidRDefault="008B192C" w:rsidP="0042202F">
      <w:pPr>
        <w:tabs>
          <w:tab w:val="left" w:pos="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 účinností od 5. 10. 2020 </w:t>
      </w:r>
      <w:r w:rsidR="007C5595">
        <w:rPr>
          <w:rFonts w:ascii="Arial" w:hAnsi="Arial" w:cs="Arial"/>
          <w:sz w:val="22"/>
          <w:szCs w:val="22"/>
        </w:rPr>
        <w:t>V</w:t>
      </w:r>
      <w:r w:rsidR="002D4681" w:rsidRPr="00D612AB">
        <w:rPr>
          <w:rFonts w:ascii="Arial" w:hAnsi="Arial" w:cs="Arial"/>
          <w:sz w:val="22"/>
          <w:szCs w:val="22"/>
        </w:rPr>
        <w:t xml:space="preserve">láda </w:t>
      </w:r>
      <w:r w:rsidR="00920356" w:rsidRPr="00D612AB">
        <w:rPr>
          <w:rFonts w:ascii="Arial" w:hAnsi="Arial" w:cs="Arial"/>
          <w:sz w:val="22"/>
          <w:szCs w:val="22"/>
        </w:rPr>
        <w:t xml:space="preserve">ČR </w:t>
      </w:r>
      <w:r w:rsidR="00F64612" w:rsidRPr="00D612AB">
        <w:rPr>
          <w:rFonts w:ascii="Arial" w:hAnsi="Arial" w:cs="Arial"/>
          <w:sz w:val="22"/>
          <w:szCs w:val="22"/>
        </w:rPr>
        <w:t xml:space="preserve">usnesením č. 957 ze dne 30. 9. 2020 </w:t>
      </w:r>
      <w:r w:rsidR="002D4681" w:rsidRPr="00D612AB">
        <w:rPr>
          <w:rFonts w:ascii="Arial" w:hAnsi="Arial" w:cs="Arial"/>
          <w:sz w:val="22"/>
          <w:szCs w:val="22"/>
        </w:rPr>
        <w:t>opět vyhlásila nouzový stav</w:t>
      </w:r>
      <w:r w:rsidR="002678FA" w:rsidRPr="00D612A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který byl prodloužen </w:t>
      </w:r>
      <w:r w:rsidR="005A1114" w:rsidRPr="00D612AB">
        <w:rPr>
          <w:rFonts w:ascii="Arial" w:hAnsi="Arial" w:cs="Arial"/>
          <w:sz w:val="22"/>
          <w:szCs w:val="22"/>
        </w:rPr>
        <w:t>usnesením Vlády ČR č. 1195 ze dne 20.</w:t>
      </w:r>
      <w:r w:rsidR="00D612AB" w:rsidRPr="00D612AB">
        <w:rPr>
          <w:rFonts w:ascii="Arial" w:hAnsi="Arial" w:cs="Arial"/>
          <w:sz w:val="22"/>
          <w:szCs w:val="22"/>
        </w:rPr>
        <w:t xml:space="preserve"> </w:t>
      </w:r>
      <w:r w:rsidR="005A1114" w:rsidRPr="00D612AB">
        <w:rPr>
          <w:rFonts w:ascii="Arial" w:hAnsi="Arial" w:cs="Arial"/>
          <w:sz w:val="22"/>
          <w:szCs w:val="22"/>
        </w:rPr>
        <w:t>11.</w:t>
      </w:r>
      <w:r w:rsidR="00D612AB" w:rsidRPr="00D612AB">
        <w:rPr>
          <w:rFonts w:ascii="Arial" w:hAnsi="Arial" w:cs="Arial"/>
          <w:sz w:val="22"/>
          <w:szCs w:val="22"/>
        </w:rPr>
        <w:t xml:space="preserve"> </w:t>
      </w:r>
      <w:r w:rsidR="005A1114" w:rsidRPr="00D612AB">
        <w:rPr>
          <w:rFonts w:ascii="Arial" w:hAnsi="Arial" w:cs="Arial"/>
          <w:sz w:val="22"/>
          <w:szCs w:val="22"/>
        </w:rPr>
        <w:t>2020 až do 12. 12</w:t>
      </w:r>
      <w:r w:rsidR="00F64612" w:rsidRPr="00D612AB">
        <w:rPr>
          <w:rFonts w:ascii="Arial" w:hAnsi="Arial" w:cs="Arial"/>
          <w:sz w:val="22"/>
          <w:szCs w:val="22"/>
        </w:rPr>
        <w:t>. 2020</w:t>
      </w:r>
      <w:r w:rsidR="007C5595">
        <w:rPr>
          <w:rFonts w:ascii="Arial" w:hAnsi="Arial" w:cs="Arial"/>
          <w:sz w:val="22"/>
          <w:szCs w:val="22"/>
        </w:rPr>
        <w:t>. Protože následně</w:t>
      </w:r>
      <w:r w:rsidR="005A1114" w:rsidRPr="00D612AB">
        <w:rPr>
          <w:rFonts w:ascii="Arial" w:hAnsi="Arial" w:cs="Arial"/>
          <w:sz w:val="22"/>
          <w:szCs w:val="22"/>
        </w:rPr>
        <w:t xml:space="preserve"> </w:t>
      </w:r>
      <w:r w:rsidR="007C5595">
        <w:rPr>
          <w:rFonts w:ascii="Arial" w:hAnsi="Arial" w:cs="Arial"/>
          <w:sz w:val="22"/>
          <w:szCs w:val="22"/>
        </w:rPr>
        <w:t xml:space="preserve">Vláda ČR </w:t>
      </w:r>
      <w:r w:rsidR="002C0F65" w:rsidRPr="00D612AB">
        <w:rPr>
          <w:rFonts w:ascii="Arial" w:hAnsi="Arial" w:cs="Arial"/>
          <w:sz w:val="22"/>
          <w:szCs w:val="22"/>
        </w:rPr>
        <w:t xml:space="preserve">usnesením </w:t>
      </w:r>
      <w:r w:rsidR="007C5595">
        <w:rPr>
          <w:rFonts w:ascii="Arial" w:hAnsi="Arial" w:cs="Arial"/>
          <w:sz w:val="22"/>
          <w:szCs w:val="22"/>
        </w:rPr>
        <w:t>č</w:t>
      </w:r>
      <w:r w:rsidR="005A1114" w:rsidRPr="00D612AB">
        <w:rPr>
          <w:rFonts w:ascii="Arial" w:hAnsi="Arial" w:cs="Arial"/>
          <w:sz w:val="22"/>
          <w:szCs w:val="22"/>
        </w:rPr>
        <w:t>. 996</w:t>
      </w:r>
      <w:r w:rsidR="00920356" w:rsidRPr="00D612AB">
        <w:rPr>
          <w:rFonts w:ascii="Arial" w:hAnsi="Arial" w:cs="Arial"/>
          <w:sz w:val="22"/>
          <w:szCs w:val="22"/>
        </w:rPr>
        <w:t xml:space="preserve"> </w:t>
      </w:r>
      <w:r w:rsidR="007C5595">
        <w:rPr>
          <w:rFonts w:ascii="Arial" w:hAnsi="Arial" w:cs="Arial"/>
          <w:sz w:val="22"/>
          <w:szCs w:val="22"/>
        </w:rPr>
        <w:t>ze dne 8.</w:t>
      </w:r>
      <w:r w:rsidR="00836FC1">
        <w:rPr>
          <w:rFonts w:ascii="Arial" w:hAnsi="Arial" w:cs="Arial"/>
          <w:sz w:val="22"/>
          <w:szCs w:val="22"/>
        </w:rPr>
        <w:t xml:space="preserve"> </w:t>
      </w:r>
      <w:r w:rsidR="007C5595">
        <w:rPr>
          <w:rFonts w:ascii="Arial" w:hAnsi="Arial" w:cs="Arial"/>
          <w:sz w:val="22"/>
          <w:szCs w:val="22"/>
        </w:rPr>
        <w:t>10.</w:t>
      </w:r>
      <w:r w:rsidR="00836FC1">
        <w:rPr>
          <w:rFonts w:ascii="Arial" w:hAnsi="Arial" w:cs="Arial"/>
          <w:sz w:val="22"/>
          <w:szCs w:val="22"/>
        </w:rPr>
        <w:t xml:space="preserve"> </w:t>
      </w:r>
      <w:r w:rsidR="007C5595">
        <w:rPr>
          <w:rFonts w:ascii="Arial" w:hAnsi="Arial" w:cs="Arial"/>
          <w:sz w:val="22"/>
          <w:szCs w:val="22"/>
        </w:rPr>
        <w:t xml:space="preserve">2020 zakázala </w:t>
      </w:r>
      <w:r w:rsidR="005A1114" w:rsidRPr="007C5595">
        <w:rPr>
          <w:rFonts w:ascii="Arial" w:hAnsi="Arial" w:cs="Arial"/>
          <w:sz w:val="22"/>
          <w:szCs w:val="22"/>
          <w:u w:val="single"/>
        </w:rPr>
        <w:t xml:space="preserve">s účinností </w:t>
      </w:r>
      <w:r w:rsidR="0085038A">
        <w:rPr>
          <w:rFonts w:ascii="Arial" w:hAnsi="Arial" w:cs="Arial"/>
          <w:sz w:val="22"/>
          <w:szCs w:val="22"/>
          <w:u w:val="single"/>
        </w:rPr>
        <w:br/>
      </w:r>
      <w:r w:rsidR="005A1114" w:rsidRPr="007C5595">
        <w:rPr>
          <w:rFonts w:ascii="Arial" w:hAnsi="Arial" w:cs="Arial"/>
          <w:sz w:val="22"/>
          <w:szCs w:val="22"/>
          <w:u w:val="single"/>
        </w:rPr>
        <w:t>od 12</w:t>
      </w:r>
      <w:r w:rsidR="00F64612" w:rsidRPr="007C5595">
        <w:rPr>
          <w:rFonts w:ascii="Arial" w:hAnsi="Arial" w:cs="Arial"/>
          <w:sz w:val="22"/>
          <w:szCs w:val="22"/>
          <w:u w:val="single"/>
        </w:rPr>
        <w:t>. 10. 2020</w:t>
      </w:r>
      <w:r w:rsidR="005A1114" w:rsidRPr="007C5595">
        <w:rPr>
          <w:rFonts w:ascii="Arial" w:hAnsi="Arial" w:cs="Arial"/>
          <w:sz w:val="22"/>
          <w:szCs w:val="22"/>
          <w:u w:val="single"/>
        </w:rPr>
        <w:t xml:space="preserve"> provoz</w:t>
      </w:r>
      <w:r w:rsidR="007C5595">
        <w:rPr>
          <w:rFonts w:ascii="Arial" w:hAnsi="Arial" w:cs="Arial"/>
          <w:sz w:val="22"/>
          <w:szCs w:val="22"/>
          <w:u w:val="single"/>
        </w:rPr>
        <w:t xml:space="preserve"> </w:t>
      </w:r>
      <w:r w:rsidR="005A1114" w:rsidRPr="007C5595">
        <w:rPr>
          <w:rFonts w:ascii="Arial" w:hAnsi="Arial" w:cs="Arial"/>
          <w:sz w:val="22"/>
          <w:szCs w:val="22"/>
          <w:u w:val="single"/>
        </w:rPr>
        <w:t>a používání sportovišť ve vnitřn</w:t>
      </w:r>
      <w:r w:rsidR="00D612AB" w:rsidRPr="007C5595">
        <w:rPr>
          <w:rFonts w:ascii="Arial" w:hAnsi="Arial" w:cs="Arial"/>
          <w:sz w:val="22"/>
          <w:szCs w:val="22"/>
          <w:u w:val="single"/>
        </w:rPr>
        <w:t>ích prostor</w:t>
      </w:r>
      <w:r w:rsidR="00E15E9E" w:rsidRPr="007C5595">
        <w:rPr>
          <w:rFonts w:ascii="Arial" w:hAnsi="Arial" w:cs="Arial"/>
          <w:sz w:val="22"/>
          <w:szCs w:val="22"/>
          <w:u w:val="single"/>
        </w:rPr>
        <w:t>á</w:t>
      </w:r>
      <w:r w:rsidR="00D612AB" w:rsidRPr="007C5595">
        <w:rPr>
          <w:rFonts w:ascii="Arial" w:hAnsi="Arial" w:cs="Arial"/>
          <w:sz w:val="22"/>
          <w:szCs w:val="22"/>
          <w:u w:val="single"/>
        </w:rPr>
        <w:t>ch staveb</w:t>
      </w:r>
      <w:r w:rsidR="007C5595">
        <w:rPr>
          <w:rFonts w:ascii="Arial" w:hAnsi="Arial" w:cs="Arial"/>
          <w:sz w:val="22"/>
          <w:szCs w:val="22"/>
          <w:u w:val="single"/>
        </w:rPr>
        <w:t>, musela být sportovní hala uzavřena</w:t>
      </w:r>
      <w:r w:rsidR="007C5595" w:rsidRPr="008B192C">
        <w:rPr>
          <w:rFonts w:ascii="Arial" w:hAnsi="Arial" w:cs="Arial"/>
          <w:sz w:val="22"/>
          <w:szCs w:val="22"/>
        </w:rPr>
        <w:t xml:space="preserve">. Spolku z tohoto důvodu chybí </w:t>
      </w:r>
      <w:r>
        <w:rPr>
          <w:rFonts w:ascii="Arial" w:hAnsi="Arial" w:cs="Arial"/>
          <w:sz w:val="22"/>
          <w:szCs w:val="22"/>
        </w:rPr>
        <w:t xml:space="preserve">plánované </w:t>
      </w:r>
      <w:r w:rsidR="007C5595" w:rsidRPr="008B192C">
        <w:rPr>
          <w:rFonts w:ascii="Arial" w:hAnsi="Arial" w:cs="Arial"/>
          <w:sz w:val="22"/>
          <w:szCs w:val="22"/>
        </w:rPr>
        <w:t>příjmy z provozu sportovní haly (nájmy)</w:t>
      </w:r>
      <w:r>
        <w:rPr>
          <w:rFonts w:ascii="Arial" w:hAnsi="Arial" w:cs="Arial"/>
          <w:sz w:val="22"/>
          <w:szCs w:val="22"/>
        </w:rPr>
        <w:t xml:space="preserve">, na druhou stranu - </w:t>
      </w:r>
      <w:r w:rsidR="007C5595" w:rsidRPr="008B192C">
        <w:rPr>
          <w:rFonts w:ascii="Arial" w:hAnsi="Arial" w:cs="Arial"/>
          <w:sz w:val="22"/>
          <w:szCs w:val="22"/>
        </w:rPr>
        <w:t>i</w:t>
      </w:r>
      <w:r w:rsidR="0085038A" w:rsidRPr="008B192C">
        <w:rPr>
          <w:rFonts w:ascii="Arial" w:hAnsi="Arial" w:cs="Arial"/>
          <w:sz w:val="22"/>
          <w:szCs w:val="22"/>
        </w:rPr>
        <w:t xml:space="preserve"> když je hala uzavřena </w:t>
      </w:r>
      <w:r>
        <w:rPr>
          <w:rFonts w:ascii="Arial" w:hAnsi="Arial" w:cs="Arial"/>
          <w:sz w:val="22"/>
          <w:szCs w:val="22"/>
        </w:rPr>
        <w:t xml:space="preserve">– musí hradit nezbytně nutné náklady na provoz, jako jsou mzdy </w:t>
      </w:r>
      <w:r w:rsidR="00BA399B">
        <w:rPr>
          <w:rFonts w:ascii="Arial" w:hAnsi="Arial" w:cs="Arial"/>
          <w:sz w:val="22"/>
          <w:szCs w:val="22"/>
        </w:rPr>
        <w:t>a energie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5038A" w:rsidRDefault="00D612AB" w:rsidP="0042202F">
      <w:pPr>
        <w:tabs>
          <w:tab w:val="left" w:pos="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612AB">
        <w:rPr>
          <w:rFonts w:ascii="Arial" w:hAnsi="Arial" w:cs="Arial"/>
          <w:sz w:val="22"/>
          <w:szCs w:val="22"/>
        </w:rPr>
        <w:t>Vzhledem k současné epidemiologické situaci lze</w:t>
      </w:r>
      <w:r w:rsidR="0085038A">
        <w:rPr>
          <w:rFonts w:ascii="Arial" w:hAnsi="Arial" w:cs="Arial"/>
          <w:sz w:val="22"/>
          <w:szCs w:val="22"/>
        </w:rPr>
        <w:t xml:space="preserve"> obtížně předpokládat </w:t>
      </w:r>
      <w:proofErr w:type="spellStart"/>
      <w:r w:rsidR="0085038A">
        <w:rPr>
          <w:rFonts w:ascii="Arial" w:hAnsi="Arial" w:cs="Arial"/>
          <w:sz w:val="22"/>
          <w:szCs w:val="22"/>
        </w:rPr>
        <w:t>dálší</w:t>
      </w:r>
      <w:proofErr w:type="spellEnd"/>
      <w:r w:rsidR="0085038A">
        <w:rPr>
          <w:rFonts w:ascii="Arial" w:hAnsi="Arial" w:cs="Arial"/>
          <w:sz w:val="22"/>
          <w:szCs w:val="22"/>
        </w:rPr>
        <w:t xml:space="preserve"> vývoj případných legislativních omezení, které mají do</w:t>
      </w:r>
      <w:r w:rsidR="00F65B9E">
        <w:rPr>
          <w:rFonts w:ascii="Arial" w:hAnsi="Arial" w:cs="Arial"/>
          <w:sz w:val="22"/>
          <w:szCs w:val="22"/>
        </w:rPr>
        <w:t xml:space="preserve">pad na provoz haly a proto spolek žádá o překlenutí </w:t>
      </w:r>
      <w:r w:rsidR="00BA399B">
        <w:rPr>
          <w:rFonts w:ascii="Arial" w:hAnsi="Arial" w:cs="Arial"/>
          <w:sz w:val="22"/>
          <w:szCs w:val="22"/>
        </w:rPr>
        <w:t xml:space="preserve">dočasného </w:t>
      </w:r>
      <w:r w:rsidR="00F65B9E">
        <w:rPr>
          <w:rFonts w:ascii="Arial" w:hAnsi="Arial" w:cs="Arial"/>
          <w:sz w:val="22"/>
          <w:szCs w:val="22"/>
        </w:rPr>
        <w:t xml:space="preserve">nesouladu mezi příjmy a výdaji formou návratné finanční výpomoci. </w:t>
      </w:r>
    </w:p>
    <w:p w:rsidR="00011767" w:rsidRPr="00AC5315" w:rsidRDefault="00F65B9E" w:rsidP="0042202F">
      <w:pPr>
        <w:tabs>
          <w:tab w:val="left" w:pos="284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11767">
        <w:rPr>
          <w:rFonts w:ascii="Arial" w:hAnsi="Arial" w:cs="Arial"/>
          <w:sz w:val="22"/>
          <w:szCs w:val="22"/>
        </w:rPr>
        <w:t xml:space="preserve">polek poskytnutou návratnou finanční výpomoc 300.000 Kč uhradí nejpozději </w:t>
      </w:r>
      <w:bookmarkStart w:id="0" w:name="_GoBack"/>
      <w:bookmarkEnd w:id="0"/>
      <w:r w:rsidR="00011767">
        <w:rPr>
          <w:rFonts w:ascii="Arial" w:hAnsi="Arial" w:cs="Arial"/>
          <w:sz w:val="22"/>
          <w:szCs w:val="22"/>
        </w:rPr>
        <w:t>do 30.</w:t>
      </w:r>
      <w:r w:rsidR="00DB155E">
        <w:rPr>
          <w:rFonts w:ascii="Arial" w:hAnsi="Arial" w:cs="Arial"/>
          <w:sz w:val="22"/>
          <w:szCs w:val="22"/>
        </w:rPr>
        <w:t xml:space="preserve"> </w:t>
      </w:r>
      <w:r w:rsidR="00011767">
        <w:rPr>
          <w:rFonts w:ascii="Arial" w:hAnsi="Arial" w:cs="Arial"/>
          <w:sz w:val="22"/>
          <w:szCs w:val="22"/>
        </w:rPr>
        <w:t>6.</w:t>
      </w:r>
      <w:r w:rsidR="00DB155E">
        <w:rPr>
          <w:rFonts w:ascii="Arial" w:hAnsi="Arial" w:cs="Arial"/>
          <w:sz w:val="22"/>
          <w:szCs w:val="22"/>
        </w:rPr>
        <w:t xml:space="preserve"> </w:t>
      </w:r>
      <w:r w:rsidR="00011767">
        <w:rPr>
          <w:rFonts w:ascii="Arial" w:hAnsi="Arial" w:cs="Arial"/>
          <w:sz w:val="22"/>
          <w:szCs w:val="22"/>
        </w:rPr>
        <w:t>2021</w:t>
      </w:r>
      <w:r w:rsidR="008323C6">
        <w:rPr>
          <w:rFonts w:ascii="Arial" w:hAnsi="Arial" w:cs="Arial"/>
          <w:sz w:val="22"/>
          <w:szCs w:val="22"/>
        </w:rPr>
        <w:t>.</w:t>
      </w:r>
    </w:p>
    <w:p w:rsidR="0042202F" w:rsidRDefault="00836FC1" w:rsidP="0042202F">
      <w:pPr>
        <w:tabs>
          <w:tab w:val="left" w:pos="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Rozpoč</w:t>
      </w:r>
      <w:r w:rsidR="0042202F" w:rsidRPr="00AC531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ovaný přehled výdajů a předpokládaných zdrojů jejich krytí</w:t>
      </w:r>
      <w:r w:rsidR="0042202F" w:rsidRPr="00AC5315">
        <w:rPr>
          <w:rFonts w:ascii="Arial" w:hAnsi="Arial" w:cs="Arial"/>
          <w:sz w:val="22"/>
          <w:szCs w:val="22"/>
        </w:rPr>
        <w:t xml:space="preserve"> je obsahem II. a III. části Žádosti o poskyt</w:t>
      </w:r>
      <w:r w:rsidR="00731367">
        <w:rPr>
          <w:rFonts w:ascii="Arial" w:hAnsi="Arial" w:cs="Arial"/>
          <w:sz w:val="22"/>
          <w:szCs w:val="22"/>
        </w:rPr>
        <w:t>n</w:t>
      </w:r>
      <w:r w:rsidR="0042202F" w:rsidRPr="00AC5315">
        <w:rPr>
          <w:rFonts w:ascii="Arial" w:hAnsi="Arial" w:cs="Arial"/>
          <w:sz w:val="22"/>
          <w:szCs w:val="22"/>
        </w:rPr>
        <w:t>utí návratné finanční výpomoci z rozpočtu statutárního města Prostějova (viz příloha č.</w:t>
      </w:r>
      <w:r w:rsidR="00731367">
        <w:rPr>
          <w:rFonts w:ascii="Arial" w:hAnsi="Arial" w:cs="Arial"/>
          <w:sz w:val="22"/>
          <w:szCs w:val="22"/>
        </w:rPr>
        <w:t xml:space="preserve"> </w:t>
      </w:r>
      <w:r w:rsidR="0042202F" w:rsidRPr="00AC5315">
        <w:rPr>
          <w:rFonts w:ascii="Arial" w:hAnsi="Arial" w:cs="Arial"/>
          <w:sz w:val="22"/>
          <w:szCs w:val="22"/>
        </w:rPr>
        <w:t>1).</w:t>
      </w:r>
    </w:p>
    <w:p w:rsidR="0042202F" w:rsidRPr="009C51C1" w:rsidRDefault="0042202F" w:rsidP="0042202F">
      <w:pPr>
        <w:tabs>
          <w:tab w:val="left" w:pos="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C51C1">
        <w:rPr>
          <w:rFonts w:ascii="Arial" w:hAnsi="Arial" w:cs="Arial"/>
          <w:sz w:val="22"/>
          <w:szCs w:val="22"/>
        </w:rPr>
        <w:t>Žadatel ke dni </w:t>
      </w:r>
      <w:r w:rsidR="002678FA">
        <w:rPr>
          <w:rFonts w:ascii="Arial" w:hAnsi="Arial" w:cs="Arial"/>
          <w:sz w:val="22"/>
          <w:szCs w:val="22"/>
        </w:rPr>
        <w:t>30</w:t>
      </w:r>
      <w:r w:rsidRPr="009C51C1">
        <w:rPr>
          <w:rFonts w:ascii="Arial" w:hAnsi="Arial" w:cs="Arial"/>
          <w:sz w:val="22"/>
          <w:szCs w:val="22"/>
        </w:rPr>
        <w:t>.</w:t>
      </w:r>
      <w:r w:rsidR="00AC5315" w:rsidRPr="009C51C1">
        <w:rPr>
          <w:rFonts w:ascii="Arial" w:hAnsi="Arial" w:cs="Arial"/>
          <w:sz w:val="22"/>
          <w:szCs w:val="22"/>
        </w:rPr>
        <w:t xml:space="preserve"> 11</w:t>
      </w:r>
      <w:r w:rsidRPr="009C51C1">
        <w:rPr>
          <w:rFonts w:ascii="Arial" w:hAnsi="Arial" w:cs="Arial"/>
          <w:sz w:val="22"/>
          <w:szCs w:val="22"/>
        </w:rPr>
        <w:t>.</w:t>
      </w:r>
      <w:r w:rsidR="00AC5315" w:rsidRPr="009C51C1">
        <w:rPr>
          <w:rFonts w:ascii="Arial" w:hAnsi="Arial" w:cs="Arial"/>
          <w:sz w:val="22"/>
          <w:szCs w:val="22"/>
        </w:rPr>
        <w:t xml:space="preserve"> </w:t>
      </w:r>
      <w:r w:rsidRPr="009C51C1">
        <w:rPr>
          <w:rFonts w:ascii="Arial" w:hAnsi="Arial" w:cs="Arial"/>
          <w:sz w:val="22"/>
          <w:szCs w:val="22"/>
        </w:rPr>
        <w:t xml:space="preserve">2020 není dlužníkem statutárního města Prostějova. </w:t>
      </w:r>
    </w:p>
    <w:p w:rsidR="0042202F" w:rsidRPr="00AC5315" w:rsidRDefault="0042202F" w:rsidP="0042202F">
      <w:pPr>
        <w:shd w:val="clear" w:color="auto" w:fill="FFFFFF"/>
        <w:ind w:right="6"/>
        <w:jc w:val="both"/>
        <w:rPr>
          <w:rFonts w:ascii="Arial" w:hAnsi="Arial" w:cs="Arial"/>
          <w:sz w:val="22"/>
          <w:szCs w:val="22"/>
        </w:rPr>
      </w:pPr>
      <w:r w:rsidRPr="009C51C1">
        <w:rPr>
          <w:rFonts w:ascii="Arial" w:hAnsi="Arial" w:cs="Arial"/>
          <w:sz w:val="22"/>
          <w:szCs w:val="22"/>
        </w:rPr>
        <w:t xml:space="preserve">Předkládané rozpočtové opatření má vliv na rozpočet města. Dle výše uvedeného návrhu dojde ke snížení finančních prostředků Fondu rezerv a rozvoje o částku </w:t>
      </w:r>
      <w:r w:rsidR="00011767">
        <w:rPr>
          <w:rFonts w:ascii="Arial" w:hAnsi="Arial" w:cs="Arial"/>
          <w:sz w:val="22"/>
          <w:szCs w:val="22"/>
        </w:rPr>
        <w:t>300</w:t>
      </w:r>
      <w:r w:rsidRPr="009C51C1">
        <w:rPr>
          <w:rFonts w:ascii="Arial" w:hAnsi="Arial" w:cs="Arial"/>
          <w:sz w:val="22"/>
          <w:szCs w:val="22"/>
        </w:rPr>
        <w:t xml:space="preserve"> 000 Kč a současně </w:t>
      </w:r>
      <w:r w:rsidR="006F63E8">
        <w:rPr>
          <w:rFonts w:ascii="Arial" w:hAnsi="Arial" w:cs="Arial"/>
          <w:sz w:val="22"/>
          <w:szCs w:val="22"/>
        </w:rPr>
        <w:br/>
      </w:r>
      <w:r w:rsidRPr="009C51C1">
        <w:rPr>
          <w:rFonts w:ascii="Arial" w:hAnsi="Arial" w:cs="Arial"/>
          <w:sz w:val="22"/>
          <w:szCs w:val="22"/>
        </w:rPr>
        <w:t xml:space="preserve">ke zvýšení finančních prostředků výdajů u kapitoly 70 – Finanční odbor o částku </w:t>
      </w:r>
      <w:r w:rsidR="00011767">
        <w:rPr>
          <w:rFonts w:ascii="Arial" w:hAnsi="Arial" w:cs="Arial"/>
          <w:sz w:val="22"/>
          <w:szCs w:val="22"/>
        </w:rPr>
        <w:t>300</w:t>
      </w:r>
      <w:r w:rsidRPr="009C51C1">
        <w:rPr>
          <w:rFonts w:ascii="Arial" w:hAnsi="Arial" w:cs="Arial"/>
          <w:sz w:val="22"/>
          <w:szCs w:val="22"/>
        </w:rPr>
        <w:t> 000 Kč.</w:t>
      </w:r>
      <w:r w:rsidRPr="00AC5315">
        <w:rPr>
          <w:rFonts w:ascii="Arial" w:hAnsi="Arial" w:cs="Arial"/>
          <w:sz w:val="22"/>
          <w:szCs w:val="22"/>
        </w:rPr>
        <w:t xml:space="preserve"> </w:t>
      </w:r>
    </w:p>
    <w:p w:rsidR="00AC348E" w:rsidRDefault="00AC348E" w:rsidP="00AC348E">
      <w:pPr>
        <w:shd w:val="clear" w:color="auto" w:fill="FFFFFF"/>
        <w:spacing w:line="252" w:lineRule="exact"/>
        <w:ind w:right="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C348E" w:rsidRPr="006C1484" w:rsidRDefault="00AC348E" w:rsidP="00AC348E">
      <w:pPr>
        <w:shd w:val="clear" w:color="auto" w:fill="FFFFFF"/>
        <w:spacing w:line="252" w:lineRule="exact"/>
        <w:ind w:right="7"/>
        <w:jc w:val="both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  <w:r w:rsidRPr="006C1484">
        <w:rPr>
          <w:rFonts w:ascii="Arial" w:hAnsi="Arial" w:cs="Arial"/>
          <w:b/>
          <w:color w:val="000000"/>
          <w:sz w:val="22"/>
          <w:szCs w:val="22"/>
        </w:rPr>
        <w:t xml:space="preserve">Rada města Prostějova usnesením č. </w:t>
      </w:r>
      <w:r w:rsidRPr="00F504DE">
        <w:rPr>
          <w:rFonts w:ascii="Arial" w:hAnsi="Arial" w:cs="Arial"/>
          <w:b/>
          <w:color w:val="000000"/>
          <w:sz w:val="22"/>
          <w:szCs w:val="22"/>
        </w:rPr>
        <w:t>08</w:t>
      </w:r>
      <w:r>
        <w:rPr>
          <w:rFonts w:ascii="Arial" w:hAnsi="Arial" w:cs="Arial"/>
          <w:b/>
          <w:color w:val="000000"/>
          <w:sz w:val="22"/>
          <w:szCs w:val="22"/>
        </w:rPr>
        <w:t>9</w:t>
      </w:r>
      <w:r w:rsidR="002E184E">
        <w:rPr>
          <w:rFonts w:ascii="Arial" w:hAnsi="Arial" w:cs="Arial"/>
          <w:b/>
          <w:color w:val="000000"/>
          <w:sz w:val="22"/>
          <w:szCs w:val="22"/>
        </w:rPr>
        <w:t>6</w:t>
      </w:r>
      <w:r w:rsidRPr="00F504DE">
        <w:rPr>
          <w:rFonts w:ascii="Arial" w:hAnsi="Arial" w:cs="Arial"/>
          <w:b/>
          <w:color w:val="000000"/>
          <w:sz w:val="22"/>
          <w:szCs w:val="22"/>
        </w:rPr>
        <w:t xml:space="preserve"> z</w:t>
      </w:r>
      <w:r w:rsidRPr="006C1484">
        <w:rPr>
          <w:rFonts w:ascii="Arial" w:hAnsi="Arial" w:cs="Arial"/>
          <w:b/>
          <w:color w:val="000000"/>
          <w:sz w:val="22"/>
          <w:szCs w:val="22"/>
        </w:rPr>
        <w:t xml:space="preserve">e dne </w:t>
      </w:r>
      <w:r>
        <w:rPr>
          <w:rFonts w:ascii="Arial" w:hAnsi="Arial" w:cs="Arial"/>
          <w:b/>
          <w:color w:val="000000"/>
          <w:sz w:val="22"/>
          <w:szCs w:val="22"/>
        </w:rPr>
        <w:t>30</w:t>
      </w:r>
      <w:r w:rsidRPr="006C1484">
        <w:rPr>
          <w:rFonts w:ascii="Arial" w:hAnsi="Arial" w:cs="Arial"/>
          <w:b/>
          <w:color w:val="000000"/>
          <w:sz w:val="22"/>
          <w:szCs w:val="22"/>
        </w:rPr>
        <w:t>. 11. 2020 doporučila Zastupitelstvu města Prostějova výše uvedené usnesení schválit.</w:t>
      </w:r>
    </w:p>
    <w:p w:rsidR="00155380" w:rsidRPr="00AC5315" w:rsidRDefault="00155380" w:rsidP="0042202F">
      <w:pPr>
        <w:pStyle w:val="Textpoznpodarou"/>
        <w:jc w:val="both"/>
        <w:rPr>
          <w:rFonts w:ascii="Arial" w:eastAsia="Calibri" w:hAnsi="Arial" w:cs="Arial"/>
          <w:sz w:val="22"/>
          <w:szCs w:val="22"/>
        </w:rPr>
      </w:pPr>
    </w:p>
    <w:p w:rsidR="00920356" w:rsidRDefault="00920356" w:rsidP="0042202F">
      <w:pPr>
        <w:shd w:val="clear" w:color="auto" w:fill="FFFFFF"/>
        <w:spacing w:line="252" w:lineRule="exact"/>
        <w:ind w:right="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41F85" w:rsidRPr="00AC5315" w:rsidRDefault="00641F85" w:rsidP="0042202F">
      <w:pPr>
        <w:shd w:val="clear" w:color="auto" w:fill="FFFFFF"/>
        <w:spacing w:line="252" w:lineRule="exact"/>
        <w:ind w:right="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80137" w:rsidRPr="00AC5315" w:rsidRDefault="00580137" w:rsidP="00204DF9">
      <w:pPr>
        <w:keepNext/>
        <w:keepLines/>
        <w:tabs>
          <w:tab w:val="left" w:pos="284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C5315">
        <w:rPr>
          <w:rFonts w:ascii="Arial" w:hAnsi="Arial" w:cs="Arial"/>
          <w:b/>
          <w:sz w:val="22"/>
          <w:szCs w:val="22"/>
          <w:u w:val="single"/>
        </w:rPr>
        <w:t>Stanoviska odborů MMPv:</w:t>
      </w:r>
    </w:p>
    <w:p w:rsidR="00580137" w:rsidRPr="00AC5315" w:rsidRDefault="00580137" w:rsidP="00AC5315">
      <w:pPr>
        <w:pStyle w:val="Zkladntext"/>
        <w:keepNext/>
        <w:keepLines/>
        <w:tabs>
          <w:tab w:val="clear" w:pos="0"/>
          <w:tab w:val="left" w:pos="-284"/>
        </w:tabs>
        <w:rPr>
          <w:rFonts w:ascii="Arial" w:hAnsi="Arial" w:cs="Arial"/>
          <w:sz w:val="22"/>
          <w:szCs w:val="22"/>
        </w:rPr>
      </w:pPr>
    </w:p>
    <w:p w:rsidR="00920356" w:rsidRPr="00AC5315" w:rsidRDefault="00580137" w:rsidP="00AC5315">
      <w:pPr>
        <w:keepNext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r w:rsidRPr="00AC5315">
        <w:rPr>
          <w:rFonts w:ascii="Arial" w:hAnsi="Arial" w:cs="Arial"/>
          <w:b/>
          <w:sz w:val="22"/>
          <w:szCs w:val="22"/>
        </w:rPr>
        <w:t xml:space="preserve">1. </w:t>
      </w:r>
      <w:r w:rsidR="00920356" w:rsidRPr="00AC5315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Stanovisko předkladatele (zpracovatele):</w:t>
      </w:r>
    </w:p>
    <w:p w:rsidR="00920356" w:rsidRDefault="00433456" w:rsidP="00AC5315">
      <w:pPr>
        <w:keepNext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0214B">
        <w:rPr>
          <w:rFonts w:ascii="Arial" w:hAnsi="Arial" w:cs="Arial"/>
          <w:b/>
          <w:bCs/>
          <w:sz w:val="22"/>
          <w:szCs w:val="22"/>
        </w:rPr>
        <w:t>Finanční odbor předkládá</w:t>
      </w:r>
      <w:r w:rsidRPr="0050214B">
        <w:rPr>
          <w:rFonts w:ascii="Arial" w:hAnsi="Arial" w:cs="Arial"/>
          <w:bCs/>
          <w:sz w:val="22"/>
          <w:szCs w:val="22"/>
        </w:rPr>
        <w:t xml:space="preserve"> Zastupitelstvu města Prostějova materiál, </w:t>
      </w:r>
      <w:r w:rsidRPr="00920356">
        <w:rPr>
          <w:rFonts w:ascii="Arial" w:eastAsia="Calibri" w:hAnsi="Arial" w:cs="Arial"/>
          <w:sz w:val="22"/>
          <w:szCs w:val="22"/>
          <w:lang w:eastAsia="en-US"/>
        </w:rPr>
        <w:t>na základě kterého v případě schválení bude poskytnuta návratná finanční výpomoc</w:t>
      </w:r>
      <w:r w:rsidRPr="0050214B">
        <w:rPr>
          <w:rFonts w:ascii="Arial" w:hAnsi="Arial" w:cs="Arial"/>
          <w:bCs/>
          <w:sz w:val="22"/>
          <w:szCs w:val="22"/>
        </w:rPr>
        <w:t>.</w:t>
      </w:r>
    </w:p>
    <w:p w:rsidR="00580137" w:rsidRDefault="00580137" w:rsidP="00AC5315">
      <w:pPr>
        <w:keepNext/>
        <w:keepLines/>
        <w:jc w:val="both"/>
        <w:rPr>
          <w:rFonts w:ascii="Arial" w:hAnsi="Arial" w:cs="Arial"/>
          <w:bCs/>
          <w:sz w:val="22"/>
          <w:szCs w:val="22"/>
        </w:rPr>
      </w:pPr>
    </w:p>
    <w:p w:rsidR="00AC5315" w:rsidRPr="00AC5315" w:rsidRDefault="00AC5315" w:rsidP="00AC5315">
      <w:pPr>
        <w:keepNext/>
        <w:keepLines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5240"/>
        <w:gridCol w:w="1418"/>
        <w:gridCol w:w="2976"/>
      </w:tblGrid>
      <w:tr w:rsidR="00580137" w:rsidRPr="00AC5315" w:rsidTr="00011767">
        <w:trPr>
          <w:trHeight w:val="517"/>
        </w:trPr>
        <w:tc>
          <w:tcPr>
            <w:tcW w:w="5240" w:type="dxa"/>
            <w:vAlign w:val="center"/>
          </w:tcPr>
          <w:p w:rsidR="00580137" w:rsidRPr="00AC5315" w:rsidRDefault="00580137" w:rsidP="00130EAC">
            <w:pPr>
              <w:keepNext/>
              <w:keepLines/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AC5315">
              <w:rPr>
                <w:rFonts w:ascii="Arial" w:hAnsi="Arial" w:cs="Arial"/>
                <w:bCs/>
                <w:sz w:val="22"/>
                <w:szCs w:val="22"/>
              </w:rPr>
              <w:t xml:space="preserve">Za právní správnost </w:t>
            </w:r>
            <w:r w:rsidR="00386419">
              <w:rPr>
                <w:rFonts w:ascii="Arial" w:hAnsi="Arial" w:cs="Arial"/>
                <w:bCs/>
                <w:sz w:val="22"/>
                <w:szCs w:val="22"/>
              </w:rPr>
              <w:t>smlouvy</w:t>
            </w:r>
            <w:r w:rsidRPr="00AC5315">
              <w:rPr>
                <w:rFonts w:ascii="Arial" w:hAnsi="Arial" w:cs="Arial"/>
                <w:bCs/>
                <w:sz w:val="22"/>
                <w:szCs w:val="22"/>
              </w:rPr>
              <w:t xml:space="preserve"> Mgr. Pavel Vyškovský</w:t>
            </w:r>
          </w:p>
        </w:tc>
        <w:tc>
          <w:tcPr>
            <w:tcW w:w="1418" w:type="dxa"/>
            <w:vAlign w:val="center"/>
          </w:tcPr>
          <w:p w:rsidR="00580137" w:rsidRPr="00AC5315" w:rsidRDefault="00011767" w:rsidP="00011767">
            <w:pPr>
              <w:keepNext/>
              <w:keepLines/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30</w:t>
            </w:r>
            <w:r w:rsidR="006A50CB" w:rsidRPr="00AC5315">
              <w:rPr>
                <w:rFonts w:ascii="Arial" w:hAnsi="Arial" w:cs="Arial"/>
                <w:bCs/>
                <w:i/>
                <w:sz w:val="22"/>
                <w:szCs w:val="22"/>
              </w:rPr>
              <w:t>. 11. 2020</w:t>
            </w:r>
          </w:p>
        </w:tc>
        <w:tc>
          <w:tcPr>
            <w:tcW w:w="2976" w:type="dxa"/>
            <w:vAlign w:val="center"/>
          </w:tcPr>
          <w:p w:rsidR="00580137" w:rsidRPr="00011767" w:rsidRDefault="007B54C4" w:rsidP="00542E1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7B54C4">
              <w:rPr>
                <w:rFonts w:ascii="Arial" w:hAnsi="Arial" w:cs="Arial"/>
                <w:bCs/>
                <w:i/>
                <w:sz w:val="20"/>
                <w:szCs w:val="20"/>
              </w:rPr>
              <w:t>Mgr. Pavel Vyškovský v. r.</w:t>
            </w:r>
          </w:p>
        </w:tc>
      </w:tr>
    </w:tbl>
    <w:p w:rsidR="00580137" w:rsidRPr="00AC5315" w:rsidRDefault="00580137" w:rsidP="0058013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91D48" w:rsidRDefault="00B91D48" w:rsidP="0058013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80137" w:rsidRPr="00AC5315" w:rsidRDefault="00580137" w:rsidP="00580137">
      <w:pPr>
        <w:jc w:val="both"/>
        <w:rPr>
          <w:rFonts w:ascii="Arial" w:hAnsi="Arial" w:cs="Arial"/>
          <w:sz w:val="22"/>
          <w:szCs w:val="22"/>
          <w:u w:val="single"/>
        </w:rPr>
      </w:pPr>
      <w:r w:rsidRPr="00AC5315">
        <w:rPr>
          <w:rFonts w:ascii="Arial" w:hAnsi="Arial" w:cs="Arial"/>
          <w:sz w:val="22"/>
          <w:szCs w:val="22"/>
          <w:u w:val="single"/>
        </w:rPr>
        <w:t>Příloh</w:t>
      </w:r>
      <w:r w:rsidR="00E15E9E">
        <w:rPr>
          <w:rFonts w:ascii="Arial" w:hAnsi="Arial" w:cs="Arial"/>
          <w:sz w:val="22"/>
          <w:szCs w:val="22"/>
          <w:u w:val="single"/>
        </w:rPr>
        <w:t>y</w:t>
      </w:r>
      <w:r w:rsidR="0087256B" w:rsidRPr="00AC5315">
        <w:rPr>
          <w:rFonts w:ascii="Arial" w:hAnsi="Arial" w:cs="Arial"/>
          <w:sz w:val="22"/>
          <w:szCs w:val="22"/>
          <w:u w:val="single"/>
        </w:rPr>
        <w:t xml:space="preserve"> číslo</w:t>
      </w:r>
      <w:r w:rsidRPr="00AC5315">
        <w:rPr>
          <w:rFonts w:ascii="Arial" w:hAnsi="Arial" w:cs="Arial"/>
          <w:sz w:val="22"/>
          <w:szCs w:val="22"/>
          <w:u w:val="single"/>
        </w:rPr>
        <w:t>:</w:t>
      </w:r>
    </w:p>
    <w:p w:rsidR="00B91D48" w:rsidRPr="00AC5315" w:rsidRDefault="00B91D48" w:rsidP="00B91D48">
      <w:pPr>
        <w:pStyle w:val="Odstavecseseznamem"/>
        <w:numPr>
          <w:ilvl w:val="0"/>
          <w:numId w:val="17"/>
        </w:numPr>
        <w:ind w:left="426" w:hanging="426"/>
        <w:contextualSpacing w:val="0"/>
        <w:jc w:val="both"/>
        <w:rPr>
          <w:rStyle w:val="Psmoodstavce"/>
          <w:sz w:val="22"/>
          <w:szCs w:val="22"/>
        </w:rPr>
      </w:pPr>
      <w:r w:rsidRPr="00AC5315">
        <w:rPr>
          <w:rStyle w:val="Psmoodstavce"/>
          <w:sz w:val="22"/>
          <w:szCs w:val="22"/>
        </w:rPr>
        <w:t xml:space="preserve">Žádost </w:t>
      </w:r>
      <w:r w:rsidR="003F73CC" w:rsidRPr="00AC5315">
        <w:rPr>
          <w:rStyle w:val="Psmoodstavce"/>
          <w:rFonts w:cs="Arial"/>
          <w:sz w:val="22"/>
          <w:szCs w:val="22"/>
        </w:rPr>
        <w:t xml:space="preserve">o poskytnutí návratné finanční výpomoci </w:t>
      </w:r>
      <w:r w:rsidR="00C54684" w:rsidRPr="00AC5315">
        <w:rPr>
          <w:rStyle w:val="Psmoodstavce"/>
          <w:rFonts w:cs="Arial"/>
          <w:sz w:val="22"/>
          <w:szCs w:val="22"/>
        </w:rPr>
        <w:t xml:space="preserve">ze dne </w:t>
      </w:r>
      <w:r w:rsidR="00011767">
        <w:rPr>
          <w:rStyle w:val="Psmoodstavce"/>
          <w:rFonts w:cs="Arial"/>
          <w:sz w:val="22"/>
          <w:szCs w:val="22"/>
        </w:rPr>
        <w:t>27</w:t>
      </w:r>
      <w:r w:rsidR="00C54684" w:rsidRPr="00AC5315">
        <w:rPr>
          <w:rStyle w:val="Psmoodstavce"/>
          <w:rFonts w:cs="Arial"/>
          <w:sz w:val="22"/>
          <w:szCs w:val="22"/>
        </w:rPr>
        <w:t xml:space="preserve">. 11. 2020 </w:t>
      </w:r>
      <w:r w:rsidR="009C51C1">
        <w:rPr>
          <w:rStyle w:val="Psmoodstavce"/>
          <w:rFonts w:cs="Arial"/>
          <w:sz w:val="22"/>
          <w:szCs w:val="22"/>
        </w:rPr>
        <w:t>(bez příloh</w:t>
      </w:r>
      <w:r w:rsidR="005E2736">
        <w:rPr>
          <w:rStyle w:val="Psmoodstavce"/>
          <w:rFonts w:cs="Arial"/>
          <w:sz w:val="22"/>
          <w:szCs w:val="22"/>
        </w:rPr>
        <w:t xml:space="preserve"> žádosti</w:t>
      </w:r>
      <w:r w:rsidR="009C51C1">
        <w:rPr>
          <w:rStyle w:val="Psmoodstavce"/>
          <w:rFonts w:cs="Arial"/>
          <w:sz w:val="22"/>
          <w:szCs w:val="22"/>
        </w:rPr>
        <w:t>)</w:t>
      </w:r>
    </w:p>
    <w:p w:rsidR="003F73CC" w:rsidRPr="00AC5315" w:rsidRDefault="003F73CC" w:rsidP="008D53C0">
      <w:pPr>
        <w:pStyle w:val="Odstavecseseznamem"/>
        <w:numPr>
          <w:ilvl w:val="0"/>
          <w:numId w:val="17"/>
        </w:numPr>
        <w:tabs>
          <w:tab w:val="left" w:pos="8703"/>
        </w:tabs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442BE">
        <w:rPr>
          <w:rFonts w:ascii="Arial" w:hAnsi="Arial" w:cs="Arial"/>
          <w:sz w:val="22"/>
          <w:szCs w:val="22"/>
        </w:rPr>
        <w:t xml:space="preserve">Smlouva o poskytnutí návratné finanční výpomoci </w:t>
      </w:r>
      <w:r w:rsidRPr="006442BE">
        <w:rPr>
          <w:rFonts w:ascii="Arial" w:hAnsi="Arial" w:cs="Arial"/>
          <w:i/>
          <w:sz w:val="22"/>
          <w:szCs w:val="22"/>
        </w:rPr>
        <w:t>(včetně přiloženého formuláře Vyúčtování návratné finanční výpomoci)</w:t>
      </w:r>
    </w:p>
    <w:sectPr w:rsidR="003F73CC" w:rsidRPr="00AC5315" w:rsidSect="009826C8">
      <w:headerReference w:type="default" r:id="rId8"/>
      <w:footerReference w:type="default" r:id="rId9"/>
      <w:pgSz w:w="11906" w:h="16838" w:code="9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4A6" w:rsidRDefault="00FF04A6" w:rsidP="00C71327">
      <w:r>
        <w:separator/>
      </w:r>
    </w:p>
  </w:endnote>
  <w:endnote w:type="continuationSeparator" w:id="0">
    <w:p w:rsidR="00FF04A6" w:rsidRDefault="00FF04A6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AC348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>
      <w:rPr>
        <w:rFonts w:ascii="Arial" w:eastAsiaTheme="majorEastAsia" w:hAnsi="Arial" w:cs="Arial"/>
        <w:sz w:val="20"/>
        <w:szCs w:val="20"/>
      </w:rPr>
      <w:t>8</w:t>
    </w:r>
    <w:r w:rsidR="006319AC">
      <w:rPr>
        <w:rFonts w:ascii="Arial" w:eastAsiaTheme="majorEastAsia" w:hAnsi="Arial" w:cs="Arial"/>
        <w:sz w:val="20"/>
        <w:szCs w:val="20"/>
      </w:rPr>
      <w:t>.</w:t>
    </w:r>
    <w:r w:rsidR="00723D6C">
      <w:rPr>
        <w:rFonts w:ascii="Arial" w:eastAsiaTheme="majorEastAsia" w:hAnsi="Arial" w:cs="Arial"/>
        <w:sz w:val="20"/>
        <w:szCs w:val="20"/>
      </w:rPr>
      <w:t xml:space="preserve"> </w:t>
    </w:r>
    <w:r w:rsidR="002542DD">
      <w:rPr>
        <w:rFonts w:ascii="Arial" w:eastAsiaTheme="majorEastAsia" w:hAnsi="Arial" w:cs="Arial"/>
        <w:sz w:val="20"/>
        <w:szCs w:val="20"/>
      </w:rPr>
      <w:t>1</w:t>
    </w:r>
    <w:r>
      <w:rPr>
        <w:rFonts w:ascii="Arial" w:eastAsiaTheme="majorEastAsia" w:hAnsi="Arial" w:cs="Arial"/>
        <w:sz w:val="20"/>
        <w:szCs w:val="20"/>
      </w:rPr>
      <w:t>2</w:t>
    </w:r>
    <w:r w:rsidR="00865163">
      <w:rPr>
        <w:rFonts w:ascii="Arial" w:eastAsiaTheme="majorEastAsia" w:hAnsi="Arial" w:cs="Arial"/>
        <w:sz w:val="20"/>
        <w:szCs w:val="20"/>
      </w:rPr>
      <w:t>.</w:t>
    </w:r>
    <w:r w:rsidR="00723D6C">
      <w:rPr>
        <w:rFonts w:ascii="Arial" w:eastAsiaTheme="majorEastAsia" w:hAnsi="Arial" w:cs="Arial"/>
        <w:sz w:val="20"/>
        <w:szCs w:val="20"/>
      </w:rPr>
      <w:t xml:space="preserve"> </w:t>
    </w:r>
    <w:r w:rsidR="00865163">
      <w:rPr>
        <w:rFonts w:ascii="Arial" w:eastAsiaTheme="majorEastAsia" w:hAnsi="Arial" w:cs="Arial"/>
        <w:sz w:val="20"/>
        <w:szCs w:val="20"/>
      </w:rPr>
      <w:t>2020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D754B2" w:rsidRPr="00D754B2">
      <w:rPr>
        <w:rFonts w:ascii="Arial" w:eastAsiaTheme="majorEastAsia" w:hAnsi="Arial" w:cs="Arial"/>
        <w:noProof/>
        <w:sz w:val="20"/>
        <w:szCs w:val="20"/>
      </w:rPr>
      <w:t>1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3F73CC" w:rsidRPr="00A73233" w:rsidRDefault="003F73CC" w:rsidP="003F73CC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Návratná finanční v</w:t>
    </w:r>
    <w:r w:rsidR="00966D48">
      <w:rPr>
        <w:rFonts w:ascii="Arial" w:eastAsiaTheme="majorEastAsia" w:hAnsi="Arial" w:cs="Arial"/>
        <w:sz w:val="20"/>
        <w:szCs w:val="20"/>
      </w:rPr>
      <w:t>ýpomoc N</w:t>
    </w:r>
    <w:r w:rsidR="008A7D06">
      <w:rPr>
        <w:rFonts w:ascii="Arial" w:eastAsiaTheme="majorEastAsia" w:hAnsi="Arial" w:cs="Arial"/>
        <w:sz w:val="20"/>
        <w:szCs w:val="20"/>
      </w:rPr>
      <w:t xml:space="preserve">árodnímu sportovnímu centru </w:t>
    </w:r>
    <w:proofErr w:type="gramStart"/>
    <w:r w:rsidR="008A7D06">
      <w:rPr>
        <w:rFonts w:ascii="Arial" w:eastAsiaTheme="majorEastAsia" w:hAnsi="Arial" w:cs="Arial"/>
        <w:sz w:val="20"/>
        <w:szCs w:val="20"/>
      </w:rPr>
      <w:t>Prostějov, z. s.</w:t>
    </w:r>
    <w:proofErr w:type="gramEnd"/>
  </w:p>
  <w:p w:rsidR="001F0C0C" w:rsidRDefault="001F0C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4A6" w:rsidRDefault="00FF04A6" w:rsidP="00C71327">
      <w:r>
        <w:separator/>
      </w:r>
    </w:p>
  </w:footnote>
  <w:footnote w:type="continuationSeparator" w:id="0">
    <w:p w:rsidR="00FF04A6" w:rsidRDefault="00FF04A6" w:rsidP="00C7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48" w:rsidRDefault="00B91D48" w:rsidP="00B91D4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3D4"/>
    <w:multiLevelType w:val="hybridMultilevel"/>
    <w:tmpl w:val="BF48AB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7A05"/>
    <w:multiLevelType w:val="hybridMultilevel"/>
    <w:tmpl w:val="3EA48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D0AAC"/>
    <w:multiLevelType w:val="hybridMultilevel"/>
    <w:tmpl w:val="978AF30A"/>
    <w:lvl w:ilvl="0" w:tplc="97AACC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D5AE6"/>
    <w:multiLevelType w:val="hybridMultilevel"/>
    <w:tmpl w:val="4D0A05D2"/>
    <w:lvl w:ilvl="0" w:tplc="97AACC14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F144F1"/>
    <w:multiLevelType w:val="hybridMultilevel"/>
    <w:tmpl w:val="3AE84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37A3C"/>
    <w:multiLevelType w:val="hybridMultilevel"/>
    <w:tmpl w:val="2AA8DE60"/>
    <w:lvl w:ilvl="0" w:tplc="3EAA6AA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B5293"/>
    <w:multiLevelType w:val="hybridMultilevel"/>
    <w:tmpl w:val="BD5E5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04B66"/>
    <w:multiLevelType w:val="hybridMultilevel"/>
    <w:tmpl w:val="2AA8DE60"/>
    <w:lvl w:ilvl="0" w:tplc="3EAA6AA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E0AD7"/>
    <w:multiLevelType w:val="hybridMultilevel"/>
    <w:tmpl w:val="062C4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218FF"/>
    <w:multiLevelType w:val="hybridMultilevel"/>
    <w:tmpl w:val="4F62E7B6"/>
    <w:lvl w:ilvl="0" w:tplc="AEFEC014">
      <w:start w:val="1"/>
      <w:numFmt w:val="upperRoman"/>
      <w:pStyle w:val="Nadpis1"/>
      <w:lvlText w:val="%1."/>
      <w:lvlJc w:val="righ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3725A3"/>
    <w:multiLevelType w:val="hybridMultilevel"/>
    <w:tmpl w:val="FFB8C3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158A0"/>
    <w:multiLevelType w:val="hybridMultilevel"/>
    <w:tmpl w:val="710EA50E"/>
    <w:lvl w:ilvl="0" w:tplc="640E002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2865D32"/>
    <w:multiLevelType w:val="hybridMultilevel"/>
    <w:tmpl w:val="15C46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47483"/>
    <w:multiLevelType w:val="hybridMultilevel"/>
    <w:tmpl w:val="96581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87891"/>
    <w:multiLevelType w:val="hybridMultilevel"/>
    <w:tmpl w:val="08201D20"/>
    <w:lvl w:ilvl="0" w:tplc="3E884C3C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51121"/>
    <w:multiLevelType w:val="hybridMultilevel"/>
    <w:tmpl w:val="3D02D3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C64D0"/>
    <w:multiLevelType w:val="hybridMultilevel"/>
    <w:tmpl w:val="B73E6A86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74C20D57"/>
    <w:multiLevelType w:val="hybridMultilevel"/>
    <w:tmpl w:val="0AB89BC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7DFF728B"/>
    <w:multiLevelType w:val="hybridMultilevel"/>
    <w:tmpl w:val="F3C0A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0"/>
  </w:num>
  <w:num w:numId="5">
    <w:abstractNumId w:val="16"/>
  </w:num>
  <w:num w:numId="6">
    <w:abstractNumId w:val="13"/>
  </w:num>
  <w:num w:numId="7">
    <w:abstractNumId w:val="15"/>
  </w:num>
  <w:num w:numId="8">
    <w:abstractNumId w:val="11"/>
  </w:num>
  <w:num w:numId="9">
    <w:abstractNumId w:val="18"/>
  </w:num>
  <w:num w:numId="10">
    <w:abstractNumId w:val="0"/>
  </w:num>
  <w:num w:numId="11">
    <w:abstractNumId w:val="6"/>
  </w:num>
  <w:num w:numId="12">
    <w:abstractNumId w:val="2"/>
  </w:num>
  <w:num w:numId="13">
    <w:abstractNumId w:val="3"/>
  </w:num>
  <w:num w:numId="14">
    <w:abstractNumId w:val="1"/>
  </w:num>
  <w:num w:numId="15">
    <w:abstractNumId w:val="8"/>
  </w:num>
  <w:num w:numId="16">
    <w:abstractNumId w:val="7"/>
  </w:num>
  <w:num w:numId="17">
    <w:abstractNumId w:val="5"/>
  </w:num>
  <w:num w:numId="18">
    <w:abstractNumId w:val="14"/>
  </w:num>
  <w:num w:numId="1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1D9D"/>
    <w:rsid w:val="00003770"/>
    <w:rsid w:val="000049B8"/>
    <w:rsid w:val="00005FF5"/>
    <w:rsid w:val="0001002E"/>
    <w:rsid w:val="00011767"/>
    <w:rsid w:val="0001373F"/>
    <w:rsid w:val="00017476"/>
    <w:rsid w:val="00017EEB"/>
    <w:rsid w:val="00021846"/>
    <w:rsid w:val="00022765"/>
    <w:rsid w:val="0002313E"/>
    <w:rsid w:val="00025EE6"/>
    <w:rsid w:val="00026E62"/>
    <w:rsid w:val="00027088"/>
    <w:rsid w:val="00030053"/>
    <w:rsid w:val="00030ADB"/>
    <w:rsid w:val="00030BBE"/>
    <w:rsid w:val="00037325"/>
    <w:rsid w:val="00037CC0"/>
    <w:rsid w:val="0004056F"/>
    <w:rsid w:val="000417EB"/>
    <w:rsid w:val="0004432C"/>
    <w:rsid w:val="000526AA"/>
    <w:rsid w:val="000575FA"/>
    <w:rsid w:val="000625E8"/>
    <w:rsid w:val="00063727"/>
    <w:rsid w:val="000643AB"/>
    <w:rsid w:val="00065509"/>
    <w:rsid w:val="00067377"/>
    <w:rsid w:val="0006789D"/>
    <w:rsid w:val="00067994"/>
    <w:rsid w:val="00071BA1"/>
    <w:rsid w:val="00072FEA"/>
    <w:rsid w:val="000774DA"/>
    <w:rsid w:val="00084FE9"/>
    <w:rsid w:val="00085C43"/>
    <w:rsid w:val="000863C2"/>
    <w:rsid w:val="000918A0"/>
    <w:rsid w:val="00096EAC"/>
    <w:rsid w:val="00097C5B"/>
    <w:rsid w:val="000A2277"/>
    <w:rsid w:val="000A5CF0"/>
    <w:rsid w:val="000A73FE"/>
    <w:rsid w:val="000B1006"/>
    <w:rsid w:val="000B1032"/>
    <w:rsid w:val="000B3107"/>
    <w:rsid w:val="000B3AA7"/>
    <w:rsid w:val="000B495A"/>
    <w:rsid w:val="000B5626"/>
    <w:rsid w:val="000B5A1C"/>
    <w:rsid w:val="000B60A2"/>
    <w:rsid w:val="000B7EBA"/>
    <w:rsid w:val="000C0262"/>
    <w:rsid w:val="000C05E3"/>
    <w:rsid w:val="000C0877"/>
    <w:rsid w:val="000C33B6"/>
    <w:rsid w:val="000C4027"/>
    <w:rsid w:val="000C48EF"/>
    <w:rsid w:val="000C4E7E"/>
    <w:rsid w:val="000C63DB"/>
    <w:rsid w:val="000C6569"/>
    <w:rsid w:val="000C6AA4"/>
    <w:rsid w:val="000C7D05"/>
    <w:rsid w:val="000D08CC"/>
    <w:rsid w:val="000D29A5"/>
    <w:rsid w:val="000D6ACF"/>
    <w:rsid w:val="000D727B"/>
    <w:rsid w:val="000D7652"/>
    <w:rsid w:val="000D783B"/>
    <w:rsid w:val="000D7CDE"/>
    <w:rsid w:val="000E174D"/>
    <w:rsid w:val="000E4C34"/>
    <w:rsid w:val="000E7EE7"/>
    <w:rsid w:val="000F2C87"/>
    <w:rsid w:val="000F3CCE"/>
    <w:rsid w:val="000F54F7"/>
    <w:rsid w:val="000F6E34"/>
    <w:rsid w:val="00100A26"/>
    <w:rsid w:val="001045F0"/>
    <w:rsid w:val="001049BD"/>
    <w:rsid w:val="00107062"/>
    <w:rsid w:val="00110227"/>
    <w:rsid w:val="00110802"/>
    <w:rsid w:val="00115182"/>
    <w:rsid w:val="00117112"/>
    <w:rsid w:val="001205EA"/>
    <w:rsid w:val="0012120A"/>
    <w:rsid w:val="00121934"/>
    <w:rsid w:val="001233F0"/>
    <w:rsid w:val="001235F2"/>
    <w:rsid w:val="0012717B"/>
    <w:rsid w:val="00130EAC"/>
    <w:rsid w:val="0013267A"/>
    <w:rsid w:val="00134338"/>
    <w:rsid w:val="00134F8D"/>
    <w:rsid w:val="001362E9"/>
    <w:rsid w:val="00136A99"/>
    <w:rsid w:val="00137473"/>
    <w:rsid w:val="0014287E"/>
    <w:rsid w:val="00142E6F"/>
    <w:rsid w:val="00143B92"/>
    <w:rsid w:val="001458AB"/>
    <w:rsid w:val="00150024"/>
    <w:rsid w:val="001509F9"/>
    <w:rsid w:val="00150B50"/>
    <w:rsid w:val="00153134"/>
    <w:rsid w:val="00153318"/>
    <w:rsid w:val="00153A1E"/>
    <w:rsid w:val="00155380"/>
    <w:rsid w:val="001557E3"/>
    <w:rsid w:val="001601C5"/>
    <w:rsid w:val="00160D2E"/>
    <w:rsid w:val="001616AA"/>
    <w:rsid w:val="00163E82"/>
    <w:rsid w:val="001648E0"/>
    <w:rsid w:val="00165D86"/>
    <w:rsid w:val="001664FE"/>
    <w:rsid w:val="0017119F"/>
    <w:rsid w:val="00177A86"/>
    <w:rsid w:val="0018015A"/>
    <w:rsid w:val="001822FE"/>
    <w:rsid w:val="00183401"/>
    <w:rsid w:val="0018432C"/>
    <w:rsid w:val="001855B7"/>
    <w:rsid w:val="001865DA"/>
    <w:rsid w:val="001873EE"/>
    <w:rsid w:val="001939C8"/>
    <w:rsid w:val="001957AD"/>
    <w:rsid w:val="00196276"/>
    <w:rsid w:val="00196279"/>
    <w:rsid w:val="0019717B"/>
    <w:rsid w:val="001A06CB"/>
    <w:rsid w:val="001A0D81"/>
    <w:rsid w:val="001A1C15"/>
    <w:rsid w:val="001A2032"/>
    <w:rsid w:val="001A3548"/>
    <w:rsid w:val="001A381B"/>
    <w:rsid w:val="001A4188"/>
    <w:rsid w:val="001A5AFD"/>
    <w:rsid w:val="001A612C"/>
    <w:rsid w:val="001A6F0E"/>
    <w:rsid w:val="001A6F78"/>
    <w:rsid w:val="001A72F4"/>
    <w:rsid w:val="001B0CCB"/>
    <w:rsid w:val="001B2461"/>
    <w:rsid w:val="001C39BD"/>
    <w:rsid w:val="001C4CA6"/>
    <w:rsid w:val="001C65CE"/>
    <w:rsid w:val="001C77F1"/>
    <w:rsid w:val="001D1A91"/>
    <w:rsid w:val="001D1CE1"/>
    <w:rsid w:val="001D2490"/>
    <w:rsid w:val="001D495A"/>
    <w:rsid w:val="001D4ABA"/>
    <w:rsid w:val="001D59C9"/>
    <w:rsid w:val="001D6CE7"/>
    <w:rsid w:val="001E1020"/>
    <w:rsid w:val="001E245E"/>
    <w:rsid w:val="001E2C6F"/>
    <w:rsid w:val="001E2F8F"/>
    <w:rsid w:val="001E43F1"/>
    <w:rsid w:val="001E4B92"/>
    <w:rsid w:val="001E50B5"/>
    <w:rsid w:val="001E6BBA"/>
    <w:rsid w:val="001F0C0C"/>
    <w:rsid w:val="001F0F22"/>
    <w:rsid w:val="001F1341"/>
    <w:rsid w:val="001F2786"/>
    <w:rsid w:val="001F65AA"/>
    <w:rsid w:val="001F7AE6"/>
    <w:rsid w:val="002011DA"/>
    <w:rsid w:val="00201753"/>
    <w:rsid w:val="00202B72"/>
    <w:rsid w:val="00204BCF"/>
    <w:rsid w:val="00204DF9"/>
    <w:rsid w:val="002106F8"/>
    <w:rsid w:val="00213001"/>
    <w:rsid w:val="00214AD2"/>
    <w:rsid w:val="00220883"/>
    <w:rsid w:val="00220C0C"/>
    <w:rsid w:val="00220EEF"/>
    <w:rsid w:val="00225674"/>
    <w:rsid w:val="002348A2"/>
    <w:rsid w:val="00234B4B"/>
    <w:rsid w:val="002405A9"/>
    <w:rsid w:val="00240DE7"/>
    <w:rsid w:val="002445B7"/>
    <w:rsid w:val="00244B5E"/>
    <w:rsid w:val="00244B64"/>
    <w:rsid w:val="00245841"/>
    <w:rsid w:val="00250140"/>
    <w:rsid w:val="002542DD"/>
    <w:rsid w:val="002563EF"/>
    <w:rsid w:val="00257D1F"/>
    <w:rsid w:val="002623EC"/>
    <w:rsid w:val="00264296"/>
    <w:rsid w:val="002652AC"/>
    <w:rsid w:val="002678FA"/>
    <w:rsid w:val="00270ADD"/>
    <w:rsid w:val="00272995"/>
    <w:rsid w:val="00272F74"/>
    <w:rsid w:val="002730DC"/>
    <w:rsid w:val="00273754"/>
    <w:rsid w:val="0027402C"/>
    <w:rsid w:val="00274FC6"/>
    <w:rsid w:val="0027717C"/>
    <w:rsid w:val="00277D57"/>
    <w:rsid w:val="00281D52"/>
    <w:rsid w:val="00283A77"/>
    <w:rsid w:val="00284CB3"/>
    <w:rsid w:val="00285A28"/>
    <w:rsid w:val="002875A2"/>
    <w:rsid w:val="00292B12"/>
    <w:rsid w:val="00293E16"/>
    <w:rsid w:val="002942E3"/>
    <w:rsid w:val="002971A4"/>
    <w:rsid w:val="00297BB4"/>
    <w:rsid w:val="002A4AFB"/>
    <w:rsid w:val="002A4C74"/>
    <w:rsid w:val="002A7199"/>
    <w:rsid w:val="002B0B4D"/>
    <w:rsid w:val="002B2584"/>
    <w:rsid w:val="002B2E34"/>
    <w:rsid w:val="002B666E"/>
    <w:rsid w:val="002B76A2"/>
    <w:rsid w:val="002C0192"/>
    <w:rsid w:val="002C0F65"/>
    <w:rsid w:val="002C4BD8"/>
    <w:rsid w:val="002D1E8B"/>
    <w:rsid w:val="002D29C0"/>
    <w:rsid w:val="002D4681"/>
    <w:rsid w:val="002E184E"/>
    <w:rsid w:val="002E7500"/>
    <w:rsid w:val="002F1F3D"/>
    <w:rsid w:val="002F33E8"/>
    <w:rsid w:val="00301B6C"/>
    <w:rsid w:val="00302592"/>
    <w:rsid w:val="003039FA"/>
    <w:rsid w:val="00304E92"/>
    <w:rsid w:val="003074FB"/>
    <w:rsid w:val="00310163"/>
    <w:rsid w:val="00312447"/>
    <w:rsid w:val="0033417B"/>
    <w:rsid w:val="00335F5C"/>
    <w:rsid w:val="003367CA"/>
    <w:rsid w:val="00340C7E"/>
    <w:rsid w:val="00340EEB"/>
    <w:rsid w:val="00345387"/>
    <w:rsid w:val="00347C0D"/>
    <w:rsid w:val="00350993"/>
    <w:rsid w:val="00350BEB"/>
    <w:rsid w:val="0035241A"/>
    <w:rsid w:val="003541B9"/>
    <w:rsid w:val="00354B80"/>
    <w:rsid w:val="00354CAE"/>
    <w:rsid w:val="00356251"/>
    <w:rsid w:val="00362F9B"/>
    <w:rsid w:val="00364D83"/>
    <w:rsid w:val="00365359"/>
    <w:rsid w:val="00367994"/>
    <w:rsid w:val="003700BA"/>
    <w:rsid w:val="00372954"/>
    <w:rsid w:val="003746EB"/>
    <w:rsid w:val="00375A4A"/>
    <w:rsid w:val="00376AEC"/>
    <w:rsid w:val="00377286"/>
    <w:rsid w:val="0038055D"/>
    <w:rsid w:val="00386419"/>
    <w:rsid w:val="00393A85"/>
    <w:rsid w:val="00395364"/>
    <w:rsid w:val="00395A55"/>
    <w:rsid w:val="003A06F6"/>
    <w:rsid w:val="003A19AE"/>
    <w:rsid w:val="003B0860"/>
    <w:rsid w:val="003B5FBB"/>
    <w:rsid w:val="003B6094"/>
    <w:rsid w:val="003B77D9"/>
    <w:rsid w:val="003C0211"/>
    <w:rsid w:val="003C73B9"/>
    <w:rsid w:val="003D4115"/>
    <w:rsid w:val="003D4214"/>
    <w:rsid w:val="003D555A"/>
    <w:rsid w:val="003D7ABD"/>
    <w:rsid w:val="003D7FD0"/>
    <w:rsid w:val="003E4838"/>
    <w:rsid w:val="003E48BC"/>
    <w:rsid w:val="003E4F02"/>
    <w:rsid w:val="003E51C9"/>
    <w:rsid w:val="003E5C83"/>
    <w:rsid w:val="003E5E5C"/>
    <w:rsid w:val="003E6816"/>
    <w:rsid w:val="003F2EC3"/>
    <w:rsid w:val="003F5DE9"/>
    <w:rsid w:val="003F73CC"/>
    <w:rsid w:val="004016AA"/>
    <w:rsid w:val="00404111"/>
    <w:rsid w:val="00404F71"/>
    <w:rsid w:val="00406EE8"/>
    <w:rsid w:val="00414DA0"/>
    <w:rsid w:val="004150AB"/>
    <w:rsid w:val="004157A7"/>
    <w:rsid w:val="0041655E"/>
    <w:rsid w:val="0042202F"/>
    <w:rsid w:val="00423569"/>
    <w:rsid w:val="0042683F"/>
    <w:rsid w:val="00427CAF"/>
    <w:rsid w:val="00431241"/>
    <w:rsid w:val="0043147E"/>
    <w:rsid w:val="00433456"/>
    <w:rsid w:val="00436951"/>
    <w:rsid w:val="00437F09"/>
    <w:rsid w:val="00437F6A"/>
    <w:rsid w:val="00440267"/>
    <w:rsid w:val="00440F32"/>
    <w:rsid w:val="00442CDC"/>
    <w:rsid w:val="004448D1"/>
    <w:rsid w:val="00444F5A"/>
    <w:rsid w:val="0044697C"/>
    <w:rsid w:val="00452B76"/>
    <w:rsid w:val="004537D1"/>
    <w:rsid w:val="004538EE"/>
    <w:rsid w:val="004561EB"/>
    <w:rsid w:val="00456DF7"/>
    <w:rsid w:val="00456F4A"/>
    <w:rsid w:val="0046142F"/>
    <w:rsid w:val="00464999"/>
    <w:rsid w:val="00464D60"/>
    <w:rsid w:val="00465084"/>
    <w:rsid w:val="00473893"/>
    <w:rsid w:val="00473E01"/>
    <w:rsid w:val="00474EF2"/>
    <w:rsid w:val="00475B01"/>
    <w:rsid w:val="0047637D"/>
    <w:rsid w:val="00477A20"/>
    <w:rsid w:val="00483C9D"/>
    <w:rsid w:val="00490073"/>
    <w:rsid w:val="00491458"/>
    <w:rsid w:val="004921A5"/>
    <w:rsid w:val="00493961"/>
    <w:rsid w:val="004941F0"/>
    <w:rsid w:val="0049506E"/>
    <w:rsid w:val="00496280"/>
    <w:rsid w:val="004973DF"/>
    <w:rsid w:val="004A08BB"/>
    <w:rsid w:val="004A096E"/>
    <w:rsid w:val="004A70BD"/>
    <w:rsid w:val="004A7E7C"/>
    <w:rsid w:val="004B0DE3"/>
    <w:rsid w:val="004B1B38"/>
    <w:rsid w:val="004B21AB"/>
    <w:rsid w:val="004B71ED"/>
    <w:rsid w:val="004B797A"/>
    <w:rsid w:val="004C0497"/>
    <w:rsid w:val="004C3247"/>
    <w:rsid w:val="004C7B2F"/>
    <w:rsid w:val="004D000E"/>
    <w:rsid w:val="004D1EAD"/>
    <w:rsid w:val="004D2280"/>
    <w:rsid w:val="004D4BE0"/>
    <w:rsid w:val="004D6655"/>
    <w:rsid w:val="004D7526"/>
    <w:rsid w:val="004E0BDC"/>
    <w:rsid w:val="004E1B46"/>
    <w:rsid w:val="004E4F1B"/>
    <w:rsid w:val="004E4F4B"/>
    <w:rsid w:val="004F0191"/>
    <w:rsid w:val="004F14BD"/>
    <w:rsid w:val="004F4F71"/>
    <w:rsid w:val="004F5491"/>
    <w:rsid w:val="00500E98"/>
    <w:rsid w:val="00503459"/>
    <w:rsid w:val="00504426"/>
    <w:rsid w:val="0050637B"/>
    <w:rsid w:val="0051078C"/>
    <w:rsid w:val="00515DAA"/>
    <w:rsid w:val="005200C7"/>
    <w:rsid w:val="00521B0A"/>
    <w:rsid w:val="00527154"/>
    <w:rsid w:val="005272E8"/>
    <w:rsid w:val="0052782F"/>
    <w:rsid w:val="00531438"/>
    <w:rsid w:val="0053363B"/>
    <w:rsid w:val="0053449E"/>
    <w:rsid w:val="00537970"/>
    <w:rsid w:val="00541B93"/>
    <w:rsid w:val="005420D5"/>
    <w:rsid w:val="005423AC"/>
    <w:rsid w:val="00542E0B"/>
    <w:rsid w:val="00542E1C"/>
    <w:rsid w:val="00545E2B"/>
    <w:rsid w:val="00546843"/>
    <w:rsid w:val="005513C7"/>
    <w:rsid w:val="00554CE1"/>
    <w:rsid w:val="005553C4"/>
    <w:rsid w:val="00556778"/>
    <w:rsid w:val="00561212"/>
    <w:rsid w:val="00561355"/>
    <w:rsid w:val="00563ECE"/>
    <w:rsid w:val="00564E6B"/>
    <w:rsid w:val="00570972"/>
    <w:rsid w:val="00570E6B"/>
    <w:rsid w:val="0057585B"/>
    <w:rsid w:val="00580137"/>
    <w:rsid w:val="005806C9"/>
    <w:rsid w:val="00580BDF"/>
    <w:rsid w:val="00582691"/>
    <w:rsid w:val="00582C6A"/>
    <w:rsid w:val="00583355"/>
    <w:rsid w:val="005839A4"/>
    <w:rsid w:val="00585009"/>
    <w:rsid w:val="00586A73"/>
    <w:rsid w:val="00591C4A"/>
    <w:rsid w:val="0059435B"/>
    <w:rsid w:val="005955BD"/>
    <w:rsid w:val="00595BAD"/>
    <w:rsid w:val="00597BE0"/>
    <w:rsid w:val="00597C44"/>
    <w:rsid w:val="005A0A7C"/>
    <w:rsid w:val="005A1114"/>
    <w:rsid w:val="005A46B6"/>
    <w:rsid w:val="005A59BB"/>
    <w:rsid w:val="005A7000"/>
    <w:rsid w:val="005B1243"/>
    <w:rsid w:val="005B255F"/>
    <w:rsid w:val="005B3A57"/>
    <w:rsid w:val="005B6110"/>
    <w:rsid w:val="005D2900"/>
    <w:rsid w:val="005E06A8"/>
    <w:rsid w:val="005E1B64"/>
    <w:rsid w:val="005E2736"/>
    <w:rsid w:val="005E2D1F"/>
    <w:rsid w:val="005E2DC1"/>
    <w:rsid w:val="005E426C"/>
    <w:rsid w:val="005E5B07"/>
    <w:rsid w:val="005E5C01"/>
    <w:rsid w:val="005E5D95"/>
    <w:rsid w:val="005E6D11"/>
    <w:rsid w:val="005F17DF"/>
    <w:rsid w:val="005F1B0D"/>
    <w:rsid w:val="005F2BEE"/>
    <w:rsid w:val="005F390B"/>
    <w:rsid w:val="005F7727"/>
    <w:rsid w:val="00600780"/>
    <w:rsid w:val="00603EA6"/>
    <w:rsid w:val="00607855"/>
    <w:rsid w:val="00611EFB"/>
    <w:rsid w:val="00613667"/>
    <w:rsid w:val="00614168"/>
    <w:rsid w:val="00614858"/>
    <w:rsid w:val="00615715"/>
    <w:rsid w:val="00617376"/>
    <w:rsid w:val="00617470"/>
    <w:rsid w:val="00617492"/>
    <w:rsid w:val="00621434"/>
    <w:rsid w:val="0062162B"/>
    <w:rsid w:val="00625748"/>
    <w:rsid w:val="006275CF"/>
    <w:rsid w:val="0063058A"/>
    <w:rsid w:val="006319AC"/>
    <w:rsid w:val="0063406E"/>
    <w:rsid w:val="006341F2"/>
    <w:rsid w:val="0063501F"/>
    <w:rsid w:val="00635192"/>
    <w:rsid w:val="006411B5"/>
    <w:rsid w:val="006415B0"/>
    <w:rsid w:val="00641F85"/>
    <w:rsid w:val="00642540"/>
    <w:rsid w:val="00644216"/>
    <w:rsid w:val="006442BE"/>
    <w:rsid w:val="006448CA"/>
    <w:rsid w:val="00644E7C"/>
    <w:rsid w:val="0064622D"/>
    <w:rsid w:val="0065331D"/>
    <w:rsid w:val="0065369A"/>
    <w:rsid w:val="00653884"/>
    <w:rsid w:val="006556CB"/>
    <w:rsid w:val="00665079"/>
    <w:rsid w:val="006665F0"/>
    <w:rsid w:val="00666A71"/>
    <w:rsid w:val="00670A9B"/>
    <w:rsid w:val="00673F5F"/>
    <w:rsid w:val="00674E8D"/>
    <w:rsid w:val="00676D7C"/>
    <w:rsid w:val="00680ED9"/>
    <w:rsid w:val="006859B6"/>
    <w:rsid w:val="00690806"/>
    <w:rsid w:val="00690BCB"/>
    <w:rsid w:val="00691DA9"/>
    <w:rsid w:val="0069459A"/>
    <w:rsid w:val="0069580F"/>
    <w:rsid w:val="006962A6"/>
    <w:rsid w:val="00696EE8"/>
    <w:rsid w:val="006A0877"/>
    <w:rsid w:val="006A22D9"/>
    <w:rsid w:val="006A461B"/>
    <w:rsid w:val="006A4AF3"/>
    <w:rsid w:val="006A50CB"/>
    <w:rsid w:val="006B07C1"/>
    <w:rsid w:val="006B12A7"/>
    <w:rsid w:val="006B3269"/>
    <w:rsid w:val="006B3381"/>
    <w:rsid w:val="006B5093"/>
    <w:rsid w:val="006C0AFE"/>
    <w:rsid w:val="006C2FCA"/>
    <w:rsid w:val="006C3639"/>
    <w:rsid w:val="006C6D83"/>
    <w:rsid w:val="006D3DD6"/>
    <w:rsid w:val="006D5000"/>
    <w:rsid w:val="006E1C69"/>
    <w:rsid w:val="006E2AEE"/>
    <w:rsid w:val="006E2B98"/>
    <w:rsid w:val="006E36D5"/>
    <w:rsid w:val="006E39CC"/>
    <w:rsid w:val="006E5699"/>
    <w:rsid w:val="006E5FB3"/>
    <w:rsid w:val="006E772C"/>
    <w:rsid w:val="006F4D9B"/>
    <w:rsid w:val="006F59EB"/>
    <w:rsid w:val="006F60F1"/>
    <w:rsid w:val="006F63E8"/>
    <w:rsid w:val="006F7C7D"/>
    <w:rsid w:val="0070121B"/>
    <w:rsid w:val="00701B01"/>
    <w:rsid w:val="00702020"/>
    <w:rsid w:val="00710CAD"/>
    <w:rsid w:val="007125D4"/>
    <w:rsid w:val="00712CDF"/>
    <w:rsid w:val="007178DC"/>
    <w:rsid w:val="00717D06"/>
    <w:rsid w:val="00722582"/>
    <w:rsid w:val="007234FD"/>
    <w:rsid w:val="00723D6C"/>
    <w:rsid w:val="00724725"/>
    <w:rsid w:val="00725425"/>
    <w:rsid w:val="00725A39"/>
    <w:rsid w:val="00727C1D"/>
    <w:rsid w:val="00727E46"/>
    <w:rsid w:val="0073098F"/>
    <w:rsid w:val="00731367"/>
    <w:rsid w:val="00734F6A"/>
    <w:rsid w:val="007366AF"/>
    <w:rsid w:val="00737D00"/>
    <w:rsid w:val="007401B9"/>
    <w:rsid w:val="00752666"/>
    <w:rsid w:val="00752AC3"/>
    <w:rsid w:val="007550A3"/>
    <w:rsid w:val="00757685"/>
    <w:rsid w:val="007621E1"/>
    <w:rsid w:val="007623C6"/>
    <w:rsid w:val="007631D2"/>
    <w:rsid w:val="00764125"/>
    <w:rsid w:val="007747CF"/>
    <w:rsid w:val="00774DA5"/>
    <w:rsid w:val="007761B7"/>
    <w:rsid w:val="00776857"/>
    <w:rsid w:val="007803AD"/>
    <w:rsid w:val="0079011C"/>
    <w:rsid w:val="007906AD"/>
    <w:rsid w:val="007909E8"/>
    <w:rsid w:val="007961F4"/>
    <w:rsid w:val="00796497"/>
    <w:rsid w:val="00797CEA"/>
    <w:rsid w:val="007A039F"/>
    <w:rsid w:val="007A5F4B"/>
    <w:rsid w:val="007A6D74"/>
    <w:rsid w:val="007B10B2"/>
    <w:rsid w:val="007B1828"/>
    <w:rsid w:val="007B1CD5"/>
    <w:rsid w:val="007B44BA"/>
    <w:rsid w:val="007B54C4"/>
    <w:rsid w:val="007C3A49"/>
    <w:rsid w:val="007C5595"/>
    <w:rsid w:val="007C63BB"/>
    <w:rsid w:val="007C7570"/>
    <w:rsid w:val="007D406A"/>
    <w:rsid w:val="007D441A"/>
    <w:rsid w:val="007D5B0C"/>
    <w:rsid w:val="007D76DF"/>
    <w:rsid w:val="007E0739"/>
    <w:rsid w:val="007E0E54"/>
    <w:rsid w:val="007E1566"/>
    <w:rsid w:val="007E2FF1"/>
    <w:rsid w:val="007E32B8"/>
    <w:rsid w:val="007E6A02"/>
    <w:rsid w:val="007F1C72"/>
    <w:rsid w:val="007F1D75"/>
    <w:rsid w:val="007F2D29"/>
    <w:rsid w:val="007F3615"/>
    <w:rsid w:val="007F5274"/>
    <w:rsid w:val="008029D3"/>
    <w:rsid w:val="00804727"/>
    <w:rsid w:val="00807414"/>
    <w:rsid w:val="00810A67"/>
    <w:rsid w:val="00811682"/>
    <w:rsid w:val="0081218C"/>
    <w:rsid w:val="00817548"/>
    <w:rsid w:val="00822D80"/>
    <w:rsid w:val="00823179"/>
    <w:rsid w:val="008269AD"/>
    <w:rsid w:val="00827A67"/>
    <w:rsid w:val="00831491"/>
    <w:rsid w:val="008323C6"/>
    <w:rsid w:val="0083272B"/>
    <w:rsid w:val="00832AFF"/>
    <w:rsid w:val="00836FC1"/>
    <w:rsid w:val="00844E83"/>
    <w:rsid w:val="0084537E"/>
    <w:rsid w:val="0084729E"/>
    <w:rsid w:val="008475D3"/>
    <w:rsid w:val="0085038A"/>
    <w:rsid w:val="0085445A"/>
    <w:rsid w:val="0085534B"/>
    <w:rsid w:val="008578D9"/>
    <w:rsid w:val="00862602"/>
    <w:rsid w:val="0086497F"/>
    <w:rsid w:val="00865163"/>
    <w:rsid w:val="0086556B"/>
    <w:rsid w:val="00872348"/>
    <w:rsid w:val="0087256B"/>
    <w:rsid w:val="00874711"/>
    <w:rsid w:val="0087604C"/>
    <w:rsid w:val="00881989"/>
    <w:rsid w:val="0088343C"/>
    <w:rsid w:val="008869AE"/>
    <w:rsid w:val="008870E6"/>
    <w:rsid w:val="008934AE"/>
    <w:rsid w:val="008942DC"/>
    <w:rsid w:val="0089741F"/>
    <w:rsid w:val="00897FB0"/>
    <w:rsid w:val="008A3E41"/>
    <w:rsid w:val="008A4919"/>
    <w:rsid w:val="008A5236"/>
    <w:rsid w:val="008A52D1"/>
    <w:rsid w:val="008A7112"/>
    <w:rsid w:val="008A78AC"/>
    <w:rsid w:val="008A7D06"/>
    <w:rsid w:val="008B192C"/>
    <w:rsid w:val="008B483B"/>
    <w:rsid w:val="008B4A62"/>
    <w:rsid w:val="008C0305"/>
    <w:rsid w:val="008C1A58"/>
    <w:rsid w:val="008C46FE"/>
    <w:rsid w:val="008C5371"/>
    <w:rsid w:val="008D17C2"/>
    <w:rsid w:val="008D31BA"/>
    <w:rsid w:val="008D57FA"/>
    <w:rsid w:val="008D79B7"/>
    <w:rsid w:val="008E2B18"/>
    <w:rsid w:val="008E2B52"/>
    <w:rsid w:val="008E3565"/>
    <w:rsid w:val="008E501F"/>
    <w:rsid w:val="008E53AC"/>
    <w:rsid w:val="008E6099"/>
    <w:rsid w:val="008F23D1"/>
    <w:rsid w:val="008F3F8E"/>
    <w:rsid w:val="008F71FA"/>
    <w:rsid w:val="00900870"/>
    <w:rsid w:val="00904613"/>
    <w:rsid w:val="00907026"/>
    <w:rsid w:val="009073B2"/>
    <w:rsid w:val="0091171F"/>
    <w:rsid w:val="0091216F"/>
    <w:rsid w:val="009142BB"/>
    <w:rsid w:val="0091453F"/>
    <w:rsid w:val="00914A32"/>
    <w:rsid w:val="00914B4E"/>
    <w:rsid w:val="00916B74"/>
    <w:rsid w:val="00916C5B"/>
    <w:rsid w:val="00917351"/>
    <w:rsid w:val="00917A56"/>
    <w:rsid w:val="00917B9A"/>
    <w:rsid w:val="00917E70"/>
    <w:rsid w:val="00920356"/>
    <w:rsid w:val="00921417"/>
    <w:rsid w:val="00922333"/>
    <w:rsid w:val="00927A1E"/>
    <w:rsid w:val="0093107C"/>
    <w:rsid w:val="00931F3B"/>
    <w:rsid w:val="00933F9F"/>
    <w:rsid w:val="009347E0"/>
    <w:rsid w:val="009367D2"/>
    <w:rsid w:val="00936C57"/>
    <w:rsid w:val="00937F06"/>
    <w:rsid w:val="00940AF6"/>
    <w:rsid w:val="009410A9"/>
    <w:rsid w:val="00942A37"/>
    <w:rsid w:val="00942A3E"/>
    <w:rsid w:val="0094517F"/>
    <w:rsid w:val="00951723"/>
    <w:rsid w:val="00951EBD"/>
    <w:rsid w:val="009529A0"/>
    <w:rsid w:val="009554C8"/>
    <w:rsid w:val="00956011"/>
    <w:rsid w:val="00956962"/>
    <w:rsid w:val="009606AB"/>
    <w:rsid w:val="00965DD4"/>
    <w:rsid w:val="00966D48"/>
    <w:rsid w:val="00970658"/>
    <w:rsid w:val="00972A52"/>
    <w:rsid w:val="009750CC"/>
    <w:rsid w:val="0097577E"/>
    <w:rsid w:val="00977214"/>
    <w:rsid w:val="00977A21"/>
    <w:rsid w:val="00977CA6"/>
    <w:rsid w:val="00980BA7"/>
    <w:rsid w:val="009826C8"/>
    <w:rsid w:val="009848B0"/>
    <w:rsid w:val="00990072"/>
    <w:rsid w:val="00990E0A"/>
    <w:rsid w:val="00994383"/>
    <w:rsid w:val="00994FFB"/>
    <w:rsid w:val="009A285F"/>
    <w:rsid w:val="009A2FD9"/>
    <w:rsid w:val="009A2FF9"/>
    <w:rsid w:val="009A3BFB"/>
    <w:rsid w:val="009A6EBC"/>
    <w:rsid w:val="009B0D15"/>
    <w:rsid w:val="009B1D22"/>
    <w:rsid w:val="009B35A4"/>
    <w:rsid w:val="009B79A2"/>
    <w:rsid w:val="009B7AC6"/>
    <w:rsid w:val="009C06C1"/>
    <w:rsid w:val="009C51C1"/>
    <w:rsid w:val="009C5D49"/>
    <w:rsid w:val="009D1A86"/>
    <w:rsid w:val="009D5F28"/>
    <w:rsid w:val="009D618F"/>
    <w:rsid w:val="009D6A74"/>
    <w:rsid w:val="009D6F45"/>
    <w:rsid w:val="009D71BB"/>
    <w:rsid w:val="009E172D"/>
    <w:rsid w:val="009E34DA"/>
    <w:rsid w:val="009E4921"/>
    <w:rsid w:val="009E565A"/>
    <w:rsid w:val="009E594C"/>
    <w:rsid w:val="009F3D54"/>
    <w:rsid w:val="009F5A8E"/>
    <w:rsid w:val="009F7C29"/>
    <w:rsid w:val="00A01A48"/>
    <w:rsid w:val="00A03D13"/>
    <w:rsid w:val="00A04D4D"/>
    <w:rsid w:val="00A052C4"/>
    <w:rsid w:val="00A05AD5"/>
    <w:rsid w:val="00A05B8B"/>
    <w:rsid w:val="00A062EC"/>
    <w:rsid w:val="00A068FF"/>
    <w:rsid w:val="00A116AA"/>
    <w:rsid w:val="00A12BB6"/>
    <w:rsid w:val="00A160C9"/>
    <w:rsid w:val="00A173ED"/>
    <w:rsid w:val="00A2035D"/>
    <w:rsid w:val="00A2155F"/>
    <w:rsid w:val="00A23084"/>
    <w:rsid w:val="00A237DC"/>
    <w:rsid w:val="00A25571"/>
    <w:rsid w:val="00A3185E"/>
    <w:rsid w:val="00A32D38"/>
    <w:rsid w:val="00A40197"/>
    <w:rsid w:val="00A408AE"/>
    <w:rsid w:val="00A43088"/>
    <w:rsid w:val="00A43E1E"/>
    <w:rsid w:val="00A442E0"/>
    <w:rsid w:val="00A44EC9"/>
    <w:rsid w:val="00A54A93"/>
    <w:rsid w:val="00A6115E"/>
    <w:rsid w:val="00A620C0"/>
    <w:rsid w:val="00A6378A"/>
    <w:rsid w:val="00A63B55"/>
    <w:rsid w:val="00A66A63"/>
    <w:rsid w:val="00A70A29"/>
    <w:rsid w:val="00A73233"/>
    <w:rsid w:val="00A73961"/>
    <w:rsid w:val="00A7408D"/>
    <w:rsid w:val="00A75BE1"/>
    <w:rsid w:val="00A76FE0"/>
    <w:rsid w:val="00A81E89"/>
    <w:rsid w:val="00A8518D"/>
    <w:rsid w:val="00A90B01"/>
    <w:rsid w:val="00A913DE"/>
    <w:rsid w:val="00A91D97"/>
    <w:rsid w:val="00A92D2F"/>
    <w:rsid w:val="00A947B1"/>
    <w:rsid w:val="00A94A44"/>
    <w:rsid w:val="00A95291"/>
    <w:rsid w:val="00A9604E"/>
    <w:rsid w:val="00A97755"/>
    <w:rsid w:val="00AA2342"/>
    <w:rsid w:val="00AA30DE"/>
    <w:rsid w:val="00AA3306"/>
    <w:rsid w:val="00AA6536"/>
    <w:rsid w:val="00AB0F51"/>
    <w:rsid w:val="00AB19BA"/>
    <w:rsid w:val="00AB3EF2"/>
    <w:rsid w:val="00AB6181"/>
    <w:rsid w:val="00AB7743"/>
    <w:rsid w:val="00AC161F"/>
    <w:rsid w:val="00AC348E"/>
    <w:rsid w:val="00AC3655"/>
    <w:rsid w:val="00AC5315"/>
    <w:rsid w:val="00AD024D"/>
    <w:rsid w:val="00AD12D0"/>
    <w:rsid w:val="00AD2CB7"/>
    <w:rsid w:val="00AD33EC"/>
    <w:rsid w:val="00AD446C"/>
    <w:rsid w:val="00AE0207"/>
    <w:rsid w:val="00AE5624"/>
    <w:rsid w:val="00AE5A09"/>
    <w:rsid w:val="00AE5A9A"/>
    <w:rsid w:val="00AF69F2"/>
    <w:rsid w:val="00AF7D9F"/>
    <w:rsid w:val="00B01468"/>
    <w:rsid w:val="00B03C1A"/>
    <w:rsid w:val="00B03D3C"/>
    <w:rsid w:val="00B04AE4"/>
    <w:rsid w:val="00B05C22"/>
    <w:rsid w:val="00B10870"/>
    <w:rsid w:val="00B15B1D"/>
    <w:rsid w:val="00B15D32"/>
    <w:rsid w:val="00B173EF"/>
    <w:rsid w:val="00B17D7C"/>
    <w:rsid w:val="00B20092"/>
    <w:rsid w:val="00B21BAF"/>
    <w:rsid w:val="00B24996"/>
    <w:rsid w:val="00B24D1C"/>
    <w:rsid w:val="00B25A62"/>
    <w:rsid w:val="00B26818"/>
    <w:rsid w:val="00B30981"/>
    <w:rsid w:val="00B31CA8"/>
    <w:rsid w:val="00B34B3E"/>
    <w:rsid w:val="00B35D32"/>
    <w:rsid w:val="00B40A0A"/>
    <w:rsid w:val="00B424F7"/>
    <w:rsid w:val="00B426FA"/>
    <w:rsid w:val="00B60721"/>
    <w:rsid w:val="00B60BE5"/>
    <w:rsid w:val="00B60F3F"/>
    <w:rsid w:val="00B62239"/>
    <w:rsid w:val="00B652DA"/>
    <w:rsid w:val="00B673A6"/>
    <w:rsid w:val="00B71267"/>
    <w:rsid w:val="00B72126"/>
    <w:rsid w:val="00B73E36"/>
    <w:rsid w:val="00B75959"/>
    <w:rsid w:val="00B75E2B"/>
    <w:rsid w:val="00B80C6F"/>
    <w:rsid w:val="00B813CC"/>
    <w:rsid w:val="00B8533E"/>
    <w:rsid w:val="00B906A5"/>
    <w:rsid w:val="00B91D48"/>
    <w:rsid w:val="00B91F9F"/>
    <w:rsid w:val="00B92283"/>
    <w:rsid w:val="00B92A9B"/>
    <w:rsid w:val="00B945DB"/>
    <w:rsid w:val="00B948A1"/>
    <w:rsid w:val="00B95B2A"/>
    <w:rsid w:val="00B971EE"/>
    <w:rsid w:val="00B979D4"/>
    <w:rsid w:val="00BA01C1"/>
    <w:rsid w:val="00BA0720"/>
    <w:rsid w:val="00BA399B"/>
    <w:rsid w:val="00BA4088"/>
    <w:rsid w:val="00BA6C96"/>
    <w:rsid w:val="00BA7A76"/>
    <w:rsid w:val="00BB1134"/>
    <w:rsid w:val="00BB33B2"/>
    <w:rsid w:val="00BB4EFE"/>
    <w:rsid w:val="00BB75A0"/>
    <w:rsid w:val="00BC22A6"/>
    <w:rsid w:val="00BC29C2"/>
    <w:rsid w:val="00BC4C81"/>
    <w:rsid w:val="00BC5E26"/>
    <w:rsid w:val="00BC752D"/>
    <w:rsid w:val="00BD3FBF"/>
    <w:rsid w:val="00BD49B6"/>
    <w:rsid w:val="00BD5B0A"/>
    <w:rsid w:val="00BE04BE"/>
    <w:rsid w:val="00BE0710"/>
    <w:rsid w:val="00BE1F17"/>
    <w:rsid w:val="00BE6362"/>
    <w:rsid w:val="00BE6A4B"/>
    <w:rsid w:val="00BE7A75"/>
    <w:rsid w:val="00BF76E2"/>
    <w:rsid w:val="00C000C4"/>
    <w:rsid w:val="00C0051F"/>
    <w:rsid w:val="00C04410"/>
    <w:rsid w:val="00C04D5E"/>
    <w:rsid w:val="00C10925"/>
    <w:rsid w:val="00C14C19"/>
    <w:rsid w:val="00C15CDB"/>
    <w:rsid w:val="00C173D9"/>
    <w:rsid w:val="00C230B5"/>
    <w:rsid w:val="00C26874"/>
    <w:rsid w:val="00C311CA"/>
    <w:rsid w:val="00C37AAB"/>
    <w:rsid w:val="00C41A3A"/>
    <w:rsid w:val="00C431DD"/>
    <w:rsid w:val="00C45146"/>
    <w:rsid w:val="00C517DD"/>
    <w:rsid w:val="00C52ABD"/>
    <w:rsid w:val="00C52E3C"/>
    <w:rsid w:val="00C53B85"/>
    <w:rsid w:val="00C54684"/>
    <w:rsid w:val="00C560D7"/>
    <w:rsid w:val="00C61302"/>
    <w:rsid w:val="00C6151D"/>
    <w:rsid w:val="00C62EA1"/>
    <w:rsid w:val="00C65BEE"/>
    <w:rsid w:val="00C663A8"/>
    <w:rsid w:val="00C7026C"/>
    <w:rsid w:val="00C7124F"/>
    <w:rsid w:val="00C71327"/>
    <w:rsid w:val="00C716E9"/>
    <w:rsid w:val="00C72A79"/>
    <w:rsid w:val="00C73FDE"/>
    <w:rsid w:val="00C74685"/>
    <w:rsid w:val="00C74ABE"/>
    <w:rsid w:val="00C75882"/>
    <w:rsid w:val="00C76DC4"/>
    <w:rsid w:val="00C82265"/>
    <w:rsid w:val="00C82475"/>
    <w:rsid w:val="00C854E0"/>
    <w:rsid w:val="00C868CA"/>
    <w:rsid w:val="00C91074"/>
    <w:rsid w:val="00C91F88"/>
    <w:rsid w:val="00C9285D"/>
    <w:rsid w:val="00C92A2D"/>
    <w:rsid w:val="00C962D1"/>
    <w:rsid w:val="00CA067F"/>
    <w:rsid w:val="00CA49C7"/>
    <w:rsid w:val="00CA6DDB"/>
    <w:rsid w:val="00CA7992"/>
    <w:rsid w:val="00CB2BEA"/>
    <w:rsid w:val="00CB4B5D"/>
    <w:rsid w:val="00CB780C"/>
    <w:rsid w:val="00CC54F8"/>
    <w:rsid w:val="00CC5CD0"/>
    <w:rsid w:val="00CC734E"/>
    <w:rsid w:val="00CC7DB9"/>
    <w:rsid w:val="00CD2F45"/>
    <w:rsid w:val="00CD3EBF"/>
    <w:rsid w:val="00CD50E9"/>
    <w:rsid w:val="00CD55CB"/>
    <w:rsid w:val="00CE03EA"/>
    <w:rsid w:val="00CE081A"/>
    <w:rsid w:val="00CE5CB6"/>
    <w:rsid w:val="00CE7668"/>
    <w:rsid w:val="00CF32BE"/>
    <w:rsid w:val="00CF32DC"/>
    <w:rsid w:val="00CF621A"/>
    <w:rsid w:val="00D0330F"/>
    <w:rsid w:val="00D035A8"/>
    <w:rsid w:val="00D04BCB"/>
    <w:rsid w:val="00D065CC"/>
    <w:rsid w:val="00D075F7"/>
    <w:rsid w:val="00D10F5B"/>
    <w:rsid w:val="00D131B1"/>
    <w:rsid w:val="00D134E1"/>
    <w:rsid w:val="00D13CB3"/>
    <w:rsid w:val="00D16047"/>
    <w:rsid w:val="00D1621E"/>
    <w:rsid w:val="00D16B84"/>
    <w:rsid w:val="00D20C48"/>
    <w:rsid w:val="00D26367"/>
    <w:rsid w:val="00D275ED"/>
    <w:rsid w:val="00D30814"/>
    <w:rsid w:val="00D319D7"/>
    <w:rsid w:val="00D3336D"/>
    <w:rsid w:val="00D33A2C"/>
    <w:rsid w:val="00D36048"/>
    <w:rsid w:val="00D42000"/>
    <w:rsid w:val="00D42840"/>
    <w:rsid w:val="00D44774"/>
    <w:rsid w:val="00D46EAF"/>
    <w:rsid w:val="00D51D5C"/>
    <w:rsid w:val="00D521E5"/>
    <w:rsid w:val="00D5335C"/>
    <w:rsid w:val="00D556F8"/>
    <w:rsid w:val="00D56E8C"/>
    <w:rsid w:val="00D57C24"/>
    <w:rsid w:val="00D60659"/>
    <w:rsid w:val="00D612AB"/>
    <w:rsid w:val="00D62A12"/>
    <w:rsid w:val="00D64205"/>
    <w:rsid w:val="00D6518E"/>
    <w:rsid w:val="00D65389"/>
    <w:rsid w:val="00D734EC"/>
    <w:rsid w:val="00D754B2"/>
    <w:rsid w:val="00D75D34"/>
    <w:rsid w:val="00D76C82"/>
    <w:rsid w:val="00D778E8"/>
    <w:rsid w:val="00D81F74"/>
    <w:rsid w:val="00D84E72"/>
    <w:rsid w:val="00D860A0"/>
    <w:rsid w:val="00D8646C"/>
    <w:rsid w:val="00D868A7"/>
    <w:rsid w:val="00D872A3"/>
    <w:rsid w:val="00D87C87"/>
    <w:rsid w:val="00D90341"/>
    <w:rsid w:val="00D9041C"/>
    <w:rsid w:val="00D9065C"/>
    <w:rsid w:val="00D932F3"/>
    <w:rsid w:val="00D93E3F"/>
    <w:rsid w:val="00D95000"/>
    <w:rsid w:val="00D958D0"/>
    <w:rsid w:val="00D96723"/>
    <w:rsid w:val="00DA0A78"/>
    <w:rsid w:val="00DA1012"/>
    <w:rsid w:val="00DA16B2"/>
    <w:rsid w:val="00DA2A88"/>
    <w:rsid w:val="00DA5396"/>
    <w:rsid w:val="00DA7607"/>
    <w:rsid w:val="00DB155E"/>
    <w:rsid w:val="00DB1E3D"/>
    <w:rsid w:val="00DB5729"/>
    <w:rsid w:val="00DB5EC8"/>
    <w:rsid w:val="00DC0183"/>
    <w:rsid w:val="00DD4A68"/>
    <w:rsid w:val="00DE2392"/>
    <w:rsid w:val="00DE2688"/>
    <w:rsid w:val="00DE373A"/>
    <w:rsid w:val="00DE3C44"/>
    <w:rsid w:val="00DE66FE"/>
    <w:rsid w:val="00DF105E"/>
    <w:rsid w:val="00DF1B0F"/>
    <w:rsid w:val="00DF4B8D"/>
    <w:rsid w:val="00DF52E4"/>
    <w:rsid w:val="00DF573A"/>
    <w:rsid w:val="00DF78DB"/>
    <w:rsid w:val="00E029AE"/>
    <w:rsid w:val="00E03BBB"/>
    <w:rsid w:val="00E0513C"/>
    <w:rsid w:val="00E06C9C"/>
    <w:rsid w:val="00E078A9"/>
    <w:rsid w:val="00E078C8"/>
    <w:rsid w:val="00E10AFC"/>
    <w:rsid w:val="00E12DB5"/>
    <w:rsid w:val="00E13E26"/>
    <w:rsid w:val="00E15475"/>
    <w:rsid w:val="00E15E9E"/>
    <w:rsid w:val="00E20A9D"/>
    <w:rsid w:val="00E22D98"/>
    <w:rsid w:val="00E24816"/>
    <w:rsid w:val="00E27615"/>
    <w:rsid w:val="00E27DCD"/>
    <w:rsid w:val="00E302DF"/>
    <w:rsid w:val="00E3256C"/>
    <w:rsid w:val="00E40D08"/>
    <w:rsid w:val="00E424F8"/>
    <w:rsid w:val="00E44C46"/>
    <w:rsid w:val="00E46445"/>
    <w:rsid w:val="00E511AC"/>
    <w:rsid w:val="00E55DDC"/>
    <w:rsid w:val="00E60B62"/>
    <w:rsid w:val="00E614A8"/>
    <w:rsid w:val="00E62210"/>
    <w:rsid w:val="00E630F3"/>
    <w:rsid w:val="00E6619E"/>
    <w:rsid w:val="00E66CBB"/>
    <w:rsid w:val="00E671C9"/>
    <w:rsid w:val="00E67657"/>
    <w:rsid w:val="00E67898"/>
    <w:rsid w:val="00E7386B"/>
    <w:rsid w:val="00E739B3"/>
    <w:rsid w:val="00E80C1A"/>
    <w:rsid w:val="00E90AB1"/>
    <w:rsid w:val="00E92218"/>
    <w:rsid w:val="00E9228C"/>
    <w:rsid w:val="00E93EBF"/>
    <w:rsid w:val="00E970DA"/>
    <w:rsid w:val="00EA12D0"/>
    <w:rsid w:val="00EA1E93"/>
    <w:rsid w:val="00EA6136"/>
    <w:rsid w:val="00EA7C46"/>
    <w:rsid w:val="00EB1080"/>
    <w:rsid w:val="00EB2DE7"/>
    <w:rsid w:val="00EB45F4"/>
    <w:rsid w:val="00EB5AA9"/>
    <w:rsid w:val="00EB6F70"/>
    <w:rsid w:val="00EC4A7C"/>
    <w:rsid w:val="00EC4B38"/>
    <w:rsid w:val="00EC59B7"/>
    <w:rsid w:val="00EC6DCB"/>
    <w:rsid w:val="00ED1A51"/>
    <w:rsid w:val="00ED359A"/>
    <w:rsid w:val="00ED5F57"/>
    <w:rsid w:val="00EE004F"/>
    <w:rsid w:val="00EE1FB4"/>
    <w:rsid w:val="00EE4691"/>
    <w:rsid w:val="00EE544B"/>
    <w:rsid w:val="00EE6174"/>
    <w:rsid w:val="00EE6A22"/>
    <w:rsid w:val="00EF0F4E"/>
    <w:rsid w:val="00EF2487"/>
    <w:rsid w:val="00EF29CD"/>
    <w:rsid w:val="00EF33D3"/>
    <w:rsid w:val="00EF518E"/>
    <w:rsid w:val="00EF59F7"/>
    <w:rsid w:val="00EF5C73"/>
    <w:rsid w:val="00EF7F00"/>
    <w:rsid w:val="00F01254"/>
    <w:rsid w:val="00F07CF3"/>
    <w:rsid w:val="00F15646"/>
    <w:rsid w:val="00F15991"/>
    <w:rsid w:val="00F168FE"/>
    <w:rsid w:val="00F175D1"/>
    <w:rsid w:val="00F20A41"/>
    <w:rsid w:val="00F22533"/>
    <w:rsid w:val="00F233A1"/>
    <w:rsid w:val="00F24695"/>
    <w:rsid w:val="00F2575B"/>
    <w:rsid w:val="00F25CF5"/>
    <w:rsid w:val="00F26541"/>
    <w:rsid w:val="00F265C3"/>
    <w:rsid w:val="00F30502"/>
    <w:rsid w:val="00F30F61"/>
    <w:rsid w:val="00F34781"/>
    <w:rsid w:val="00F36AD0"/>
    <w:rsid w:val="00F40B9D"/>
    <w:rsid w:val="00F42054"/>
    <w:rsid w:val="00F449F4"/>
    <w:rsid w:val="00F457F5"/>
    <w:rsid w:val="00F45B58"/>
    <w:rsid w:val="00F461B6"/>
    <w:rsid w:val="00F527AE"/>
    <w:rsid w:val="00F52D85"/>
    <w:rsid w:val="00F569AF"/>
    <w:rsid w:val="00F57C1F"/>
    <w:rsid w:val="00F64612"/>
    <w:rsid w:val="00F65B9E"/>
    <w:rsid w:val="00F6642B"/>
    <w:rsid w:val="00F72101"/>
    <w:rsid w:val="00F81F75"/>
    <w:rsid w:val="00F866D6"/>
    <w:rsid w:val="00F87F45"/>
    <w:rsid w:val="00F906EB"/>
    <w:rsid w:val="00F915BC"/>
    <w:rsid w:val="00F9206A"/>
    <w:rsid w:val="00F92658"/>
    <w:rsid w:val="00F93FF8"/>
    <w:rsid w:val="00F96135"/>
    <w:rsid w:val="00F96904"/>
    <w:rsid w:val="00FA079F"/>
    <w:rsid w:val="00FA2361"/>
    <w:rsid w:val="00FA3CFF"/>
    <w:rsid w:val="00FA450F"/>
    <w:rsid w:val="00FA47FC"/>
    <w:rsid w:val="00FA58DA"/>
    <w:rsid w:val="00FA5BAC"/>
    <w:rsid w:val="00FB1BE8"/>
    <w:rsid w:val="00FB30C3"/>
    <w:rsid w:val="00FB5DCE"/>
    <w:rsid w:val="00FC1A37"/>
    <w:rsid w:val="00FC2276"/>
    <w:rsid w:val="00FC2964"/>
    <w:rsid w:val="00FC51A5"/>
    <w:rsid w:val="00FC6CE6"/>
    <w:rsid w:val="00FC7173"/>
    <w:rsid w:val="00FD17D6"/>
    <w:rsid w:val="00FD2A4E"/>
    <w:rsid w:val="00FD3F5B"/>
    <w:rsid w:val="00FD4B64"/>
    <w:rsid w:val="00FD6B41"/>
    <w:rsid w:val="00FE23DA"/>
    <w:rsid w:val="00FE3AB7"/>
    <w:rsid w:val="00FE43D8"/>
    <w:rsid w:val="00FE65DF"/>
    <w:rsid w:val="00FE6C8A"/>
    <w:rsid w:val="00FE7BDB"/>
    <w:rsid w:val="00FF0003"/>
    <w:rsid w:val="00FF04A6"/>
    <w:rsid w:val="00FF07C4"/>
    <w:rsid w:val="00FF1F75"/>
    <w:rsid w:val="00FF2767"/>
    <w:rsid w:val="00FF373F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27FF3BA0-44F5-4C90-9B63-09FC8A49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A285F"/>
    <w:pPr>
      <w:keepNext/>
      <w:numPr>
        <w:numId w:val="1"/>
      </w:numPr>
      <w:spacing w:before="240" w:after="60"/>
      <w:ind w:left="426" w:hanging="142"/>
      <w:outlineLvl w:val="0"/>
    </w:pPr>
    <w:rPr>
      <w:rFonts w:ascii="Arial" w:eastAsiaTheme="majorEastAsia" w:hAnsi="Arial" w:cs="Arial"/>
      <w:b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customStyle="1" w:styleId="Nadpis1Char">
    <w:name w:val="Nadpis 1 Char"/>
    <w:basedOn w:val="Standardnpsmoodstavce"/>
    <w:link w:val="Nadpis1"/>
    <w:rsid w:val="009A285F"/>
    <w:rPr>
      <w:rFonts w:ascii="Arial" w:eastAsiaTheme="majorEastAsia" w:hAnsi="Arial" w:cs="Arial"/>
      <w:b/>
    </w:rPr>
  </w:style>
  <w:style w:type="paragraph" w:customStyle="1" w:styleId="Zkladntext21">
    <w:name w:val="Základní text 21"/>
    <w:basedOn w:val="Normln"/>
    <w:rsid w:val="00580BDF"/>
    <w:pPr>
      <w:jc w:val="both"/>
    </w:pPr>
    <w:rPr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7747CF"/>
    <w:pPr>
      <w:spacing w:line="185" w:lineRule="atLeast"/>
    </w:pPr>
    <w:rPr>
      <w:rFonts w:ascii="Franklin Gothic Book" w:hAnsi="Franklin Gothic Book" w:cs="Times New Roman"/>
      <w:color w:val="auto"/>
    </w:rPr>
  </w:style>
  <w:style w:type="character" w:customStyle="1" w:styleId="A7">
    <w:name w:val="A7"/>
    <w:uiPriority w:val="99"/>
    <w:rsid w:val="007747CF"/>
    <w:rPr>
      <w:rFonts w:ascii="Wingdings 3" w:hAnsi="Wingdings 3" w:cs="Wingdings 3"/>
      <w:color w:val="000000"/>
      <w:sz w:val="16"/>
      <w:szCs w:val="16"/>
    </w:rPr>
  </w:style>
  <w:style w:type="paragraph" w:customStyle="1" w:styleId="Styl1">
    <w:name w:val="Styl1"/>
    <w:basedOn w:val="Normln"/>
    <w:link w:val="Styl1Char"/>
    <w:qFormat/>
    <w:rsid w:val="008A78AC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character" w:customStyle="1" w:styleId="Styl1Char">
    <w:name w:val="Styl1 Char"/>
    <w:basedOn w:val="Standardnpsmoodstavce"/>
    <w:link w:val="Styl1"/>
    <w:qFormat/>
    <w:rsid w:val="008A78AC"/>
    <w:rPr>
      <w:rFonts w:ascii="Arial" w:eastAsia="Calibri" w:hAnsi="Arial"/>
      <w:b/>
      <w:u w:val="single"/>
    </w:rPr>
  </w:style>
  <w:style w:type="paragraph" w:styleId="Bezmezer">
    <w:name w:val="No Spacing"/>
    <w:uiPriority w:val="1"/>
    <w:qFormat/>
    <w:rsid w:val="00580137"/>
    <w:rPr>
      <w:szCs w:val="22"/>
    </w:rPr>
  </w:style>
  <w:style w:type="paragraph" w:styleId="Textpoznpodarou">
    <w:name w:val="footnote text"/>
    <w:basedOn w:val="Normln"/>
    <w:link w:val="TextpoznpodarouChar"/>
    <w:rsid w:val="0087256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56B"/>
    <w:rPr>
      <w:sz w:val="24"/>
    </w:rPr>
  </w:style>
  <w:style w:type="character" w:customStyle="1" w:styleId="Nadpis4Char">
    <w:name w:val="Nadpis 4 Char"/>
    <w:basedOn w:val="Standardnpsmoodstavce"/>
    <w:link w:val="Nadpis4"/>
    <w:rsid w:val="00AC348E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96A41-FB39-4ABB-801E-7E61C661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772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Novotná Iva</cp:lastModifiedBy>
  <cp:revision>27</cp:revision>
  <cp:lastPrinted>2020-12-01T07:17:00Z</cp:lastPrinted>
  <dcterms:created xsi:type="dcterms:W3CDTF">2020-11-28T21:24:00Z</dcterms:created>
  <dcterms:modified xsi:type="dcterms:W3CDTF">2020-12-01T09:57:00Z</dcterms:modified>
</cp:coreProperties>
</file>