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BA" w:rsidRPr="00354CAE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Jiří Pospíšil</w:t>
      </w:r>
    </w:p>
    <w:p w:rsidR="006D42BA" w:rsidRPr="00A06143" w:rsidRDefault="006D42BA" w:rsidP="006D42BA">
      <w:pPr>
        <w:tabs>
          <w:tab w:val="left" w:pos="16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1. n</w:t>
      </w:r>
      <w:r w:rsidRPr="00A06143">
        <w:rPr>
          <w:rFonts w:ascii="Arial" w:hAnsi="Arial" w:cs="Arial"/>
          <w:bCs/>
          <w:sz w:val="20"/>
          <w:szCs w:val="20"/>
        </w:rPr>
        <w:t>áměstek primátora</w:t>
      </w:r>
    </w:p>
    <w:p w:rsidR="006D42BA" w:rsidRPr="00354CAE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D42BA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A04647">
        <w:rPr>
          <w:rFonts w:ascii="Arial" w:hAnsi="Arial" w:cs="Arial"/>
          <w:bCs/>
          <w:sz w:val="20"/>
          <w:szCs w:val="20"/>
        </w:rPr>
        <w:t>a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6D42BA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6D42BA" w:rsidRPr="00354CAE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</w:p>
    <w:p w:rsidR="006D42BA" w:rsidRPr="001F255D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D42BA" w:rsidRPr="00354CAE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6D42BA" w:rsidRDefault="006D42BA" w:rsidP="006D42BA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D42BA" w:rsidRPr="00354CAE" w:rsidRDefault="006D42BA" w:rsidP="006D42B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6D42BA" w:rsidRPr="00354CAE" w:rsidRDefault="009E2615" w:rsidP="006D42B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6D42BA" w:rsidRPr="00354CAE" w:rsidRDefault="009E2615" w:rsidP="006D42B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6D42BA"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08.09</w:t>
      </w:r>
      <w:r w:rsidR="006D42BA">
        <w:rPr>
          <w:rFonts w:ascii="Arial" w:hAnsi="Arial" w:cs="Arial"/>
          <w:bCs/>
          <w:sz w:val="36"/>
          <w:szCs w:val="36"/>
        </w:rPr>
        <w:t>.2020</w:t>
      </w:r>
      <w:proofErr w:type="gramEnd"/>
    </w:p>
    <w:p w:rsidR="006D42BA" w:rsidRPr="00354CAE" w:rsidRDefault="006D42BA" w:rsidP="006D42B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D42BA" w:rsidRPr="0051649B" w:rsidRDefault="006D42BA" w:rsidP="006D42BA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ROZOP kapitoly 70 – finanční:</w:t>
      </w:r>
      <w:r w:rsidRPr="0051649B">
        <w:rPr>
          <w:rFonts w:ascii="Arial" w:hAnsi="Arial" w:cs="Arial"/>
          <w:b/>
          <w:lang w:eastAsia="en-US"/>
        </w:rPr>
        <w:t xml:space="preserve"> Nabytí akcií společn</w:t>
      </w:r>
      <w:r>
        <w:rPr>
          <w:rFonts w:ascii="Arial" w:hAnsi="Arial" w:cs="Arial"/>
          <w:b/>
          <w:lang w:eastAsia="en-US"/>
        </w:rPr>
        <w:t xml:space="preserve">osti Servisní společnost odpady </w:t>
      </w:r>
      <w:r w:rsidRPr="001F255D">
        <w:rPr>
          <w:rFonts w:ascii="Arial" w:hAnsi="Arial" w:cs="Arial"/>
          <w:b/>
          <w:lang w:eastAsia="en-US"/>
        </w:rPr>
        <w:t>Olomouckého kraje</w:t>
      </w:r>
      <w:r w:rsidR="00636819">
        <w:rPr>
          <w:rFonts w:ascii="Arial" w:hAnsi="Arial" w:cs="Arial"/>
          <w:b/>
          <w:lang w:eastAsia="en-US"/>
        </w:rPr>
        <w:t>,</w:t>
      </w:r>
      <w:bookmarkStart w:id="0" w:name="_GoBack"/>
      <w:bookmarkEnd w:id="0"/>
      <w:r w:rsidRPr="001F255D">
        <w:rPr>
          <w:rFonts w:ascii="Arial" w:hAnsi="Arial" w:cs="Arial"/>
          <w:b/>
          <w:lang w:eastAsia="en-US"/>
        </w:rPr>
        <w:t xml:space="preserve"> a.s.</w:t>
      </w:r>
    </w:p>
    <w:p w:rsidR="006D42BA" w:rsidRPr="00354CAE" w:rsidRDefault="006D42BA" w:rsidP="006D42BA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6D42BA" w:rsidRPr="00354CAE" w:rsidRDefault="006D42BA" w:rsidP="006D42BA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D42BA" w:rsidRPr="00D8646C" w:rsidRDefault="006D42BA" w:rsidP="006D42BA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6D42BA" w:rsidRPr="00D8646C" w:rsidRDefault="006D42BA" w:rsidP="006D42BA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6D42BA" w:rsidRPr="00D8646C" w:rsidRDefault="001A4B87" w:rsidP="006D4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6D42BA" w:rsidRPr="00D8646C">
        <w:rPr>
          <w:rFonts w:ascii="Arial" w:hAnsi="Arial" w:cs="Arial"/>
          <w:b/>
        </w:rPr>
        <w:t xml:space="preserve"> města Prostějova</w:t>
      </w:r>
    </w:p>
    <w:p w:rsidR="006D42BA" w:rsidRDefault="006D42BA" w:rsidP="006D42BA">
      <w:pPr>
        <w:ind w:left="1416" w:firstLine="708"/>
      </w:pPr>
    </w:p>
    <w:p w:rsidR="00823DB9" w:rsidRDefault="001A4B87" w:rsidP="006D4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823DB9" w:rsidRDefault="00823DB9" w:rsidP="006D42BA">
      <w:pPr>
        <w:rPr>
          <w:rFonts w:ascii="Arial" w:hAnsi="Arial" w:cs="Arial"/>
          <w:b/>
        </w:rPr>
      </w:pPr>
    </w:p>
    <w:p w:rsidR="006D42BA" w:rsidRPr="00823DB9" w:rsidRDefault="006D42BA" w:rsidP="006D42BA">
      <w:pPr>
        <w:rPr>
          <w:rFonts w:ascii="Arial" w:hAnsi="Arial" w:cs="Arial"/>
          <w:b/>
        </w:rPr>
      </w:pPr>
      <w:proofErr w:type="gramStart"/>
      <w:r w:rsidRPr="001F255D">
        <w:rPr>
          <w:rFonts w:ascii="Arial" w:hAnsi="Arial" w:cs="Arial"/>
          <w:b/>
          <w:bCs/>
        </w:rPr>
        <w:t>rozpočtové</w:t>
      </w:r>
      <w:proofErr w:type="gramEnd"/>
      <w:r w:rsidRPr="001F255D">
        <w:rPr>
          <w:rFonts w:ascii="Arial" w:hAnsi="Arial" w:cs="Arial"/>
          <w:b/>
          <w:bCs/>
        </w:rPr>
        <w:t xml:space="preserve"> opatření, kterým </w:t>
      </w:r>
      <w:proofErr w:type="gramStart"/>
      <w:r w:rsidRPr="001F255D">
        <w:rPr>
          <w:rFonts w:ascii="Arial" w:hAnsi="Arial" w:cs="Arial"/>
          <w:b/>
          <w:bCs/>
        </w:rPr>
        <w:t>se</w:t>
      </w:r>
      <w:proofErr w:type="gramEnd"/>
    </w:p>
    <w:p w:rsidR="006D42BA" w:rsidRPr="00212F0D" w:rsidRDefault="006D42BA" w:rsidP="006D42BA">
      <w:pPr>
        <w:rPr>
          <w:rFonts w:ascii="Arial" w:hAnsi="Arial" w:cs="Arial"/>
          <w:b/>
          <w:bCs/>
          <w:sz w:val="20"/>
          <w:szCs w:val="20"/>
        </w:rPr>
      </w:pPr>
    </w:p>
    <w:p w:rsidR="006D42BA" w:rsidRPr="001F255D" w:rsidRDefault="006D42BA" w:rsidP="006D42BA">
      <w:pPr>
        <w:rPr>
          <w:rFonts w:ascii="Arial" w:hAnsi="Arial" w:cs="Arial"/>
          <w:b/>
          <w:bCs/>
        </w:rPr>
      </w:pPr>
      <w:r w:rsidRPr="001F255D">
        <w:rPr>
          <w:rFonts w:ascii="Arial" w:hAnsi="Arial" w:cs="Arial"/>
          <w:b/>
          <w:bCs/>
        </w:rPr>
        <w:t>- zvyšuje rozpočet výdajů</w:t>
      </w:r>
    </w:p>
    <w:tbl>
      <w:tblPr>
        <w:tblW w:w="964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35"/>
        <w:gridCol w:w="709"/>
        <w:gridCol w:w="709"/>
        <w:gridCol w:w="567"/>
        <w:gridCol w:w="2127"/>
        <w:gridCol w:w="2553"/>
      </w:tblGrid>
      <w:tr w:rsidR="006D42BA" w:rsidRPr="001F255D" w:rsidTr="00F36F23">
        <w:trPr>
          <w:cantSplit/>
          <w:trHeight w:val="14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1F255D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6D42BA" w:rsidRPr="001F255D" w:rsidTr="00F36F23">
        <w:trPr>
          <w:cantSplit/>
          <w:trHeight w:val="2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6399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BA" w:rsidRPr="001F255D" w:rsidRDefault="006D42BA" w:rsidP="00F36F2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867E6F">
            <w:pPr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91366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663 150</w:t>
            </w:r>
          </w:p>
        </w:tc>
      </w:tr>
      <w:tr w:rsidR="006D42BA" w:rsidRPr="001F255D" w:rsidTr="00F36F23">
        <w:trPr>
          <w:cantSplit/>
          <w:trHeight w:val="147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 xml:space="preserve">Zvýšení pol. 6201 – nákup akcií – Servisní společnost odpady Olomouckého kraje </w:t>
            </w:r>
            <w:proofErr w:type="spellStart"/>
            <w:r w:rsidRPr="001F255D">
              <w:rPr>
                <w:rFonts w:ascii="Arial" w:hAnsi="Arial" w:cs="Arial"/>
                <w:b/>
                <w:bCs/>
              </w:rPr>
              <w:t>a.s</w:t>
            </w:r>
            <w:proofErr w:type="spellEnd"/>
          </w:p>
        </w:tc>
      </w:tr>
    </w:tbl>
    <w:p w:rsidR="006D42BA" w:rsidRPr="001F255D" w:rsidRDefault="006D42BA" w:rsidP="006D42BA">
      <w:pPr>
        <w:rPr>
          <w:rFonts w:ascii="Arial" w:hAnsi="Arial" w:cs="Arial"/>
          <w:b/>
          <w:bCs/>
        </w:rPr>
      </w:pPr>
    </w:p>
    <w:p w:rsidR="006D42BA" w:rsidRPr="001F255D" w:rsidRDefault="006D42BA" w:rsidP="006D42BA">
      <w:pPr>
        <w:rPr>
          <w:rFonts w:ascii="Arial" w:eastAsiaTheme="minorHAnsi" w:hAnsi="Arial" w:cs="Arial"/>
          <w:b/>
          <w:bCs/>
          <w:lang w:eastAsia="en-US"/>
        </w:rPr>
      </w:pPr>
      <w:r w:rsidRPr="001F255D">
        <w:rPr>
          <w:rFonts w:ascii="Arial" w:hAnsi="Arial" w:cs="Arial"/>
          <w:b/>
          <w:bCs/>
        </w:rPr>
        <w:t>- snižuje stav rezerv města</w:t>
      </w:r>
    </w:p>
    <w:tbl>
      <w:tblPr>
        <w:tblW w:w="964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35"/>
        <w:gridCol w:w="709"/>
        <w:gridCol w:w="709"/>
        <w:gridCol w:w="567"/>
        <w:gridCol w:w="2127"/>
        <w:gridCol w:w="2553"/>
      </w:tblGrid>
      <w:tr w:rsidR="006D42BA" w:rsidRPr="001F255D" w:rsidTr="00F36F23">
        <w:trPr>
          <w:cantSplit/>
          <w:trHeight w:val="14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proofErr w:type="spellStart"/>
            <w:r w:rsidRPr="001F255D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6D42BA" w:rsidRPr="001F255D" w:rsidTr="00F36F23">
        <w:trPr>
          <w:cantSplit/>
          <w:trHeight w:val="1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8115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BA" w:rsidRPr="001F255D" w:rsidRDefault="006D42BA" w:rsidP="00F36F2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2B0578">
            <w:pPr>
              <w:spacing w:line="147" w:lineRule="atLeast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0700000000000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91366D">
            <w:pPr>
              <w:spacing w:line="147" w:lineRule="atLeast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663 150</w:t>
            </w:r>
          </w:p>
        </w:tc>
      </w:tr>
      <w:tr w:rsidR="006D42BA" w:rsidRPr="001F255D" w:rsidTr="00F36F23">
        <w:trPr>
          <w:cantSplit/>
          <w:trHeight w:val="147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42BA" w:rsidRPr="001F255D" w:rsidRDefault="006D42BA" w:rsidP="00F36F23">
            <w:pPr>
              <w:spacing w:line="147" w:lineRule="atLeas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F255D">
              <w:rPr>
                <w:rFonts w:ascii="Arial" w:hAnsi="Arial" w:cs="Arial"/>
                <w:b/>
                <w:bCs/>
              </w:rPr>
              <w:t>Snížení pol. 8115 – Fond rezerv a rozvoje</w:t>
            </w:r>
          </w:p>
        </w:tc>
      </w:tr>
    </w:tbl>
    <w:p w:rsidR="006D42BA" w:rsidRDefault="006D42BA" w:rsidP="006D42BA">
      <w:pPr>
        <w:rPr>
          <w:rFonts w:ascii="Arial" w:eastAsiaTheme="minorHAnsi" w:hAnsi="Arial" w:cs="Arial"/>
          <w:b/>
          <w:sz w:val="20"/>
          <w:szCs w:val="20"/>
        </w:rPr>
      </w:pPr>
    </w:p>
    <w:p w:rsidR="00EC323C" w:rsidRDefault="00EC323C" w:rsidP="006D42BA">
      <w:pPr>
        <w:rPr>
          <w:rFonts w:ascii="Arial" w:eastAsiaTheme="minorHAnsi" w:hAnsi="Arial" w:cs="Arial"/>
          <w:b/>
          <w:sz w:val="20"/>
          <w:szCs w:val="20"/>
        </w:rPr>
      </w:pPr>
    </w:p>
    <w:p w:rsidR="001A4B87" w:rsidRDefault="001A4B87" w:rsidP="006D42BA">
      <w:pPr>
        <w:rPr>
          <w:rFonts w:ascii="Arial" w:eastAsiaTheme="minorHAnsi" w:hAnsi="Arial" w:cs="Arial"/>
          <w:b/>
          <w:sz w:val="20"/>
          <w:szCs w:val="20"/>
        </w:rPr>
      </w:pPr>
    </w:p>
    <w:p w:rsidR="001A4B87" w:rsidRPr="00212F0D" w:rsidRDefault="001A4B87" w:rsidP="006D42BA">
      <w:pPr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5"/>
        <w:gridCol w:w="3501"/>
        <w:gridCol w:w="1775"/>
        <w:gridCol w:w="1733"/>
      </w:tblGrid>
      <w:tr w:rsidR="006D42BA" w:rsidRPr="00354CAE" w:rsidTr="00EC323C">
        <w:tc>
          <w:tcPr>
            <w:tcW w:w="9204" w:type="dxa"/>
            <w:gridSpan w:val="4"/>
          </w:tcPr>
          <w:p w:rsidR="006D42BA" w:rsidRPr="00FE3AB7" w:rsidRDefault="006D42BA" w:rsidP="00F36F2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2BA" w:rsidRPr="00354CAE" w:rsidTr="00EC323C">
        <w:trPr>
          <w:trHeight w:val="853"/>
        </w:trPr>
        <w:tc>
          <w:tcPr>
            <w:tcW w:w="2195" w:type="dxa"/>
            <w:vAlign w:val="bottom"/>
          </w:tcPr>
          <w:p w:rsidR="006D42BA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2BA" w:rsidRPr="00354CAE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1" w:type="dxa"/>
            <w:vAlign w:val="bottom"/>
          </w:tcPr>
          <w:p w:rsidR="006D42BA" w:rsidRPr="00FE3AB7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D42BA" w:rsidRPr="00FE3AB7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Jiří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Pospíšil, 1.náměstek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  <w:r w:rsidR="00934BAB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  <w:tc>
          <w:tcPr>
            <w:tcW w:w="1775" w:type="dxa"/>
            <w:vAlign w:val="bottom"/>
          </w:tcPr>
          <w:p w:rsidR="006D42BA" w:rsidRPr="00E6619E" w:rsidRDefault="00AE1194" w:rsidP="00AE11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27.08.2020</w:t>
            </w:r>
            <w:proofErr w:type="gramEnd"/>
          </w:p>
        </w:tc>
        <w:tc>
          <w:tcPr>
            <w:tcW w:w="1733" w:type="dxa"/>
            <w:vAlign w:val="bottom"/>
          </w:tcPr>
          <w:p w:rsidR="006D42BA" w:rsidRPr="00E6619E" w:rsidRDefault="006D42BA" w:rsidP="00F36F2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D42BA" w:rsidRPr="00354CAE" w:rsidTr="00EC323C">
        <w:trPr>
          <w:trHeight w:val="853"/>
        </w:trPr>
        <w:tc>
          <w:tcPr>
            <w:tcW w:w="2195" w:type="dxa"/>
            <w:vAlign w:val="bottom"/>
          </w:tcPr>
          <w:p w:rsidR="006D42BA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2BA" w:rsidRPr="00354CAE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01" w:type="dxa"/>
            <w:vAlign w:val="bottom"/>
          </w:tcPr>
          <w:p w:rsidR="006D42BA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D42BA" w:rsidRPr="00FE3AB7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  <w:r w:rsidR="00934BAB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  <w:tc>
          <w:tcPr>
            <w:tcW w:w="1775" w:type="dxa"/>
            <w:vAlign w:val="bottom"/>
          </w:tcPr>
          <w:p w:rsidR="006D42BA" w:rsidRPr="007816EB" w:rsidRDefault="00AE1194" w:rsidP="00AE11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27.08.2020</w:t>
            </w:r>
            <w:proofErr w:type="gramEnd"/>
          </w:p>
        </w:tc>
        <w:tc>
          <w:tcPr>
            <w:tcW w:w="1733" w:type="dxa"/>
            <w:vAlign w:val="bottom"/>
          </w:tcPr>
          <w:p w:rsidR="006D42BA" w:rsidRDefault="006D42BA" w:rsidP="00F36F2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D42BA" w:rsidRPr="00354CAE" w:rsidTr="00EC323C">
        <w:tc>
          <w:tcPr>
            <w:tcW w:w="2195" w:type="dxa"/>
            <w:vAlign w:val="bottom"/>
          </w:tcPr>
          <w:p w:rsidR="006D42BA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2BA" w:rsidRPr="00354CAE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1" w:type="dxa"/>
          </w:tcPr>
          <w:p w:rsidR="00823DB9" w:rsidRDefault="00823DB9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D42BA" w:rsidRPr="00FE3AB7" w:rsidRDefault="006D42BA" w:rsidP="00F36F2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  <w:r w:rsidR="00934BAB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  <w:tc>
          <w:tcPr>
            <w:tcW w:w="1775" w:type="dxa"/>
            <w:vAlign w:val="bottom"/>
          </w:tcPr>
          <w:p w:rsidR="006D42BA" w:rsidRPr="00284CB3" w:rsidRDefault="00AE1194" w:rsidP="00F36F2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27.08.2020</w:t>
            </w:r>
            <w:proofErr w:type="gramEnd"/>
          </w:p>
        </w:tc>
        <w:tc>
          <w:tcPr>
            <w:tcW w:w="1733" w:type="dxa"/>
            <w:vAlign w:val="bottom"/>
          </w:tcPr>
          <w:p w:rsidR="006D42BA" w:rsidRPr="00284CB3" w:rsidRDefault="006D42BA" w:rsidP="00F36F2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C323C" w:rsidRDefault="00EC323C" w:rsidP="006D42BA">
      <w:pPr>
        <w:rPr>
          <w:rFonts w:ascii="Arial" w:hAnsi="Arial" w:cs="Arial"/>
          <w:b/>
          <w:u w:val="single"/>
        </w:rPr>
      </w:pPr>
    </w:p>
    <w:p w:rsidR="006D42BA" w:rsidRPr="00B8533E" w:rsidRDefault="006D42BA" w:rsidP="006D42BA">
      <w:pPr>
        <w:rPr>
          <w:rFonts w:ascii="Arial" w:hAnsi="Arial" w:cs="Arial"/>
          <w:b/>
          <w:u w:val="single"/>
        </w:rPr>
      </w:pPr>
      <w:r w:rsidRPr="00B8533E">
        <w:rPr>
          <w:rFonts w:ascii="Arial" w:hAnsi="Arial" w:cs="Arial"/>
          <w:b/>
          <w:u w:val="single"/>
        </w:rPr>
        <w:lastRenderedPageBreak/>
        <w:t>Důvodová zpráva:</w:t>
      </w:r>
    </w:p>
    <w:p w:rsidR="006D42BA" w:rsidRDefault="006D42BA" w:rsidP="006D42BA">
      <w:pPr>
        <w:jc w:val="both"/>
        <w:rPr>
          <w:rFonts w:ascii="Arial" w:hAnsi="Arial" w:cs="Arial"/>
          <w:i/>
        </w:rPr>
      </w:pPr>
    </w:p>
    <w:p w:rsidR="00C70448" w:rsidRPr="00AE2198" w:rsidRDefault="0091366D" w:rsidP="006D42BA">
      <w:pPr>
        <w:jc w:val="both"/>
        <w:rPr>
          <w:rFonts w:ascii="Arial" w:hAnsi="Arial" w:cs="Arial"/>
        </w:rPr>
      </w:pPr>
      <w:r w:rsidRPr="00AE2198">
        <w:rPr>
          <w:rFonts w:ascii="Arial" w:hAnsi="Arial" w:cs="Arial"/>
        </w:rPr>
        <w:t>Zastupitelstvo města Prostějova schválilo</w:t>
      </w:r>
      <w:r w:rsidR="00956F46" w:rsidRPr="00AE2198">
        <w:rPr>
          <w:rFonts w:ascii="Arial" w:hAnsi="Arial" w:cs="Arial"/>
        </w:rPr>
        <w:t xml:space="preserve"> dne </w:t>
      </w:r>
      <w:proofErr w:type="gramStart"/>
      <w:r w:rsidR="00956F46" w:rsidRPr="00AE2198">
        <w:rPr>
          <w:rFonts w:ascii="Arial" w:hAnsi="Arial" w:cs="Arial"/>
        </w:rPr>
        <w:t>10.09.2019</w:t>
      </w:r>
      <w:proofErr w:type="gramEnd"/>
      <w:r w:rsidRPr="00AE2198">
        <w:rPr>
          <w:rFonts w:ascii="Arial" w:hAnsi="Arial" w:cs="Arial"/>
        </w:rPr>
        <w:t xml:space="preserve"> usnesením č. 19152 Smlouvu o převodu akcií společnosti Servisní společnost odpady Olomouckého kraje, a.s.,</w:t>
      </w:r>
      <w:r w:rsidR="00C70448" w:rsidRPr="00AE2198">
        <w:rPr>
          <w:rFonts w:ascii="Arial" w:hAnsi="Arial" w:cs="Arial"/>
        </w:rPr>
        <w:t xml:space="preserve"> </w:t>
      </w:r>
      <w:r w:rsidRPr="00AE2198">
        <w:rPr>
          <w:rFonts w:ascii="Arial" w:hAnsi="Arial" w:cs="Arial"/>
        </w:rPr>
        <w:t>(dále jen Společnost) mezi Olomouckým krajem, jako prodávajícím, a statutárním městem Prostějovem, jako kupujícím, jejímž předmětem je koupě 44 210 akcií Společnosti v nominální hodnotě 15,- K</w:t>
      </w:r>
      <w:r w:rsidR="00956F46" w:rsidRPr="00AE2198">
        <w:rPr>
          <w:rFonts w:ascii="Arial" w:hAnsi="Arial" w:cs="Arial"/>
        </w:rPr>
        <w:t>č/</w:t>
      </w:r>
      <w:r w:rsidRPr="00AE2198">
        <w:rPr>
          <w:rFonts w:ascii="Arial" w:hAnsi="Arial" w:cs="Arial"/>
        </w:rPr>
        <w:t xml:space="preserve">akcie za celkovou kupní cenu 663 150 Kč. </w:t>
      </w:r>
      <w:r w:rsidR="00C70448" w:rsidRPr="00AE2198">
        <w:rPr>
          <w:rFonts w:ascii="Arial" w:hAnsi="Arial" w:cs="Arial"/>
        </w:rPr>
        <w:t xml:space="preserve">Součástí usnesení bylo i rozpočtové opatření, kterým se zvýšil rozpočet výdajů na položce 6201 (nákup akcií) a ponížil fond rezerv a rozvoje. </w:t>
      </w:r>
    </w:p>
    <w:p w:rsidR="00C70448" w:rsidRPr="00AE2198" w:rsidRDefault="00C70448" w:rsidP="006D42BA">
      <w:pPr>
        <w:jc w:val="both"/>
        <w:rPr>
          <w:rFonts w:ascii="Arial" w:hAnsi="Arial" w:cs="Arial"/>
        </w:rPr>
      </w:pPr>
    </w:p>
    <w:p w:rsidR="00C70448" w:rsidRPr="00AE2198" w:rsidRDefault="00C70448" w:rsidP="00C70448">
      <w:pPr>
        <w:jc w:val="both"/>
        <w:rPr>
          <w:rFonts w:ascii="Arial" w:hAnsi="Arial" w:cs="Arial"/>
        </w:rPr>
      </w:pPr>
      <w:r w:rsidRPr="00AE2198">
        <w:rPr>
          <w:rFonts w:ascii="Arial" w:hAnsi="Arial" w:cs="Arial"/>
        </w:rPr>
        <w:t>Rozpočtované finanční prostředky však v roce 2019 nebyly vyčerpány, neboť smlouva byla podepsána až v červenci 2020. Nečerpané rozpočtované prostředky se tak staly součástí výsledku hospodaření statutárního města Prostějova za rok 2019 a po schválení závěrečného účtu města byly převedeny do fondu rezerv a rozvoje.</w:t>
      </w:r>
    </w:p>
    <w:p w:rsidR="00C70448" w:rsidRPr="00AE2198" w:rsidRDefault="00C70448" w:rsidP="00C70448">
      <w:pPr>
        <w:jc w:val="both"/>
        <w:rPr>
          <w:rFonts w:ascii="Arial" w:hAnsi="Arial" w:cs="Arial"/>
        </w:rPr>
      </w:pPr>
    </w:p>
    <w:p w:rsidR="00C70448" w:rsidRPr="00AE2198" w:rsidRDefault="00C70448" w:rsidP="006D42BA">
      <w:pPr>
        <w:jc w:val="both"/>
        <w:rPr>
          <w:rFonts w:ascii="Arial" w:hAnsi="Arial" w:cs="Arial"/>
        </w:rPr>
      </w:pPr>
      <w:r w:rsidRPr="00AE2198">
        <w:rPr>
          <w:rFonts w:ascii="Arial" w:hAnsi="Arial" w:cs="Arial"/>
        </w:rPr>
        <w:t>Za účelem realizace úhrady Smlouvy o převodu akcií Společnosti mezi Olomouckým krajem, jako prodávajícím, a statutárním městem Prostějovem jako kupujícím</w:t>
      </w:r>
      <w:r w:rsidR="00956F46" w:rsidRPr="00AE2198">
        <w:rPr>
          <w:rFonts w:ascii="Arial" w:hAnsi="Arial" w:cs="Arial"/>
        </w:rPr>
        <w:t>,</w:t>
      </w:r>
      <w:r w:rsidRPr="00AE2198">
        <w:rPr>
          <w:rFonts w:ascii="Arial" w:hAnsi="Arial" w:cs="Arial"/>
        </w:rPr>
        <w:t xml:space="preserve"> </w:t>
      </w:r>
      <w:r w:rsidR="00CB428A">
        <w:rPr>
          <w:rFonts w:ascii="Arial" w:hAnsi="Arial" w:cs="Arial"/>
        </w:rPr>
        <w:t xml:space="preserve">doporučuje Rada města Prostějova </w:t>
      </w:r>
      <w:proofErr w:type="spellStart"/>
      <w:r w:rsidR="00CB428A">
        <w:rPr>
          <w:rFonts w:ascii="Arial" w:hAnsi="Arial" w:cs="Arial"/>
        </w:rPr>
        <w:t>usn.č</w:t>
      </w:r>
      <w:proofErr w:type="spellEnd"/>
      <w:r w:rsidR="00CB428A">
        <w:rPr>
          <w:rFonts w:ascii="Arial" w:hAnsi="Arial" w:cs="Arial"/>
        </w:rPr>
        <w:t>. 0548</w:t>
      </w:r>
      <w:r w:rsidRPr="00AE2198">
        <w:rPr>
          <w:rFonts w:ascii="Arial" w:hAnsi="Arial" w:cs="Arial"/>
        </w:rPr>
        <w:t xml:space="preserve"> </w:t>
      </w:r>
      <w:r w:rsidR="008F2049">
        <w:rPr>
          <w:rFonts w:ascii="Arial" w:hAnsi="Arial" w:cs="Arial"/>
        </w:rPr>
        <w:t xml:space="preserve">schválit </w:t>
      </w:r>
      <w:r w:rsidRPr="00AE2198">
        <w:rPr>
          <w:rFonts w:ascii="Arial" w:hAnsi="Arial" w:cs="Arial"/>
        </w:rPr>
        <w:t xml:space="preserve">rozpočtové opatření, kterým dojde opět k navýšení výdajů na položce 6201 (nákup akcií) zapojením fondu rezerv a rozvoje. </w:t>
      </w:r>
    </w:p>
    <w:p w:rsidR="00C70448" w:rsidRPr="00AE2198" w:rsidRDefault="00C70448" w:rsidP="006D42BA">
      <w:pPr>
        <w:jc w:val="both"/>
        <w:rPr>
          <w:rFonts w:ascii="Arial" w:hAnsi="Arial" w:cs="Arial"/>
        </w:rPr>
      </w:pPr>
    </w:p>
    <w:p w:rsidR="00C70448" w:rsidRDefault="00C70448" w:rsidP="006D42BA">
      <w:pPr>
        <w:jc w:val="both"/>
        <w:rPr>
          <w:rFonts w:ascii="Arial" w:hAnsi="Arial" w:cs="Arial"/>
        </w:rPr>
      </w:pPr>
      <w:r w:rsidRPr="00AE2198">
        <w:rPr>
          <w:rFonts w:ascii="Arial" w:hAnsi="Arial" w:cs="Arial"/>
        </w:rPr>
        <w:t xml:space="preserve">Toto rozpočtové opatření </w:t>
      </w:r>
      <w:r w:rsidR="008F2049">
        <w:rPr>
          <w:rFonts w:ascii="Arial" w:hAnsi="Arial" w:cs="Arial"/>
        </w:rPr>
        <w:t xml:space="preserve">schválila Rada města Prostějova jako doporučující pro </w:t>
      </w:r>
      <w:r w:rsidR="008C164A" w:rsidRPr="00AE2198">
        <w:rPr>
          <w:rFonts w:ascii="Arial" w:hAnsi="Arial" w:cs="Arial"/>
        </w:rPr>
        <w:t>Zastupitelstvo města Prostějova</w:t>
      </w:r>
      <w:r w:rsidRPr="00AE2198">
        <w:rPr>
          <w:rFonts w:ascii="Arial" w:hAnsi="Arial" w:cs="Arial"/>
        </w:rPr>
        <w:t xml:space="preserve"> v souladu se schválenou delegací kompetence</w:t>
      </w:r>
      <w:r w:rsidR="00302FEB" w:rsidRPr="00AE2198">
        <w:rPr>
          <w:rFonts w:ascii="Arial" w:hAnsi="Arial" w:cs="Arial"/>
        </w:rPr>
        <w:t xml:space="preserve"> na rok 2020</w:t>
      </w:r>
      <w:r w:rsidRPr="00AE2198">
        <w:rPr>
          <w:rFonts w:ascii="Arial" w:hAnsi="Arial" w:cs="Arial"/>
        </w:rPr>
        <w:t xml:space="preserve">, kterou </w:t>
      </w:r>
      <w:r w:rsidR="00AC3C39" w:rsidRPr="00AE2198">
        <w:rPr>
          <w:rFonts w:ascii="Arial" w:hAnsi="Arial" w:cs="Arial"/>
        </w:rPr>
        <w:t xml:space="preserve">sice </w:t>
      </w:r>
      <w:r w:rsidRPr="00AE2198">
        <w:rPr>
          <w:rFonts w:ascii="Arial" w:hAnsi="Arial" w:cs="Arial"/>
        </w:rPr>
        <w:t xml:space="preserve">Zastupitelstvo města Prostějova svěřuje </w:t>
      </w:r>
      <w:r w:rsidR="00244FD9" w:rsidRPr="00AE2198">
        <w:rPr>
          <w:rFonts w:ascii="Arial" w:hAnsi="Arial" w:cs="Arial"/>
        </w:rPr>
        <w:t>Radě města Prostějova oprávnění provádět rozpočtová opatření, pokud jde o použití nových, rozpočtem nepředvídaných příjmů, k úhradě nových, rozpočtem nezajištěných výdajů, jedná-li se v jednotlivém případě o změny závazných ukazatelů rozpočtu do výše 5 000 000 Kč včetně</w:t>
      </w:r>
      <w:r w:rsidR="00244FD9" w:rsidRPr="00AE2198">
        <w:rPr>
          <w:rFonts w:ascii="Arial" w:hAnsi="Arial" w:cs="Arial"/>
          <w:b/>
        </w:rPr>
        <w:t>,</w:t>
      </w:r>
      <w:r w:rsidR="00AC3C39" w:rsidRPr="00AE2198">
        <w:rPr>
          <w:rFonts w:ascii="Arial" w:hAnsi="Arial" w:cs="Arial"/>
          <w:b/>
        </w:rPr>
        <w:t xml:space="preserve"> </w:t>
      </w:r>
      <w:r w:rsidR="00AC3C39" w:rsidRPr="00AE2198">
        <w:rPr>
          <w:rFonts w:ascii="Arial" w:hAnsi="Arial" w:cs="Arial"/>
        </w:rPr>
        <w:t>ale</w:t>
      </w:r>
      <w:r w:rsidR="00AC3C39" w:rsidRPr="00AE2198">
        <w:rPr>
          <w:rFonts w:ascii="Arial" w:hAnsi="Arial" w:cs="Arial"/>
          <w:b/>
        </w:rPr>
        <w:t xml:space="preserve"> </w:t>
      </w:r>
      <w:r w:rsidR="00302FEB" w:rsidRPr="00AE2198">
        <w:rPr>
          <w:rFonts w:ascii="Arial" w:hAnsi="Arial" w:cs="Arial"/>
          <w:b/>
        </w:rPr>
        <w:t>s výjimkou</w:t>
      </w:r>
      <w:r w:rsidR="00AC3C39" w:rsidRPr="00AE2198">
        <w:rPr>
          <w:rFonts w:ascii="Arial" w:hAnsi="Arial" w:cs="Arial"/>
          <w:b/>
        </w:rPr>
        <w:t xml:space="preserve"> </w:t>
      </w:r>
      <w:r w:rsidR="00244FD9" w:rsidRPr="00AE2198">
        <w:rPr>
          <w:rFonts w:ascii="Arial" w:hAnsi="Arial" w:cs="Arial"/>
          <w:b/>
        </w:rPr>
        <w:t>nabytí akcií</w:t>
      </w:r>
      <w:r w:rsidR="00AC3C39" w:rsidRPr="00AE2198">
        <w:rPr>
          <w:rFonts w:ascii="Arial" w:hAnsi="Arial" w:cs="Arial"/>
          <w:b/>
        </w:rPr>
        <w:t xml:space="preserve">, </w:t>
      </w:r>
      <w:r w:rsidR="00AC3C39" w:rsidRPr="00AE2198">
        <w:rPr>
          <w:rFonts w:ascii="Arial" w:hAnsi="Arial" w:cs="Arial"/>
        </w:rPr>
        <w:t>majetkových podílů a nemovitých věcí do majetku města (s výjimkou inženýrských sítí a pozemních komunikací).</w:t>
      </w:r>
    </w:p>
    <w:p w:rsidR="00934BAB" w:rsidRPr="00AE2198" w:rsidRDefault="00934BAB" w:rsidP="006D42BA">
      <w:pPr>
        <w:jc w:val="both"/>
        <w:rPr>
          <w:rFonts w:ascii="Arial" w:hAnsi="Arial" w:cs="Arial"/>
        </w:rPr>
      </w:pPr>
    </w:p>
    <w:p w:rsidR="00792486" w:rsidRPr="00AE2198" w:rsidRDefault="00792486" w:rsidP="00792486">
      <w:pPr>
        <w:keepNext/>
        <w:keepLines/>
        <w:jc w:val="both"/>
        <w:rPr>
          <w:rFonts w:ascii="Arial" w:hAnsi="Arial" w:cs="Arial"/>
          <w:bCs/>
          <w:u w:val="single"/>
        </w:rPr>
      </w:pPr>
    </w:p>
    <w:p w:rsidR="00792486" w:rsidRPr="00D8646C" w:rsidRDefault="00792486" w:rsidP="00792486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D8646C">
        <w:rPr>
          <w:rFonts w:ascii="Arial" w:hAnsi="Arial" w:cs="Arial"/>
          <w:b/>
          <w:bCs/>
          <w:u w:val="single"/>
        </w:rPr>
        <w:t>Stanovisko předkladatele (zpracovatele):</w:t>
      </w:r>
    </w:p>
    <w:p w:rsidR="00792486" w:rsidRPr="00D8646C" w:rsidRDefault="00792486" w:rsidP="00792486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D8646C">
        <w:rPr>
          <w:rFonts w:ascii="Arial" w:hAnsi="Arial" w:cs="Arial"/>
          <w:b/>
          <w:bCs/>
        </w:rPr>
        <w:t>Finanční odbor doporučuje</w:t>
      </w:r>
      <w:r w:rsidRPr="00D8646C">
        <w:rPr>
          <w:rFonts w:ascii="Arial" w:hAnsi="Arial" w:cs="Arial"/>
          <w:bCs/>
        </w:rPr>
        <w:t xml:space="preserve"> Radě města Prostějova </w:t>
      </w:r>
      <w:r w:rsidRPr="00D8646C">
        <w:rPr>
          <w:rFonts w:ascii="Arial" w:hAnsi="Arial" w:cs="Arial"/>
          <w:b/>
          <w:bCs/>
        </w:rPr>
        <w:t>schválit</w:t>
      </w:r>
      <w:r w:rsidRPr="00D8646C">
        <w:rPr>
          <w:rFonts w:ascii="Arial" w:hAnsi="Arial" w:cs="Arial"/>
          <w:bCs/>
        </w:rPr>
        <w:t xml:space="preserve"> usnesení.</w:t>
      </w:r>
    </w:p>
    <w:p w:rsidR="00792486" w:rsidRPr="00D8646C" w:rsidRDefault="00792486" w:rsidP="00792486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792486" w:rsidRPr="00D8646C" w:rsidRDefault="00792486" w:rsidP="00792486">
      <w:pPr>
        <w:keepNext/>
        <w:keepLines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792486" w:rsidRPr="00D8646C" w:rsidTr="00D877D6">
        <w:tc>
          <w:tcPr>
            <w:tcW w:w="9663" w:type="dxa"/>
            <w:gridSpan w:val="4"/>
            <w:shd w:val="clear" w:color="auto" w:fill="EEECE1" w:themeFill="background2"/>
          </w:tcPr>
          <w:p w:rsidR="00792486" w:rsidRPr="00D8646C" w:rsidRDefault="00792486" w:rsidP="00D877D6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792486" w:rsidRPr="00D8646C" w:rsidTr="00D877D6">
        <w:trPr>
          <w:trHeight w:val="358"/>
        </w:trPr>
        <w:tc>
          <w:tcPr>
            <w:tcW w:w="3237" w:type="dxa"/>
            <w:gridSpan w:val="2"/>
            <w:shd w:val="clear" w:color="auto" w:fill="EEECE1" w:themeFill="background2"/>
          </w:tcPr>
          <w:p w:rsidR="00792486" w:rsidRPr="00D8646C" w:rsidRDefault="00792486" w:rsidP="00D877D6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792486" w:rsidRPr="00D8646C" w:rsidRDefault="00792486" w:rsidP="00D877D6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792486" w:rsidRPr="00D8646C" w:rsidRDefault="00792486" w:rsidP="00D877D6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792486" w:rsidRPr="00D8646C" w:rsidTr="00D877D6">
        <w:tc>
          <w:tcPr>
            <w:tcW w:w="417" w:type="dxa"/>
          </w:tcPr>
          <w:p w:rsidR="00792486" w:rsidRPr="00D8646C" w:rsidRDefault="00792486" w:rsidP="00D877D6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792486" w:rsidRPr="00D8646C" w:rsidRDefault="00792486" w:rsidP="00D877D6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792486" w:rsidRPr="00D8646C" w:rsidRDefault="00805B28" w:rsidP="00D877D6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27.08.</w:t>
            </w:r>
            <w:r w:rsidR="00792486">
              <w:rPr>
                <w:rFonts w:ascii="Arial" w:hAnsi="Arial" w:cs="Arial"/>
                <w:bCs/>
                <w:i/>
              </w:rPr>
              <w:t>2020</w:t>
            </w:r>
            <w:proofErr w:type="gramEnd"/>
          </w:p>
        </w:tc>
        <w:tc>
          <w:tcPr>
            <w:tcW w:w="4026" w:type="dxa"/>
          </w:tcPr>
          <w:p w:rsidR="00792486" w:rsidRPr="00D8646C" w:rsidRDefault="00792486" w:rsidP="00D877D6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792486" w:rsidRPr="00D8646C" w:rsidRDefault="00792486" w:rsidP="0079248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sectPr w:rsidR="00792486" w:rsidRPr="00D8646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C9" w:rsidRDefault="009739C9" w:rsidP="00C71327">
      <w:r>
        <w:separator/>
      </w:r>
    </w:p>
  </w:endnote>
  <w:endnote w:type="continuationSeparator" w:id="0">
    <w:p w:rsidR="009739C9" w:rsidRDefault="009739C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10172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města Prostějova </w:t>
    </w:r>
    <w:proofErr w:type="gramStart"/>
    <w:r>
      <w:rPr>
        <w:rFonts w:ascii="Arial" w:eastAsiaTheme="majorEastAsia" w:hAnsi="Arial" w:cs="Arial"/>
        <w:sz w:val="20"/>
        <w:szCs w:val="20"/>
      </w:rPr>
      <w:t>08.09.2020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36819" w:rsidRPr="00636819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92486" w:rsidRPr="00792486" w:rsidRDefault="00792486" w:rsidP="00792486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792486">
      <w:rPr>
        <w:rFonts w:ascii="Arial" w:hAnsi="Arial" w:cs="Arial"/>
        <w:sz w:val="20"/>
        <w:szCs w:val="20"/>
      </w:rPr>
      <w:t>ROZOP kapitoly 70 – finanční:</w:t>
    </w:r>
    <w:r w:rsidRPr="00792486">
      <w:rPr>
        <w:rFonts w:ascii="Arial" w:hAnsi="Arial" w:cs="Arial"/>
        <w:sz w:val="20"/>
        <w:szCs w:val="20"/>
        <w:lang w:eastAsia="en-US"/>
      </w:rPr>
      <w:t xml:space="preserve"> Nabytí akcií společnosti Servisní společnost odpady Olomouckého kraje a.s.</w:t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C9" w:rsidRDefault="009739C9" w:rsidP="00C71327">
      <w:r>
        <w:separator/>
      </w:r>
    </w:p>
  </w:footnote>
  <w:footnote w:type="continuationSeparator" w:id="0">
    <w:p w:rsidR="009739C9" w:rsidRDefault="009739C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101"/>
    <w:multiLevelType w:val="hybridMultilevel"/>
    <w:tmpl w:val="9AB24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742A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1387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F4ECF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65548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5B31"/>
    <w:multiLevelType w:val="hybridMultilevel"/>
    <w:tmpl w:val="736A3092"/>
    <w:lvl w:ilvl="0" w:tplc="D2AEF8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0E69"/>
    <w:multiLevelType w:val="hybridMultilevel"/>
    <w:tmpl w:val="1B587A18"/>
    <w:lvl w:ilvl="0" w:tplc="6D40945E">
      <w:start w:val="1"/>
      <w:numFmt w:val="upperLetter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F110617"/>
    <w:multiLevelType w:val="hybridMultilevel"/>
    <w:tmpl w:val="ED0EBE46"/>
    <w:lvl w:ilvl="0" w:tplc="1318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C53E2"/>
    <w:multiLevelType w:val="hybridMultilevel"/>
    <w:tmpl w:val="B94E58C6"/>
    <w:lvl w:ilvl="0" w:tplc="974E03F8">
      <w:start w:val="1"/>
      <w:numFmt w:val="upperLetter"/>
      <w:lvlText w:val="(%1)"/>
      <w:lvlJc w:val="left"/>
      <w:pPr>
        <w:ind w:left="1533" w:hanging="39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D50DB"/>
    <w:multiLevelType w:val="hybridMultilevel"/>
    <w:tmpl w:val="8598A86C"/>
    <w:lvl w:ilvl="0" w:tplc="2CB0E7C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26207"/>
    <w:multiLevelType w:val="hybridMultilevel"/>
    <w:tmpl w:val="E7BA4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1" w15:restartNumberingAfterBreak="0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2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42"/>
  </w:num>
  <w:num w:numId="4">
    <w:abstractNumId w:val="14"/>
  </w:num>
  <w:num w:numId="5">
    <w:abstractNumId w:val="25"/>
  </w:num>
  <w:num w:numId="6">
    <w:abstractNumId w:val="31"/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5"/>
  </w:num>
  <w:num w:numId="11">
    <w:abstractNumId w:val="4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9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1"/>
  </w:num>
  <w:num w:numId="20">
    <w:abstractNumId w:val="12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33"/>
  </w:num>
  <w:num w:numId="27">
    <w:abstractNumId w:val="10"/>
  </w:num>
  <w:num w:numId="28">
    <w:abstractNumId w:val="7"/>
  </w:num>
  <w:num w:numId="29">
    <w:abstractNumId w:val="34"/>
  </w:num>
  <w:num w:numId="30">
    <w:abstractNumId w:val="23"/>
  </w:num>
  <w:num w:numId="31">
    <w:abstractNumId w:val="24"/>
  </w:num>
  <w:num w:numId="32">
    <w:abstractNumId w:val="38"/>
  </w:num>
  <w:num w:numId="33">
    <w:abstractNumId w:val="9"/>
  </w:num>
  <w:num w:numId="34">
    <w:abstractNumId w:val="6"/>
  </w:num>
  <w:num w:numId="35">
    <w:abstractNumId w:val="37"/>
  </w:num>
  <w:num w:numId="36">
    <w:abstractNumId w:val="32"/>
  </w:num>
  <w:num w:numId="37">
    <w:abstractNumId w:val="15"/>
  </w:num>
  <w:num w:numId="38">
    <w:abstractNumId w:val="8"/>
  </w:num>
  <w:num w:numId="39">
    <w:abstractNumId w:val="2"/>
  </w:num>
  <w:num w:numId="40">
    <w:abstractNumId w:val="4"/>
  </w:num>
  <w:num w:numId="41">
    <w:abstractNumId w:val="18"/>
  </w:num>
  <w:num w:numId="42">
    <w:abstractNumId w:val="11"/>
  </w:num>
  <w:num w:numId="43">
    <w:abstractNumId w:val="19"/>
  </w:num>
  <w:num w:numId="44">
    <w:abstractNumId w:val="41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0433"/>
    <w:rsid w:val="0001373F"/>
    <w:rsid w:val="00017476"/>
    <w:rsid w:val="00021846"/>
    <w:rsid w:val="0002313E"/>
    <w:rsid w:val="00025EE6"/>
    <w:rsid w:val="00027088"/>
    <w:rsid w:val="00030053"/>
    <w:rsid w:val="00030ADB"/>
    <w:rsid w:val="00032500"/>
    <w:rsid w:val="00037325"/>
    <w:rsid w:val="0004432C"/>
    <w:rsid w:val="000651A6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485B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2AE1"/>
    <w:rsid w:val="000D6ACF"/>
    <w:rsid w:val="000D727B"/>
    <w:rsid w:val="000D7652"/>
    <w:rsid w:val="000D783B"/>
    <w:rsid w:val="000D7CDE"/>
    <w:rsid w:val="000E174D"/>
    <w:rsid w:val="000E4C34"/>
    <w:rsid w:val="000E7EE7"/>
    <w:rsid w:val="00100244"/>
    <w:rsid w:val="00100A26"/>
    <w:rsid w:val="001045F0"/>
    <w:rsid w:val="00115DF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A1E"/>
    <w:rsid w:val="001557E3"/>
    <w:rsid w:val="00160D2E"/>
    <w:rsid w:val="0016297A"/>
    <w:rsid w:val="00163E82"/>
    <w:rsid w:val="001648E0"/>
    <w:rsid w:val="00165D86"/>
    <w:rsid w:val="001664FE"/>
    <w:rsid w:val="001822FE"/>
    <w:rsid w:val="00183401"/>
    <w:rsid w:val="00185B86"/>
    <w:rsid w:val="001865DA"/>
    <w:rsid w:val="001939C8"/>
    <w:rsid w:val="001957AD"/>
    <w:rsid w:val="00196276"/>
    <w:rsid w:val="00196279"/>
    <w:rsid w:val="0019717B"/>
    <w:rsid w:val="001A0D81"/>
    <w:rsid w:val="001A1C15"/>
    <w:rsid w:val="001A3548"/>
    <w:rsid w:val="001A381B"/>
    <w:rsid w:val="001A4B87"/>
    <w:rsid w:val="001A612C"/>
    <w:rsid w:val="001A6F78"/>
    <w:rsid w:val="001B0CCB"/>
    <w:rsid w:val="001B2461"/>
    <w:rsid w:val="001C39BD"/>
    <w:rsid w:val="001C4F94"/>
    <w:rsid w:val="001C65CE"/>
    <w:rsid w:val="001C77F1"/>
    <w:rsid w:val="001D1CE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0C0C"/>
    <w:rsid w:val="00234B4B"/>
    <w:rsid w:val="00244B64"/>
    <w:rsid w:val="00244FD9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64B7"/>
    <w:rsid w:val="002971A4"/>
    <w:rsid w:val="00297BB4"/>
    <w:rsid w:val="002A69F0"/>
    <w:rsid w:val="002A7199"/>
    <w:rsid w:val="002B0578"/>
    <w:rsid w:val="002B2584"/>
    <w:rsid w:val="002B666E"/>
    <w:rsid w:val="002B76A2"/>
    <w:rsid w:val="002C0192"/>
    <w:rsid w:val="002C4BD8"/>
    <w:rsid w:val="002D29C0"/>
    <w:rsid w:val="002F33E8"/>
    <w:rsid w:val="002F61FE"/>
    <w:rsid w:val="00301B6C"/>
    <w:rsid w:val="00302FEB"/>
    <w:rsid w:val="003074FB"/>
    <w:rsid w:val="00322DED"/>
    <w:rsid w:val="003267F9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364"/>
    <w:rsid w:val="00395A55"/>
    <w:rsid w:val="003A5EDF"/>
    <w:rsid w:val="003B6094"/>
    <w:rsid w:val="003C0211"/>
    <w:rsid w:val="003C73B9"/>
    <w:rsid w:val="003D3E07"/>
    <w:rsid w:val="003D4115"/>
    <w:rsid w:val="003D4214"/>
    <w:rsid w:val="003D7ABD"/>
    <w:rsid w:val="003E51C9"/>
    <w:rsid w:val="003E5E5C"/>
    <w:rsid w:val="003E6816"/>
    <w:rsid w:val="003F2EC3"/>
    <w:rsid w:val="003F5DE9"/>
    <w:rsid w:val="00404F71"/>
    <w:rsid w:val="00406EE8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1E57"/>
    <w:rsid w:val="00452B76"/>
    <w:rsid w:val="004536AD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76C35"/>
    <w:rsid w:val="00477A20"/>
    <w:rsid w:val="00490073"/>
    <w:rsid w:val="00491458"/>
    <w:rsid w:val="004921A5"/>
    <w:rsid w:val="0049506E"/>
    <w:rsid w:val="004A08BB"/>
    <w:rsid w:val="004A70BD"/>
    <w:rsid w:val="004B0DE3"/>
    <w:rsid w:val="004B1B38"/>
    <w:rsid w:val="004B21AB"/>
    <w:rsid w:val="004B71ED"/>
    <w:rsid w:val="004B797A"/>
    <w:rsid w:val="004D4BE0"/>
    <w:rsid w:val="004D6655"/>
    <w:rsid w:val="004D7526"/>
    <w:rsid w:val="004E0BDC"/>
    <w:rsid w:val="004E1B46"/>
    <w:rsid w:val="004E4F4B"/>
    <w:rsid w:val="004E7129"/>
    <w:rsid w:val="004F4F71"/>
    <w:rsid w:val="00500E98"/>
    <w:rsid w:val="00504426"/>
    <w:rsid w:val="0050637B"/>
    <w:rsid w:val="0051078C"/>
    <w:rsid w:val="00521B0A"/>
    <w:rsid w:val="00527154"/>
    <w:rsid w:val="005272E8"/>
    <w:rsid w:val="0052782F"/>
    <w:rsid w:val="0053363B"/>
    <w:rsid w:val="0053449E"/>
    <w:rsid w:val="00537970"/>
    <w:rsid w:val="00541B93"/>
    <w:rsid w:val="005420D5"/>
    <w:rsid w:val="005423AC"/>
    <w:rsid w:val="00546843"/>
    <w:rsid w:val="005513C7"/>
    <w:rsid w:val="00554CE1"/>
    <w:rsid w:val="00556778"/>
    <w:rsid w:val="00563ECE"/>
    <w:rsid w:val="00564E6B"/>
    <w:rsid w:val="00570972"/>
    <w:rsid w:val="00580BDF"/>
    <w:rsid w:val="00582691"/>
    <w:rsid w:val="00582C6A"/>
    <w:rsid w:val="00583355"/>
    <w:rsid w:val="00586A73"/>
    <w:rsid w:val="005955BD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E6D11"/>
    <w:rsid w:val="005F1B0D"/>
    <w:rsid w:val="005F2BEE"/>
    <w:rsid w:val="00600780"/>
    <w:rsid w:val="00603CC2"/>
    <w:rsid w:val="00603EA6"/>
    <w:rsid w:val="00614858"/>
    <w:rsid w:val="00615715"/>
    <w:rsid w:val="00617470"/>
    <w:rsid w:val="00617492"/>
    <w:rsid w:val="0063058A"/>
    <w:rsid w:val="0063406E"/>
    <w:rsid w:val="0063501F"/>
    <w:rsid w:val="00635192"/>
    <w:rsid w:val="00636819"/>
    <w:rsid w:val="00642540"/>
    <w:rsid w:val="00642EC6"/>
    <w:rsid w:val="00644216"/>
    <w:rsid w:val="006448CA"/>
    <w:rsid w:val="00644E7C"/>
    <w:rsid w:val="0065331D"/>
    <w:rsid w:val="0065559B"/>
    <w:rsid w:val="006556CB"/>
    <w:rsid w:val="006665F0"/>
    <w:rsid w:val="00666A71"/>
    <w:rsid w:val="0067246E"/>
    <w:rsid w:val="00673F5F"/>
    <w:rsid w:val="00676D7C"/>
    <w:rsid w:val="00690806"/>
    <w:rsid w:val="00691DA9"/>
    <w:rsid w:val="0069459A"/>
    <w:rsid w:val="0069580F"/>
    <w:rsid w:val="006A461B"/>
    <w:rsid w:val="006B3269"/>
    <w:rsid w:val="006B3381"/>
    <w:rsid w:val="006B4F39"/>
    <w:rsid w:val="006B5093"/>
    <w:rsid w:val="006C0AFE"/>
    <w:rsid w:val="006C2FCA"/>
    <w:rsid w:val="006C3639"/>
    <w:rsid w:val="006C6D83"/>
    <w:rsid w:val="006D3DD6"/>
    <w:rsid w:val="006D42BA"/>
    <w:rsid w:val="006D5F03"/>
    <w:rsid w:val="006E1C69"/>
    <w:rsid w:val="006E2AEE"/>
    <w:rsid w:val="006E5699"/>
    <w:rsid w:val="006E772C"/>
    <w:rsid w:val="006F32C7"/>
    <w:rsid w:val="006F60F1"/>
    <w:rsid w:val="0070121B"/>
    <w:rsid w:val="00701B01"/>
    <w:rsid w:val="00710172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631A"/>
    <w:rsid w:val="00752AC3"/>
    <w:rsid w:val="00757685"/>
    <w:rsid w:val="007621E1"/>
    <w:rsid w:val="007623C6"/>
    <w:rsid w:val="007631D2"/>
    <w:rsid w:val="007708CF"/>
    <w:rsid w:val="00774DA5"/>
    <w:rsid w:val="007761B7"/>
    <w:rsid w:val="00776857"/>
    <w:rsid w:val="007803AD"/>
    <w:rsid w:val="00787541"/>
    <w:rsid w:val="0079011C"/>
    <w:rsid w:val="007906AD"/>
    <w:rsid w:val="007909E8"/>
    <w:rsid w:val="00792486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3718"/>
    <w:rsid w:val="007F5274"/>
    <w:rsid w:val="00804727"/>
    <w:rsid w:val="00805B28"/>
    <w:rsid w:val="00807414"/>
    <w:rsid w:val="00810A67"/>
    <w:rsid w:val="00811682"/>
    <w:rsid w:val="00817548"/>
    <w:rsid w:val="00822D80"/>
    <w:rsid w:val="00823179"/>
    <w:rsid w:val="00823DB9"/>
    <w:rsid w:val="00824E35"/>
    <w:rsid w:val="0083272B"/>
    <w:rsid w:val="00832AFF"/>
    <w:rsid w:val="00844B89"/>
    <w:rsid w:val="00844E83"/>
    <w:rsid w:val="0084537E"/>
    <w:rsid w:val="008475D3"/>
    <w:rsid w:val="0085445A"/>
    <w:rsid w:val="0086497F"/>
    <w:rsid w:val="00867E6F"/>
    <w:rsid w:val="00872348"/>
    <w:rsid w:val="008869AE"/>
    <w:rsid w:val="008942DC"/>
    <w:rsid w:val="0089741F"/>
    <w:rsid w:val="00897FB0"/>
    <w:rsid w:val="008A4919"/>
    <w:rsid w:val="008A5236"/>
    <w:rsid w:val="008A52D1"/>
    <w:rsid w:val="008A7112"/>
    <w:rsid w:val="008B1988"/>
    <w:rsid w:val="008B4A62"/>
    <w:rsid w:val="008C0305"/>
    <w:rsid w:val="008C164A"/>
    <w:rsid w:val="008C1A58"/>
    <w:rsid w:val="008D31BA"/>
    <w:rsid w:val="008D4170"/>
    <w:rsid w:val="008D79B7"/>
    <w:rsid w:val="008E079C"/>
    <w:rsid w:val="008E2B18"/>
    <w:rsid w:val="008E2B52"/>
    <w:rsid w:val="008E3565"/>
    <w:rsid w:val="008E53AC"/>
    <w:rsid w:val="008F2049"/>
    <w:rsid w:val="008F23D1"/>
    <w:rsid w:val="008F3F8E"/>
    <w:rsid w:val="00900870"/>
    <w:rsid w:val="009046B1"/>
    <w:rsid w:val="00906EC8"/>
    <w:rsid w:val="009073B2"/>
    <w:rsid w:val="0091366D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34BAB"/>
    <w:rsid w:val="009367D2"/>
    <w:rsid w:val="00940AF6"/>
    <w:rsid w:val="00942A37"/>
    <w:rsid w:val="00942A3E"/>
    <w:rsid w:val="0094517F"/>
    <w:rsid w:val="00951723"/>
    <w:rsid w:val="00951EBD"/>
    <w:rsid w:val="009529A0"/>
    <w:rsid w:val="009554C8"/>
    <w:rsid w:val="00956011"/>
    <w:rsid w:val="00956F46"/>
    <w:rsid w:val="009606AB"/>
    <w:rsid w:val="00965DD4"/>
    <w:rsid w:val="00972A52"/>
    <w:rsid w:val="009739C9"/>
    <w:rsid w:val="0097577E"/>
    <w:rsid w:val="00977214"/>
    <w:rsid w:val="00977A21"/>
    <w:rsid w:val="00977CA6"/>
    <w:rsid w:val="009A285F"/>
    <w:rsid w:val="009A2FD9"/>
    <w:rsid w:val="009A2FF9"/>
    <w:rsid w:val="009A3BFB"/>
    <w:rsid w:val="009B1D22"/>
    <w:rsid w:val="009C06C1"/>
    <w:rsid w:val="009D1A86"/>
    <w:rsid w:val="009D5F28"/>
    <w:rsid w:val="009D6A74"/>
    <w:rsid w:val="009D6F45"/>
    <w:rsid w:val="009E172D"/>
    <w:rsid w:val="009E2615"/>
    <w:rsid w:val="009E565A"/>
    <w:rsid w:val="009E594C"/>
    <w:rsid w:val="009F3D54"/>
    <w:rsid w:val="009F5A8E"/>
    <w:rsid w:val="009F7C29"/>
    <w:rsid w:val="00A04647"/>
    <w:rsid w:val="00A04D4D"/>
    <w:rsid w:val="00A05AD5"/>
    <w:rsid w:val="00A116AA"/>
    <w:rsid w:val="00A2035D"/>
    <w:rsid w:val="00A23084"/>
    <w:rsid w:val="00A237DC"/>
    <w:rsid w:val="00A25571"/>
    <w:rsid w:val="00A25B03"/>
    <w:rsid w:val="00A3185E"/>
    <w:rsid w:val="00A32D38"/>
    <w:rsid w:val="00A40197"/>
    <w:rsid w:val="00A408AE"/>
    <w:rsid w:val="00A43088"/>
    <w:rsid w:val="00A4348B"/>
    <w:rsid w:val="00A43E1E"/>
    <w:rsid w:val="00A6115E"/>
    <w:rsid w:val="00A6378A"/>
    <w:rsid w:val="00A65ADA"/>
    <w:rsid w:val="00A66A63"/>
    <w:rsid w:val="00A70A29"/>
    <w:rsid w:val="00A73233"/>
    <w:rsid w:val="00A73961"/>
    <w:rsid w:val="00A75BE1"/>
    <w:rsid w:val="00A76FE0"/>
    <w:rsid w:val="00A81E89"/>
    <w:rsid w:val="00A90B01"/>
    <w:rsid w:val="00A91D97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C3C39"/>
    <w:rsid w:val="00AD12D0"/>
    <w:rsid w:val="00AD2CB7"/>
    <w:rsid w:val="00AE06D8"/>
    <w:rsid w:val="00AE1194"/>
    <w:rsid w:val="00AE2198"/>
    <w:rsid w:val="00AE5624"/>
    <w:rsid w:val="00AE5A09"/>
    <w:rsid w:val="00AF0B2A"/>
    <w:rsid w:val="00AF7D9F"/>
    <w:rsid w:val="00B03D3C"/>
    <w:rsid w:val="00B05C22"/>
    <w:rsid w:val="00B10870"/>
    <w:rsid w:val="00B15D32"/>
    <w:rsid w:val="00B17D7C"/>
    <w:rsid w:val="00B20092"/>
    <w:rsid w:val="00B25A62"/>
    <w:rsid w:val="00B26B29"/>
    <w:rsid w:val="00B30981"/>
    <w:rsid w:val="00B35D32"/>
    <w:rsid w:val="00B40A0A"/>
    <w:rsid w:val="00B60BE5"/>
    <w:rsid w:val="00B60F3F"/>
    <w:rsid w:val="00B62239"/>
    <w:rsid w:val="00B652DA"/>
    <w:rsid w:val="00B671B4"/>
    <w:rsid w:val="00B673A6"/>
    <w:rsid w:val="00B71267"/>
    <w:rsid w:val="00B73E36"/>
    <w:rsid w:val="00B75959"/>
    <w:rsid w:val="00B75E2B"/>
    <w:rsid w:val="00B8533E"/>
    <w:rsid w:val="00B9156F"/>
    <w:rsid w:val="00B91F9F"/>
    <w:rsid w:val="00B92A9B"/>
    <w:rsid w:val="00B945DB"/>
    <w:rsid w:val="00B948A1"/>
    <w:rsid w:val="00B95B2A"/>
    <w:rsid w:val="00B979D4"/>
    <w:rsid w:val="00BA4088"/>
    <w:rsid w:val="00BA7A76"/>
    <w:rsid w:val="00BB1134"/>
    <w:rsid w:val="00BB33B2"/>
    <w:rsid w:val="00BB75A0"/>
    <w:rsid w:val="00BC752D"/>
    <w:rsid w:val="00BD3FBF"/>
    <w:rsid w:val="00BE04BE"/>
    <w:rsid w:val="00BE0710"/>
    <w:rsid w:val="00BE1F17"/>
    <w:rsid w:val="00C04410"/>
    <w:rsid w:val="00C04D5E"/>
    <w:rsid w:val="00C10925"/>
    <w:rsid w:val="00C1417E"/>
    <w:rsid w:val="00C14C19"/>
    <w:rsid w:val="00C173D9"/>
    <w:rsid w:val="00C230B5"/>
    <w:rsid w:val="00C26874"/>
    <w:rsid w:val="00C311CA"/>
    <w:rsid w:val="00C431DD"/>
    <w:rsid w:val="00C45146"/>
    <w:rsid w:val="00C52E3C"/>
    <w:rsid w:val="00C560D7"/>
    <w:rsid w:val="00C61302"/>
    <w:rsid w:val="00C6151D"/>
    <w:rsid w:val="00C62EA1"/>
    <w:rsid w:val="00C65BEE"/>
    <w:rsid w:val="00C663A8"/>
    <w:rsid w:val="00C7026C"/>
    <w:rsid w:val="00C70448"/>
    <w:rsid w:val="00C71327"/>
    <w:rsid w:val="00C716E9"/>
    <w:rsid w:val="00C75882"/>
    <w:rsid w:val="00C76DC4"/>
    <w:rsid w:val="00C82265"/>
    <w:rsid w:val="00C82475"/>
    <w:rsid w:val="00C854E0"/>
    <w:rsid w:val="00C868CA"/>
    <w:rsid w:val="00C9285D"/>
    <w:rsid w:val="00C92A2D"/>
    <w:rsid w:val="00C962D1"/>
    <w:rsid w:val="00CA067F"/>
    <w:rsid w:val="00CA6DDB"/>
    <w:rsid w:val="00CB2BEA"/>
    <w:rsid w:val="00CB428A"/>
    <w:rsid w:val="00CB4B5D"/>
    <w:rsid w:val="00CB780C"/>
    <w:rsid w:val="00CD3EBF"/>
    <w:rsid w:val="00CD55CB"/>
    <w:rsid w:val="00CE5CB6"/>
    <w:rsid w:val="00CE7668"/>
    <w:rsid w:val="00CF32BE"/>
    <w:rsid w:val="00CF32DC"/>
    <w:rsid w:val="00CF621A"/>
    <w:rsid w:val="00D0330F"/>
    <w:rsid w:val="00D035A8"/>
    <w:rsid w:val="00D04BCB"/>
    <w:rsid w:val="00D065CC"/>
    <w:rsid w:val="00D07145"/>
    <w:rsid w:val="00D075F7"/>
    <w:rsid w:val="00D10F5B"/>
    <w:rsid w:val="00D13CB3"/>
    <w:rsid w:val="00D16047"/>
    <w:rsid w:val="00D1621E"/>
    <w:rsid w:val="00D16B84"/>
    <w:rsid w:val="00D30814"/>
    <w:rsid w:val="00D319D7"/>
    <w:rsid w:val="00D42000"/>
    <w:rsid w:val="00D42840"/>
    <w:rsid w:val="00D44774"/>
    <w:rsid w:val="00D5335C"/>
    <w:rsid w:val="00D57C24"/>
    <w:rsid w:val="00D64205"/>
    <w:rsid w:val="00D6518E"/>
    <w:rsid w:val="00D65389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E3ED4"/>
    <w:rsid w:val="00DF1B0F"/>
    <w:rsid w:val="00DF4B8D"/>
    <w:rsid w:val="00E03BBB"/>
    <w:rsid w:val="00E06C9C"/>
    <w:rsid w:val="00E20A9D"/>
    <w:rsid w:val="00E27615"/>
    <w:rsid w:val="00E302DF"/>
    <w:rsid w:val="00E44C46"/>
    <w:rsid w:val="00E511AC"/>
    <w:rsid w:val="00E5174D"/>
    <w:rsid w:val="00E62210"/>
    <w:rsid w:val="00E630F3"/>
    <w:rsid w:val="00E6619E"/>
    <w:rsid w:val="00E671C9"/>
    <w:rsid w:val="00E711A7"/>
    <w:rsid w:val="00E7386B"/>
    <w:rsid w:val="00E80C1A"/>
    <w:rsid w:val="00E90AB1"/>
    <w:rsid w:val="00E92218"/>
    <w:rsid w:val="00E970DA"/>
    <w:rsid w:val="00EA1E93"/>
    <w:rsid w:val="00EA6136"/>
    <w:rsid w:val="00EA62BC"/>
    <w:rsid w:val="00EA7C46"/>
    <w:rsid w:val="00EB1080"/>
    <w:rsid w:val="00EB2DE7"/>
    <w:rsid w:val="00EB3D80"/>
    <w:rsid w:val="00EB45F4"/>
    <w:rsid w:val="00EB5AA9"/>
    <w:rsid w:val="00EC323C"/>
    <w:rsid w:val="00EC4A7C"/>
    <w:rsid w:val="00EC4B38"/>
    <w:rsid w:val="00EC502B"/>
    <w:rsid w:val="00EC59B7"/>
    <w:rsid w:val="00EC6DCB"/>
    <w:rsid w:val="00ED1A51"/>
    <w:rsid w:val="00ED359A"/>
    <w:rsid w:val="00EE004F"/>
    <w:rsid w:val="00EE06ED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4FB5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32AD"/>
    <w:rsid w:val="00F34781"/>
    <w:rsid w:val="00F42054"/>
    <w:rsid w:val="00F45B58"/>
    <w:rsid w:val="00F461B6"/>
    <w:rsid w:val="00F527AE"/>
    <w:rsid w:val="00F569AF"/>
    <w:rsid w:val="00F57C1F"/>
    <w:rsid w:val="00F6642B"/>
    <w:rsid w:val="00F87F45"/>
    <w:rsid w:val="00F915BC"/>
    <w:rsid w:val="00F9206A"/>
    <w:rsid w:val="00F92658"/>
    <w:rsid w:val="00F93FF8"/>
    <w:rsid w:val="00FA079F"/>
    <w:rsid w:val="00FA3CFF"/>
    <w:rsid w:val="00FA450F"/>
    <w:rsid w:val="00FA47FC"/>
    <w:rsid w:val="00FA58DA"/>
    <w:rsid w:val="00FB16E6"/>
    <w:rsid w:val="00FB1BE8"/>
    <w:rsid w:val="00FB5DCE"/>
    <w:rsid w:val="00FC1A37"/>
    <w:rsid w:val="00FC51A5"/>
    <w:rsid w:val="00FC7173"/>
    <w:rsid w:val="00FD14A4"/>
    <w:rsid w:val="00FD3F5B"/>
    <w:rsid w:val="00FD4B64"/>
    <w:rsid w:val="00FD6B41"/>
    <w:rsid w:val="00FE3AB7"/>
    <w:rsid w:val="00FE5046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43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ragrafneeslovan">
    <w:name w:val="Paragraf neeíslovaný"/>
    <w:basedOn w:val="Normln"/>
    <w:rsid w:val="006D42BA"/>
    <w:pPr>
      <w:jc w:val="both"/>
    </w:pPr>
    <w:rPr>
      <w:szCs w:val="20"/>
    </w:rPr>
  </w:style>
  <w:style w:type="paragraph" w:customStyle="1" w:styleId="Text1">
    <w:name w:val="Text 1"/>
    <w:basedOn w:val="Normln"/>
    <w:link w:val="Text1Char"/>
    <w:qFormat/>
    <w:rsid w:val="006D42BA"/>
    <w:pPr>
      <w:spacing w:before="120" w:after="120"/>
      <w:ind w:left="567"/>
      <w:jc w:val="both"/>
    </w:pPr>
    <w:rPr>
      <w:sz w:val="22"/>
      <w:szCs w:val="20"/>
      <w:lang w:eastAsia="en-US"/>
    </w:rPr>
  </w:style>
  <w:style w:type="character" w:customStyle="1" w:styleId="Text1Char">
    <w:name w:val="Text 1 Char"/>
    <w:basedOn w:val="Standardnpsmoodstavce"/>
    <w:link w:val="Text1"/>
    <w:rsid w:val="006D42BA"/>
    <w:rPr>
      <w:sz w:val="22"/>
      <w:lang w:eastAsia="en-US"/>
    </w:rPr>
  </w:style>
  <w:style w:type="paragraph" w:customStyle="1" w:styleId="Text111">
    <w:name w:val="Text 1.1.1"/>
    <w:basedOn w:val="Normln"/>
    <w:link w:val="Text111Char"/>
    <w:qFormat/>
    <w:rsid w:val="006D42BA"/>
    <w:pPr>
      <w:spacing w:before="120" w:after="120"/>
      <w:ind w:left="1843"/>
      <w:jc w:val="both"/>
    </w:pPr>
    <w:rPr>
      <w:sz w:val="22"/>
      <w:szCs w:val="20"/>
      <w:lang w:eastAsia="en-US"/>
    </w:rPr>
  </w:style>
  <w:style w:type="character" w:customStyle="1" w:styleId="Text111Char">
    <w:name w:val="Text 1.1.1 Char"/>
    <w:basedOn w:val="Standardnpsmoodstavce"/>
    <w:link w:val="Text111"/>
    <w:rsid w:val="006D42BA"/>
    <w:rPr>
      <w:sz w:val="22"/>
      <w:lang w:eastAsia="en-US"/>
    </w:rPr>
  </w:style>
  <w:style w:type="paragraph" w:customStyle="1" w:styleId="StylArial11bTunzarovnnnasted">
    <w:name w:val="Styl Arial 11 b. Tučné zarovnání na střed"/>
    <w:basedOn w:val="Normln"/>
    <w:rsid w:val="006D42BA"/>
    <w:pPr>
      <w:jc w:val="center"/>
      <w:outlineLvl w:val="0"/>
    </w:pPr>
    <w:rPr>
      <w:rFonts w:ascii="Arial" w:hAnsi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EA75-7AEB-4A0B-A8DF-8555E5E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39</cp:revision>
  <cp:lastPrinted>2020-07-15T10:58:00Z</cp:lastPrinted>
  <dcterms:created xsi:type="dcterms:W3CDTF">2020-07-20T15:41:00Z</dcterms:created>
  <dcterms:modified xsi:type="dcterms:W3CDTF">2020-08-26T13:03:00Z</dcterms:modified>
</cp:coreProperties>
</file>