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CAE" w:rsidRPr="00CA55A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="00354CAE" w:rsidRPr="00CA55AA">
        <w:rPr>
          <w:rFonts w:ascii="Arial" w:hAnsi="Arial" w:cs="Arial"/>
          <w:bCs/>
          <w:sz w:val="20"/>
          <w:szCs w:val="20"/>
        </w:rPr>
        <w:t>Předkládá:</w:t>
      </w:r>
      <w:r w:rsidR="00354CAE" w:rsidRPr="00CA55AA">
        <w:rPr>
          <w:rFonts w:ascii="Arial" w:hAnsi="Arial" w:cs="Arial"/>
          <w:bCs/>
          <w:sz w:val="20"/>
          <w:szCs w:val="20"/>
        </w:rPr>
        <w:tab/>
      </w:r>
      <w:r w:rsidR="00292627" w:rsidRPr="00CA55A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CA55AA">
        <w:rPr>
          <w:rFonts w:ascii="Arial" w:hAnsi="Arial" w:cs="Arial"/>
          <w:bCs/>
          <w:sz w:val="20"/>
          <w:szCs w:val="20"/>
        </w:rPr>
        <w:t>,</w:t>
      </w:r>
    </w:p>
    <w:p w:rsidR="00B92A9B" w:rsidRPr="00CA55A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="00292627" w:rsidRPr="00CA55A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CA55A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CA55AA">
        <w:rPr>
          <w:rFonts w:ascii="Arial" w:hAnsi="Arial" w:cs="Arial"/>
          <w:bCs/>
          <w:sz w:val="20"/>
          <w:szCs w:val="20"/>
        </w:rPr>
        <w:t>primátora</w:t>
      </w:r>
    </w:p>
    <w:p w:rsidR="00354CAE" w:rsidRPr="00CA55A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CA55A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proofErr w:type="gramStart"/>
      <w:r w:rsidRPr="00CA55AA">
        <w:rPr>
          <w:rFonts w:ascii="Arial" w:hAnsi="Arial" w:cs="Arial"/>
          <w:bCs/>
          <w:sz w:val="20"/>
          <w:szCs w:val="20"/>
        </w:rPr>
        <w:t>Zpracoval(i):</w:t>
      </w:r>
      <w:r w:rsidR="00292627" w:rsidRPr="00CA55AA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CA55AA">
        <w:rPr>
          <w:rFonts w:ascii="Arial" w:hAnsi="Arial" w:cs="Arial"/>
          <w:bCs/>
          <w:sz w:val="20"/>
          <w:szCs w:val="20"/>
        </w:rPr>
        <w:t xml:space="preserve"> </w:t>
      </w:r>
      <w:r w:rsidR="00615D14" w:rsidRPr="00CA55AA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CA55A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bCs/>
          <w:sz w:val="20"/>
          <w:szCs w:val="20"/>
        </w:rPr>
        <w:tab/>
      </w:r>
      <w:r w:rsidRPr="00CA55AA">
        <w:rPr>
          <w:rFonts w:ascii="Arial" w:hAnsi="Arial" w:cs="Arial"/>
          <w:sz w:val="20"/>
        </w:rPr>
        <w:t xml:space="preserve">vedoucí Odboru </w:t>
      </w:r>
      <w:r w:rsidR="00292627" w:rsidRPr="00CA55AA">
        <w:rPr>
          <w:rFonts w:ascii="Arial" w:hAnsi="Arial" w:cs="Arial"/>
          <w:sz w:val="20"/>
        </w:rPr>
        <w:t xml:space="preserve">správy a údržby </w:t>
      </w:r>
    </w:p>
    <w:p w:rsidR="00354CAE" w:rsidRPr="00CA55A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CA55AA">
        <w:rPr>
          <w:rFonts w:ascii="Arial" w:hAnsi="Arial" w:cs="Arial"/>
          <w:sz w:val="20"/>
        </w:rPr>
        <w:tab/>
      </w:r>
      <w:r w:rsidRPr="00CA55AA">
        <w:rPr>
          <w:rFonts w:ascii="Arial" w:hAnsi="Arial" w:cs="Arial"/>
          <w:sz w:val="20"/>
        </w:rPr>
        <w:tab/>
      </w:r>
      <w:r w:rsidRPr="00CA55AA">
        <w:rPr>
          <w:rFonts w:ascii="Arial" w:hAnsi="Arial" w:cs="Arial"/>
          <w:sz w:val="20"/>
        </w:rPr>
        <w:tab/>
      </w:r>
      <w:r w:rsidRPr="00CA55AA">
        <w:rPr>
          <w:rFonts w:ascii="Arial" w:hAnsi="Arial" w:cs="Arial"/>
          <w:sz w:val="20"/>
        </w:rPr>
        <w:tab/>
        <w:t>majetku města</w:t>
      </w:r>
    </w:p>
    <w:p w:rsidR="00354CAE" w:rsidRPr="00CA55A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CA55A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="00292627" w:rsidRPr="00CA55AA">
        <w:rPr>
          <w:rFonts w:ascii="Arial" w:hAnsi="Arial" w:cs="Arial"/>
          <w:sz w:val="20"/>
          <w:szCs w:val="20"/>
        </w:rPr>
        <w:t>Bc. Vladimír Hofman</w:t>
      </w:r>
      <w:r w:rsidR="001B3A80" w:rsidRPr="00CA55AA">
        <w:rPr>
          <w:rFonts w:ascii="Arial" w:hAnsi="Arial" w:cs="Arial"/>
          <w:sz w:val="20"/>
          <w:szCs w:val="20"/>
        </w:rPr>
        <w:t>,</w:t>
      </w:r>
      <w:r w:rsidR="001B3A80" w:rsidRPr="00CA55AA">
        <w:rPr>
          <w:rFonts w:ascii="Arial" w:hAnsi="Arial" w:cs="Arial"/>
          <w:sz w:val="20"/>
          <w:szCs w:val="20"/>
        </w:rPr>
        <w:tab/>
      </w:r>
    </w:p>
    <w:p w:rsidR="00292627" w:rsidRPr="00CA55AA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="00284CB3" w:rsidRPr="00CA55AA">
        <w:rPr>
          <w:rFonts w:ascii="Arial" w:hAnsi="Arial" w:cs="Arial"/>
          <w:sz w:val="20"/>
          <w:szCs w:val="20"/>
        </w:rPr>
        <w:t xml:space="preserve">vedoucí </w:t>
      </w:r>
      <w:r w:rsidR="00292627" w:rsidRPr="00CA55AA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CA55AA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</w:r>
      <w:r w:rsidRPr="00CA55AA">
        <w:rPr>
          <w:rFonts w:ascii="Arial" w:hAnsi="Arial" w:cs="Arial"/>
          <w:sz w:val="20"/>
          <w:szCs w:val="20"/>
        </w:rPr>
        <w:tab/>
        <w:t>s majetkem města Odboru SÚMM</w:t>
      </w:r>
    </w:p>
    <w:p w:rsidR="004A3E1C" w:rsidRPr="00CA55AA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CA55AA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CA55AA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CA55AA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CA55A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CA55AA">
        <w:rPr>
          <w:rFonts w:ascii="Arial" w:hAnsi="Arial" w:cs="Arial"/>
          <w:bCs/>
          <w:sz w:val="36"/>
          <w:szCs w:val="36"/>
        </w:rPr>
        <w:t>konan</w:t>
      </w:r>
      <w:r w:rsidR="00530BDF" w:rsidRPr="00CA55AA">
        <w:rPr>
          <w:rFonts w:ascii="Arial" w:hAnsi="Arial" w:cs="Arial"/>
          <w:bCs/>
          <w:sz w:val="36"/>
          <w:szCs w:val="36"/>
        </w:rPr>
        <w:t>é</w:t>
      </w:r>
      <w:r w:rsidRPr="00CA55AA">
        <w:rPr>
          <w:rFonts w:ascii="Arial" w:hAnsi="Arial" w:cs="Arial"/>
          <w:bCs/>
          <w:sz w:val="36"/>
          <w:szCs w:val="36"/>
        </w:rPr>
        <w:t xml:space="preserve"> dne </w:t>
      </w:r>
      <w:r w:rsidR="000246C9" w:rsidRPr="00CA55AA">
        <w:rPr>
          <w:rFonts w:ascii="Arial" w:hAnsi="Arial" w:cs="Arial"/>
          <w:bCs/>
          <w:sz w:val="36"/>
          <w:szCs w:val="36"/>
        </w:rPr>
        <w:t>08</w:t>
      </w:r>
      <w:r w:rsidRPr="00CA55AA">
        <w:rPr>
          <w:rFonts w:ascii="Arial" w:hAnsi="Arial" w:cs="Arial"/>
          <w:bCs/>
          <w:sz w:val="36"/>
          <w:szCs w:val="36"/>
        </w:rPr>
        <w:t xml:space="preserve">. </w:t>
      </w:r>
      <w:r w:rsidR="007F00D6" w:rsidRPr="00CA55AA">
        <w:rPr>
          <w:rFonts w:ascii="Arial" w:hAnsi="Arial" w:cs="Arial"/>
          <w:bCs/>
          <w:sz w:val="36"/>
          <w:szCs w:val="36"/>
        </w:rPr>
        <w:t>0</w:t>
      </w:r>
      <w:r w:rsidR="000246C9" w:rsidRPr="00CA55AA">
        <w:rPr>
          <w:rFonts w:ascii="Arial" w:hAnsi="Arial" w:cs="Arial"/>
          <w:bCs/>
          <w:sz w:val="36"/>
          <w:szCs w:val="36"/>
        </w:rPr>
        <w:t>9</w:t>
      </w:r>
      <w:r w:rsidRPr="00CA55A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CA55AA">
        <w:rPr>
          <w:rFonts w:ascii="Arial" w:hAnsi="Arial" w:cs="Arial"/>
          <w:bCs/>
          <w:sz w:val="36"/>
          <w:szCs w:val="36"/>
        </w:rPr>
        <w:t>20</w:t>
      </w:r>
      <w:r w:rsidR="007F00D6" w:rsidRPr="00CA55AA">
        <w:rPr>
          <w:rFonts w:ascii="Arial" w:hAnsi="Arial" w:cs="Arial"/>
          <w:bCs/>
          <w:sz w:val="36"/>
          <w:szCs w:val="36"/>
        </w:rPr>
        <w:t>20</w:t>
      </w:r>
    </w:p>
    <w:p w:rsidR="00710CAD" w:rsidRPr="00CA55A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CA55AA" w:rsidRDefault="0031196E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CA55AA">
        <w:rPr>
          <w:rFonts w:ascii="Arial" w:hAnsi="Arial" w:cs="Arial"/>
          <w:b/>
        </w:rPr>
        <w:t xml:space="preserve">Schválení prodeje </w:t>
      </w:r>
      <w:r w:rsidR="000246C9" w:rsidRPr="00CA55AA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0246C9" w:rsidRPr="00CA55AA">
        <w:rPr>
          <w:rFonts w:ascii="Arial" w:hAnsi="Arial" w:cs="Arial"/>
          <w:b/>
        </w:rPr>
        <w:t>p.č</w:t>
      </w:r>
      <w:proofErr w:type="spellEnd"/>
      <w:r w:rsidR="000246C9" w:rsidRPr="00CA55AA">
        <w:rPr>
          <w:rFonts w:ascii="Arial" w:hAnsi="Arial" w:cs="Arial"/>
          <w:b/>
        </w:rPr>
        <w:t>.</w:t>
      </w:r>
      <w:proofErr w:type="gramEnd"/>
      <w:r w:rsidR="000246C9" w:rsidRPr="00CA55AA">
        <w:rPr>
          <w:rFonts w:ascii="Arial" w:hAnsi="Arial" w:cs="Arial"/>
          <w:b/>
        </w:rPr>
        <w:t xml:space="preserve"> 7427/11 v </w:t>
      </w:r>
      <w:proofErr w:type="spellStart"/>
      <w:r w:rsidR="000246C9" w:rsidRPr="00CA55AA">
        <w:rPr>
          <w:rFonts w:ascii="Arial" w:hAnsi="Arial" w:cs="Arial"/>
          <w:b/>
        </w:rPr>
        <w:t>k.ú</w:t>
      </w:r>
      <w:proofErr w:type="spellEnd"/>
      <w:r w:rsidR="000246C9" w:rsidRPr="00CA55AA">
        <w:rPr>
          <w:rFonts w:ascii="Arial" w:hAnsi="Arial" w:cs="Arial"/>
          <w:b/>
        </w:rPr>
        <w:t xml:space="preserve">. Prostějov a částí pozemků </w:t>
      </w:r>
      <w:proofErr w:type="spellStart"/>
      <w:proofErr w:type="gramStart"/>
      <w:r w:rsidR="000246C9" w:rsidRPr="00CA55AA">
        <w:rPr>
          <w:rFonts w:ascii="Arial" w:hAnsi="Arial" w:cs="Arial"/>
          <w:b/>
        </w:rPr>
        <w:t>p.č</w:t>
      </w:r>
      <w:proofErr w:type="spellEnd"/>
      <w:r w:rsidR="000246C9" w:rsidRPr="00CA55AA">
        <w:rPr>
          <w:rFonts w:ascii="Arial" w:hAnsi="Arial" w:cs="Arial"/>
          <w:b/>
        </w:rPr>
        <w:t>.</w:t>
      </w:r>
      <w:proofErr w:type="gramEnd"/>
      <w:r w:rsidR="000246C9" w:rsidRPr="00CA55AA">
        <w:rPr>
          <w:rFonts w:ascii="Arial" w:hAnsi="Arial" w:cs="Arial"/>
          <w:b/>
        </w:rPr>
        <w:t xml:space="preserve"> 310/1 a </w:t>
      </w:r>
      <w:proofErr w:type="spellStart"/>
      <w:r w:rsidR="000246C9" w:rsidRPr="00CA55AA">
        <w:rPr>
          <w:rFonts w:ascii="Arial" w:hAnsi="Arial" w:cs="Arial"/>
          <w:b/>
        </w:rPr>
        <w:t>p.č</w:t>
      </w:r>
      <w:proofErr w:type="spellEnd"/>
      <w:r w:rsidR="000246C9" w:rsidRPr="00CA55AA">
        <w:rPr>
          <w:rFonts w:ascii="Arial" w:hAnsi="Arial" w:cs="Arial"/>
          <w:b/>
        </w:rPr>
        <w:t>. 310/9, oba v </w:t>
      </w:r>
      <w:proofErr w:type="spellStart"/>
      <w:r w:rsidR="000246C9" w:rsidRPr="00CA55AA">
        <w:rPr>
          <w:rFonts w:ascii="Arial" w:hAnsi="Arial" w:cs="Arial"/>
          <w:b/>
        </w:rPr>
        <w:t>k.ú</w:t>
      </w:r>
      <w:proofErr w:type="spellEnd"/>
      <w:r w:rsidR="000246C9" w:rsidRPr="00CA55AA">
        <w:rPr>
          <w:rFonts w:ascii="Arial" w:hAnsi="Arial" w:cs="Arial"/>
          <w:b/>
        </w:rPr>
        <w:t>. Kralice na Hané</w:t>
      </w:r>
    </w:p>
    <w:p w:rsidR="00710CAD" w:rsidRPr="00CA55A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CA55AA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CA55A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CA55AA">
        <w:rPr>
          <w:rFonts w:ascii="Arial" w:hAnsi="Arial" w:cs="Arial"/>
          <w:szCs w:val="20"/>
        </w:rPr>
        <w:t>Návrh usnesení:</w:t>
      </w:r>
    </w:p>
    <w:p w:rsidR="00D1621E" w:rsidRPr="00CA55AA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CA55AA" w:rsidRDefault="00D5774C" w:rsidP="00D5774C">
      <w:pPr>
        <w:rPr>
          <w:rFonts w:ascii="Arial" w:hAnsi="Arial" w:cs="Arial"/>
          <w:b/>
        </w:rPr>
      </w:pPr>
      <w:r w:rsidRPr="00CA55AA">
        <w:rPr>
          <w:rFonts w:ascii="Arial" w:hAnsi="Arial" w:cs="Arial"/>
          <w:b/>
        </w:rPr>
        <w:t>Zastupitelstvo města Prostějova</w:t>
      </w:r>
    </w:p>
    <w:p w:rsidR="0031196E" w:rsidRPr="00CA55AA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CA55AA">
        <w:rPr>
          <w:rFonts w:ascii="Arial" w:hAnsi="Arial" w:cs="Arial"/>
          <w:b/>
          <w:kern w:val="22"/>
        </w:rPr>
        <w:t>s c h v a l u j e</w:t>
      </w:r>
    </w:p>
    <w:p w:rsidR="000246C9" w:rsidRPr="00CA55AA" w:rsidRDefault="000246C9" w:rsidP="000246C9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CA55AA">
        <w:rPr>
          <w:rFonts w:ascii="Arial" w:hAnsi="Arial" w:cs="Arial"/>
          <w:b/>
          <w:kern w:val="22"/>
        </w:rPr>
        <w:t xml:space="preserve">prodej části </w:t>
      </w:r>
      <w:r w:rsidRPr="00CA55AA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CA55AA">
        <w:rPr>
          <w:rFonts w:ascii="Arial" w:hAnsi="Arial" w:cs="Arial"/>
          <w:b/>
          <w:bCs/>
        </w:rPr>
        <w:t>p.č</w:t>
      </w:r>
      <w:proofErr w:type="spellEnd"/>
      <w:r w:rsidRPr="00CA55AA">
        <w:rPr>
          <w:rFonts w:ascii="Arial" w:hAnsi="Arial" w:cs="Arial"/>
          <w:b/>
          <w:bCs/>
        </w:rPr>
        <w:t>.</w:t>
      </w:r>
      <w:proofErr w:type="gramEnd"/>
      <w:r w:rsidRPr="00CA55AA">
        <w:rPr>
          <w:rFonts w:ascii="Arial" w:hAnsi="Arial" w:cs="Arial"/>
          <w:b/>
          <w:bCs/>
        </w:rPr>
        <w:t xml:space="preserve"> 7427/11 – orná půda v </w:t>
      </w:r>
      <w:proofErr w:type="spellStart"/>
      <w:r w:rsidRPr="00CA55AA">
        <w:rPr>
          <w:rFonts w:ascii="Arial" w:hAnsi="Arial" w:cs="Arial"/>
          <w:b/>
          <w:bCs/>
        </w:rPr>
        <w:t>k.ú</w:t>
      </w:r>
      <w:proofErr w:type="spellEnd"/>
      <w:r w:rsidRPr="00CA55AA">
        <w:rPr>
          <w:rFonts w:ascii="Arial" w:hAnsi="Arial" w:cs="Arial"/>
          <w:b/>
          <w:bCs/>
        </w:rPr>
        <w:t>. Prostějov o výměře cca 13.200 m</w:t>
      </w:r>
      <w:r w:rsidRPr="00CA55AA">
        <w:rPr>
          <w:rFonts w:ascii="Arial" w:hAnsi="Arial" w:cs="Arial"/>
          <w:b/>
          <w:bCs/>
          <w:vertAlign w:val="superscript"/>
        </w:rPr>
        <w:t>2</w:t>
      </w:r>
      <w:r w:rsidRPr="00CA55AA">
        <w:rPr>
          <w:rFonts w:ascii="Arial" w:hAnsi="Arial" w:cs="Arial"/>
          <w:b/>
          <w:bCs/>
        </w:rPr>
        <w:t xml:space="preserve"> a části pozemku </w:t>
      </w:r>
      <w:proofErr w:type="spellStart"/>
      <w:proofErr w:type="gramStart"/>
      <w:r w:rsidRPr="00CA55AA">
        <w:rPr>
          <w:rFonts w:ascii="Arial" w:hAnsi="Arial" w:cs="Arial"/>
          <w:b/>
          <w:bCs/>
        </w:rPr>
        <w:t>p.č</w:t>
      </w:r>
      <w:proofErr w:type="spellEnd"/>
      <w:r w:rsidRPr="00CA55AA">
        <w:rPr>
          <w:rFonts w:ascii="Arial" w:hAnsi="Arial" w:cs="Arial"/>
          <w:b/>
          <w:bCs/>
        </w:rPr>
        <w:t>.</w:t>
      </w:r>
      <w:proofErr w:type="gramEnd"/>
      <w:r w:rsidRPr="00CA55AA">
        <w:rPr>
          <w:rFonts w:ascii="Arial" w:hAnsi="Arial" w:cs="Arial"/>
          <w:b/>
          <w:bCs/>
        </w:rPr>
        <w:t xml:space="preserve"> 310/1 – orná půda v </w:t>
      </w:r>
      <w:proofErr w:type="spellStart"/>
      <w:r w:rsidRPr="00CA55AA">
        <w:rPr>
          <w:rFonts w:ascii="Arial" w:hAnsi="Arial" w:cs="Arial"/>
          <w:b/>
          <w:bCs/>
        </w:rPr>
        <w:t>k.ú</w:t>
      </w:r>
      <w:proofErr w:type="spellEnd"/>
      <w:r w:rsidRPr="00CA55AA">
        <w:rPr>
          <w:rFonts w:ascii="Arial" w:hAnsi="Arial" w:cs="Arial"/>
          <w:b/>
          <w:bCs/>
        </w:rPr>
        <w:t>. Kralice na Hané o výměře cca 5.400 m</w:t>
      </w:r>
      <w:r w:rsidRPr="00CA55AA">
        <w:rPr>
          <w:rFonts w:ascii="Arial" w:hAnsi="Arial" w:cs="Arial"/>
          <w:b/>
          <w:bCs/>
          <w:vertAlign w:val="superscript"/>
        </w:rPr>
        <w:t>2</w:t>
      </w:r>
      <w:r w:rsidRPr="00CA55AA">
        <w:rPr>
          <w:rFonts w:ascii="Arial" w:hAnsi="Arial" w:cs="Arial"/>
          <w:b/>
          <w:bCs/>
        </w:rPr>
        <w:t xml:space="preserve"> (přesné výměry budou známy po vyhotovení geometrických plánů)</w:t>
      </w:r>
      <w:r w:rsidRPr="00CA55AA">
        <w:rPr>
          <w:rFonts w:ascii="Arial" w:hAnsi="Arial" w:cs="Arial"/>
          <w:kern w:val="22"/>
        </w:rPr>
        <w:t xml:space="preserve"> 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společnosti HOPI Real 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Estate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s.r.o., se sídlem </w:t>
      </w:r>
      <w:r w:rsidRPr="00CA55AA">
        <w:rPr>
          <w:rFonts w:ascii="Arial" w:hAnsi="Arial" w:cs="Arial"/>
          <w:b/>
        </w:rPr>
        <w:t>Miřetice u Klášterce nad Ohří, Pražská 673, PSČ: 431 51, IČ: 084 60 434, za následujících podmínek:</w:t>
      </w:r>
    </w:p>
    <w:p w:rsidR="000246C9" w:rsidRPr="00CA55AA" w:rsidRDefault="000246C9" w:rsidP="00780EFE">
      <w:pPr>
        <w:pStyle w:val="Odstavecseseznamem"/>
        <w:numPr>
          <w:ilvl w:val="0"/>
          <w:numId w:val="1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CA55AA">
        <w:rPr>
          <w:rFonts w:ascii="Arial" w:hAnsi="Arial" w:cs="Arial"/>
          <w:b/>
        </w:rPr>
        <w:t xml:space="preserve">za kupní cenu ve výši dle znaleckého posudku (cena obvyklá) </w:t>
      </w:r>
      <w:r w:rsidRPr="00CA55AA">
        <w:rPr>
          <w:rFonts w:ascii="Arial" w:eastAsia="Calibri" w:hAnsi="Arial" w:cs="Arial"/>
          <w:b/>
          <w:szCs w:val="20"/>
          <w:lang w:eastAsia="en-US"/>
        </w:rPr>
        <w:t>510 Kč</w:t>
      </w:r>
      <w:r w:rsidR="00780EFE" w:rsidRPr="00CA55AA">
        <w:rPr>
          <w:rFonts w:ascii="Arial" w:eastAsia="Calibri" w:hAnsi="Arial" w:cs="Arial"/>
          <w:b/>
          <w:szCs w:val="20"/>
          <w:lang w:eastAsia="en-US"/>
        </w:rPr>
        <w:t xml:space="preserve"> bez DPH</w:t>
      </w:r>
      <w:r w:rsidRPr="00CA55AA">
        <w:rPr>
          <w:rFonts w:ascii="Arial" w:eastAsia="Calibri" w:hAnsi="Arial" w:cs="Arial"/>
          <w:b/>
          <w:szCs w:val="20"/>
          <w:lang w:eastAsia="en-US"/>
        </w:rPr>
        <w:t>/m</w:t>
      </w:r>
      <w:r w:rsidRPr="00CA55AA">
        <w:rPr>
          <w:rFonts w:ascii="Arial" w:eastAsia="Calibri" w:hAnsi="Arial" w:cs="Arial"/>
          <w:b/>
          <w:szCs w:val="20"/>
          <w:vertAlign w:val="superscript"/>
          <w:lang w:eastAsia="en-US"/>
        </w:rPr>
        <w:t>2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 u pozemku </w:t>
      </w:r>
      <w:proofErr w:type="spellStart"/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7427/11 v 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 Prostějov a 380 Kč</w:t>
      </w:r>
      <w:r w:rsidR="00780EFE" w:rsidRPr="00CA55AA">
        <w:rPr>
          <w:rFonts w:ascii="Arial" w:eastAsia="Calibri" w:hAnsi="Arial" w:cs="Arial"/>
          <w:b/>
          <w:szCs w:val="20"/>
          <w:lang w:eastAsia="en-US"/>
        </w:rPr>
        <w:t xml:space="preserve"> bez DPH</w:t>
      </w:r>
      <w:r w:rsidRPr="00CA55AA">
        <w:rPr>
          <w:rFonts w:ascii="Arial" w:eastAsia="Calibri" w:hAnsi="Arial" w:cs="Arial"/>
          <w:b/>
          <w:szCs w:val="20"/>
          <w:lang w:eastAsia="en-US"/>
        </w:rPr>
        <w:t>/m</w:t>
      </w:r>
      <w:r w:rsidRPr="00CA55AA">
        <w:rPr>
          <w:rFonts w:ascii="Arial" w:eastAsia="Calibri" w:hAnsi="Arial" w:cs="Arial"/>
          <w:b/>
          <w:szCs w:val="20"/>
          <w:vertAlign w:val="superscript"/>
          <w:lang w:eastAsia="en-US"/>
        </w:rPr>
        <w:t>2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 u pozemku </w:t>
      </w:r>
      <w:proofErr w:type="spellStart"/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310/1 v 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 Kralice na Hané</w:t>
      </w:r>
      <w:r w:rsidR="00780EFE" w:rsidRPr="00CA55AA">
        <w:rPr>
          <w:rFonts w:ascii="Arial" w:eastAsia="Calibri" w:hAnsi="Arial" w:cs="Arial"/>
          <w:b/>
          <w:szCs w:val="20"/>
          <w:lang w:eastAsia="en-US"/>
        </w:rPr>
        <w:t>,</w:t>
      </w:r>
      <w:r w:rsidRPr="00CA55AA">
        <w:rPr>
          <w:rFonts w:ascii="Arial" w:hAnsi="Arial" w:cs="Arial"/>
          <w:b/>
        </w:rPr>
        <w:t xml:space="preserve"> tj. celkem cca </w:t>
      </w:r>
      <w:r w:rsidR="00780EFE" w:rsidRPr="00CA55AA">
        <w:rPr>
          <w:rFonts w:ascii="Arial" w:eastAsia="Calibri" w:hAnsi="Arial" w:cs="Arial"/>
          <w:b/>
          <w:szCs w:val="20"/>
          <w:lang w:eastAsia="en-US"/>
        </w:rPr>
        <w:t xml:space="preserve">8.784.000 Kč </w:t>
      </w:r>
      <w:r w:rsidRPr="00CA55AA">
        <w:rPr>
          <w:rFonts w:ascii="Arial" w:hAnsi="Arial" w:cs="Arial"/>
          <w:b/>
        </w:rPr>
        <w:t xml:space="preserve">bez DPH, splatnou před podpisem kupní smlouvy, </w:t>
      </w:r>
    </w:p>
    <w:p w:rsidR="000246C9" w:rsidRPr="00CA55AA" w:rsidRDefault="000246C9" w:rsidP="000246C9">
      <w:pPr>
        <w:pStyle w:val="Odstavecseseznamem"/>
        <w:numPr>
          <w:ilvl w:val="0"/>
          <w:numId w:val="1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CA55AA">
        <w:rPr>
          <w:rFonts w:ascii="Arial" w:hAnsi="Arial" w:cs="Arial"/>
          <w:b/>
        </w:rPr>
        <w:t>náklady spojené s vypracováním geometrických plánů, znaleckého posudku a správní poplatek spojený s podáním návrhu na povolení vkladu vlastnického práva do katastru nemovitostí uhradí kupující,</w:t>
      </w:r>
    </w:p>
    <w:p w:rsidR="000246C9" w:rsidRPr="00CA55AA" w:rsidRDefault="000246C9" w:rsidP="000246C9">
      <w:pPr>
        <w:pStyle w:val="Odstavecseseznamem"/>
        <w:numPr>
          <w:ilvl w:val="0"/>
          <w:numId w:val="1"/>
        </w:numPr>
        <w:ind w:left="567" w:hanging="283"/>
        <w:jc w:val="both"/>
        <w:rPr>
          <w:rFonts w:ascii="Arial" w:hAnsi="Arial" w:cs="Arial"/>
          <w:b/>
          <w:bCs/>
        </w:rPr>
      </w:pPr>
      <w:r w:rsidRPr="00CA55AA">
        <w:rPr>
          <w:rFonts w:ascii="Arial" w:hAnsi="Arial" w:cs="Arial"/>
          <w:b/>
          <w:bCs/>
        </w:rPr>
        <w:t xml:space="preserve">při prodeji předmětných pozemků bude uplatněn postup dle Směrnice č. 4/2013, kterou se upravuje systém aplikace kaucí při prodeji majetku Statutárního města Prostějova; kauce </w:t>
      </w:r>
      <w:r w:rsidR="00780EFE" w:rsidRPr="00CA55AA">
        <w:rPr>
          <w:rFonts w:ascii="Arial" w:hAnsi="Arial" w:cs="Arial"/>
          <w:b/>
          <w:bCs/>
        </w:rPr>
        <w:t xml:space="preserve">činí </w:t>
      </w:r>
      <w:r w:rsidRPr="00CA55AA">
        <w:rPr>
          <w:rFonts w:ascii="Arial" w:hAnsi="Arial" w:cs="Arial"/>
          <w:b/>
          <w:bCs/>
        </w:rPr>
        <w:t>800.000 Kč,</w:t>
      </w:r>
    </w:p>
    <w:p w:rsidR="000246C9" w:rsidRPr="00CA55AA" w:rsidRDefault="000246C9" w:rsidP="000246C9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CA55AA">
        <w:rPr>
          <w:rFonts w:ascii="Arial" w:hAnsi="Arial" w:cs="Arial"/>
          <w:b/>
          <w:kern w:val="22"/>
        </w:rPr>
        <w:t xml:space="preserve">prodej části </w:t>
      </w:r>
      <w:r w:rsidRPr="00CA55AA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CA55AA">
        <w:rPr>
          <w:rFonts w:ascii="Arial" w:hAnsi="Arial" w:cs="Arial"/>
          <w:b/>
          <w:bCs/>
        </w:rPr>
        <w:t>p.č</w:t>
      </w:r>
      <w:proofErr w:type="spellEnd"/>
      <w:r w:rsidRPr="00CA55AA">
        <w:rPr>
          <w:rFonts w:ascii="Arial" w:hAnsi="Arial" w:cs="Arial"/>
          <w:b/>
          <w:bCs/>
        </w:rPr>
        <w:t>.</w:t>
      </w:r>
      <w:proofErr w:type="gramEnd"/>
      <w:r w:rsidRPr="00CA55AA">
        <w:rPr>
          <w:rFonts w:ascii="Arial" w:hAnsi="Arial" w:cs="Arial"/>
          <w:b/>
          <w:bCs/>
        </w:rPr>
        <w:t xml:space="preserve"> 310/1 – orná půda o výměře cca 3.100 m</w:t>
      </w:r>
      <w:r w:rsidRPr="00CA55AA">
        <w:rPr>
          <w:rFonts w:ascii="Arial" w:hAnsi="Arial" w:cs="Arial"/>
          <w:b/>
          <w:bCs/>
          <w:vertAlign w:val="superscript"/>
        </w:rPr>
        <w:t>2</w:t>
      </w:r>
      <w:r w:rsidRPr="00CA55AA">
        <w:rPr>
          <w:rFonts w:ascii="Arial" w:hAnsi="Arial" w:cs="Arial"/>
          <w:b/>
          <w:bCs/>
        </w:rPr>
        <w:t xml:space="preserve"> a </w:t>
      </w:r>
      <w:r w:rsidRPr="00CA55AA">
        <w:rPr>
          <w:rFonts w:ascii="Arial" w:hAnsi="Arial" w:cs="Arial"/>
          <w:b/>
          <w:kern w:val="22"/>
        </w:rPr>
        <w:t xml:space="preserve">části </w:t>
      </w:r>
      <w:r w:rsidRPr="00CA55AA">
        <w:rPr>
          <w:rFonts w:ascii="Arial" w:hAnsi="Arial" w:cs="Arial"/>
          <w:b/>
          <w:bCs/>
        </w:rPr>
        <w:t xml:space="preserve">pozemku </w:t>
      </w:r>
      <w:proofErr w:type="spellStart"/>
      <w:r w:rsidRPr="00CA55AA">
        <w:rPr>
          <w:rFonts w:ascii="Arial" w:hAnsi="Arial" w:cs="Arial"/>
          <w:b/>
          <w:bCs/>
        </w:rPr>
        <w:t>p.č</w:t>
      </w:r>
      <w:proofErr w:type="spellEnd"/>
      <w:r w:rsidRPr="00CA55AA">
        <w:rPr>
          <w:rFonts w:ascii="Arial" w:hAnsi="Arial" w:cs="Arial"/>
          <w:b/>
          <w:bCs/>
        </w:rPr>
        <w:t>. 310/9 – orná půda o výměře cca 580 m</w:t>
      </w:r>
      <w:r w:rsidRPr="00CA55AA">
        <w:rPr>
          <w:rFonts w:ascii="Arial" w:hAnsi="Arial" w:cs="Arial"/>
          <w:b/>
          <w:bCs/>
          <w:vertAlign w:val="superscript"/>
        </w:rPr>
        <w:t>2</w:t>
      </w:r>
      <w:r w:rsidRPr="00CA55AA">
        <w:rPr>
          <w:rFonts w:ascii="Arial" w:hAnsi="Arial" w:cs="Arial"/>
          <w:b/>
          <w:bCs/>
        </w:rPr>
        <w:t>, oba v </w:t>
      </w:r>
      <w:proofErr w:type="spellStart"/>
      <w:r w:rsidRPr="00CA55AA">
        <w:rPr>
          <w:rFonts w:ascii="Arial" w:hAnsi="Arial" w:cs="Arial"/>
          <w:b/>
          <w:bCs/>
        </w:rPr>
        <w:t>k.ú</w:t>
      </w:r>
      <w:proofErr w:type="spellEnd"/>
      <w:r w:rsidRPr="00CA55AA">
        <w:rPr>
          <w:rFonts w:ascii="Arial" w:hAnsi="Arial" w:cs="Arial"/>
          <w:b/>
          <w:bCs/>
        </w:rPr>
        <w:t>. Kralice na Hané (přesné výměry budou známy po vyhotovení geometrického plánu)</w:t>
      </w:r>
      <w:r w:rsidR="00780EFE" w:rsidRPr="00CA55AA">
        <w:rPr>
          <w:rFonts w:ascii="Arial" w:hAnsi="Arial" w:cs="Arial"/>
          <w:b/>
          <w:bCs/>
        </w:rPr>
        <w:t>, společnosti G</w:t>
      </w:r>
      <w:r w:rsidR="00780EFE" w:rsidRPr="00CA55AA">
        <w:rPr>
          <w:rFonts w:ascii="Arial" w:eastAsia="Calibri" w:hAnsi="Arial" w:cs="Arial"/>
          <w:b/>
          <w:szCs w:val="20"/>
          <w:lang w:eastAsia="en-US"/>
        </w:rPr>
        <w:t xml:space="preserve">ALVA TRANS, s.r.o., se sídlem Držovice, Na trávníku 414, PSČ: 796 07, IČ: 291 95 446, </w:t>
      </w:r>
      <w:r w:rsidRPr="00CA55AA">
        <w:rPr>
          <w:rFonts w:ascii="Arial" w:hAnsi="Arial" w:cs="Arial"/>
          <w:b/>
        </w:rPr>
        <w:t>za následujících podmínek:</w:t>
      </w:r>
    </w:p>
    <w:p w:rsidR="00780EFE" w:rsidRPr="00CA55AA" w:rsidRDefault="00780EFE" w:rsidP="00780EFE">
      <w:pPr>
        <w:pStyle w:val="Odstavecseseznamem"/>
        <w:numPr>
          <w:ilvl w:val="0"/>
          <w:numId w:val="5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CA55AA">
        <w:rPr>
          <w:rFonts w:ascii="Arial" w:hAnsi="Arial" w:cs="Arial"/>
          <w:b/>
        </w:rPr>
        <w:t xml:space="preserve">za kupní cenu ve výši dle znaleckého posudku (cena obvyklá) </w:t>
      </w:r>
      <w:r w:rsidRPr="00CA55AA">
        <w:rPr>
          <w:rFonts w:ascii="Arial" w:eastAsia="Calibri" w:hAnsi="Arial" w:cs="Arial"/>
          <w:b/>
          <w:szCs w:val="20"/>
          <w:lang w:eastAsia="en-US"/>
        </w:rPr>
        <w:t>380 Kč bez DPH/m</w:t>
      </w:r>
      <w:r w:rsidRPr="00CA55AA">
        <w:rPr>
          <w:rFonts w:ascii="Arial" w:eastAsia="Calibri" w:hAnsi="Arial" w:cs="Arial"/>
          <w:b/>
          <w:szCs w:val="20"/>
          <w:vertAlign w:val="superscript"/>
          <w:lang w:eastAsia="en-US"/>
        </w:rPr>
        <w:t>2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 u pozemku </w:t>
      </w:r>
      <w:proofErr w:type="spellStart"/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310/1 v 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 Kralice na Hané a 350 Kč bez DPH/m</w:t>
      </w:r>
      <w:r w:rsidRPr="00CA55AA">
        <w:rPr>
          <w:rFonts w:ascii="Arial" w:eastAsia="Calibri" w:hAnsi="Arial" w:cs="Arial"/>
          <w:b/>
          <w:szCs w:val="20"/>
          <w:vertAlign w:val="superscript"/>
          <w:lang w:eastAsia="en-US"/>
        </w:rPr>
        <w:t>2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 u pozemku </w:t>
      </w:r>
      <w:proofErr w:type="spellStart"/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310/9 v 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 Kralice na Hané, tj. celkem cca 1.381.000 Kč bez DPH,</w:t>
      </w:r>
      <w:r w:rsidRPr="00CA55AA">
        <w:rPr>
          <w:rFonts w:ascii="Arial" w:hAnsi="Arial" w:cs="Arial"/>
          <w:b/>
        </w:rPr>
        <w:t xml:space="preserve"> splatnou před podpisem kupní smlouvy, </w:t>
      </w:r>
    </w:p>
    <w:p w:rsidR="000246C9" w:rsidRPr="00CA55AA" w:rsidRDefault="000246C9" w:rsidP="000246C9">
      <w:pPr>
        <w:pStyle w:val="Odstavecseseznamem"/>
        <w:numPr>
          <w:ilvl w:val="0"/>
          <w:numId w:val="5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CA55AA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kupující,</w:t>
      </w:r>
    </w:p>
    <w:p w:rsidR="000246C9" w:rsidRPr="00CA55AA" w:rsidRDefault="000246C9" w:rsidP="000246C9">
      <w:pPr>
        <w:pStyle w:val="Odstavecseseznamem"/>
        <w:numPr>
          <w:ilvl w:val="0"/>
          <w:numId w:val="5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CA55AA">
        <w:rPr>
          <w:rFonts w:ascii="Arial" w:hAnsi="Arial" w:cs="Arial"/>
          <w:b/>
          <w:bCs/>
        </w:rPr>
        <w:t>při prodeji předmětných pozemků bude uplatněn postup dle Směrnice č. 4/2013, kterou se upravuje systém aplikace kaucí při prodeji majetku Statutárního města Prostějova; kauce čin</w:t>
      </w:r>
      <w:r w:rsidR="00780EFE" w:rsidRPr="00CA55AA">
        <w:rPr>
          <w:rFonts w:ascii="Arial" w:hAnsi="Arial" w:cs="Arial"/>
          <w:b/>
          <w:bCs/>
        </w:rPr>
        <w:t>í</w:t>
      </w:r>
      <w:r w:rsidRPr="00CA55AA">
        <w:rPr>
          <w:rFonts w:ascii="Arial" w:hAnsi="Arial" w:cs="Arial"/>
          <w:b/>
          <w:bCs/>
        </w:rPr>
        <w:t xml:space="preserve"> 100.000 Kč.</w:t>
      </w:r>
    </w:p>
    <w:p w:rsidR="000265D4" w:rsidRPr="00CA55AA" w:rsidRDefault="000265D4" w:rsidP="000265D4">
      <w:pPr>
        <w:tabs>
          <w:tab w:val="left" w:pos="567"/>
        </w:tabs>
        <w:jc w:val="both"/>
        <w:rPr>
          <w:rFonts w:ascii="Arial" w:hAnsi="Arial" w:cs="Arial"/>
          <w:b/>
        </w:rPr>
      </w:pPr>
    </w:p>
    <w:p w:rsidR="000265D4" w:rsidRPr="00CA55AA" w:rsidRDefault="000265D4" w:rsidP="000265D4">
      <w:pPr>
        <w:tabs>
          <w:tab w:val="left" w:pos="567"/>
        </w:tabs>
        <w:jc w:val="both"/>
        <w:rPr>
          <w:rFonts w:ascii="Arial" w:hAnsi="Arial" w:cs="Arial"/>
          <w:b/>
        </w:rPr>
      </w:pPr>
    </w:p>
    <w:p w:rsidR="00483110" w:rsidRPr="00CA55AA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D85575" w:rsidRPr="00CA55AA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CA55AA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CA55AA" w:rsidRPr="00CA55AA" w:rsidTr="00627234">
        <w:tc>
          <w:tcPr>
            <w:tcW w:w="9430" w:type="dxa"/>
            <w:gridSpan w:val="4"/>
          </w:tcPr>
          <w:p w:rsidR="00FE3AB7" w:rsidRPr="00CA55AA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A55AA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CA55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CA55A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CA55AA" w:rsidRPr="00CA55AA" w:rsidTr="00FE3AB7">
        <w:tc>
          <w:tcPr>
            <w:tcW w:w="2234" w:type="dxa"/>
          </w:tcPr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GoBack" w:colFirst="3" w:colLast="3"/>
          </w:p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A55A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CA55AA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CA55AA" w:rsidRDefault="003D2923" w:rsidP="003D292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25</w:t>
            </w:r>
            <w:r w:rsidR="0076284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CA55AA" w:rsidRDefault="00AC5DE9" w:rsidP="00AC5DE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Jiří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A55AA" w:rsidRPr="00CA55AA" w:rsidTr="00FE3AB7">
        <w:tc>
          <w:tcPr>
            <w:tcW w:w="2234" w:type="dxa"/>
          </w:tcPr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A55A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CA55AA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CA55AA" w:rsidRDefault="003D2923" w:rsidP="003D292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25</w:t>
            </w:r>
            <w:r w:rsidR="0076284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CA55AA" w:rsidRDefault="00AC5DE9" w:rsidP="00AC5DE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91CB4" w:rsidRPr="00CA55AA" w:rsidTr="00FE3AB7">
        <w:tc>
          <w:tcPr>
            <w:tcW w:w="2234" w:type="dxa"/>
          </w:tcPr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CA55AA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A55AA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CA5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CA55AA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CA55AA" w:rsidRDefault="003D2923" w:rsidP="003D292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25</w:t>
            </w:r>
            <w:r w:rsidR="0076284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CA55AA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CA55AA" w:rsidRDefault="00AC5DE9" w:rsidP="00AC5DE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Vladimír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bookmarkEnd w:id="0"/>
    </w:tbl>
    <w:p w:rsidR="00562E74" w:rsidRPr="00CA55AA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400E43" w:rsidRPr="00CA55AA" w:rsidRDefault="00400E43" w:rsidP="00400E4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CA55AA">
        <w:rPr>
          <w:rFonts w:ascii="Arial" w:hAnsi="Arial" w:cs="Arial"/>
          <w:b/>
          <w:sz w:val="24"/>
          <w:u w:val="single"/>
        </w:rPr>
        <w:t>Důvodová zpráva:</w:t>
      </w:r>
    </w:p>
    <w:p w:rsidR="00400E43" w:rsidRPr="00CA55AA" w:rsidRDefault="00400E43" w:rsidP="00400E43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400E43" w:rsidRPr="00CA55AA" w:rsidRDefault="00400E43" w:rsidP="00400E43">
      <w:pPr>
        <w:jc w:val="both"/>
        <w:rPr>
          <w:rFonts w:ascii="Arial" w:eastAsia="Calibri" w:hAnsi="Arial" w:cs="Arial"/>
          <w:szCs w:val="20"/>
          <w:lang w:eastAsia="en-US"/>
        </w:rPr>
      </w:pPr>
      <w:r w:rsidRPr="00CA55AA">
        <w:rPr>
          <w:rFonts w:ascii="Arial" w:eastAsia="Calibri" w:hAnsi="Arial" w:cs="Arial"/>
          <w:szCs w:val="20"/>
          <w:lang w:eastAsia="en-US"/>
        </w:rPr>
        <w:t xml:space="preserve">Na Odbor správy a údržby majetku města Magistrátu města Prostějova obrátila společnost HOPI Real 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Estate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 s.r.o., se sídlem </w:t>
      </w:r>
      <w:r w:rsidRPr="00CA55AA">
        <w:rPr>
          <w:rFonts w:ascii="Arial" w:hAnsi="Arial" w:cs="Arial"/>
        </w:rPr>
        <w:t xml:space="preserve">Miřetice u Klášterce nad Ohří, Pražská 673, PSČ: 431 51, IČ: 084 60 434, se žádostí o prodej části pozemku </w:t>
      </w:r>
      <w:proofErr w:type="spellStart"/>
      <w:proofErr w:type="gram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</w:t>
      </w:r>
      <w:proofErr w:type="gramEnd"/>
      <w:r w:rsidRPr="00CA55AA">
        <w:rPr>
          <w:rFonts w:ascii="Arial" w:hAnsi="Arial" w:cs="Arial"/>
        </w:rPr>
        <w:t xml:space="preserve"> 7427/11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Prostějov a části pozemku </w:t>
      </w:r>
      <w:proofErr w:type="spellStart"/>
      <w:proofErr w:type="gram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</w:t>
      </w:r>
      <w:proofErr w:type="gramEnd"/>
      <w:r w:rsidRPr="00CA55AA">
        <w:rPr>
          <w:rFonts w:ascii="Arial" w:hAnsi="Arial" w:cs="Arial"/>
        </w:rPr>
        <w:t xml:space="preserve"> 310/1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Kralice na Hané za účelem rozšíření svého areálu a společnost </w:t>
      </w:r>
      <w:r w:rsidRPr="00CA55AA">
        <w:rPr>
          <w:rFonts w:ascii="Arial" w:eastAsia="Calibri" w:hAnsi="Arial" w:cs="Arial"/>
          <w:szCs w:val="20"/>
          <w:lang w:eastAsia="en-US"/>
        </w:rPr>
        <w:t xml:space="preserve">GALVA TRANS, s.r.o., se sídlem Držovice, Na trávníku 414, PSČ: 796 07, IČ: 291 95 446, se žádostí o prodej částí pozemků </w:t>
      </w:r>
      <w:proofErr w:type="spellStart"/>
      <w:proofErr w:type="gramStart"/>
      <w:r w:rsidRPr="00CA55A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szCs w:val="20"/>
          <w:lang w:eastAsia="en-US"/>
        </w:rPr>
        <w:t xml:space="preserve"> 310/1 a 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>. 310/9, oba v 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. Kralice na Hané, za účelem zřízení sídla firmy a stavebního dvora (záměr bude z části realizován na pozemku </w:t>
      </w:r>
      <w:proofErr w:type="spellStart"/>
      <w:proofErr w:type="gramStart"/>
      <w:r w:rsidRPr="00CA55A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szCs w:val="20"/>
          <w:lang w:eastAsia="en-US"/>
        </w:rPr>
        <w:t xml:space="preserve"> 310/23 v 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. Kralice na Hané ve vlastnictví společnosti HOPI Real 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Estate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 s.r.o.). Jedná se o pozemky podél ul. Kralická v Prostějově v blízkosti areálu společnosti HOPI Real 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Estate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 s.r.o. Požadavky obou společností na sebe navazují. Pozemky jsou dotčeny zejména vedením VVN 110 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kV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 a jeho ochranným pásmem (15 metrů od krajního vodiče vedení); z důvodu existence tohoto vedení jsou prakticky nezastavitelné. Hranice požadovaných pozemků od ul. Kralická je navržena v linii sousedního pozemku </w:t>
      </w:r>
      <w:proofErr w:type="spellStart"/>
      <w:proofErr w:type="gramStart"/>
      <w:r w:rsidRPr="00CA55A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szCs w:val="20"/>
          <w:lang w:eastAsia="en-US"/>
        </w:rPr>
        <w:t xml:space="preserve"> 7427/43 v 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. Prostějov, který byl v loňském roce převeden Petru Vejrostovi na základě směnné smlouvy, až za stavbou cyklistické stezky, pásem doprovodné zeleně a ochranným pásmem vodovodu; pozemky v této části zůstanou nadále ve vlastnictví Statutárního města Prostějova. </w:t>
      </w:r>
      <w:r w:rsidRPr="00CA55AA">
        <w:rPr>
          <w:rFonts w:ascii="Arial" w:hAnsi="Arial" w:cs="Arial"/>
        </w:rPr>
        <w:t xml:space="preserve">Záležitost je řešena pod </w:t>
      </w:r>
      <w:proofErr w:type="spellStart"/>
      <w:r w:rsidRPr="00CA55AA">
        <w:rPr>
          <w:rFonts w:ascii="Arial" w:hAnsi="Arial" w:cs="Arial"/>
        </w:rPr>
        <w:t>sp</w:t>
      </w:r>
      <w:proofErr w:type="spellEnd"/>
      <w:r w:rsidRPr="00CA55AA">
        <w:rPr>
          <w:rFonts w:ascii="Arial" w:hAnsi="Arial" w:cs="Arial"/>
        </w:rPr>
        <w:t xml:space="preserve">. zn. OSUMM 101/2020 a OSUMM 333/2018. </w:t>
      </w:r>
    </w:p>
    <w:p w:rsidR="00400E43" w:rsidRPr="00CA55AA" w:rsidRDefault="00400E43" w:rsidP="00400E4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400E43" w:rsidRPr="00CA55AA" w:rsidRDefault="00400E43" w:rsidP="00400E4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CA55A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CA55AA">
        <w:rPr>
          <w:rFonts w:ascii="Arial" w:hAnsi="Arial" w:cs="Arial"/>
          <w:b/>
          <w:u w:val="single"/>
        </w:rPr>
        <w:t>MMPv</w:t>
      </w:r>
      <w:proofErr w:type="spellEnd"/>
      <w:r w:rsidRPr="00CA55AA">
        <w:rPr>
          <w:rFonts w:ascii="Arial" w:hAnsi="Arial" w:cs="Arial"/>
          <w:b/>
          <w:u w:val="single"/>
        </w:rPr>
        <w:t xml:space="preserve"> (subjektů):</w:t>
      </w:r>
    </w:p>
    <w:p w:rsidR="00400E43" w:rsidRPr="00CA55AA" w:rsidRDefault="00400E43" w:rsidP="00400E4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400E43" w:rsidRPr="00CA55AA" w:rsidRDefault="00400E43" w:rsidP="00400E43">
      <w:pPr>
        <w:tabs>
          <w:tab w:val="left" w:pos="284"/>
        </w:tabs>
        <w:jc w:val="both"/>
        <w:rPr>
          <w:rFonts w:ascii="Arial" w:hAnsi="Arial" w:cs="Arial"/>
          <w:b/>
          <w:highlight w:val="yellow"/>
        </w:rPr>
      </w:pPr>
      <w:r w:rsidRPr="00CA55AA">
        <w:rPr>
          <w:rFonts w:ascii="Arial" w:hAnsi="Arial" w:cs="Arial"/>
          <w:b/>
        </w:rPr>
        <w:t xml:space="preserve">1. Odbor územního plánování a památkové péče </w:t>
      </w:r>
      <w:r w:rsidRPr="00CA55AA">
        <w:rPr>
          <w:rFonts w:ascii="Arial" w:hAnsi="Arial" w:cs="Arial"/>
        </w:rPr>
        <w:t xml:space="preserve">sděluje, že pozemek </w:t>
      </w:r>
      <w:proofErr w:type="spellStart"/>
      <w:r w:rsidRPr="00CA55AA">
        <w:rPr>
          <w:rFonts w:ascii="Arial" w:hAnsi="Arial" w:cs="Arial"/>
        </w:rPr>
        <w:t>parc</w:t>
      </w:r>
      <w:proofErr w:type="spellEnd"/>
      <w:r w:rsidRPr="00CA55AA">
        <w:rPr>
          <w:rFonts w:ascii="Arial" w:hAnsi="Arial" w:cs="Arial"/>
        </w:rPr>
        <w:t xml:space="preserve">. </w:t>
      </w:r>
      <w:proofErr w:type="gramStart"/>
      <w:r w:rsidRPr="00CA55AA">
        <w:rPr>
          <w:rFonts w:ascii="Arial" w:hAnsi="Arial" w:cs="Arial"/>
        </w:rPr>
        <w:t>č.</w:t>
      </w:r>
      <w:proofErr w:type="gramEnd"/>
      <w:r w:rsidRPr="00CA55AA">
        <w:rPr>
          <w:rFonts w:ascii="Arial" w:hAnsi="Arial" w:cs="Arial"/>
        </w:rPr>
        <w:t xml:space="preserve"> 7427/11 v katastrálním území Prostějov je součástí rozvojové plochy Z23 č. 0784 smíšené výrobní (VS), pozemky </w:t>
      </w:r>
      <w:proofErr w:type="spellStart"/>
      <w:r w:rsidRPr="00CA55AA">
        <w:rPr>
          <w:rFonts w:ascii="Arial" w:hAnsi="Arial" w:cs="Arial"/>
        </w:rPr>
        <w:t>parc</w:t>
      </w:r>
      <w:proofErr w:type="spellEnd"/>
      <w:r w:rsidRPr="00CA55AA">
        <w:rPr>
          <w:rFonts w:ascii="Arial" w:hAnsi="Arial" w:cs="Arial"/>
        </w:rPr>
        <w:t xml:space="preserve">. č. 310/1, 310/9 v katastrálním území Kralice na Hané jsou součástí stabilizované plochy výroby a skladování (VX). </w:t>
      </w:r>
      <w:r w:rsidRPr="00CA55AA">
        <w:rPr>
          <w:rFonts w:ascii="Arial" w:hAnsi="Arial" w:cs="Arial"/>
          <w:b/>
        </w:rPr>
        <w:t xml:space="preserve">Všechny uvedené pozemky jsou v celé ploše omezeny liniovými sítěmi technické infrastruktury včetně ochranných pásem, což znemožňuje budoucí výstavbu. Jedná se o elektrické vedení distribuční soustavy 110 </w:t>
      </w:r>
      <w:proofErr w:type="spellStart"/>
      <w:r w:rsidRPr="00CA55AA">
        <w:rPr>
          <w:rFonts w:ascii="Arial" w:hAnsi="Arial" w:cs="Arial"/>
          <w:b/>
        </w:rPr>
        <w:t>kV</w:t>
      </w:r>
      <w:proofErr w:type="spellEnd"/>
      <w:r w:rsidRPr="00CA55AA">
        <w:rPr>
          <w:rFonts w:ascii="Arial" w:hAnsi="Arial" w:cs="Arial"/>
          <w:b/>
        </w:rPr>
        <w:t xml:space="preserve">, plynovod STL – významný a vodovodní řád. </w:t>
      </w:r>
    </w:p>
    <w:p w:rsidR="00400E43" w:rsidRPr="00CA55AA" w:rsidRDefault="00400E43" w:rsidP="00400E43">
      <w:pPr>
        <w:tabs>
          <w:tab w:val="left" w:pos="284"/>
        </w:tabs>
        <w:jc w:val="both"/>
        <w:rPr>
          <w:rFonts w:ascii="Arial" w:hAnsi="Arial" w:cs="Arial"/>
        </w:rPr>
      </w:pPr>
    </w:p>
    <w:p w:rsidR="00400E43" w:rsidRPr="00CA55AA" w:rsidRDefault="00400E43" w:rsidP="00400E43">
      <w:pPr>
        <w:tabs>
          <w:tab w:val="left" w:pos="284"/>
        </w:tabs>
        <w:jc w:val="both"/>
        <w:rPr>
          <w:rFonts w:ascii="Arial" w:hAnsi="Arial" w:cs="Arial"/>
        </w:rPr>
      </w:pPr>
      <w:r w:rsidRPr="00CA55AA">
        <w:rPr>
          <w:rFonts w:ascii="Arial" w:hAnsi="Arial" w:cs="Arial"/>
          <w:b/>
        </w:rPr>
        <w:t xml:space="preserve">2. Odbor životního prostředí nemá námitek </w:t>
      </w:r>
      <w:r w:rsidRPr="00CA55AA">
        <w:rPr>
          <w:rFonts w:ascii="Arial" w:hAnsi="Arial" w:cs="Arial"/>
        </w:rPr>
        <w:t xml:space="preserve">k odkupu částí předmětných pozemků za podmínky, že doprovodná zeleň cyklostezky a části pozemků dotčené ochranným pásmem vodovodu zůstanou v majetku města Prostějova. </w:t>
      </w:r>
    </w:p>
    <w:p w:rsidR="00400E43" w:rsidRPr="00CA55AA" w:rsidRDefault="00400E43" w:rsidP="00400E4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400E43" w:rsidRPr="00CA55AA" w:rsidRDefault="00400E43" w:rsidP="00400E4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CA55AA">
        <w:rPr>
          <w:rFonts w:ascii="Arial" w:hAnsi="Arial" w:cs="Arial"/>
          <w:b/>
          <w:sz w:val="24"/>
        </w:rPr>
        <w:lastRenderedPageBreak/>
        <w:t>3. Odbor dopravy</w:t>
      </w:r>
      <w:r w:rsidRPr="00CA55AA">
        <w:rPr>
          <w:rFonts w:ascii="Arial" w:hAnsi="Arial" w:cs="Arial"/>
          <w:sz w:val="24"/>
        </w:rPr>
        <w:t>,</w:t>
      </w:r>
      <w:r w:rsidRPr="00CA55AA">
        <w:rPr>
          <w:rFonts w:ascii="Arial" w:hAnsi="Arial" w:cs="Arial"/>
          <w:b/>
          <w:sz w:val="24"/>
        </w:rPr>
        <w:t xml:space="preserve"> </w:t>
      </w:r>
      <w:r w:rsidRPr="00CA55AA">
        <w:rPr>
          <w:rFonts w:ascii="Arial" w:hAnsi="Arial" w:cs="Arial"/>
          <w:sz w:val="24"/>
        </w:rPr>
        <w:t xml:space="preserve">jako příslušný silniční správní úřad, </w:t>
      </w:r>
      <w:r w:rsidRPr="00CA55AA">
        <w:rPr>
          <w:rFonts w:ascii="Arial" w:hAnsi="Arial" w:cs="Arial"/>
          <w:b/>
          <w:sz w:val="24"/>
        </w:rPr>
        <w:t xml:space="preserve">nemá námitek </w:t>
      </w:r>
      <w:r w:rsidRPr="00CA55AA">
        <w:rPr>
          <w:rFonts w:ascii="Arial" w:hAnsi="Arial" w:cs="Arial"/>
          <w:sz w:val="24"/>
        </w:rPr>
        <w:t xml:space="preserve">k prodeji částí výše uvedených pozemků ve vlastnictví Statutárního města Prostějova (dle částí vyznačených v návrhu se nejedná o části dotčených pozemků, kde je umístěna cyklostezka). </w:t>
      </w:r>
    </w:p>
    <w:p w:rsidR="00400E43" w:rsidRPr="00CA55AA" w:rsidRDefault="00400E43" w:rsidP="00400E43">
      <w:pPr>
        <w:jc w:val="both"/>
        <w:rPr>
          <w:rFonts w:ascii="Arial" w:hAnsi="Arial" w:cs="Arial"/>
          <w:bCs/>
          <w:u w:val="single"/>
        </w:rPr>
      </w:pPr>
    </w:p>
    <w:p w:rsidR="00400E43" w:rsidRPr="00CA55AA" w:rsidRDefault="00400E43" w:rsidP="00400E43">
      <w:pPr>
        <w:jc w:val="both"/>
        <w:rPr>
          <w:rFonts w:ascii="Arial" w:hAnsi="Arial" w:cs="Arial"/>
          <w:bCs/>
          <w:iCs/>
        </w:rPr>
      </w:pPr>
      <w:r w:rsidRPr="00CA55AA">
        <w:rPr>
          <w:rFonts w:ascii="Arial" w:hAnsi="Arial" w:cs="Arial"/>
          <w:b/>
          <w:bCs/>
          <w:iCs/>
        </w:rPr>
        <w:t>4. Odbor rozvoje a investic</w:t>
      </w:r>
      <w:r w:rsidRPr="00CA55AA">
        <w:rPr>
          <w:rFonts w:ascii="Arial" w:hAnsi="Arial" w:cs="Arial"/>
          <w:bCs/>
          <w:iCs/>
        </w:rPr>
        <w:t xml:space="preserve"> posoudil uvedené žádosti a sděluje, že </w:t>
      </w:r>
      <w:r w:rsidRPr="00CA55AA">
        <w:rPr>
          <w:rFonts w:ascii="Arial" w:hAnsi="Arial" w:cs="Arial"/>
          <w:b/>
          <w:bCs/>
          <w:iCs/>
        </w:rPr>
        <w:t>nemá námitky</w:t>
      </w:r>
      <w:r w:rsidRPr="00CA55AA">
        <w:rPr>
          <w:rFonts w:ascii="Arial" w:hAnsi="Arial" w:cs="Arial"/>
          <w:bCs/>
          <w:iCs/>
        </w:rPr>
        <w:t xml:space="preserve"> k odprodeji částí uvedených pozemků ve vlastnictví Statutárního města Prostějova za podmínky řešení zeleně podél ulice Kralická.</w:t>
      </w:r>
    </w:p>
    <w:p w:rsidR="00400E43" w:rsidRPr="00CA55AA" w:rsidRDefault="00400E43" w:rsidP="0031196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400E43" w:rsidRPr="00CA55AA" w:rsidRDefault="00D5774C" w:rsidP="0031196E">
      <w:pPr>
        <w:contextualSpacing/>
        <w:jc w:val="both"/>
        <w:rPr>
          <w:rFonts w:ascii="Arial" w:hAnsi="Arial" w:cs="Arial"/>
        </w:rPr>
      </w:pPr>
      <w:r w:rsidRPr="00CA55AA">
        <w:rPr>
          <w:rFonts w:ascii="Arial" w:hAnsi="Arial" w:cs="Arial"/>
          <w:b/>
        </w:rPr>
        <w:t xml:space="preserve">Rada města Prostějova </w:t>
      </w:r>
      <w:r w:rsidRPr="00CA55AA">
        <w:rPr>
          <w:rFonts w:ascii="Arial" w:hAnsi="Arial" w:cs="Arial"/>
        </w:rPr>
        <w:t xml:space="preserve">dne </w:t>
      </w:r>
      <w:proofErr w:type="gramStart"/>
      <w:r w:rsidR="00400E43" w:rsidRPr="00CA55AA">
        <w:rPr>
          <w:rFonts w:ascii="Arial" w:hAnsi="Arial" w:cs="Arial"/>
        </w:rPr>
        <w:t>07</w:t>
      </w:r>
      <w:r w:rsidRPr="00CA55AA">
        <w:rPr>
          <w:rFonts w:ascii="Arial" w:hAnsi="Arial" w:cs="Arial"/>
        </w:rPr>
        <w:t>.0</w:t>
      </w:r>
      <w:r w:rsidR="00400E43" w:rsidRPr="00CA55AA">
        <w:rPr>
          <w:rFonts w:ascii="Arial" w:hAnsi="Arial" w:cs="Arial"/>
        </w:rPr>
        <w:t>7</w:t>
      </w:r>
      <w:r w:rsidRPr="00CA55AA">
        <w:rPr>
          <w:rFonts w:ascii="Arial" w:hAnsi="Arial" w:cs="Arial"/>
        </w:rPr>
        <w:t>.2020</w:t>
      </w:r>
      <w:proofErr w:type="gramEnd"/>
      <w:r w:rsidRPr="00CA55AA">
        <w:rPr>
          <w:rFonts w:ascii="Arial" w:hAnsi="Arial" w:cs="Arial"/>
        </w:rPr>
        <w:t xml:space="preserve"> usnesením č. 0</w:t>
      </w:r>
      <w:r w:rsidR="00400E43" w:rsidRPr="00CA55AA">
        <w:rPr>
          <w:rFonts w:ascii="Arial" w:hAnsi="Arial" w:cs="Arial"/>
        </w:rPr>
        <w:t>50</w:t>
      </w:r>
      <w:r w:rsidR="0031196E" w:rsidRPr="00CA55AA">
        <w:rPr>
          <w:rFonts w:ascii="Arial" w:hAnsi="Arial" w:cs="Arial"/>
        </w:rPr>
        <w:t xml:space="preserve">3 </w:t>
      </w:r>
      <w:r w:rsidR="0031196E" w:rsidRPr="00CA55AA">
        <w:rPr>
          <w:rFonts w:ascii="Arial" w:hAnsi="Arial" w:cs="Arial"/>
          <w:b/>
        </w:rPr>
        <w:t>vyhlásila</w:t>
      </w:r>
      <w:r w:rsidR="00400E43" w:rsidRPr="00CA55AA">
        <w:rPr>
          <w:rFonts w:ascii="Arial" w:hAnsi="Arial" w:cs="Arial"/>
          <w:b/>
        </w:rPr>
        <w:t>:</w:t>
      </w:r>
      <w:r w:rsidR="0031196E" w:rsidRPr="00CA55AA">
        <w:rPr>
          <w:rFonts w:ascii="Arial" w:hAnsi="Arial" w:cs="Arial"/>
        </w:rPr>
        <w:t xml:space="preserve"> </w:t>
      </w:r>
    </w:p>
    <w:p w:rsidR="00400E43" w:rsidRPr="00CA55AA" w:rsidRDefault="00400E43" w:rsidP="00400E43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="Arial" w:hAnsi="Arial" w:cs="Arial"/>
          <w:kern w:val="22"/>
          <w:szCs w:val="20"/>
        </w:rPr>
      </w:pPr>
      <w:r w:rsidRPr="00CA55AA">
        <w:rPr>
          <w:rFonts w:ascii="Arial" w:hAnsi="Arial" w:cs="Arial"/>
          <w:kern w:val="22"/>
          <w:szCs w:val="20"/>
        </w:rPr>
        <w:t xml:space="preserve">záměr prodeje části </w:t>
      </w:r>
      <w:r w:rsidRPr="00CA55AA">
        <w:rPr>
          <w:rFonts w:ascii="Arial" w:hAnsi="Arial" w:cs="Arial"/>
          <w:bCs/>
          <w:szCs w:val="20"/>
        </w:rPr>
        <w:t xml:space="preserve">pozemku </w:t>
      </w:r>
      <w:proofErr w:type="spellStart"/>
      <w:proofErr w:type="gramStart"/>
      <w:r w:rsidRPr="00CA55AA">
        <w:rPr>
          <w:rFonts w:ascii="Arial" w:hAnsi="Arial" w:cs="Arial"/>
          <w:bCs/>
          <w:szCs w:val="20"/>
        </w:rPr>
        <w:t>p.č</w:t>
      </w:r>
      <w:proofErr w:type="spellEnd"/>
      <w:r w:rsidRPr="00CA55AA">
        <w:rPr>
          <w:rFonts w:ascii="Arial" w:hAnsi="Arial" w:cs="Arial"/>
          <w:bCs/>
          <w:szCs w:val="20"/>
        </w:rPr>
        <w:t>.</w:t>
      </w:r>
      <w:proofErr w:type="gramEnd"/>
      <w:r w:rsidRPr="00CA55AA">
        <w:rPr>
          <w:rFonts w:ascii="Arial" w:hAnsi="Arial" w:cs="Arial"/>
          <w:bCs/>
          <w:szCs w:val="20"/>
        </w:rPr>
        <w:t xml:space="preserve"> 7427/11 – orná půda v </w:t>
      </w:r>
      <w:proofErr w:type="spellStart"/>
      <w:r w:rsidRPr="00CA55AA">
        <w:rPr>
          <w:rFonts w:ascii="Arial" w:hAnsi="Arial" w:cs="Arial"/>
          <w:bCs/>
          <w:szCs w:val="20"/>
        </w:rPr>
        <w:t>k.ú</w:t>
      </w:r>
      <w:proofErr w:type="spellEnd"/>
      <w:r w:rsidRPr="00CA55AA">
        <w:rPr>
          <w:rFonts w:ascii="Arial" w:hAnsi="Arial" w:cs="Arial"/>
          <w:bCs/>
          <w:szCs w:val="20"/>
        </w:rPr>
        <w:t>. Prostějov o výměře cca 13.200 m</w:t>
      </w:r>
      <w:r w:rsidRPr="00CA55AA">
        <w:rPr>
          <w:rFonts w:ascii="Arial" w:hAnsi="Arial" w:cs="Arial"/>
          <w:bCs/>
          <w:szCs w:val="20"/>
          <w:vertAlign w:val="superscript"/>
        </w:rPr>
        <w:t>2</w:t>
      </w:r>
      <w:r w:rsidRPr="00CA55AA">
        <w:rPr>
          <w:rFonts w:ascii="Arial" w:hAnsi="Arial" w:cs="Arial"/>
          <w:bCs/>
          <w:szCs w:val="20"/>
        </w:rPr>
        <w:t xml:space="preserve"> a části pozemku </w:t>
      </w:r>
      <w:proofErr w:type="spellStart"/>
      <w:proofErr w:type="gramStart"/>
      <w:r w:rsidRPr="00CA55AA">
        <w:rPr>
          <w:rFonts w:ascii="Arial" w:hAnsi="Arial" w:cs="Arial"/>
          <w:bCs/>
          <w:szCs w:val="20"/>
        </w:rPr>
        <w:t>p.č</w:t>
      </w:r>
      <w:proofErr w:type="spellEnd"/>
      <w:r w:rsidRPr="00CA55AA">
        <w:rPr>
          <w:rFonts w:ascii="Arial" w:hAnsi="Arial" w:cs="Arial"/>
          <w:bCs/>
          <w:szCs w:val="20"/>
        </w:rPr>
        <w:t>.</w:t>
      </w:r>
      <w:proofErr w:type="gramEnd"/>
      <w:r w:rsidRPr="00CA55AA">
        <w:rPr>
          <w:rFonts w:ascii="Arial" w:hAnsi="Arial" w:cs="Arial"/>
          <w:bCs/>
          <w:szCs w:val="20"/>
        </w:rPr>
        <w:t xml:space="preserve"> 310/1 – orná půda v </w:t>
      </w:r>
      <w:proofErr w:type="spellStart"/>
      <w:r w:rsidRPr="00CA55AA">
        <w:rPr>
          <w:rFonts w:ascii="Arial" w:hAnsi="Arial" w:cs="Arial"/>
          <w:bCs/>
          <w:szCs w:val="20"/>
        </w:rPr>
        <w:t>k.ú</w:t>
      </w:r>
      <w:proofErr w:type="spellEnd"/>
      <w:r w:rsidRPr="00CA55AA">
        <w:rPr>
          <w:rFonts w:ascii="Arial" w:hAnsi="Arial" w:cs="Arial"/>
          <w:bCs/>
          <w:szCs w:val="20"/>
        </w:rPr>
        <w:t>. Kralice na Hané o výměře cca 5.400 m</w:t>
      </w:r>
      <w:r w:rsidRPr="00CA55AA">
        <w:rPr>
          <w:rFonts w:ascii="Arial" w:hAnsi="Arial" w:cs="Arial"/>
          <w:bCs/>
          <w:szCs w:val="20"/>
          <w:vertAlign w:val="superscript"/>
        </w:rPr>
        <w:t>2</w:t>
      </w:r>
      <w:r w:rsidRPr="00CA55AA">
        <w:rPr>
          <w:rFonts w:ascii="Arial" w:hAnsi="Arial" w:cs="Arial"/>
          <w:bCs/>
          <w:szCs w:val="20"/>
        </w:rPr>
        <w:t xml:space="preserve"> (přesné výměry budou známy po vyhotovení geometrických plánů)</w:t>
      </w:r>
      <w:r w:rsidRPr="00CA55AA">
        <w:rPr>
          <w:rFonts w:ascii="Arial" w:hAnsi="Arial" w:cs="Arial"/>
          <w:kern w:val="22"/>
          <w:szCs w:val="20"/>
        </w:rPr>
        <w:t xml:space="preserve"> </w:t>
      </w:r>
      <w:r w:rsidRPr="00CA55AA">
        <w:rPr>
          <w:rFonts w:ascii="Arial" w:hAnsi="Arial" w:cs="Arial"/>
          <w:szCs w:val="20"/>
        </w:rPr>
        <w:t>za následujících podmínek:</w:t>
      </w:r>
    </w:p>
    <w:p w:rsidR="00400E43" w:rsidRPr="00CA55AA" w:rsidRDefault="00400E43" w:rsidP="00400E43">
      <w:pPr>
        <w:pStyle w:val="Odstavecseseznamem"/>
        <w:numPr>
          <w:ilvl w:val="0"/>
          <w:numId w:val="7"/>
        </w:numPr>
        <w:tabs>
          <w:tab w:val="left" w:pos="567"/>
        </w:tabs>
        <w:ind w:left="567" w:hanging="283"/>
        <w:jc w:val="both"/>
        <w:rPr>
          <w:rFonts w:ascii="Arial" w:hAnsi="Arial" w:cs="Arial"/>
          <w:szCs w:val="20"/>
        </w:rPr>
      </w:pPr>
      <w:r w:rsidRPr="00CA55AA">
        <w:rPr>
          <w:rFonts w:ascii="Arial" w:hAnsi="Arial" w:cs="Arial"/>
          <w:szCs w:val="20"/>
        </w:rPr>
        <w:t>za kupní cenu ve výši minimálně dle znaleckého posudku (cena obvyklá) splatnou před podpisem kupní smlouvy,</w:t>
      </w:r>
    </w:p>
    <w:p w:rsidR="00400E43" w:rsidRPr="00CA55AA" w:rsidRDefault="00400E43" w:rsidP="00400E43">
      <w:pPr>
        <w:pStyle w:val="Odstavecseseznamem"/>
        <w:numPr>
          <w:ilvl w:val="0"/>
          <w:numId w:val="7"/>
        </w:numPr>
        <w:tabs>
          <w:tab w:val="left" w:pos="567"/>
        </w:tabs>
        <w:ind w:left="567" w:hanging="283"/>
        <w:jc w:val="both"/>
        <w:rPr>
          <w:rFonts w:ascii="Arial" w:hAnsi="Arial" w:cs="Arial"/>
          <w:szCs w:val="20"/>
        </w:rPr>
      </w:pPr>
      <w:r w:rsidRPr="00CA55AA">
        <w:rPr>
          <w:rFonts w:ascii="Arial" w:hAnsi="Arial" w:cs="Arial"/>
          <w:szCs w:val="20"/>
        </w:rPr>
        <w:t>náklady spojené s vypracováním geometrických plánů, znaleckého posudku a správní poplatek spojený s podáním návrhu na povolení vkladu vlastnického práva do katastru nemovitostí uhradí kupující,</w:t>
      </w:r>
    </w:p>
    <w:p w:rsidR="00400E43" w:rsidRPr="00CA55AA" w:rsidRDefault="00400E43" w:rsidP="00400E43">
      <w:pPr>
        <w:pStyle w:val="Odstavecseseznamem"/>
        <w:numPr>
          <w:ilvl w:val="0"/>
          <w:numId w:val="7"/>
        </w:numPr>
        <w:tabs>
          <w:tab w:val="left" w:pos="567"/>
        </w:tabs>
        <w:ind w:left="567" w:hanging="283"/>
        <w:jc w:val="both"/>
        <w:rPr>
          <w:rFonts w:ascii="Arial" w:hAnsi="Arial" w:cs="Arial"/>
          <w:szCs w:val="20"/>
        </w:rPr>
      </w:pPr>
      <w:r w:rsidRPr="00CA55AA">
        <w:rPr>
          <w:rFonts w:ascii="Arial" w:hAnsi="Arial" w:cs="Arial"/>
          <w:bCs/>
          <w:szCs w:val="20"/>
        </w:rPr>
        <w:t>při prodeji předmětných pozemků bude uplatněn postup dle Směrnice č. 4/2013, kterou se upravuje systém aplikace kaucí při prodeji majetku Statutárního města Prostějova; kauce bude činit 800.000 Kč,</w:t>
      </w:r>
    </w:p>
    <w:p w:rsidR="00400E43" w:rsidRPr="00CA55AA" w:rsidRDefault="00400E43" w:rsidP="00400E43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="Arial" w:hAnsi="Arial" w:cs="Arial"/>
          <w:kern w:val="22"/>
          <w:szCs w:val="20"/>
        </w:rPr>
      </w:pPr>
      <w:r w:rsidRPr="00CA55AA">
        <w:rPr>
          <w:rFonts w:ascii="Arial" w:hAnsi="Arial" w:cs="Arial"/>
          <w:kern w:val="22"/>
          <w:szCs w:val="20"/>
        </w:rPr>
        <w:t xml:space="preserve">záměr prodeje části </w:t>
      </w:r>
      <w:r w:rsidRPr="00CA55AA">
        <w:rPr>
          <w:rFonts w:ascii="Arial" w:hAnsi="Arial" w:cs="Arial"/>
          <w:bCs/>
          <w:szCs w:val="20"/>
        </w:rPr>
        <w:t xml:space="preserve">pozemku </w:t>
      </w:r>
      <w:proofErr w:type="spellStart"/>
      <w:proofErr w:type="gramStart"/>
      <w:r w:rsidRPr="00CA55AA">
        <w:rPr>
          <w:rFonts w:ascii="Arial" w:hAnsi="Arial" w:cs="Arial"/>
          <w:bCs/>
          <w:szCs w:val="20"/>
        </w:rPr>
        <w:t>p.č</w:t>
      </w:r>
      <w:proofErr w:type="spellEnd"/>
      <w:r w:rsidRPr="00CA55AA">
        <w:rPr>
          <w:rFonts w:ascii="Arial" w:hAnsi="Arial" w:cs="Arial"/>
          <w:bCs/>
          <w:szCs w:val="20"/>
        </w:rPr>
        <w:t>.</w:t>
      </w:r>
      <w:proofErr w:type="gramEnd"/>
      <w:r w:rsidRPr="00CA55AA">
        <w:rPr>
          <w:rFonts w:ascii="Arial" w:hAnsi="Arial" w:cs="Arial"/>
          <w:bCs/>
          <w:szCs w:val="20"/>
        </w:rPr>
        <w:t xml:space="preserve"> 310/1 – orná půda o výměře cca 3.100 m</w:t>
      </w:r>
      <w:r w:rsidRPr="00CA55AA">
        <w:rPr>
          <w:rFonts w:ascii="Arial" w:hAnsi="Arial" w:cs="Arial"/>
          <w:bCs/>
          <w:szCs w:val="20"/>
          <w:vertAlign w:val="superscript"/>
        </w:rPr>
        <w:t>2</w:t>
      </w:r>
      <w:r w:rsidRPr="00CA55AA">
        <w:rPr>
          <w:rFonts w:ascii="Arial" w:hAnsi="Arial" w:cs="Arial"/>
          <w:bCs/>
          <w:szCs w:val="20"/>
        </w:rPr>
        <w:t xml:space="preserve"> a </w:t>
      </w:r>
      <w:r w:rsidRPr="00CA55AA">
        <w:rPr>
          <w:rFonts w:ascii="Arial" w:hAnsi="Arial" w:cs="Arial"/>
          <w:kern w:val="22"/>
          <w:szCs w:val="20"/>
        </w:rPr>
        <w:t xml:space="preserve">části </w:t>
      </w:r>
      <w:r w:rsidRPr="00CA55AA">
        <w:rPr>
          <w:rFonts w:ascii="Arial" w:hAnsi="Arial" w:cs="Arial"/>
          <w:bCs/>
          <w:szCs w:val="20"/>
        </w:rPr>
        <w:t xml:space="preserve">pozemku </w:t>
      </w:r>
      <w:proofErr w:type="spellStart"/>
      <w:r w:rsidRPr="00CA55AA">
        <w:rPr>
          <w:rFonts w:ascii="Arial" w:hAnsi="Arial" w:cs="Arial"/>
          <w:bCs/>
          <w:szCs w:val="20"/>
        </w:rPr>
        <w:t>p.č</w:t>
      </w:r>
      <w:proofErr w:type="spellEnd"/>
      <w:r w:rsidRPr="00CA55AA">
        <w:rPr>
          <w:rFonts w:ascii="Arial" w:hAnsi="Arial" w:cs="Arial"/>
          <w:bCs/>
          <w:szCs w:val="20"/>
        </w:rPr>
        <w:t>. 310/9 – orná půda o výměře cca 580 m</w:t>
      </w:r>
      <w:r w:rsidRPr="00CA55AA">
        <w:rPr>
          <w:rFonts w:ascii="Arial" w:hAnsi="Arial" w:cs="Arial"/>
          <w:bCs/>
          <w:szCs w:val="20"/>
          <w:vertAlign w:val="superscript"/>
        </w:rPr>
        <w:t>2</w:t>
      </w:r>
      <w:r w:rsidRPr="00CA55AA">
        <w:rPr>
          <w:rFonts w:ascii="Arial" w:hAnsi="Arial" w:cs="Arial"/>
          <w:bCs/>
          <w:szCs w:val="20"/>
        </w:rPr>
        <w:t>, oba v </w:t>
      </w:r>
      <w:proofErr w:type="spellStart"/>
      <w:r w:rsidRPr="00CA55AA">
        <w:rPr>
          <w:rFonts w:ascii="Arial" w:hAnsi="Arial" w:cs="Arial"/>
          <w:bCs/>
          <w:szCs w:val="20"/>
        </w:rPr>
        <w:t>k.ú</w:t>
      </w:r>
      <w:proofErr w:type="spellEnd"/>
      <w:r w:rsidRPr="00CA55AA">
        <w:rPr>
          <w:rFonts w:ascii="Arial" w:hAnsi="Arial" w:cs="Arial"/>
          <w:bCs/>
          <w:szCs w:val="20"/>
        </w:rPr>
        <w:t>. Kralice na Hané (přesné výměry budou známy po vyhotovení geometrického plánu)</w:t>
      </w:r>
      <w:r w:rsidRPr="00CA55AA">
        <w:rPr>
          <w:rFonts w:ascii="Arial" w:hAnsi="Arial" w:cs="Arial"/>
          <w:kern w:val="22"/>
          <w:szCs w:val="20"/>
        </w:rPr>
        <w:t xml:space="preserve"> </w:t>
      </w:r>
      <w:r w:rsidRPr="00CA55AA">
        <w:rPr>
          <w:rFonts w:ascii="Arial" w:hAnsi="Arial" w:cs="Arial"/>
          <w:szCs w:val="20"/>
        </w:rPr>
        <w:t>za následujících podmínek:</w:t>
      </w:r>
    </w:p>
    <w:p w:rsidR="00400E43" w:rsidRPr="00CA55AA" w:rsidRDefault="00400E43" w:rsidP="00400E43">
      <w:pPr>
        <w:pStyle w:val="Odstavecseseznamem"/>
        <w:numPr>
          <w:ilvl w:val="0"/>
          <w:numId w:val="8"/>
        </w:numPr>
        <w:tabs>
          <w:tab w:val="left" w:pos="567"/>
        </w:tabs>
        <w:ind w:left="567" w:hanging="283"/>
        <w:jc w:val="both"/>
        <w:rPr>
          <w:rFonts w:ascii="Arial" w:hAnsi="Arial" w:cs="Arial"/>
          <w:szCs w:val="20"/>
        </w:rPr>
      </w:pPr>
      <w:r w:rsidRPr="00CA55AA">
        <w:rPr>
          <w:rFonts w:ascii="Arial" w:hAnsi="Arial" w:cs="Arial"/>
          <w:szCs w:val="20"/>
        </w:rPr>
        <w:t>za kupní cenu ve výši minimálně dle znaleckého posudku (cena obvyklá) splatnou před podpisem kupní smlouvy,</w:t>
      </w:r>
    </w:p>
    <w:p w:rsidR="00400E43" w:rsidRPr="00CA55AA" w:rsidRDefault="00400E43" w:rsidP="00400E43">
      <w:pPr>
        <w:pStyle w:val="Odstavecseseznamem"/>
        <w:numPr>
          <w:ilvl w:val="0"/>
          <w:numId w:val="8"/>
        </w:numPr>
        <w:tabs>
          <w:tab w:val="left" w:pos="567"/>
        </w:tabs>
        <w:ind w:left="567" w:hanging="283"/>
        <w:jc w:val="both"/>
        <w:rPr>
          <w:rFonts w:ascii="Arial" w:hAnsi="Arial" w:cs="Arial"/>
          <w:szCs w:val="20"/>
        </w:rPr>
      </w:pPr>
      <w:r w:rsidRPr="00CA55AA">
        <w:rPr>
          <w:rFonts w:ascii="Arial" w:hAnsi="Arial" w:cs="Arial"/>
          <w:szCs w:val="20"/>
        </w:rPr>
        <w:t>náklady spojené s vypracováním geometrického plánu, znaleckého posudku a správní poplatek spojený s podáním návrhu na povolení vkladu vlastnického práva do katastru nemovitostí uhradí kupující,</w:t>
      </w:r>
    </w:p>
    <w:p w:rsidR="00400E43" w:rsidRPr="00CA55AA" w:rsidRDefault="00400E43" w:rsidP="00400E43">
      <w:pPr>
        <w:pStyle w:val="Odstavecseseznamem"/>
        <w:numPr>
          <w:ilvl w:val="0"/>
          <w:numId w:val="8"/>
        </w:numPr>
        <w:tabs>
          <w:tab w:val="left" w:pos="567"/>
        </w:tabs>
        <w:ind w:left="567" w:hanging="283"/>
        <w:jc w:val="both"/>
        <w:rPr>
          <w:rFonts w:ascii="Arial" w:hAnsi="Arial" w:cs="Arial"/>
          <w:szCs w:val="20"/>
        </w:rPr>
      </w:pPr>
      <w:r w:rsidRPr="00CA55AA">
        <w:rPr>
          <w:rFonts w:ascii="Arial" w:hAnsi="Arial" w:cs="Arial"/>
          <w:bCs/>
          <w:szCs w:val="20"/>
        </w:rPr>
        <w:t>při prodeji předmětných pozemků bude uplatněn postup dle Směrnice č. 4/2013, kterou se upravuje systém aplikace kaucí při prodeji majetku Statutárního města Prostějova; kauce bude činit 100.000 Kč.</w:t>
      </w:r>
    </w:p>
    <w:p w:rsidR="00D5774C" w:rsidRPr="00CA55AA" w:rsidRDefault="00D5774C" w:rsidP="00D5774C">
      <w:pPr>
        <w:rPr>
          <w:rFonts w:ascii="Arial" w:hAnsi="Arial" w:cs="Arial"/>
        </w:rPr>
      </w:pPr>
    </w:p>
    <w:p w:rsidR="00C33488" w:rsidRPr="00CA55AA" w:rsidRDefault="00C33488" w:rsidP="00C33488">
      <w:pPr>
        <w:jc w:val="both"/>
        <w:rPr>
          <w:rFonts w:ascii="Arial" w:hAnsi="Arial" w:cs="Arial"/>
          <w:bCs/>
        </w:rPr>
      </w:pPr>
      <w:r w:rsidRPr="00CA55AA">
        <w:rPr>
          <w:rFonts w:ascii="Arial" w:eastAsia="Calibri" w:hAnsi="Arial" w:cs="Arial"/>
          <w:szCs w:val="20"/>
          <w:lang w:eastAsia="en-US"/>
        </w:rPr>
        <w:t xml:space="preserve">Při prodeji </w:t>
      </w:r>
      <w:r w:rsidRPr="00CA55AA">
        <w:rPr>
          <w:rFonts w:ascii="Arial" w:hAnsi="Arial" w:cs="Arial"/>
          <w:bCs/>
        </w:rPr>
        <w:t xml:space="preserve">předmětných pozemků je uplatněn postup dle Směrnice č. 4/2013, kterou se upravuje systém aplikace kaucí při prodeji majetku Statutárního města Prostějova, neboť se jedná o prodej pozemků v průmyslové zóně Statutárního města Prostějova a u prodeje dle bodu 1. bude kupní cena převyšovat 3 mil. Kč. Dle uvedené směrnice se kauce stanovuje ve výši 10% z předpokládané kupní ceny, případně výši kauce určuje příslušný orgán Statutárního města Prostějova. Vzhledem k tomu, že </w:t>
      </w:r>
      <w:r w:rsidR="00FB72F8" w:rsidRPr="00CA55AA">
        <w:rPr>
          <w:rFonts w:ascii="Arial" w:hAnsi="Arial" w:cs="Arial"/>
          <w:bCs/>
        </w:rPr>
        <w:t>v době vyhlášení záměru</w:t>
      </w:r>
      <w:r w:rsidRPr="00CA55AA">
        <w:rPr>
          <w:rFonts w:ascii="Arial" w:hAnsi="Arial" w:cs="Arial"/>
          <w:bCs/>
        </w:rPr>
        <w:t xml:space="preserve"> ne</w:t>
      </w:r>
      <w:r w:rsidR="00FB72F8" w:rsidRPr="00CA55AA">
        <w:rPr>
          <w:rFonts w:ascii="Arial" w:hAnsi="Arial" w:cs="Arial"/>
          <w:bCs/>
        </w:rPr>
        <w:t>bylo možné</w:t>
      </w:r>
      <w:r w:rsidRPr="00CA55AA">
        <w:rPr>
          <w:rFonts w:ascii="Arial" w:hAnsi="Arial" w:cs="Arial"/>
          <w:bCs/>
        </w:rPr>
        <w:t xml:space="preserve"> přesně určit výši kupní ceny, byly kauce v rámci vyhlášeného záměru stanoveny ve výši 800.000 Kč a 100.000 Kč. </w:t>
      </w:r>
    </w:p>
    <w:p w:rsidR="00C33488" w:rsidRPr="00CA55AA" w:rsidRDefault="00C33488" w:rsidP="00D5774C">
      <w:pPr>
        <w:rPr>
          <w:rFonts w:ascii="Arial" w:hAnsi="Arial" w:cs="Arial"/>
        </w:rPr>
      </w:pPr>
    </w:p>
    <w:p w:rsidR="00A26369" w:rsidRPr="00CA55AA" w:rsidRDefault="0031196E" w:rsidP="00A26369">
      <w:pPr>
        <w:jc w:val="both"/>
        <w:rPr>
          <w:rFonts w:ascii="Arial" w:hAnsi="Arial" w:cs="Arial"/>
        </w:rPr>
      </w:pPr>
      <w:r w:rsidRPr="00CA55AA">
        <w:rPr>
          <w:rFonts w:ascii="Arial" w:hAnsi="Arial" w:cs="Arial"/>
        </w:rPr>
        <w:t>Záměr prodeje předmětn</w:t>
      </w:r>
      <w:r w:rsidR="00400E43" w:rsidRPr="00CA55AA">
        <w:rPr>
          <w:rFonts w:ascii="Arial" w:hAnsi="Arial" w:cs="Arial"/>
        </w:rPr>
        <w:t xml:space="preserve">ých pozemků </w:t>
      </w:r>
      <w:r w:rsidRPr="00CA55AA">
        <w:rPr>
          <w:rFonts w:ascii="Arial" w:hAnsi="Arial" w:cs="Arial"/>
        </w:rPr>
        <w:t xml:space="preserve">byl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  <w:r w:rsidR="00A26369" w:rsidRPr="00CA55AA">
        <w:rPr>
          <w:rFonts w:ascii="Arial" w:hAnsi="Arial" w:cs="Arial"/>
        </w:rPr>
        <w:t>K vyhlášenému záměru se v zákonem stanovené lhůtě nikdo jiný nepřihlásil.</w:t>
      </w:r>
    </w:p>
    <w:p w:rsidR="00400E43" w:rsidRPr="00CA55AA" w:rsidRDefault="00400E43" w:rsidP="0031196E">
      <w:pPr>
        <w:jc w:val="both"/>
        <w:rPr>
          <w:rFonts w:ascii="Arial" w:hAnsi="Arial" w:cs="Arial"/>
        </w:rPr>
      </w:pPr>
      <w:r w:rsidRPr="00CA55AA">
        <w:rPr>
          <w:rFonts w:ascii="Arial" w:hAnsi="Arial" w:cs="Arial"/>
        </w:rPr>
        <w:t xml:space="preserve">V souladu s usnesením Zastupitelstva města Prostějova č. 1117 ze dne </w:t>
      </w:r>
      <w:proofErr w:type="gramStart"/>
      <w:r w:rsidRPr="00CA55AA">
        <w:rPr>
          <w:rFonts w:ascii="Arial" w:hAnsi="Arial" w:cs="Arial"/>
        </w:rPr>
        <w:t>16.06.2020</w:t>
      </w:r>
      <w:proofErr w:type="gramEnd"/>
      <w:r w:rsidRPr="00CA55AA">
        <w:rPr>
          <w:rFonts w:ascii="Arial" w:hAnsi="Arial" w:cs="Arial"/>
        </w:rPr>
        <w:t xml:space="preserve"> byl </w:t>
      </w:r>
      <w:r w:rsidR="00A26369" w:rsidRPr="00CA55AA">
        <w:rPr>
          <w:rFonts w:ascii="Arial" w:hAnsi="Arial" w:cs="Arial"/>
        </w:rPr>
        <w:t xml:space="preserve">uvedený </w:t>
      </w:r>
      <w:r w:rsidRPr="00CA55AA">
        <w:rPr>
          <w:rFonts w:ascii="Arial" w:hAnsi="Arial" w:cs="Arial"/>
        </w:rPr>
        <w:t xml:space="preserve">záměr </w:t>
      </w:r>
      <w:r w:rsidR="00A26369" w:rsidRPr="00CA55AA">
        <w:rPr>
          <w:rFonts w:ascii="Arial" w:hAnsi="Arial" w:cs="Arial"/>
        </w:rPr>
        <w:t xml:space="preserve">současně </w:t>
      </w:r>
      <w:r w:rsidRPr="00CA55AA">
        <w:rPr>
          <w:rFonts w:ascii="Arial" w:hAnsi="Arial" w:cs="Arial"/>
        </w:rPr>
        <w:t>zveřejněn v</w:t>
      </w:r>
      <w:r w:rsidR="00A26369" w:rsidRPr="00CA55AA">
        <w:rPr>
          <w:rFonts w:ascii="Arial" w:hAnsi="Arial" w:cs="Arial"/>
        </w:rPr>
        <w:t> Prostějovských radničních listech</w:t>
      </w:r>
      <w:r w:rsidR="00C33488" w:rsidRPr="00CA55AA">
        <w:rPr>
          <w:rFonts w:ascii="Arial" w:hAnsi="Arial" w:cs="Arial"/>
        </w:rPr>
        <w:t xml:space="preserve"> (PRL číslo 7)</w:t>
      </w:r>
      <w:r w:rsidR="00A26369" w:rsidRPr="00CA55AA">
        <w:rPr>
          <w:rFonts w:ascii="Arial" w:hAnsi="Arial" w:cs="Arial"/>
        </w:rPr>
        <w:t xml:space="preserve">, na </w:t>
      </w:r>
      <w:r w:rsidR="00A26369" w:rsidRPr="00CA55AA">
        <w:rPr>
          <w:rFonts w:ascii="Arial" w:hAnsi="Arial" w:cs="Arial"/>
        </w:rPr>
        <w:lastRenderedPageBreak/>
        <w:t xml:space="preserve">webových stránkách města Prostějova (elektronická úřední deska) a na </w:t>
      </w:r>
      <w:proofErr w:type="spellStart"/>
      <w:r w:rsidR="00A26369" w:rsidRPr="00CA55AA">
        <w:rPr>
          <w:rFonts w:ascii="Arial" w:hAnsi="Arial" w:cs="Arial"/>
        </w:rPr>
        <w:t>facebookovém</w:t>
      </w:r>
      <w:proofErr w:type="spellEnd"/>
      <w:r w:rsidR="00A26369" w:rsidRPr="00CA55AA">
        <w:rPr>
          <w:rFonts w:ascii="Arial" w:hAnsi="Arial" w:cs="Arial"/>
        </w:rPr>
        <w:t xml:space="preserve"> profilu města Prostějova.  </w:t>
      </w:r>
    </w:p>
    <w:p w:rsidR="0031196E" w:rsidRPr="00CA55AA" w:rsidRDefault="0031196E" w:rsidP="0031196E">
      <w:pPr>
        <w:jc w:val="both"/>
        <w:rPr>
          <w:rFonts w:ascii="Arial" w:hAnsi="Arial" w:cs="Arial"/>
          <w:b/>
        </w:rPr>
      </w:pPr>
    </w:p>
    <w:p w:rsidR="00400E43" w:rsidRPr="00CA55AA" w:rsidRDefault="00400E43" w:rsidP="00400E43">
      <w:pPr>
        <w:jc w:val="both"/>
        <w:rPr>
          <w:rFonts w:ascii="Arial" w:eastAsia="Calibri" w:hAnsi="Arial" w:cs="Arial"/>
          <w:b/>
          <w:szCs w:val="20"/>
          <w:lang w:eastAsia="en-US"/>
        </w:rPr>
      </w:pPr>
      <w:r w:rsidRPr="00CA55AA">
        <w:rPr>
          <w:rFonts w:ascii="Arial" w:eastAsia="Calibri" w:hAnsi="Arial" w:cs="Arial"/>
          <w:b/>
          <w:szCs w:val="20"/>
          <w:lang w:eastAsia="en-US"/>
        </w:rPr>
        <w:t>Dle zpracovaného znaleckého posudku byla obvyklá cena předmětných pozemků znalcem stanovena ve výši 510 Kč/m</w:t>
      </w:r>
      <w:r w:rsidRPr="00CA55AA">
        <w:rPr>
          <w:rFonts w:ascii="Arial" w:eastAsia="Calibri" w:hAnsi="Arial" w:cs="Arial"/>
          <w:b/>
          <w:szCs w:val="20"/>
          <w:vertAlign w:val="superscript"/>
          <w:lang w:eastAsia="en-US"/>
        </w:rPr>
        <w:t>2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 u pozemku </w:t>
      </w:r>
      <w:proofErr w:type="spellStart"/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7427/11 v 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 Prostějov, 380 Kč/m</w:t>
      </w:r>
      <w:r w:rsidRPr="00CA55AA">
        <w:rPr>
          <w:rFonts w:ascii="Arial" w:eastAsia="Calibri" w:hAnsi="Arial" w:cs="Arial"/>
          <w:b/>
          <w:szCs w:val="20"/>
          <w:vertAlign w:val="superscript"/>
          <w:lang w:eastAsia="en-US"/>
        </w:rPr>
        <w:t>2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 u pozemku </w:t>
      </w:r>
      <w:proofErr w:type="spellStart"/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310/1 v 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 Kralice na Hané a 350 Kč/m</w:t>
      </w:r>
      <w:r w:rsidRPr="00CA55AA">
        <w:rPr>
          <w:rFonts w:ascii="Arial" w:eastAsia="Calibri" w:hAnsi="Arial" w:cs="Arial"/>
          <w:b/>
          <w:szCs w:val="20"/>
          <w:vertAlign w:val="superscript"/>
          <w:lang w:eastAsia="en-US"/>
        </w:rPr>
        <w:t>2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 u pozemku </w:t>
      </w:r>
      <w:proofErr w:type="spellStart"/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310/9 v 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. Kralice na Hané, tj. celkem cca 8.784.000 Kč za části pozemků dle bodu 1. návrhu usnesení a cca 1.381.000 Kč za části pozemků dle bodu 2. návrhu usnesení. </w:t>
      </w:r>
    </w:p>
    <w:p w:rsidR="00F3493F" w:rsidRPr="00CA55AA" w:rsidRDefault="00F3493F" w:rsidP="00A26369">
      <w:pPr>
        <w:jc w:val="both"/>
        <w:rPr>
          <w:rFonts w:ascii="Arial" w:hAnsi="Arial" w:cs="Arial"/>
          <w:bCs/>
        </w:rPr>
      </w:pPr>
    </w:p>
    <w:p w:rsidR="00F3493F" w:rsidRPr="00CA55AA" w:rsidRDefault="00F3493F" w:rsidP="00F3493F">
      <w:pPr>
        <w:jc w:val="both"/>
        <w:rPr>
          <w:rFonts w:ascii="Arial" w:eastAsia="Calibri" w:hAnsi="Arial" w:cs="Arial"/>
          <w:b/>
          <w:szCs w:val="20"/>
          <w:lang w:eastAsia="en-US"/>
        </w:rPr>
      </w:pPr>
      <w:r w:rsidRPr="00CA55AA">
        <w:rPr>
          <w:rFonts w:ascii="Arial" w:hAnsi="Arial" w:cs="Arial"/>
          <w:b/>
        </w:rPr>
        <w:t xml:space="preserve">O vyhlášeném záměru byli informováni oba žadatelé, tedy </w:t>
      </w:r>
      <w:r w:rsidRPr="00CA55AA">
        <w:rPr>
          <w:rFonts w:ascii="Arial" w:eastAsia="Calibri" w:hAnsi="Arial" w:cs="Arial"/>
          <w:b/>
          <w:szCs w:val="20"/>
          <w:lang w:eastAsia="en-US"/>
        </w:rPr>
        <w:t xml:space="preserve">společnosti HOPI Real 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Estate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s.r.o. a GALVA TRANS, s.r.o.</w:t>
      </w:r>
    </w:p>
    <w:p w:rsidR="00F3493F" w:rsidRPr="00CA55AA" w:rsidRDefault="00F3493F" w:rsidP="00F3493F">
      <w:pPr>
        <w:jc w:val="both"/>
        <w:rPr>
          <w:rFonts w:ascii="Arial" w:eastAsia="Calibri" w:hAnsi="Arial" w:cs="Arial"/>
          <w:b/>
          <w:szCs w:val="20"/>
          <w:lang w:eastAsia="en-US"/>
        </w:rPr>
      </w:pPr>
      <w:r w:rsidRPr="00CA55AA">
        <w:rPr>
          <w:rFonts w:ascii="Arial" w:eastAsia="Calibri" w:hAnsi="Arial" w:cs="Arial"/>
          <w:b/>
          <w:szCs w:val="20"/>
          <w:lang w:eastAsia="en-US"/>
        </w:rPr>
        <w:t xml:space="preserve">Společnost HOPI Real </w:t>
      </w:r>
      <w:proofErr w:type="spellStart"/>
      <w:r w:rsidRPr="00CA55AA">
        <w:rPr>
          <w:rFonts w:ascii="Arial" w:eastAsia="Calibri" w:hAnsi="Arial" w:cs="Arial"/>
          <w:b/>
          <w:szCs w:val="20"/>
          <w:lang w:eastAsia="en-US"/>
        </w:rPr>
        <w:t>Estate</w:t>
      </w:r>
      <w:proofErr w:type="spell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s.r.o. souhlasí s podmínkami prodeje dle bodu 1. vyhlášeného záměru a dne </w:t>
      </w:r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30.07.2020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složila na účet Statutárního města Prostějova požadovanou kauci ve výši 800.000 Kč.</w:t>
      </w:r>
    </w:p>
    <w:p w:rsidR="00F3493F" w:rsidRPr="00CA55AA" w:rsidRDefault="00F3493F" w:rsidP="00F3493F">
      <w:pPr>
        <w:jc w:val="both"/>
        <w:rPr>
          <w:rFonts w:ascii="Arial" w:eastAsia="Calibri" w:hAnsi="Arial" w:cs="Arial"/>
          <w:b/>
          <w:szCs w:val="20"/>
          <w:lang w:eastAsia="en-US"/>
        </w:rPr>
      </w:pPr>
      <w:r w:rsidRPr="00CA55AA">
        <w:rPr>
          <w:rFonts w:ascii="Arial" w:eastAsia="Calibri" w:hAnsi="Arial" w:cs="Arial"/>
          <w:b/>
          <w:szCs w:val="20"/>
          <w:lang w:eastAsia="en-US"/>
        </w:rPr>
        <w:t xml:space="preserve">Společnost GALVA TRANS, s.r.o., souhlasí s podmínkami prodeje dle bodu 2. vyhlášeného záměru a dne </w:t>
      </w:r>
      <w:proofErr w:type="gramStart"/>
      <w:r w:rsidRPr="00CA55AA">
        <w:rPr>
          <w:rFonts w:ascii="Arial" w:eastAsia="Calibri" w:hAnsi="Arial" w:cs="Arial"/>
          <w:b/>
          <w:szCs w:val="20"/>
          <w:lang w:eastAsia="en-US"/>
        </w:rPr>
        <w:t>21.07.2020</w:t>
      </w:r>
      <w:proofErr w:type="gramEnd"/>
      <w:r w:rsidRPr="00CA55AA">
        <w:rPr>
          <w:rFonts w:ascii="Arial" w:eastAsia="Calibri" w:hAnsi="Arial" w:cs="Arial"/>
          <w:b/>
          <w:szCs w:val="20"/>
          <w:lang w:eastAsia="en-US"/>
        </w:rPr>
        <w:t xml:space="preserve"> složila na účet Statutárního města Prostějova požadovanou kauci ve výši 100.000 Kč.</w:t>
      </w:r>
    </w:p>
    <w:p w:rsidR="00A26369" w:rsidRPr="00CA55AA" w:rsidRDefault="00A26369" w:rsidP="0031196E">
      <w:pPr>
        <w:pStyle w:val="Bezmezer"/>
        <w:jc w:val="both"/>
        <w:rPr>
          <w:rFonts w:ascii="Arial" w:hAnsi="Arial" w:cs="Arial"/>
          <w:b/>
          <w:sz w:val="24"/>
        </w:rPr>
      </w:pPr>
    </w:p>
    <w:p w:rsidR="00400E43" w:rsidRPr="00CA55AA" w:rsidRDefault="00400E43" w:rsidP="00400E43">
      <w:pPr>
        <w:jc w:val="both"/>
        <w:rPr>
          <w:rFonts w:ascii="Arial" w:hAnsi="Arial" w:cs="Arial"/>
          <w:b/>
          <w:bCs/>
          <w:u w:val="single"/>
        </w:rPr>
      </w:pPr>
      <w:r w:rsidRPr="00CA55AA">
        <w:rPr>
          <w:rFonts w:ascii="Arial" w:hAnsi="Arial" w:cs="Arial"/>
          <w:b/>
          <w:bCs/>
          <w:u w:val="single"/>
        </w:rPr>
        <w:t>5. Stanovisko předkladatele:</w:t>
      </w:r>
    </w:p>
    <w:p w:rsidR="00400E43" w:rsidRPr="00CA55AA" w:rsidRDefault="00400E43" w:rsidP="00400E43">
      <w:pPr>
        <w:jc w:val="both"/>
        <w:rPr>
          <w:rFonts w:ascii="Arial" w:eastAsia="Calibri" w:hAnsi="Arial" w:cs="Arial"/>
          <w:szCs w:val="20"/>
          <w:lang w:eastAsia="en-US"/>
        </w:rPr>
      </w:pPr>
      <w:r w:rsidRPr="00CA55AA">
        <w:rPr>
          <w:rFonts w:ascii="Arial" w:hAnsi="Arial" w:cs="Arial"/>
          <w:b/>
          <w:bCs/>
        </w:rPr>
        <w:t xml:space="preserve">Odbor správy a údržby majetku města nemá námitek </w:t>
      </w:r>
      <w:r w:rsidRPr="00CA55AA">
        <w:rPr>
          <w:rFonts w:ascii="Arial" w:hAnsi="Arial" w:cs="Arial"/>
          <w:bCs/>
        </w:rPr>
        <w:t>k</w:t>
      </w:r>
      <w:r w:rsidR="00C33488" w:rsidRPr="00CA55AA">
        <w:rPr>
          <w:rFonts w:ascii="Arial" w:hAnsi="Arial" w:cs="Arial"/>
          <w:bCs/>
        </w:rPr>
        <w:t xml:space="preserve">e schválení </w:t>
      </w:r>
      <w:r w:rsidRPr="00CA55AA">
        <w:rPr>
          <w:rFonts w:ascii="Arial" w:hAnsi="Arial" w:cs="Arial"/>
          <w:bCs/>
        </w:rPr>
        <w:t xml:space="preserve">prodeje předmětných částí pozemků </w:t>
      </w:r>
      <w:r w:rsidR="00C33488" w:rsidRPr="00CA55AA">
        <w:rPr>
          <w:rFonts w:ascii="Arial" w:hAnsi="Arial" w:cs="Arial"/>
          <w:bCs/>
        </w:rPr>
        <w:t xml:space="preserve">společnostem HOPI Real </w:t>
      </w:r>
      <w:proofErr w:type="spellStart"/>
      <w:r w:rsidR="00C33488" w:rsidRPr="00CA55AA">
        <w:rPr>
          <w:rFonts w:ascii="Arial" w:hAnsi="Arial" w:cs="Arial"/>
          <w:bCs/>
        </w:rPr>
        <w:t>Estate</w:t>
      </w:r>
      <w:proofErr w:type="spellEnd"/>
      <w:r w:rsidR="00C33488" w:rsidRPr="00CA55AA">
        <w:rPr>
          <w:rFonts w:ascii="Arial" w:hAnsi="Arial" w:cs="Arial"/>
          <w:bCs/>
        </w:rPr>
        <w:t xml:space="preserve"> s.r.o. a GALVA TRANS, s.r.o., </w:t>
      </w:r>
      <w:r w:rsidRPr="00CA55AA">
        <w:rPr>
          <w:rFonts w:ascii="Arial" w:hAnsi="Arial" w:cs="Arial"/>
          <w:bCs/>
        </w:rPr>
        <w:t xml:space="preserve">za podmínek dle návrhu usnesení, neboť vyjma zemědělské činnosti jsou předmětné pozemky z důvodu vedení VVN 110 </w:t>
      </w:r>
      <w:proofErr w:type="spellStart"/>
      <w:r w:rsidRPr="00CA55AA">
        <w:rPr>
          <w:rFonts w:ascii="Arial" w:hAnsi="Arial" w:cs="Arial"/>
          <w:bCs/>
        </w:rPr>
        <w:t>kV</w:t>
      </w:r>
      <w:proofErr w:type="spellEnd"/>
      <w:r w:rsidRPr="00CA55AA">
        <w:rPr>
          <w:rFonts w:ascii="Arial" w:hAnsi="Arial" w:cs="Arial"/>
          <w:bCs/>
        </w:rPr>
        <w:t xml:space="preserve"> a jeho ochranného pásma (15 metrů od krajního vodiče vedení) jen velmi obtížně využitelné. Vymezení rozsahu předmětných pozemků dle návrhu usnesení zohledňuje požadavky dotčených odborů </w:t>
      </w:r>
      <w:proofErr w:type="spellStart"/>
      <w:r w:rsidRPr="00CA55AA">
        <w:rPr>
          <w:rFonts w:ascii="Arial" w:hAnsi="Arial" w:cs="Arial"/>
          <w:bCs/>
        </w:rPr>
        <w:t>MMPv</w:t>
      </w:r>
      <w:proofErr w:type="spellEnd"/>
      <w:r w:rsidRPr="00CA55AA">
        <w:rPr>
          <w:rFonts w:ascii="Arial" w:hAnsi="Arial" w:cs="Arial"/>
          <w:bCs/>
        </w:rPr>
        <w:t xml:space="preserve"> (</w:t>
      </w:r>
      <w:r w:rsidRPr="00CA55AA">
        <w:rPr>
          <w:rFonts w:ascii="Arial" w:eastAsia="Calibri" w:hAnsi="Arial" w:cs="Arial"/>
          <w:szCs w:val="20"/>
          <w:lang w:eastAsia="en-US"/>
        </w:rPr>
        <w:t xml:space="preserve">hranice požadovaných pozemků od ul. Kralická je navržena v linii sousedního pozemku </w:t>
      </w:r>
      <w:proofErr w:type="spellStart"/>
      <w:proofErr w:type="gramStart"/>
      <w:r w:rsidRPr="00CA55A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CA55AA">
        <w:rPr>
          <w:rFonts w:ascii="Arial" w:eastAsia="Calibri" w:hAnsi="Arial" w:cs="Arial"/>
          <w:szCs w:val="20"/>
          <w:lang w:eastAsia="en-US"/>
        </w:rPr>
        <w:t xml:space="preserve"> 7427/43 v 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>. Prostějov, který byl v loňském roce převeden Petru Vejrostovi na základě směnné smlouvy, až za stavbou cyklistické stezky, pásem doprovodné zeleně a ochranným pásmem vodovodu; pozemky v této části zůstanou nadále ve vlastnictví Statutárního města Prostějova).</w:t>
      </w:r>
    </w:p>
    <w:p w:rsidR="00400E43" w:rsidRPr="00CA55AA" w:rsidRDefault="00400E43" w:rsidP="00400E43">
      <w:pPr>
        <w:jc w:val="both"/>
        <w:rPr>
          <w:rFonts w:ascii="Arial" w:hAnsi="Arial" w:cs="Arial"/>
          <w:bCs/>
        </w:rPr>
      </w:pPr>
      <w:r w:rsidRPr="00CA55AA">
        <w:rPr>
          <w:rFonts w:ascii="Arial" w:hAnsi="Arial" w:cs="Arial"/>
        </w:rPr>
        <w:t xml:space="preserve">Odbor SÚMM upozorňuje na skutečnost, že předmětné pozemky jsou zatíženy </w:t>
      </w:r>
      <w:proofErr w:type="spellStart"/>
      <w:r w:rsidRPr="00CA55AA">
        <w:rPr>
          <w:rFonts w:ascii="Arial" w:hAnsi="Arial" w:cs="Arial"/>
        </w:rPr>
        <w:t>pachtovním</w:t>
      </w:r>
      <w:proofErr w:type="spellEnd"/>
      <w:r w:rsidRPr="00CA55AA">
        <w:rPr>
          <w:rFonts w:ascii="Arial" w:hAnsi="Arial" w:cs="Arial"/>
        </w:rPr>
        <w:t xml:space="preserve"> právem společnosti Rolnická společnost Klas, spol. s r.o., se sídlem Kralice na Hané, Sportovní 312, PSČ: 798 12, IČ: 494 36 775, za účelem provozování zemědělské rostlinné výroby, a dále na skutečnost, že </w:t>
      </w:r>
      <w:r w:rsidRPr="00CA55AA">
        <w:rPr>
          <w:rFonts w:ascii="Arial" w:hAnsi="Arial" w:cs="Arial"/>
          <w:bCs/>
        </w:rPr>
        <w:t xml:space="preserve">se na předmětných pozemcích nachází vedení VVN 110 </w:t>
      </w:r>
      <w:proofErr w:type="spellStart"/>
      <w:r w:rsidRPr="00CA55AA">
        <w:rPr>
          <w:rFonts w:ascii="Arial" w:hAnsi="Arial" w:cs="Arial"/>
          <w:bCs/>
        </w:rPr>
        <w:t>kV</w:t>
      </w:r>
      <w:proofErr w:type="spellEnd"/>
      <w:r w:rsidR="007E63B7" w:rsidRPr="00CA55AA">
        <w:rPr>
          <w:rFonts w:ascii="Arial" w:hAnsi="Arial" w:cs="Arial"/>
          <w:bCs/>
        </w:rPr>
        <w:t>, vodovod, zemní kabelové vedení NN a VN,</w:t>
      </w:r>
      <w:r w:rsidRPr="00CA55AA">
        <w:rPr>
          <w:rFonts w:ascii="Arial" w:hAnsi="Arial" w:cs="Arial"/>
          <w:bCs/>
        </w:rPr>
        <w:t xml:space="preserve"> včetně je</w:t>
      </w:r>
      <w:r w:rsidR="007E63B7" w:rsidRPr="00CA55AA">
        <w:rPr>
          <w:rFonts w:ascii="Arial" w:hAnsi="Arial" w:cs="Arial"/>
          <w:bCs/>
        </w:rPr>
        <w:t xml:space="preserve">jich </w:t>
      </w:r>
      <w:r w:rsidRPr="00CA55AA">
        <w:rPr>
          <w:rFonts w:ascii="Arial" w:hAnsi="Arial" w:cs="Arial"/>
          <w:bCs/>
        </w:rPr>
        <w:t>ochrann</w:t>
      </w:r>
      <w:r w:rsidR="007E63B7" w:rsidRPr="00CA55AA">
        <w:rPr>
          <w:rFonts w:ascii="Arial" w:hAnsi="Arial" w:cs="Arial"/>
          <w:bCs/>
        </w:rPr>
        <w:t>ých</w:t>
      </w:r>
      <w:r w:rsidRPr="00CA55AA">
        <w:rPr>
          <w:rFonts w:ascii="Arial" w:hAnsi="Arial" w:cs="Arial"/>
          <w:bCs/>
        </w:rPr>
        <w:t xml:space="preserve"> pás</w:t>
      </w:r>
      <w:r w:rsidR="007E63B7" w:rsidRPr="00CA55AA">
        <w:rPr>
          <w:rFonts w:ascii="Arial" w:hAnsi="Arial" w:cs="Arial"/>
          <w:bCs/>
        </w:rPr>
        <w:t>e</w:t>
      </w:r>
      <w:r w:rsidRPr="00CA55AA">
        <w:rPr>
          <w:rFonts w:ascii="Arial" w:hAnsi="Arial" w:cs="Arial"/>
          <w:bCs/>
        </w:rPr>
        <w:t>m</w:t>
      </w:r>
      <w:r w:rsidR="007E63B7" w:rsidRPr="00CA55AA">
        <w:rPr>
          <w:rFonts w:ascii="Arial" w:hAnsi="Arial" w:cs="Arial"/>
          <w:bCs/>
        </w:rPr>
        <w:t>,</w:t>
      </w:r>
      <w:r w:rsidRPr="00CA55AA">
        <w:rPr>
          <w:rFonts w:ascii="Arial" w:hAnsi="Arial" w:cs="Arial"/>
          <w:bCs/>
        </w:rPr>
        <w:t xml:space="preserve"> a na části pozemku </w:t>
      </w:r>
      <w:proofErr w:type="spellStart"/>
      <w:proofErr w:type="gramStart"/>
      <w:r w:rsidRPr="00CA55AA">
        <w:rPr>
          <w:rFonts w:ascii="Arial" w:hAnsi="Arial" w:cs="Arial"/>
          <w:bCs/>
        </w:rPr>
        <w:t>p.č</w:t>
      </w:r>
      <w:proofErr w:type="spellEnd"/>
      <w:r w:rsidRPr="00CA55AA">
        <w:rPr>
          <w:rFonts w:ascii="Arial" w:hAnsi="Arial" w:cs="Arial"/>
          <w:bCs/>
        </w:rPr>
        <w:t>.</w:t>
      </w:r>
      <w:proofErr w:type="gramEnd"/>
      <w:r w:rsidRPr="00CA55AA">
        <w:rPr>
          <w:rFonts w:ascii="Arial" w:hAnsi="Arial" w:cs="Arial"/>
          <w:bCs/>
        </w:rPr>
        <w:t xml:space="preserve"> 7427/11 v </w:t>
      </w:r>
      <w:proofErr w:type="spellStart"/>
      <w:r w:rsidRPr="00CA55AA">
        <w:rPr>
          <w:rFonts w:ascii="Arial" w:hAnsi="Arial" w:cs="Arial"/>
          <w:bCs/>
        </w:rPr>
        <w:t>k.ú</w:t>
      </w:r>
      <w:proofErr w:type="spellEnd"/>
      <w:r w:rsidRPr="00CA55AA">
        <w:rPr>
          <w:rFonts w:ascii="Arial" w:hAnsi="Arial" w:cs="Arial"/>
          <w:bCs/>
        </w:rPr>
        <w:t xml:space="preserve">. Prostějov se současně nachází vedení STL plynovodu včetně jeho ochranného pásma. </w:t>
      </w:r>
    </w:p>
    <w:p w:rsidR="007E63B7" w:rsidRPr="00CA55AA" w:rsidRDefault="007E63B7" w:rsidP="007E63B7">
      <w:pPr>
        <w:jc w:val="both"/>
        <w:rPr>
          <w:rFonts w:ascii="Arial" w:hAnsi="Arial" w:cs="Arial"/>
        </w:rPr>
      </w:pPr>
      <w:r w:rsidRPr="00CA55AA">
        <w:rPr>
          <w:rFonts w:ascii="Arial" w:hAnsi="Arial" w:cs="Arial"/>
        </w:rPr>
        <w:t xml:space="preserve">Odbor správy a údržby majetku města dále upozorňuje na skutečnost, že pozemek </w:t>
      </w:r>
      <w:proofErr w:type="spellStart"/>
      <w:proofErr w:type="gram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</w:t>
      </w:r>
      <w:proofErr w:type="gramEnd"/>
      <w:r w:rsidRPr="00CA55AA">
        <w:rPr>
          <w:rFonts w:ascii="Arial" w:hAnsi="Arial" w:cs="Arial"/>
        </w:rPr>
        <w:t xml:space="preserve"> 7427/11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Prostějov je zatížen věcným břemenem spočívajícím v právu zřídit a provozovat vedení vodovodu a zemního kabelového vedení NN, včetně jejich ochranným pásem, ve prospěch pozemku </w:t>
      </w:r>
      <w:proofErr w:type="spellStart"/>
      <w:proofErr w:type="gram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</w:t>
      </w:r>
      <w:proofErr w:type="gramEnd"/>
      <w:r w:rsidRPr="00CA55AA">
        <w:rPr>
          <w:rFonts w:ascii="Arial" w:hAnsi="Arial" w:cs="Arial"/>
        </w:rPr>
        <w:t xml:space="preserve"> 7427/21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Prostějov ve vlastnictví společnosti </w:t>
      </w:r>
      <w:proofErr w:type="spellStart"/>
      <w:r w:rsidRPr="00CA55AA">
        <w:rPr>
          <w:rFonts w:ascii="Arial" w:hAnsi="Arial" w:cs="Arial"/>
        </w:rPr>
        <w:t>Toray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Textiles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Central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Europe</w:t>
      </w:r>
      <w:proofErr w:type="spellEnd"/>
      <w:r w:rsidRPr="00CA55AA">
        <w:rPr>
          <w:rFonts w:ascii="Arial" w:hAnsi="Arial" w:cs="Arial"/>
        </w:rPr>
        <w:t xml:space="preserve"> s.r.o.,</w:t>
      </w:r>
      <w:r w:rsidRPr="00CA55AA">
        <w:rPr>
          <w:rFonts w:ascii="Segoe UI" w:hAnsi="Segoe UI" w:cs="Segoe UI"/>
          <w:sz w:val="20"/>
          <w:szCs w:val="20"/>
        </w:rPr>
        <w:t xml:space="preserve"> </w:t>
      </w:r>
      <w:r w:rsidRPr="00CA55AA">
        <w:rPr>
          <w:rFonts w:ascii="Arial" w:hAnsi="Arial" w:cs="Arial"/>
        </w:rPr>
        <w:t xml:space="preserve">pozemek </w:t>
      </w:r>
      <w:proofErr w:type="spellStart"/>
      <w:proofErr w:type="gram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</w:t>
      </w:r>
      <w:proofErr w:type="gramEnd"/>
      <w:r w:rsidRPr="00CA55AA">
        <w:rPr>
          <w:rFonts w:ascii="Arial" w:hAnsi="Arial" w:cs="Arial"/>
        </w:rPr>
        <w:t xml:space="preserve"> 310/1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Kralice na Hané je zatížen věcným břemenem spočívajícím v právu zřídit a provozovat </w:t>
      </w:r>
      <w:proofErr w:type="spellStart"/>
      <w:r w:rsidRPr="00CA55AA">
        <w:rPr>
          <w:rFonts w:ascii="Arial" w:hAnsi="Arial" w:cs="Arial"/>
        </w:rPr>
        <w:t>elektropřípojku</w:t>
      </w:r>
      <w:proofErr w:type="spellEnd"/>
      <w:r w:rsidRPr="00CA55AA">
        <w:rPr>
          <w:rFonts w:ascii="Arial" w:hAnsi="Arial" w:cs="Arial"/>
        </w:rPr>
        <w:t xml:space="preserve"> NN ve prospěch společnosti T-Mobile Czech Republic a.s., věcným břemenem spočívajícím v právu zřídit a provozovat zemní kabelové vedení VN ve prospěch </w:t>
      </w:r>
      <w:proofErr w:type="gramStart"/>
      <w:r w:rsidRPr="00CA55AA">
        <w:rPr>
          <w:rFonts w:ascii="Arial" w:hAnsi="Arial" w:cs="Arial"/>
        </w:rPr>
        <w:t>společnosti E.ON</w:t>
      </w:r>
      <w:proofErr w:type="gramEnd"/>
      <w:r w:rsidRPr="00CA55AA">
        <w:rPr>
          <w:rFonts w:ascii="Arial" w:hAnsi="Arial" w:cs="Arial"/>
        </w:rPr>
        <w:t xml:space="preserve"> Distribuce, a.s., a věcným břemenem spočívajícím v právu zřídit a provozovat vedení vodovodu a zemního kabelového vedení NN, včetně jejich ochranným pásem, ve prospěch pozemku </w:t>
      </w:r>
      <w:proofErr w:type="spell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 7427/21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Prostějov ve vlastnictví společnosti </w:t>
      </w:r>
      <w:proofErr w:type="spellStart"/>
      <w:r w:rsidRPr="00CA55AA">
        <w:rPr>
          <w:rFonts w:ascii="Arial" w:hAnsi="Arial" w:cs="Arial"/>
        </w:rPr>
        <w:t>Toray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Textiles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Central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Europe</w:t>
      </w:r>
      <w:proofErr w:type="spellEnd"/>
      <w:r w:rsidRPr="00CA55AA">
        <w:rPr>
          <w:rFonts w:ascii="Arial" w:hAnsi="Arial" w:cs="Arial"/>
        </w:rPr>
        <w:t xml:space="preserve"> s.r.o. a pozemek </w:t>
      </w:r>
      <w:proofErr w:type="spellStart"/>
      <w:proofErr w:type="gram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</w:t>
      </w:r>
      <w:proofErr w:type="gramEnd"/>
      <w:r w:rsidRPr="00CA55AA">
        <w:rPr>
          <w:rFonts w:ascii="Arial" w:hAnsi="Arial" w:cs="Arial"/>
        </w:rPr>
        <w:t xml:space="preserve"> 310/9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Kralice na Hané je zatížen věcným břemenem spočívajícím v právu zřídit a provozovat zemní kabelové vedení VN ve </w:t>
      </w:r>
      <w:r w:rsidRPr="00CA55AA">
        <w:rPr>
          <w:rFonts w:ascii="Arial" w:hAnsi="Arial" w:cs="Arial"/>
        </w:rPr>
        <w:lastRenderedPageBreak/>
        <w:t xml:space="preserve">prospěch </w:t>
      </w:r>
      <w:proofErr w:type="gramStart"/>
      <w:r w:rsidRPr="00CA55AA">
        <w:rPr>
          <w:rFonts w:ascii="Arial" w:hAnsi="Arial" w:cs="Arial"/>
        </w:rPr>
        <w:t>společnosti E.ON</w:t>
      </w:r>
      <w:proofErr w:type="gramEnd"/>
      <w:r w:rsidRPr="00CA55AA">
        <w:rPr>
          <w:rFonts w:ascii="Arial" w:hAnsi="Arial" w:cs="Arial"/>
        </w:rPr>
        <w:t xml:space="preserve"> Distribuce, a.s., a věcným břemenem spočívajícím v právu zřídit a provozovat vedení vodovodu a zemního kabelového vedení NN, včetně jejich ochranným pásem, ve prospěch pozemku </w:t>
      </w:r>
      <w:proofErr w:type="spellStart"/>
      <w:r w:rsidRPr="00CA55AA">
        <w:rPr>
          <w:rFonts w:ascii="Arial" w:hAnsi="Arial" w:cs="Arial"/>
        </w:rPr>
        <w:t>p.č</w:t>
      </w:r>
      <w:proofErr w:type="spellEnd"/>
      <w:r w:rsidRPr="00CA55AA">
        <w:rPr>
          <w:rFonts w:ascii="Arial" w:hAnsi="Arial" w:cs="Arial"/>
        </w:rPr>
        <w:t>. 7427/21 v </w:t>
      </w:r>
      <w:proofErr w:type="spellStart"/>
      <w:r w:rsidRPr="00CA55AA">
        <w:rPr>
          <w:rFonts w:ascii="Arial" w:hAnsi="Arial" w:cs="Arial"/>
        </w:rPr>
        <w:t>k.ú</w:t>
      </w:r>
      <w:proofErr w:type="spellEnd"/>
      <w:r w:rsidRPr="00CA55AA">
        <w:rPr>
          <w:rFonts w:ascii="Arial" w:hAnsi="Arial" w:cs="Arial"/>
        </w:rPr>
        <w:t xml:space="preserve">. Prostějov ve vlastnictví společnosti </w:t>
      </w:r>
      <w:proofErr w:type="spellStart"/>
      <w:r w:rsidRPr="00CA55AA">
        <w:rPr>
          <w:rFonts w:ascii="Arial" w:hAnsi="Arial" w:cs="Arial"/>
        </w:rPr>
        <w:t>Toray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Textiles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Central</w:t>
      </w:r>
      <w:proofErr w:type="spellEnd"/>
      <w:r w:rsidRPr="00CA55AA">
        <w:rPr>
          <w:rFonts w:ascii="Arial" w:hAnsi="Arial" w:cs="Arial"/>
        </w:rPr>
        <w:t xml:space="preserve"> </w:t>
      </w:r>
      <w:proofErr w:type="spellStart"/>
      <w:r w:rsidRPr="00CA55AA">
        <w:rPr>
          <w:rFonts w:ascii="Arial" w:hAnsi="Arial" w:cs="Arial"/>
        </w:rPr>
        <w:t>Europe</w:t>
      </w:r>
      <w:proofErr w:type="spellEnd"/>
      <w:r w:rsidRPr="00CA55AA">
        <w:rPr>
          <w:rFonts w:ascii="Arial" w:hAnsi="Arial" w:cs="Arial"/>
        </w:rPr>
        <w:t xml:space="preserve"> s.r.o.</w:t>
      </w:r>
    </w:p>
    <w:p w:rsidR="007E63B7" w:rsidRPr="00CA55AA" w:rsidRDefault="007E63B7" w:rsidP="007E63B7">
      <w:pPr>
        <w:jc w:val="both"/>
        <w:rPr>
          <w:rFonts w:ascii="Arial" w:hAnsi="Arial" w:cs="Arial"/>
        </w:rPr>
      </w:pPr>
    </w:p>
    <w:p w:rsidR="00400E43" w:rsidRPr="00CA55AA" w:rsidRDefault="00400E43" w:rsidP="00400E43">
      <w:pPr>
        <w:jc w:val="both"/>
        <w:rPr>
          <w:rFonts w:ascii="Arial" w:hAnsi="Arial" w:cs="Arial"/>
        </w:rPr>
      </w:pPr>
    </w:p>
    <w:p w:rsidR="00400E43" w:rsidRPr="00CA55AA" w:rsidRDefault="00400E43" w:rsidP="00400E43">
      <w:pPr>
        <w:jc w:val="both"/>
        <w:rPr>
          <w:rFonts w:ascii="Arial" w:hAnsi="Arial" w:cs="Arial"/>
        </w:rPr>
      </w:pPr>
      <w:r w:rsidRPr="00CA55AA">
        <w:rPr>
          <w:rFonts w:ascii="Arial" w:eastAsia="Calibri" w:hAnsi="Arial" w:cs="Arial"/>
          <w:szCs w:val="20"/>
          <w:lang w:eastAsia="en-US"/>
        </w:rPr>
        <w:t xml:space="preserve">Společnosti HOPI Real </w:t>
      </w:r>
      <w:proofErr w:type="spellStart"/>
      <w:r w:rsidRPr="00CA55AA">
        <w:rPr>
          <w:rFonts w:ascii="Arial" w:eastAsia="Calibri" w:hAnsi="Arial" w:cs="Arial"/>
          <w:szCs w:val="20"/>
          <w:lang w:eastAsia="en-US"/>
        </w:rPr>
        <w:t>Estate</w:t>
      </w:r>
      <w:proofErr w:type="spellEnd"/>
      <w:r w:rsidRPr="00CA55AA">
        <w:rPr>
          <w:rFonts w:ascii="Arial" w:eastAsia="Calibri" w:hAnsi="Arial" w:cs="Arial"/>
          <w:szCs w:val="20"/>
          <w:lang w:eastAsia="en-US"/>
        </w:rPr>
        <w:t xml:space="preserve"> s.r.o. a GALVA TRANS, s.r.o., nejsou </w:t>
      </w:r>
      <w:r w:rsidRPr="00CA55AA">
        <w:rPr>
          <w:rFonts w:ascii="Arial" w:hAnsi="Arial" w:cs="Arial"/>
        </w:rPr>
        <w:t>dlužníky Statutárního města Prostějova.</w:t>
      </w:r>
    </w:p>
    <w:p w:rsidR="0031196E" w:rsidRPr="00CA55AA" w:rsidRDefault="0031196E" w:rsidP="0031196E">
      <w:pPr>
        <w:jc w:val="both"/>
        <w:rPr>
          <w:rFonts w:ascii="Arial" w:hAnsi="Arial" w:cs="Arial"/>
        </w:rPr>
      </w:pPr>
    </w:p>
    <w:p w:rsidR="00872A84" w:rsidRPr="00CA55AA" w:rsidRDefault="00872A84" w:rsidP="00872A84">
      <w:pPr>
        <w:jc w:val="both"/>
        <w:rPr>
          <w:rFonts w:ascii="Arial" w:hAnsi="Arial" w:cs="Arial"/>
          <w:b/>
          <w:bCs/>
        </w:rPr>
      </w:pPr>
      <w:r w:rsidRPr="00CA55AA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="00400E43" w:rsidRPr="00CA55AA">
        <w:rPr>
          <w:rFonts w:ascii="Arial" w:hAnsi="Arial" w:cs="Arial"/>
          <w:b/>
          <w:bCs/>
        </w:rPr>
        <w:t>02</w:t>
      </w:r>
      <w:r w:rsidRPr="00CA55AA">
        <w:rPr>
          <w:rFonts w:ascii="Arial" w:hAnsi="Arial" w:cs="Arial"/>
          <w:b/>
          <w:bCs/>
        </w:rPr>
        <w:t>.0</w:t>
      </w:r>
      <w:r w:rsidR="00400E43" w:rsidRPr="00CA55AA">
        <w:rPr>
          <w:rFonts w:ascii="Arial" w:hAnsi="Arial" w:cs="Arial"/>
          <w:b/>
          <w:bCs/>
        </w:rPr>
        <w:t>9</w:t>
      </w:r>
      <w:r w:rsidRPr="00CA55AA">
        <w:rPr>
          <w:rFonts w:ascii="Arial" w:hAnsi="Arial" w:cs="Arial"/>
          <w:b/>
          <w:bCs/>
        </w:rPr>
        <w:t>.2020</w:t>
      </w:r>
      <w:proofErr w:type="gramEnd"/>
      <w:r w:rsidRPr="00CA55AA">
        <w:rPr>
          <w:rFonts w:ascii="Arial" w:hAnsi="Arial" w:cs="Arial"/>
          <w:b/>
          <w:bCs/>
        </w:rPr>
        <w:t>.</w:t>
      </w:r>
    </w:p>
    <w:p w:rsidR="00400E43" w:rsidRPr="00CA55AA" w:rsidRDefault="00400E43" w:rsidP="00400E43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CA55AA" w:rsidRPr="00CA55AA" w:rsidTr="003D4D1A">
        <w:tc>
          <w:tcPr>
            <w:tcW w:w="9663" w:type="dxa"/>
            <w:gridSpan w:val="4"/>
            <w:shd w:val="clear" w:color="auto" w:fill="EEECE1" w:themeFill="background2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CA55AA">
              <w:rPr>
                <w:rFonts w:ascii="Arial" w:hAnsi="Arial" w:cs="Arial"/>
                <w:bCs/>
              </w:rPr>
              <w:t>MMPv</w:t>
            </w:r>
            <w:proofErr w:type="spellEnd"/>
            <w:r w:rsidRPr="00CA55A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CA55AA" w:rsidRPr="00CA55AA" w:rsidTr="003D4D1A">
        <w:tc>
          <w:tcPr>
            <w:tcW w:w="3237" w:type="dxa"/>
            <w:gridSpan w:val="2"/>
            <w:shd w:val="clear" w:color="auto" w:fill="EEECE1" w:themeFill="background2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CA55AA">
              <w:rPr>
                <w:rFonts w:ascii="Arial" w:hAnsi="Arial" w:cs="Arial"/>
                <w:bCs/>
              </w:rPr>
              <w:t>MMPv</w:t>
            </w:r>
            <w:proofErr w:type="spellEnd"/>
            <w:r w:rsidRPr="00CA55A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Resumé</w:t>
            </w:r>
          </w:p>
        </w:tc>
      </w:tr>
      <w:tr w:rsidR="00CA55AA" w:rsidRPr="00CA55AA" w:rsidTr="003D4D1A">
        <w:tc>
          <w:tcPr>
            <w:tcW w:w="417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</w:rPr>
              <w:t>07.04.2020</w:t>
            </w:r>
            <w:proofErr w:type="gramEnd"/>
          </w:p>
        </w:tc>
        <w:tc>
          <w:tcPr>
            <w:tcW w:w="4026" w:type="dxa"/>
          </w:tcPr>
          <w:p w:rsidR="00400E43" w:rsidRPr="00CA55AA" w:rsidRDefault="00400E43" w:rsidP="003D4D1A">
            <w:pPr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</w:rPr>
              <w:t xml:space="preserve">pozemek </w:t>
            </w:r>
            <w:proofErr w:type="spellStart"/>
            <w:r w:rsidRPr="00CA55AA">
              <w:rPr>
                <w:rFonts w:ascii="Arial" w:hAnsi="Arial" w:cs="Arial"/>
              </w:rPr>
              <w:t>parc</w:t>
            </w:r>
            <w:proofErr w:type="spellEnd"/>
            <w:r w:rsidRPr="00CA55AA">
              <w:rPr>
                <w:rFonts w:ascii="Arial" w:hAnsi="Arial" w:cs="Arial"/>
              </w:rPr>
              <w:t xml:space="preserve">. </w:t>
            </w:r>
            <w:proofErr w:type="gramStart"/>
            <w:r w:rsidRPr="00CA55AA">
              <w:rPr>
                <w:rFonts w:ascii="Arial" w:hAnsi="Arial" w:cs="Arial"/>
              </w:rPr>
              <w:t>č.</w:t>
            </w:r>
            <w:proofErr w:type="gramEnd"/>
            <w:r w:rsidRPr="00CA55AA">
              <w:rPr>
                <w:rFonts w:ascii="Arial" w:hAnsi="Arial" w:cs="Arial"/>
              </w:rPr>
              <w:t xml:space="preserve"> 7427/11 v katastrálním území Prostějov je součástí rozvojové plochy Z23 č. 0784 smíšené výrobní (VS), pozemky </w:t>
            </w:r>
            <w:proofErr w:type="spellStart"/>
            <w:r w:rsidRPr="00CA55AA">
              <w:rPr>
                <w:rFonts w:ascii="Arial" w:hAnsi="Arial" w:cs="Arial"/>
              </w:rPr>
              <w:t>parc</w:t>
            </w:r>
            <w:proofErr w:type="spellEnd"/>
            <w:r w:rsidRPr="00CA55AA">
              <w:rPr>
                <w:rFonts w:ascii="Arial" w:hAnsi="Arial" w:cs="Arial"/>
              </w:rPr>
              <w:t xml:space="preserve">. č. 310/1, 310/9 v katastrálním území Kralice na Hané jsou součástí stabilizované plochy výroby a skladování (VX). Všechny uvedené pozemky jsou v celé ploše omezeny liniovými sítěmi technické infrastruktury včetně ochranných pásem, což znemožňuje budoucí výstavbu. Jedná se o elektrické vedení distribuční soustavy 110 </w:t>
            </w:r>
            <w:proofErr w:type="spellStart"/>
            <w:r w:rsidRPr="00CA55AA">
              <w:rPr>
                <w:rFonts w:ascii="Arial" w:hAnsi="Arial" w:cs="Arial"/>
              </w:rPr>
              <w:t>kV</w:t>
            </w:r>
            <w:proofErr w:type="spellEnd"/>
            <w:r w:rsidRPr="00CA55AA">
              <w:rPr>
                <w:rFonts w:ascii="Arial" w:hAnsi="Arial" w:cs="Arial"/>
              </w:rPr>
              <w:t>, plynovod STL – významný a vodovodní řád.</w:t>
            </w:r>
          </w:p>
        </w:tc>
      </w:tr>
      <w:tr w:rsidR="00CA55AA" w:rsidRPr="00CA55AA" w:rsidTr="003D4D1A">
        <w:tc>
          <w:tcPr>
            <w:tcW w:w="417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</w:rPr>
              <w:t>06.04.2020</w:t>
            </w:r>
            <w:proofErr w:type="gramEnd"/>
          </w:p>
        </w:tc>
        <w:tc>
          <w:tcPr>
            <w:tcW w:w="4026" w:type="dxa"/>
          </w:tcPr>
          <w:p w:rsidR="00400E43" w:rsidRPr="00CA55AA" w:rsidRDefault="00400E43" w:rsidP="003D4D1A">
            <w:pPr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</w:rPr>
              <w:t>nemá námitek</w:t>
            </w:r>
          </w:p>
        </w:tc>
      </w:tr>
      <w:tr w:rsidR="00CA55AA" w:rsidRPr="00CA55AA" w:rsidTr="003D4D1A">
        <w:tc>
          <w:tcPr>
            <w:tcW w:w="417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</w:rPr>
              <w:t>16.03.2020</w:t>
            </w:r>
            <w:proofErr w:type="gramEnd"/>
          </w:p>
        </w:tc>
        <w:tc>
          <w:tcPr>
            <w:tcW w:w="4026" w:type="dxa"/>
          </w:tcPr>
          <w:p w:rsidR="00400E43" w:rsidRPr="00CA55AA" w:rsidRDefault="00400E43" w:rsidP="003D4D1A">
            <w:pPr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nemá námitek</w:t>
            </w:r>
          </w:p>
        </w:tc>
      </w:tr>
      <w:tr w:rsidR="00CA55AA" w:rsidRPr="00CA55AA" w:rsidTr="003D4D1A">
        <w:tc>
          <w:tcPr>
            <w:tcW w:w="417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</w:rPr>
              <w:t>26.03.2020</w:t>
            </w:r>
            <w:proofErr w:type="gramEnd"/>
          </w:p>
        </w:tc>
        <w:tc>
          <w:tcPr>
            <w:tcW w:w="4026" w:type="dxa"/>
          </w:tcPr>
          <w:p w:rsidR="00400E43" w:rsidRPr="00CA55AA" w:rsidRDefault="00400E43" w:rsidP="003D4D1A">
            <w:pPr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nemá námitky</w:t>
            </w:r>
          </w:p>
        </w:tc>
      </w:tr>
      <w:tr w:rsidR="00400E43" w:rsidRPr="00CA55AA" w:rsidTr="003D4D1A">
        <w:tc>
          <w:tcPr>
            <w:tcW w:w="417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400E43" w:rsidRPr="00CA55AA" w:rsidRDefault="00400E43" w:rsidP="003D4D1A">
            <w:pPr>
              <w:jc w:val="both"/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400E43" w:rsidRPr="00CA55AA" w:rsidRDefault="00400E43" w:rsidP="00400E43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CA55AA">
              <w:rPr>
                <w:rFonts w:ascii="Arial" w:hAnsi="Arial" w:cs="Arial"/>
                <w:bCs/>
                <w:i/>
              </w:rPr>
              <w:t>25.08.2020</w:t>
            </w:r>
            <w:proofErr w:type="gramEnd"/>
          </w:p>
        </w:tc>
        <w:tc>
          <w:tcPr>
            <w:tcW w:w="4026" w:type="dxa"/>
          </w:tcPr>
          <w:p w:rsidR="00400E43" w:rsidRPr="00CA55AA" w:rsidRDefault="00400E43" w:rsidP="003D4D1A">
            <w:pPr>
              <w:rPr>
                <w:rFonts w:ascii="Arial" w:hAnsi="Arial" w:cs="Arial"/>
                <w:bCs/>
              </w:rPr>
            </w:pPr>
            <w:r w:rsidRPr="00CA55AA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400E43" w:rsidRPr="00CA55AA" w:rsidRDefault="00400E43" w:rsidP="0031196E">
      <w:pPr>
        <w:jc w:val="both"/>
        <w:rPr>
          <w:rFonts w:ascii="Arial" w:hAnsi="Arial" w:cs="Arial"/>
          <w:u w:val="single"/>
        </w:rPr>
      </w:pPr>
    </w:p>
    <w:p w:rsidR="00400E43" w:rsidRPr="00CA55AA" w:rsidRDefault="00400E43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C33488" w:rsidRPr="00CA55AA" w:rsidRDefault="00C33488" w:rsidP="0031196E">
      <w:pPr>
        <w:jc w:val="both"/>
        <w:rPr>
          <w:rFonts w:ascii="Arial" w:hAnsi="Arial" w:cs="Arial"/>
          <w:u w:val="single"/>
        </w:rPr>
      </w:pPr>
    </w:p>
    <w:p w:rsidR="00400E43" w:rsidRPr="00CA55AA" w:rsidRDefault="00400E43" w:rsidP="0031196E">
      <w:pPr>
        <w:jc w:val="both"/>
        <w:rPr>
          <w:rFonts w:ascii="Arial" w:hAnsi="Arial" w:cs="Arial"/>
          <w:u w:val="single"/>
        </w:rPr>
      </w:pPr>
    </w:p>
    <w:p w:rsidR="00400E43" w:rsidRPr="00CA55AA" w:rsidRDefault="00400E43" w:rsidP="00400E43">
      <w:pPr>
        <w:jc w:val="both"/>
        <w:rPr>
          <w:rFonts w:ascii="Arial" w:hAnsi="Arial" w:cs="Arial"/>
          <w:u w:val="single"/>
        </w:rPr>
      </w:pPr>
      <w:r w:rsidRPr="00CA55AA">
        <w:rPr>
          <w:rFonts w:ascii="Arial" w:hAnsi="Arial" w:cs="Arial"/>
          <w:u w:val="single"/>
        </w:rPr>
        <w:t>Přílohy:</w:t>
      </w:r>
    </w:p>
    <w:p w:rsidR="00400E43" w:rsidRPr="00CA55AA" w:rsidRDefault="00400E43" w:rsidP="00400E43">
      <w:pPr>
        <w:jc w:val="both"/>
        <w:rPr>
          <w:rFonts w:ascii="Arial" w:hAnsi="Arial" w:cs="Arial"/>
        </w:rPr>
      </w:pPr>
      <w:r w:rsidRPr="00CA55AA">
        <w:rPr>
          <w:rFonts w:ascii="Arial" w:hAnsi="Arial" w:cs="Arial"/>
        </w:rPr>
        <w:lastRenderedPageBreak/>
        <w:t>situační mapa</w:t>
      </w:r>
    </w:p>
    <w:p w:rsidR="00400E43" w:rsidRPr="00CA55AA" w:rsidRDefault="00400E43" w:rsidP="00400E43">
      <w:pPr>
        <w:jc w:val="both"/>
        <w:rPr>
          <w:rFonts w:ascii="Arial" w:hAnsi="Arial" w:cs="Arial"/>
        </w:rPr>
      </w:pPr>
      <w:r w:rsidRPr="00CA55AA">
        <w:rPr>
          <w:rFonts w:ascii="Arial" w:hAnsi="Arial" w:cs="Arial"/>
        </w:rPr>
        <w:t>situační mapa s vyznačením inženýrských sítí</w:t>
      </w:r>
    </w:p>
    <w:p w:rsidR="00400E43" w:rsidRPr="00CA55AA" w:rsidRDefault="00400E43" w:rsidP="00400E43">
      <w:pPr>
        <w:jc w:val="both"/>
        <w:rPr>
          <w:rFonts w:ascii="Arial" w:hAnsi="Arial" w:cs="Arial"/>
        </w:rPr>
      </w:pPr>
      <w:proofErr w:type="spellStart"/>
      <w:r w:rsidRPr="00CA55AA">
        <w:rPr>
          <w:rFonts w:ascii="Arial" w:hAnsi="Arial" w:cs="Arial"/>
        </w:rPr>
        <w:t>fotomapa</w:t>
      </w:r>
      <w:proofErr w:type="spellEnd"/>
    </w:p>
    <w:p w:rsidR="00400E43" w:rsidRPr="00660715" w:rsidRDefault="00400E43" w:rsidP="00400E43">
      <w:pPr>
        <w:jc w:val="both"/>
        <w:rPr>
          <w:rFonts w:ascii="Arial" w:hAnsi="Arial" w:cs="Arial"/>
        </w:rPr>
      </w:pPr>
    </w:p>
    <w:p w:rsidR="00400E43" w:rsidRDefault="00400E43" w:rsidP="00400E4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98AFD63" wp14:editId="4427ADC9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00701_101046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142C44C" wp14:editId="39716E01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M@prostejov.eu_20200701_101046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F95E066" wp14:editId="43CE8032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00701_101046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43" w:rsidRPr="00660715" w:rsidRDefault="00400E43" w:rsidP="00400E43">
      <w:pPr>
        <w:jc w:val="both"/>
        <w:rPr>
          <w:rFonts w:ascii="Arial" w:hAnsi="Arial" w:cs="Arial"/>
        </w:rPr>
      </w:pPr>
    </w:p>
    <w:p w:rsidR="00872A84" w:rsidRPr="00D854D2" w:rsidRDefault="00872A84" w:rsidP="0031196E">
      <w:pPr>
        <w:jc w:val="both"/>
        <w:rPr>
          <w:rFonts w:ascii="Arial" w:hAnsi="Arial" w:cs="Arial"/>
        </w:rPr>
      </w:pPr>
    </w:p>
    <w:sectPr w:rsidR="00872A84" w:rsidRPr="00D854D2" w:rsidSect="003D2923">
      <w:footerReference w:type="default" r:id="rId12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9D2" w:rsidRDefault="00D069D2" w:rsidP="00C71327">
      <w:r>
        <w:separator/>
      </w:r>
    </w:p>
  </w:endnote>
  <w:endnote w:type="continuationSeparator" w:id="0">
    <w:p w:rsidR="00D069D2" w:rsidRDefault="00D069D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3D2923">
      <w:rPr>
        <w:rFonts w:ascii="Arial" w:eastAsiaTheme="majorEastAsia" w:hAnsi="Arial" w:cs="Arial"/>
        <w:sz w:val="20"/>
        <w:szCs w:val="20"/>
      </w:rPr>
      <w:t>08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3D2923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C5DE9" w:rsidRPr="00AC5DE9">
      <w:rPr>
        <w:rFonts w:ascii="Arial" w:eastAsiaTheme="majorEastAsia" w:hAnsi="Arial" w:cs="Arial"/>
        <w:noProof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31196E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prodeje </w:t>
    </w:r>
    <w:r w:rsidR="003D2923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3D2923">
      <w:rPr>
        <w:rFonts w:ascii="Arial" w:eastAsiaTheme="majorEastAsia" w:hAnsi="Arial" w:cs="Arial"/>
        <w:sz w:val="20"/>
        <w:szCs w:val="20"/>
      </w:rPr>
      <w:t>p.č</w:t>
    </w:r>
    <w:proofErr w:type="spellEnd"/>
    <w:r w:rsidR="003D2923">
      <w:rPr>
        <w:rFonts w:ascii="Arial" w:eastAsiaTheme="majorEastAsia" w:hAnsi="Arial" w:cs="Arial"/>
        <w:sz w:val="20"/>
        <w:szCs w:val="20"/>
      </w:rPr>
      <w:t>.</w:t>
    </w:r>
    <w:proofErr w:type="gramEnd"/>
    <w:r w:rsidR="003D2923">
      <w:rPr>
        <w:rFonts w:ascii="Arial" w:eastAsiaTheme="majorEastAsia" w:hAnsi="Arial" w:cs="Arial"/>
        <w:sz w:val="20"/>
        <w:szCs w:val="20"/>
      </w:rPr>
      <w:t xml:space="preserve"> 7427/11 v </w:t>
    </w:r>
    <w:proofErr w:type="spellStart"/>
    <w:r w:rsidR="003D2923">
      <w:rPr>
        <w:rFonts w:ascii="Arial" w:eastAsiaTheme="majorEastAsia" w:hAnsi="Arial" w:cs="Arial"/>
        <w:sz w:val="20"/>
        <w:szCs w:val="20"/>
      </w:rPr>
      <w:t>k.ú</w:t>
    </w:r>
    <w:proofErr w:type="spellEnd"/>
    <w:r w:rsidR="003D2923">
      <w:rPr>
        <w:rFonts w:ascii="Arial" w:eastAsiaTheme="majorEastAsia" w:hAnsi="Arial" w:cs="Arial"/>
        <w:sz w:val="20"/>
        <w:szCs w:val="20"/>
      </w:rPr>
      <w:t xml:space="preserve">. Prostějov a částí pozemků </w:t>
    </w:r>
    <w:proofErr w:type="spellStart"/>
    <w:proofErr w:type="gramStart"/>
    <w:r w:rsidR="003D2923">
      <w:rPr>
        <w:rFonts w:ascii="Arial" w:eastAsiaTheme="majorEastAsia" w:hAnsi="Arial" w:cs="Arial"/>
        <w:sz w:val="20"/>
        <w:szCs w:val="20"/>
      </w:rPr>
      <w:t>p.č</w:t>
    </w:r>
    <w:proofErr w:type="spellEnd"/>
    <w:r w:rsidR="003D2923">
      <w:rPr>
        <w:rFonts w:ascii="Arial" w:eastAsiaTheme="majorEastAsia" w:hAnsi="Arial" w:cs="Arial"/>
        <w:sz w:val="20"/>
        <w:szCs w:val="20"/>
      </w:rPr>
      <w:t>.</w:t>
    </w:r>
    <w:proofErr w:type="gramEnd"/>
    <w:r w:rsidR="003D2923">
      <w:rPr>
        <w:rFonts w:ascii="Arial" w:eastAsiaTheme="majorEastAsia" w:hAnsi="Arial" w:cs="Arial"/>
        <w:sz w:val="20"/>
        <w:szCs w:val="20"/>
      </w:rPr>
      <w:t xml:space="preserve"> 310/1 a </w:t>
    </w:r>
    <w:proofErr w:type="spellStart"/>
    <w:r w:rsidR="003D2923">
      <w:rPr>
        <w:rFonts w:ascii="Arial" w:eastAsiaTheme="majorEastAsia" w:hAnsi="Arial" w:cs="Arial"/>
        <w:sz w:val="20"/>
        <w:szCs w:val="20"/>
      </w:rPr>
      <w:t>p.č</w:t>
    </w:r>
    <w:proofErr w:type="spellEnd"/>
    <w:r w:rsidR="003D2923">
      <w:rPr>
        <w:rFonts w:ascii="Arial" w:eastAsiaTheme="majorEastAsia" w:hAnsi="Arial" w:cs="Arial"/>
        <w:sz w:val="20"/>
        <w:szCs w:val="20"/>
      </w:rPr>
      <w:t>. 310/9, oba v </w:t>
    </w:r>
    <w:proofErr w:type="spellStart"/>
    <w:r w:rsidR="003D2923">
      <w:rPr>
        <w:rFonts w:ascii="Arial" w:eastAsiaTheme="majorEastAsia" w:hAnsi="Arial" w:cs="Arial"/>
        <w:sz w:val="20"/>
        <w:szCs w:val="20"/>
      </w:rPr>
      <w:t>k.ú</w:t>
    </w:r>
    <w:proofErr w:type="spellEnd"/>
    <w:r w:rsidR="003D2923">
      <w:rPr>
        <w:rFonts w:ascii="Arial" w:eastAsiaTheme="majorEastAsia" w:hAnsi="Arial" w:cs="Arial"/>
        <w:sz w:val="20"/>
        <w:szCs w:val="20"/>
      </w:rPr>
      <w:t>. Kralice na Hané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9D2" w:rsidRDefault="00D069D2" w:rsidP="00C71327">
      <w:r>
        <w:separator/>
      </w:r>
    </w:p>
  </w:footnote>
  <w:footnote w:type="continuationSeparator" w:id="0">
    <w:p w:rsidR="00D069D2" w:rsidRDefault="00D069D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9CB"/>
    <w:multiLevelType w:val="hybridMultilevel"/>
    <w:tmpl w:val="F52E66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5627F"/>
    <w:multiLevelType w:val="hybridMultilevel"/>
    <w:tmpl w:val="64A69118"/>
    <w:lvl w:ilvl="0" w:tplc="40649E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7851C2"/>
    <w:multiLevelType w:val="hybridMultilevel"/>
    <w:tmpl w:val="B1A23A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70980"/>
    <w:multiLevelType w:val="hybridMultilevel"/>
    <w:tmpl w:val="A8CC119C"/>
    <w:lvl w:ilvl="0" w:tplc="3EA00FD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74B6A38"/>
    <w:multiLevelType w:val="hybridMultilevel"/>
    <w:tmpl w:val="D2E08A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B942C2"/>
    <w:multiLevelType w:val="hybridMultilevel"/>
    <w:tmpl w:val="08C6E3E4"/>
    <w:lvl w:ilvl="0" w:tplc="362481FA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AF60301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715713"/>
    <w:multiLevelType w:val="hybridMultilevel"/>
    <w:tmpl w:val="A3740E0E"/>
    <w:lvl w:ilvl="0" w:tplc="FB14B9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246C9"/>
    <w:rsid w:val="000265D4"/>
    <w:rsid w:val="00037325"/>
    <w:rsid w:val="0004432C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300D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1196E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373A"/>
    <w:rsid w:val="003C73B9"/>
    <w:rsid w:val="003D2923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0E43"/>
    <w:rsid w:val="00404F71"/>
    <w:rsid w:val="00414DA0"/>
    <w:rsid w:val="00423569"/>
    <w:rsid w:val="0042683F"/>
    <w:rsid w:val="00427CAF"/>
    <w:rsid w:val="00431241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559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0453"/>
    <w:rsid w:val="007621E1"/>
    <w:rsid w:val="007623C6"/>
    <w:rsid w:val="00762846"/>
    <w:rsid w:val="00776857"/>
    <w:rsid w:val="007800B7"/>
    <w:rsid w:val="007803AD"/>
    <w:rsid w:val="00780EFE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3B7"/>
    <w:rsid w:val="007F00D6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81DDA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26369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C5DE9"/>
    <w:rsid w:val="00AC65D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33488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A55AA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69D2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367F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03B2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93F"/>
    <w:rsid w:val="00F36314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B72F8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C81FE-78DB-44BD-99B7-52937F38D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1990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Vosičková Kateřina</cp:lastModifiedBy>
  <cp:revision>3</cp:revision>
  <cp:lastPrinted>2020-08-25T14:53:00Z</cp:lastPrinted>
  <dcterms:created xsi:type="dcterms:W3CDTF">2020-08-25T14:53:00Z</dcterms:created>
  <dcterms:modified xsi:type="dcterms:W3CDTF">2020-08-27T07:38:00Z</dcterms:modified>
</cp:coreProperties>
</file>