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Předkládá:</w:t>
      </w:r>
      <w:r>
        <w:rPr>
          <w:rFonts w:ascii="Arial" w:hAnsi="Arial" w:cs="Arial"/>
          <w:bCs/>
          <w:szCs w:val="20"/>
        </w:rPr>
        <w:tab/>
        <w:t xml:space="preserve">Ing. Jiří Rozehnal 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náměstek primátora</w:t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BD280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  <w:t>Zpracovali:</w:t>
      </w:r>
      <w:r>
        <w:rPr>
          <w:rFonts w:ascii="Arial" w:hAnsi="Arial" w:cs="Arial"/>
          <w:bCs/>
          <w:szCs w:val="20"/>
        </w:rPr>
        <w:tab/>
        <w:t>Ing. Petr Brückner</w:t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BD280D">
        <w:rPr>
          <w:rFonts w:ascii="Arial" w:hAnsi="Arial" w:cs="Arial"/>
          <w:bCs/>
          <w:szCs w:val="20"/>
        </w:rPr>
        <w:t xml:space="preserve">                        </w:t>
      </w:r>
      <w:r w:rsidR="00522BDE">
        <w:rPr>
          <w:rFonts w:ascii="Arial" w:hAnsi="Arial" w:cs="Arial"/>
          <w:bCs/>
          <w:szCs w:val="20"/>
        </w:rPr>
        <w:tab/>
      </w:r>
      <w:r w:rsidR="00522BDE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ve</w:t>
      </w:r>
      <w:r w:rsidR="00BD280D">
        <w:rPr>
          <w:rFonts w:ascii="Arial" w:hAnsi="Arial" w:cs="Arial"/>
          <w:bCs/>
          <w:szCs w:val="20"/>
        </w:rPr>
        <w:t>doucí Odboru rozvoje a investic</w:t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</w:rPr>
      </w:pP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ab/>
      </w:r>
      <w:r w:rsidR="00522BDE">
        <w:rPr>
          <w:rFonts w:ascii="Arial" w:hAnsi="Arial" w:cs="Arial"/>
          <w:bCs/>
          <w:szCs w:val="20"/>
        </w:rPr>
        <w:tab/>
      </w:r>
      <w:r>
        <w:rPr>
          <w:rFonts w:ascii="Arial" w:hAnsi="Arial" w:cs="Arial"/>
          <w:bCs/>
          <w:szCs w:val="20"/>
        </w:rPr>
        <w:t>Drahomíra Zhánělová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2BDE">
        <w:rPr>
          <w:rFonts w:ascii="Arial" w:hAnsi="Arial" w:cs="Arial"/>
        </w:rPr>
        <w:tab/>
      </w:r>
      <w:r>
        <w:rPr>
          <w:rFonts w:ascii="Arial" w:hAnsi="Arial" w:cs="Arial"/>
        </w:rPr>
        <w:t>ekonomka Odboru rozvoje a investic</w:t>
      </w:r>
    </w:p>
    <w:p w:rsidR="001844D2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szCs w:val="20"/>
        </w:rPr>
      </w:pPr>
    </w:p>
    <w:p w:rsidR="00BD280D" w:rsidRDefault="001844D2" w:rsidP="001844D2">
      <w:pPr>
        <w:tabs>
          <w:tab w:val="left" w:pos="1620"/>
        </w:tabs>
        <w:ind w:left="1620" w:hanging="1620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C77E3F" w:rsidRPr="00E22EEA" w:rsidRDefault="00C77E3F" w:rsidP="00C77E3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22EEA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C77E3F" w:rsidRDefault="00C77E3F" w:rsidP="00C77E3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E22EEA">
        <w:rPr>
          <w:rFonts w:ascii="Arial" w:hAnsi="Arial" w:cs="Arial"/>
          <w:bCs/>
          <w:sz w:val="36"/>
          <w:szCs w:val="36"/>
        </w:rPr>
        <w:t xml:space="preserve">konané dne </w:t>
      </w:r>
      <w:proofErr w:type="gramStart"/>
      <w:r w:rsidRPr="00E22EEA">
        <w:rPr>
          <w:rFonts w:ascii="Arial" w:hAnsi="Arial" w:cs="Arial"/>
          <w:bCs/>
          <w:sz w:val="36"/>
          <w:szCs w:val="36"/>
        </w:rPr>
        <w:t>15.06.2021</w:t>
      </w:r>
      <w:proofErr w:type="gramEnd"/>
    </w:p>
    <w:p w:rsidR="00C77E3F" w:rsidRPr="00E22EEA" w:rsidRDefault="00C77E3F" w:rsidP="00C77E3F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1844D2" w:rsidRDefault="001844D2" w:rsidP="001844D2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Cs w:val="20"/>
        </w:rPr>
      </w:pPr>
    </w:p>
    <w:p w:rsidR="001844D2" w:rsidRDefault="001844D2" w:rsidP="001844D2">
      <w:pPr>
        <w:ind w:left="2124" w:hanging="212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Rozpočtové opatření kapitoly 60 – rozvoj a investice</w:t>
      </w:r>
    </w:p>
    <w:p w:rsidR="001844D2" w:rsidRDefault="00E91193" w:rsidP="001844D2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ZŠ E. Valenty – rekonstrukce tělocvičen</w:t>
      </w: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</w:p>
    <w:p w:rsidR="001844D2" w:rsidRDefault="001844D2" w:rsidP="001844D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Návrh usnesení:</w:t>
      </w:r>
    </w:p>
    <w:p w:rsidR="001844D2" w:rsidRDefault="001844D2" w:rsidP="001844D2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16"/>
          <w:szCs w:val="16"/>
        </w:rPr>
      </w:pPr>
    </w:p>
    <w:p w:rsidR="00C77E3F" w:rsidRPr="00C77E3F" w:rsidRDefault="00C77E3F" w:rsidP="00C77E3F">
      <w:pPr>
        <w:suppressAutoHyphens/>
        <w:rPr>
          <w:rFonts w:ascii="Arial" w:hAnsi="Arial" w:cs="Arial"/>
          <w:b/>
          <w:sz w:val="24"/>
        </w:rPr>
      </w:pPr>
      <w:r w:rsidRPr="00C77E3F">
        <w:rPr>
          <w:rFonts w:ascii="Arial" w:hAnsi="Arial" w:cs="Arial"/>
          <w:b/>
          <w:sz w:val="24"/>
        </w:rPr>
        <w:t>Zastupitelstvo města Prostějova</w:t>
      </w:r>
    </w:p>
    <w:p w:rsidR="00C77E3F" w:rsidRPr="00C77E3F" w:rsidRDefault="00C77E3F" w:rsidP="00C77E3F">
      <w:pPr>
        <w:suppressAutoHyphens/>
        <w:rPr>
          <w:rFonts w:ascii="Arial" w:hAnsi="Arial" w:cs="Arial"/>
          <w:b/>
          <w:sz w:val="24"/>
        </w:rPr>
      </w:pPr>
      <w:r w:rsidRPr="00C77E3F">
        <w:rPr>
          <w:rFonts w:ascii="Arial" w:hAnsi="Arial" w:cs="Arial"/>
          <w:b/>
          <w:sz w:val="24"/>
        </w:rPr>
        <w:t xml:space="preserve">s c h v a l u j e </w:t>
      </w:r>
    </w:p>
    <w:p w:rsidR="00C77E3F" w:rsidRPr="00C77E3F" w:rsidRDefault="00C77E3F" w:rsidP="00C77E3F">
      <w:pPr>
        <w:suppressAutoHyphens/>
        <w:rPr>
          <w:rFonts w:ascii="Arial" w:hAnsi="Arial" w:cs="Arial"/>
          <w:b/>
          <w:sz w:val="24"/>
        </w:rPr>
      </w:pPr>
      <w:proofErr w:type="gramStart"/>
      <w:r w:rsidRPr="00C77E3F">
        <w:rPr>
          <w:rFonts w:ascii="Arial" w:hAnsi="Arial" w:cs="Arial"/>
          <w:b/>
          <w:sz w:val="24"/>
        </w:rPr>
        <w:t>rozpočtové</w:t>
      </w:r>
      <w:proofErr w:type="gramEnd"/>
      <w:r w:rsidRPr="00C77E3F">
        <w:rPr>
          <w:rFonts w:ascii="Arial" w:hAnsi="Arial" w:cs="Arial"/>
          <w:b/>
          <w:sz w:val="24"/>
        </w:rPr>
        <w:t xml:space="preserve"> opatření, kterým </w:t>
      </w:r>
      <w:proofErr w:type="gramStart"/>
      <w:r w:rsidRPr="00C77E3F">
        <w:rPr>
          <w:rFonts w:ascii="Arial" w:hAnsi="Arial" w:cs="Arial"/>
          <w:b/>
          <w:sz w:val="24"/>
        </w:rPr>
        <w:t>se</w:t>
      </w:r>
      <w:proofErr w:type="gramEnd"/>
    </w:p>
    <w:p w:rsidR="001844D2" w:rsidRDefault="001844D2" w:rsidP="001844D2">
      <w:pPr>
        <w:suppressAutoHyphens/>
        <w:rPr>
          <w:rFonts w:ascii="Arial" w:eastAsia="Calibri" w:hAnsi="Arial" w:cs="Arial"/>
          <w:b/>
          <w:sz w:val="16"/>
          <w:szCs w:val="16"/>
        </w:rPr>
      </w:pPr>
    </w:p>
    <w:p w:rsidR="007720F3" w:rsidRDefault="007720F3" w:rsidP="002E104B">
      <w:pPr>
        <w:suppressAutoHyphens/>
        <w:rPr>
          <w:rFonts w:ascii="Arial" w:eastAsia="Calibri" w:hAnsi="Arial" w:cs="Arial"/>
          <w:b/>
          <w:bCs/>
          <w:sz w:val="24"/>
        </w:rPr>
      </w:pPr>
    </w:p>
    <w:p w:rsidR="002E104B" w:rsidRDefault="002E104B" w:rsidP="002E104B">
      <w:pPr>
        <w:suppressAutoHyphens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bCs/>
          <w:sz w:val="24"/>
        </w:rPr>
        <w:t>1. zvyšuje rozpočet výdajů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E104B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2E104B" w:rsidTr="002E104B">
        <w:trPr>
          <w:cantSplit/>
          <w:trHeight w:val="2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0060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Default="007720F3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3113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7720F3">
            <w:pPr>
              <w:suppressAutoHyphens/>
              <w:rPr>
                <w:rFonts w:ascii="Arial" w:eastAsia="Calibri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sz w:val="24"/>
              </w:rPr>
              <w:t>6121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 w:rsidP="007720F3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0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>0600668000000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7C38E7" w:rsidP="00BD280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2 000</w:t>
            </w:r>
            <w:r w:rsidR="00BD280D">
              <w:rPr>
                <w:rFonts w:ascii="Arial" w:eastAsia="Calibri" w:hAnsi="Arial" w:cs="Arial"/>
                <w:b/>
                <w:bCs/>
                <w:sz w:val="24"/>
              </w:rPr>
              <w:t xml:space="preserve"> 000</w:t>
            </w:r>
          </w:p>
        </w:tc>
      </w:tr>
      <w:tr w:rsidR="002E104B" w:rsidTr="002E104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 w:rsidP="007720F3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Zvýšení pol. 6121 –</w:t>
            </w:r>
            <w:r w:rsidR="007720F3">
              <w:rPr>
                <w:rFonts w:ascii="Arial" w:eastAsia="Calibri" w:hAnsi="Arial" w:cs="Arial"/>
                <w:b/>
                <w:bCs/>
                <w:sz w:val="24"/>
              </w:rPr>
              <w:t xml:space="preserve"> budovy, haly, stavby - 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>ZŠ  E. Valenty – rekonstrukce tělocvičen</w:t>
            </w:r>
          </w:p>
        </w:tc>
      </w:tr>
    </w:tbl>
    <w:p w:rsidR="007720F3" w:rsidRDefault="007720F3" w:rsidP="002E104B">
      <w:pPr>
        <w:suppressAutoHyphens/>
        <w:rPr>
          <w:rFonts w:ascii="Arial" w:eastAsia="Calibri" w:hAnsi="Arial" w:cs="Arial"/>
          <w:b/>
          <w:sz w:val="24"/>
        </w:rPr>
      </w:pPr>
    </w:p>
    <w:p w:rsidR="002E104B" w:rsidRDefault="002E104B" w:rsidP="002E104B">
      <w:pPr>
        <w:suppressAutoHyphens/>
        <w:rPr>
          <w:rFonts w:ascii="Arial" w:eastAsia="Calibri" w:hAnsi="Arial" w:cs="Arial"/>
          <w:b/>
          <w:bCs/>
          <w:sz w:val="24"/>
        </w:rPr>
      </w:pPr>
      <w:r>
        <w:rPr>
          <w:rFonts w:ascii="Arial" w:eastAsia="Calibri" w:hAnsi="Arial" w:cs="Arial"/>
          <w:b/>
          <w:sz w:val="24"/>
        </w:rPr>
        <w:t xml:space="preserve">2. </w:t>
      </w:r>
      <w:r>
        <w:rPr>
          <w:rFonts w:ascii="Arial" w:eastAsia="Calibri" w:hAnsi="Arial" w:cs="Arial"/>
          <w:b/>
          <w:bCs/>
          <w:sz w:val="24"/>
        </w:rPr>
        <w:t>snižuje stav rezerv města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709"/>
        <w:gridCol w:w="709"/>
        <w:gridCol w:w="567"/>
        <w:gridCol w:w="2126"/>
        <w:gridCol w:w="2551"/>
      </w:tblGrid>
      <w:tr w:rsidR="002E104B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sz w:val="24"/>
              </w:rPr>
              <w:t>Pol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Organizace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O hodnotu v Kč</w:t>
            </w:r>
          </w:p>
        </w:tc>
      </w:tr>
      <w:tr w:rsidR="007720F3" w:rsidRPr="007720F3" w:rsidTr="002E104B">
        <w:trPr>
          <w:cantSplit/>
          <w:trHeight w:val="1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720F3">
              <w:rPr>
                <w:rFonts w:ascii="Arial" w:eastAsia="Calibri" w:hAnsi="Arial" w:cs="Arial"/>
                <w:b/>
                <w:sz w:val="24"/>
              </w:rPr>
              <w:t>8115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eastAsia="Calibri" w:hAnsi="Arial" w:cs="Arial"/>
                <w:b/>
                <w:bCs/>
                <w:sz w:val="24"/>
              </w:rPr>
              <w:t>0700000000000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7C38E7" w:rsidP="00BD280D">
            <w:pPr>
              <w:suppressAutoHyphens/>
              <w:jc w:val="right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2 000</w:t>
            </w:r>
            <w:r w:rsidR="00BD280D">
              <w:rPr>
                <w:rFonts w:ascii="Arial" w:eastAsia="Calibri" w:hAnsi="Arial" w:cs="Arial"/>
                <w:b/>
                <w:bCs/>
                <w:sz w:val="24"/>
              </w:rPr>
              <w:t xml:space="preserve"> 000</w:t>
            </w:r>
          </w:p>
        </w:tc>
      </w:tr>
      <w:tr w:rsidR="007720F3" w:rsidRPr="007720F3" w:rsidTr="002E104B">
        <w:trPr>
          <w:cantSplit/>
          <w:trHeight w:val="147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104B" w:rsidRPr="007720F3" w:rsidRDefault="002E104B">
            <w:pPr>
              <w:suppressAutoHyphens/>
              <w:rPr>
                <w:rFonts w:ascii="Arial" w:eastAsia="Calibri" w:hAnsi="Arial" w:cs="Arial"/>
                <w:b/>
                <w:bCs/>
                <w:sz w:val="24"/>
              </w:rPr>
            </w:pPr>
            <w:r w:rsidRPr="007720F3">
              <w:rPr>
                <w:rFonts w:ascii="Arial" w:hAnsi="Arial" w:cs="Arial"/>
                <w:b/>
                <w:bCs/>
                <w:sz w:val="24"/>
              </w:rPr>
              <w:t>Snížení pol. 8115 – Fond rezerv a rozvoje</w:t>
            </w:r>
          </w:p>
        </w:tc>
      </w:tr>
    </w:tbl>
    <w:p w:rsidR="002E104B" w:rsidRDefault="002E104B" w:rsidP="002E104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2E104B" w:rsidRDefault="002E104B" w:rsidP="001844D2">
      <w:pPr>
        <w:rPr>
          <w:rFonts w:ascii="Arial" w:hAnsi="Arial" w:cs="Arial"/>
          <w:b/>
          <w:bCs/>
          <w:sz w:val="24"/>
        </w:rPr>
      </w:pPr>
    </w:p>
    <w:p w:rsidR="00C77E3F" w:rsidRDefault="00C77E3F" w:rsidP="001844D2">
      <w:pPr>
        <w:rPr>
          <w:rFonts w:ascii="Arial" w:hAnsi="Arial" w:cs="Arial"/>
          <w:b/>
          <w:bCs/>
          <w:sz w:val="24"/>
        </w:rPr>
      </w:pPr>
    </w:p>
    <w:p w:rsidR="00C77E3F" w:rsidRDefault="00C77E3F" w:rsidP="001844D2">
      <w:pPr>
        <w:rPr>
          <w:rFonts w:ascii="Arial" w:hAnsi="Arial" w:cs="Arial"/>
          <w:b/>
          <w:bCs/>
          <w:sz w:val="24"/>
        </w:rPr>
      </w:pPr>
    </w:p>
    <w:p w:rsidR="00C77E3F" w:rsidRDefault="00C77E3F" w:rsidP="001844D2">
      <w:pPr>
        <w:rPr>
          <w:rFonts w:ascii="Arial" w:hAnsi="Arial" w:cs="Arial"/>
          <w:b/>
          <w:bCs/>
          <w:sz w:val="24"/>
        </w:rPr>
      </w:pPr>
    </w:p>
    <w:p w:rsidR="001844D2" w:rsidRDefault="001844D2" w:rsidP="001844D2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3556"/>
        <w:gridCol w:w="1772"/>
        <w:gridCol w:w="1944"/>
      </w:tblGrid>
      <w:tr w:rsidR="001844D2" w:rsidTr="00FB4E70"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 o d p i s y</w:t>
            </w:r>
          </w:p>
        </w:tc>
      </w:tr>
      <w:tr w:rsidR="001844D2" w:rsidTr="00FB4E7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Předkladatel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Jiří Rozehnal</w:t>
            </w:r>
            <w:r w:rsidR="00E01230">
              <w:rPr>
                <w:rFonts w:ascii="Arial" w:hAnsi="Arial" w:cs="Arial"/>
                <w:bCs/>
                <w:i/>
                <w:szCs w:val="20"/>
              </w:rPr>
              <w:t xml:space="preserve">, v. r. </w:t>
            </w:r>
            <w:r w:rsidR="00916959"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náměstek primátora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FB4E7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Za správnost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9169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Ing. Petr Brückner</w:t>
            </w:r>
            <w:bookmarkStart w:id="0" w:name="_GoBack"/>
            <w:bookmarkEnd w:id="0"/>
            <w:r w:rsidR="00E01230" w:rsidRPr="00E01230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vedoucí oddělení realizace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Odboru rozvoje a investic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  <w:tr w:rsidR="001844D2" w:rsidTr="00FB4E70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</w:p>
          <w:p w:rsidR="001844D2" w:rsidRDefault="001844D2" w:rsidP="00C77E3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Zpracovatel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D2" w:rsidRDefault="009169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Drahomíra Zhánělová</w:t>
            </w:r>
            <w:r w:rsidR="00E01230">
              <w:rPr>
                <w:rFonts w:ascii="Arial" w:hAnsi="Arial" w:cs="Arial"/>
                <w:bCs/>
                <w:i/>
                <w:szCs w:val="20"/>
              </w:rPr>
              <w:t xml:space="preserve">, v. r.  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</w:t>
            </w:r>
          </w:p>
          <w:p w:rsidR="001844D2" w:rsidRDefault="001844D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Odbor rozvoje a investic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D2" w:rsidRDefault="001844D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Cs w:val="20"/>
              </w:rPr>
            </w:pPr>
          </w:p>
        </w:tc>
      </w:tr>
    </w:tbl>
    <w:p w:rsidR="007964B5" w:rsidRDefault="007964B5" w:rsidP="004324E5">
      <w:pPr>
        <w:rPr>
          <w:rFonts w:ascii="Arial" w:hAnsi="Arial" w:cs="Arial"/>
          <w:b/>
          <w:sz w:val="24"/>
          <w:u w:val="single"/>
        </w:rPr>
      </w:pPr>
    </w:p>
    <w:p w:rsidR="004324E5" w:rsidRDefault="004324E5" w:rsidP="004324E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Důvodová zpráva:</w:t>
      </w:r>
    </w:p>
    <w:p w:rsidR="004324E5" w:rsidRDefault="004324E5" w:rsidP="004324E5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4324E5" w:rsidRDefault="004324E5" w:rsidP="004324E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Předkládané rozpočtové opatření má vliv na rozpočet města.</w:t>
      </w:r>
    </w:p>
    <w:p w:rsidR="004324E5" w:rsidRDefault="004324E5" w:rsidP="004324E5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Dojde ke snížení Fondu rezerv a rozvoje o částku </w:t>
      </w:r>
      <w:r w:rsidR="007C38E7">
        <w:rPr>
          <w:rFonts w:ascii="Arial" w:hAnsi="Arial" w:cs="Arial"/>
          <w:i/>
          <w:sz w:val="24"/>
        </w:rPr>
        <w:t>2.000</w:t>
      </w:r>
      <w:r w:rsidR="00BD280D">
        <w:rPr>
          <w:rFonts w:ascii="Arial" w:hAnsi="Arial" w:cs="Arial"/>
          <w:i/>
          <w:sz w:val="24"/>
        </w:rPr>
        <w:t>.000,</w:t>
      </w:r>
      <w:r w:rsidR="006B0EF6">
        <w:rPr>
          <w:rFonts w:ascii="Arial" w:hAnsi="Arial" w:cs="Arial"/>
          <w:i/>
          <w:sz w:val="24"/>
        </w:rPr>
        <w:t>-</w:t>
      </w:r>
      <w:r>
        <w:rPr>
          <w:rFonts w:ascii="Arial" w:hAnsi="Arial" w:cs="Arial"/>
          <w:i/>
          <w:sz w:val="24"/>
        </w:rPr>
        <w:t>- Kč.</w:t>
      </w:r>
    </w:p>
    <w:p w:rsidR="004324E5" w:rsidRDefault="004324E5" w:rsidP="004324E5">
      <w:pPr>
        <w:rPr>
          <w:rFonts w:ascii="Arial" w:hAnsi="Arial" w:cs="Arial"/>
          <w:i/>
          <w:sz w:val="24"/>
        </w:rPr>
      </w:pPr>
    </w:p>
    <w:p w:rsidR="007720F3" w:rsidRDefault="004324E5" w:rsidP="007720F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V rozpočtu města Prostějova pro rok 20</w:t>
      </w:r>
      <w:r w:rsidR="00A0761E">
        <w:rPr>
          <w:rFonts w:ascii="Arial" w:hAnsi="Arial" w:cs="Arial"/>
          <w:i/>
          <w:sz w:val="24"/>
        </w:rPr>
        <w:t>21</w:t>
      </w:r>
      <w:r>
        <w:rPr>
          <w:rFonts w:ascii="Arial" w:hAnsi="Arial" w:cs="Arial"/>
          <w:i/>
          <w:sz w:val="24"/>
        </w:rPr>
        <w:t xml:space="preserve"> byla schválena částka </w:t>
      </w:r>
      <w:r w:rsidR="00A0761E">
        <w:rPr>
          <w:rFonts w:ascii="Arial" w:hAnsi="Arial" w:cs="Arial"/>
          <w:i/>
          <w:sz w:val="24"/>
        </w:rPr>
        <w:t>5.00</w:t>
      </w:r>
      <w:r>
        <w:rPr>
          <w:rFonts w:ascii="Arial" w:hAnsi="Arial" w:cs="Arial"/>
          <w:i/>
          <w:sz w:val="24"/>
        </w:rPr>
        <w:t>0.000,-</w:t>
      </w:r>
      <w:r w:rsidR="006B0EF6">
        <w:rPr>
          <w:rFonts w:ascii="Arial" w:hAnsi="Arial" w:cs="Arial"/>
          <w:i/>
          <w:sz w:val="24"/>
        </w:rPr>
        <w:t>-</w:t>
      </w:r>
      <w:r>
        <w:rPr>
          <w:rFonts w:ascii="Arial" w:hAnsi="Arial" w:cs="Arial"/>
          <w:i/>
          <w:sz w:val="24"/>
        </w:rPr>
        <w:t xml:space="preserve"> Kč na </w:t>
      </w:r>
      <w:r w:rsidR="007720F3">
        <w:rPr>
          <w:rFonts w:ascii="Arial" w:hAnsi="Arial" w:cs="Arial"/>
          <w:i/>
          <w:sz w:val="24"/>
        </w:rPr>
        <w:t xml:space="preserve">akci </w:t>
      </w:r>
    </w:p>
    <w:p w:rsidR="007720F3" w:rsidRPr="007720F3" w:rsidRDefault="007720F3" w:rsidP="007720F3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 w:rsidRPr="007720F3">
        <w:rPr>
          <w:rFonts w:ascii="Arial" w:hAnsi="Arial" w:cs="Arial"/>
          <w:i/>
          <w:sz w:val="24"/>
        </w:rPr>
        <w:t>ZŠ E. Valenty - rekonstrukce tělocvičen</w:t>
      </w:r>
      <w:r w:rsidR="00BD280D">
        <w:rPr>
          <w:rFonts w:ascii="Arial" w:hAnsi="Arial" w:cs="Arial"/>
          <w:i/>
          <w:sz w:val="24"/>
        </w:rPr>
        <w:t>.</w:t>
      </w:r>
    </w:p>
    <w:p w:rsidR="00A0761E" w:rsidRDefault="00A0761E" w:rsidP="004324E5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7964B5" w:rsidRDefault="007C38E7" w:rsidP="007C38E7">
      <w:pPr>
        <w:pStyle w:val="PVNormal"/>
        <w:jc w:val="both"/>
        <w:rPr>
          <w:rFonts w:cs="Arial"/>
          <w:i/>
          <w:sz w:val="24"/>
        </w:rPr>
      </w:pPr>
      <w:r w:rsidRPr="00A10ECC">
        <w:rPr>
          <w:rFonts w:cs="Arial"/>
          <w:i/>
          <w:sz w:val="24"/>
        </w:rPr>
        <w:t xml:space="preserve">Předmětem stavby je rekonstrukce části objektu školy, ve kterém jsou provozovány </w:t>
      </w:r>
    </w:p>
    <w:p w:rsidR="007C38E7" w:rsidRDefault="007C38E7" w:rsidP="007C38E7">
      <w:pPr>
        <w:pStyle w:val="PVNormal"/>
        <w:jc w:val="both"/>
        <w:rPr>
          <w:rFonts w:cs="Arial"/>
          <w:i/>
          <w:sz w:val="24"/>
        </w:rPr>
      </w:pPr>
      <w:r w:rsidRPr="00A10ECC">
        <w:rPr>
          <w:rFonts w:cs="Arial"/>
          <w:i/>
          <w:sz w:val="24"/>
        </w:rPr>
        <w:t xml:space="preserve">dvě tělocvičny. </w:t>
      </w:r>
    </w:p>
    <w:p w:rsidR="007C38E7" w:rsidRPr="00A10ECC" w:rsidRDefault="007C38E7" w:rsidP="007C38E7">
      <w:pPr>
        <w:pStyle w:val="PVNormal"/>
        <w:jc w:val="both"/>
        <w:rPr>
          <w:rFonts w:cs="Arial"/>
          <w:i/>
          <w:sz w:val="24"/>
        </w:rPr>
      </w:pPr>
      <w:r w:rsidRPr="00A10ECC">
        <w:rPr>
          <w:rFonts w:cs="Arial"/>
          <w:i/>
          <w:sz w:val="24"/>
        </w:rPr>
        <w:t>Realizace stavby je rozdělena na etapy (</w:t>
      </w:r>
      <w:r w:rsidRPr="00522BDE">
        <w:rPr>
          <w:rFonts w:cs="Arial"/>
          <w:b/>
          <w:i/>
          <w:sz w:val="24"/>
        </w:rPr>
        <w:t>I. etapa v roce 2021</w:t>
      </w:r>
      <w:r w:rsidRPr="00A10ECC">
        <w:rPr>
          <w:rFonts w:cs="Arial"/>
          <w:i/>
          <w:sz w:val="24"/>
        </w:rPr>
        <w:t xml:space="preserve"> a II. etapa v roce 2022) </w:t>
      </w:r>
    </w:p>
    <w:p w:rsidR="007C38E7" w:rsidRDefault="007C38E7" w:rsidP="007C38E7">
      <w:pPr>
        <w:pStyle w:val="PVNormal"/>
        <w:jc w:val="both"/>
        <w:rPr>
          <w:rFonts w:cs="Arial"/>
          <w:i/>
          <w:sz w:val="24"/>
        </w:rPr>
      </w:pPr>
      <w:r w:rsidRPr="00A10ECC">
        <w:rPr>
          <w:rFonts w:cs="Arial"/>
          <w:i/>
          <w:sz w:val="24"/>
        </w:rPr>
        <w:t xml:space="preserve">s předpokládaným </w:t>
      </w:r>
      <w:r>
        <w:rPr>
          <w:rFonts w:cs="Arial"/>
          <w:i/>
          <w:sz w:val="24"/>
        </w:rPr>
        <w:t xml:space="preserve">celkovým </w:t>
      </w:r>
      <w:r w:rsidRPr="00A10ECC">
        <w:rPr>
          <w:rFonts w:cs="Arial"/>
          <w:i/>
          <w:sz w:val="24"/>
        </w:rPr>
        <w:t xml:space="preserve">finančním objemem </w:t>
      </w:r>
      <w:r>
        <w:rPr>
          <w:rFonts w:cs="Arial"/>
          <w:i/>
          <w:sz w:val="24"/>
        </w:rPr>
        <w:t xml:space="preserve">ve výši </w:t>
      </w:r>
      <w:r w:rsidRPr="00A10ECC">
        <w:rPr>
          <w:rFonts w:cs="Arial"/>
          <w:i/>
          <w:sz w:val="24"/>
        </w:rPr>
        <w:t>13.292.326,--</w:t>
      </w:r>
      <w:r>
        <w:rPr>
          <w:rFonts w:cs="Arial"/>
          <w:i/>
          <w:sz w:val="24"/>
        </w:rPr>
        <w:t xml:space="preserve"> </w:t>
      </w:r>
      <w:r w:rsidRPr="00A10ECC">
        <w:rPr>
          <w:rFonts w:cs="Arial"/>
          <w:i/>
          <w:sz w:val="24"/>
        </w:rPr>
        <w:t xml:space="preserve">Kč včetně DPH </w:t>
      </w:r>
    </w:p>
    <w:p w:rsidR="007C38E7" w:rsidRDefault="007C38E7" w:rsidP="007C38E7">
      <w:pPr>
        <w:pStyle w:val="PVNormal"/>
        <w:jc w:val="both"/>
        <w:rPr>
          <w:rFonts w:cs="Arial"/>
          <w:i/>
          <w:sz w:val="24"/>
        </w:rPr>
      </w:pPr>
      <w:r>
        <w:rPr>
          <w:rFonts w:cs="Arial"/>
          <w:i/>
          <w:sz w:val="24"/>
        </w:rPr>
        <w:t>(</w:t>
      </w:r>
      <w:r w:rsidRPr="00A10ECC">
        <w:rPr>
          <w:rFonts w:cs="Arial"/>
          <w:i/>
          <w:sz w:val="24"/>
        </w:rPr>
        <w:t>dle zpracované projektové dokumentace</w:t>
      </w:r>
      <w:r>
        <w:rPr>
          <w:rFonts w:cs="Arial"/>
          <w:i/>
          <w:sz w:val="24"/>
        </w:rPr>
        <w:t xml:space="preserve">). </w:t>
      </w:r>
    </w:p>
    <w:p w:rsidR="007C38E7" w:rsidRDefault="007C38E7" w:rsidP="007C38E7">
      <w:pPr>
        <w:shd w:val="clear" w:color="auto" w:fill="FFFFFF"/>
        <w:ind w:right="7"/>
        <w:jc w:val="both"/>
        <w:rPr>
          <w:rFonts w:ascii="Arial" w:hAnsi="Arial" w:cs="Arial"/>
          <w:i/>
          <w:sz w:val="24"/>
        </w:rPr>
      </w:pPr>
    </w:p>
    <w:p w:rsidR="007C38E7" w:rsidRDefault="007C38E7" w:rsidP="007C38E7">
      <w:pPr>
        <w:jc w:val="both"/>
        <w:rPr>
          <w:rFonts w:ascii="Arial" w:hAnsi="Arial"/>
          <w:i/>
          <w:sz w:val="24"/>
        </w:rPr>
      </w:pPr>
      <w:r w:rsidRPr="00A10ECC">
        <w:rPr>
          <w:rFonts w:ascii="Arial" w:hAnsi="Arial"/>
          <w:i/>
          <w:sz w:val="24"/>
        </w:rPr>
        <w:t xml:space="preserve">Nejvýhodnější nabídku </w:t>
      </w:r>
      <w:r>
        <w:rPr>
          <w:rFonts w:ascii="Arial" w:hAnsi="Arial"/>
          <w:i/>
          <w:sz w:val="24"/>
        </w:rPr>
        <w:t xml:space="preserve">ve výběrovém řízení na zhotovitele stavby </w:t>
      </w:r>
      <w:r w:rsidRPr="00A10ECC">
        <w:rPr>
          <w:rFonts w:ascii="Arial" w:hAnsi="Arial"/>
          <w:i/>
          <w:sz w:val="24"/>
        </w:rPr>
        <w:t>předložila společnost POZEMSTAV Prostějov, se sídlem ul. Pod Kosířem 329/73, 796 01 Prostějov, IČ</w:t>
      </w:r>
      <w:r>
        <w:rPr>
          <w:rFonts w:ascii="Arial" w:hAnsi="Arial"/>
          <w:i/>
          <w:sz w:val="24"/>
        </w:rPr>
        <w:t>O</w:t>
      </w:r>
      <w:r w:rsidRPr="00A10ECC">
        <w:rPr>
          <w:rFonts w:ascii="Arial" w:hAnsi="Arial"/>
          <w:i/>
          <w:sz w:val="24"/>
        </w:rPr>
        <w:t xml:space="preserve"> 25527380 s cenovou nabídkou 12</w:t>
      </w:r>
      <w:r>
        <w:rPr>
          <w:rFonts w:ascii="Arial" w:hAnsi="Arial"/>
          <w:i/>
          <w:sz w:val="24"/>
        </w:rPr>
        <w:t>.3</w:t>
      </w:r>
      <w:r w:rsidRPr="00A10ECC">
        <w:rPr>
          <w:rFonts w:ascii="Arial" w:hAnsi="Arial"/>
          <w:i/>
          <w:sz w:val="24"/>
        </w:rPr>
        <w:t>73 691,53 Kč s</w:t>
      </w:r>
      <w:r>
        <w:rPr>
          <w:rFonts w:ascii="Arial" w:hAnsi="Arial"/>
          <w:i/>
          <w:sz w:val="24"/>
        </w:rPr>
        <w:t> </w:t>
      </w:r>
      <w:r w:rsidRPr="00A10ECC">
        <w:rPr>
          <w:rFonts w:ascii="Arial" w:hAnsi="Arial"/>
          <w:i/>
          <w:sz w:val="24"/>
        </w:rPr>
        <w:t>DPH</w:t>
      </w:r>
    </w:p>
    <w:p w:rsidR="007C38E7" w:rsidRDefault="007C38E7" w:rsidP="007C38E7">
      <w:pPr>
        <w:jc w:val="both"/>
        <w:rPr>
          <w:rFonts w:ascii="Arial" w:hAnsi="Arial"/>
          <w:b/>
          <w:i/>
          <w:sz w:val="24"/>
        </w:rPr>
      </w:pPr>
      <w:r w:rsidRPr="007C38E7">
        <w:rPr>
          <w:rFonts w:ascii="Arial" w:hAnsi="Arial"/>
          <w:b/>
          <w:i/>
          <w:sz w:val="24"/>
        </w:rPr>
        <w:t xml:space="preserve">(I. etapa stavby činí 6.698.691,74 Kč a </w:t>
      </w:r>
      <w:r w:rsidRPr="00522BDE">
        <w:rPr>
          <w:rFonts w:ascii="Arial" w:hAnsi="Arial"/>
          <w:i/>
          <w:sz w:val="24"/>
        </w:rPr>
        <w:t>II. etapa stavby činí 5.674,809,79 Kč</w:t>
      </w:r>
      <w:r w:rsidRPr="007C38E7">
        <w:rPr>
          <w:rFonts w:ascii="Arial" w:hAnsi="Arial"/>
          <w:b/>
          <w:i/>
          <w:sz w:val="24"/>
        </w:rPr>
        <w:t>).</w:t>
      </w:r>
    </w:p>
    <w:p w:rsidR="00522BDE" w:rsidRPr="007C38E7" w:rsidRDefault="00522BDE" w:rsidP="007C38E7">
      <w:pPr>
        <w:jc w:val="both"/>
        <w:rPr>
          <w:rFonts w:ascii="Arial" w:hAnsi="Arial"/>
          <w:b/>
          <w:i/>
          <w:sz w:val="24"/>
        </w:rPr>
      </w:pPr>
    </w:p>
    <w:p w:rsidR="007C38E7" w:rsidRPr="00A10ECC" w:rsidRDefault="007C38E7" w:rsidP="007C38E7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V průběhu realizace stavby bude potřebné zajistit </w:t>
      </w:r>
      <w:r w:rsidRPr="00A10ECC">
        <w:rPr>
          <w:rFonts w:ascii="Arial" w:hAnsi="Arial"/>
          <w:i/>
          <w:sz w:val="24"/>
        </w:rPr>
        <w:t>autorský dozor, zpracování plánu BOZP,</w:t>
      </w:r>
      <w:r>
        <w:rPr>
          <w:rFonts w:ascii="Arial" w:hAnsi="Arial"/>
          <w:i/>
          <w:sz w:val="24"/>
        </w:rPr>
        <w:t xml:space="preserve"> činnost koordinátora BOZP s předpokládanými finančními náklady </w:t>
      </w:r>
      <w:r w:rsidRPr="00A10ECC">
        <w:rPr>
          <w:rFonts w:ascii="Arial" w:hAnsi="Arial"/>
          <w:i/>
          <w:sz w:val="24"/>
        </w:rPr>
        <w:t>cca 301.309,-- Kč.</w:t>
      </w:r>
    </w:p>
    <w:p w:rsidR="007C38E7" w:rsidRDefault="007C38E7" w:rsidP="007C38E7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</w:p>
    <w:p w:rsidR="007C38E7" w:rsidRDefault="007C38E7" w:rsidP="007C38E7">
      <w:pPr>
        <w:shd w:val="clear" w:color="auto" w:fill="FFFFFF"/>
        <w:ind w:left="14" w:right="7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Aby mohla být podepsána smlouva o dílo s vybraným zhotovitelem, je potřebné schválit chybějící finanční prostředky ve výši 2.000.000,-- Kč.</w:t>
      </w:r>
    </w:p>
    <w:p w:rsidR="007C38E7" w:rsidRDefault="007C38E7" w:rsidP="007C38E7">
      <w:pPr>
        <w:jc w:val="both"/>
        <w:rPr>
          <w:rFonts w:ascii="Arial" w:hAnsi="Arial" w:cs="Arial"/>
          <w:i/>
          <w:sz w:val="24"/>
        </w:rPr>
      </w:pPr>
    </w:p>
    <w:p w:rsidR="007C38E7" w:rsidRDefault="007C38E7" w:rsidP="007C38E7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i/>
          <w:sz w:val="24"/>
        </w:rPr>
        <w:t xml:space="preserve">V součinnosti s touto připravovanou investiční akcí žádá Oddělení dotací a projektového řízení </w:t>
      </w:r>
      <w:r>
        <w:rPr>
          <w:rFonts w:ascii="Arial" w:hAnsi="Arial" w:cs="Arial"/>
          <w:i/>
          <w:sz w:val="24"/>
        </w:rPr>
        <w:t>o poskytnutí dotace z příslušného programu Olomouckého kraje v předpokládané výši 1.000.000,-- Kč.</w:t>
      </w:r>
    </w:p>
    <w:p w:rsidR="007C38E7" w:rsidRDefault="007C38E7" w:rsidP="007C38E7">
      <w:pPr>
        <w:jc w:val="both"/>
        <w:rPr>
          <w:rFonts w:ascii="Arial" w:hAnsi="Arial" w:cs="Arial"/>
          <w:bCs/>
          <w:i/>
          <w:sz w:val="24"/>
        </w:rPr>
      </w:pPr>
    </w:p>
    <w:p w:rsidR="001844D2" w:rsidRDefault="001844D2" w:rsidP="001844D2">
      <w:pPr>
        <w:jc w:val="both"/>
        <w:rPr>
          <w:rFonts w:ascii="Arial" w:hAnsi="Arial" w:cs="Arial"/>
          <w:bCs/>
          <w:i/>
          <w:sz w:val="24"/>
        </w:rPr>
      </w:pPr>
    </w:p>
    <w:p w:rsidR="001844D2" w:rsidRDefault="001844D2" w:rsidP="001844D2">
      <w:pPr>
        <w:shd w:val="clear" w:color="auto" w:fill="FFFFFF"/>
        <w:spacing w:line="252" w:lineRule="exact"/>
        <w:ind w:right="7"/>
        <w:jc w:val="both"/>
        <w:rPr>
          <w:rFonts w:ascii="Arial" w:hAnsi="Arial" w:cs="Arial"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  <w:r w:rsidRPr="00C77E3F">
        <w:rPr>
          <w:rFonts w:ascii="Arial" w:hAnsi="Arial" w:cs="Arial"/>
          <w:b/>
          <w:i/>
          <w:sz w:val="24"/>
        </w:rPr>
        <w:t xml:space="preserve">Rada města Prostějova dne </w:t>
      </w:r>
      <w:proofErr w:type="gramStart"/>
      <w:r w:rsidRPr="00C77E3F">
        <w:rPr>
          <w:rFonts w:ascii="Arial" w:hAnsi="Arial" w:cs="Arial"/>
          <w:b/>
          <w:i/>
          <w:sz w:val="24"/>
        </w:rPr>
        <w:t>18.05.2021</w:t>
      </w:r>
      <w:proofErr w:type="gramEnd"/>
      <w:r w:rsidRPr="00C77E3F">
        <w:rPr>
          <w:rFonts w:ascii="Arial" w:hAnsi="Arial" w:cs="Arial"/>
          <w:b/>
          <w:i/>
          <w:sz w:val="24"/>
        </w:rPr>
        <w:t xml:space="preserve"> doporučila Zastupitelstvu města Prostějova usnesením č. 142</w:t>
      </w:r>
      <w:r>
        <w:rPr>
          <w:rFonts w:ascii="Arial" w:hAnsi="Arial" w:cs="Arial"/>
          <w:b/>
          <w:i/>
          <w:sz w:val="24"/>
        </w:rPr>
        <w:t>9</w:t>
      </w:r>
      <w:r w:rsidRPr="00C77E3F">
        <w:rPr>
          <w:rFonts w:ascii="Arial" w:hAnsi="Arial" w:cs="Arial"/>
          <w:b/>
          <w:i/>
          <w:sz w:val="24"/>
        </w:rPr>
        <w:t xml:space="preserve"> schválit výše uvedené rozpočtové opatření.</w:t>
      </w: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C77E3F" w:rsidRPr="00C77E3F" w:rsidRDefault="00C77E3F" w:rsidP="00C77E3F">
      <w:pPr>
        <w:rPr>
          <w:rFonts w:ascii="Arial" w:hAnsi="Arial" w:cs="Arial"/>
          <w:b/>
          <w:i/>
          <w:sz w:val="24"/>
        </w:rPr>
      </w:pPr>
    </w:p>
    <w:p w:rsidR="000857AC" w:rsidRPr="000857AC" w:rsidRDefault="000857AC" w:rsidP="001844D2">
      <w:pPr>
        <w:jc w:val="both"/>
        <w:rPr>
          <w:rFonts w:ascii="Arial" w:hAnsi="Arial" w:cs="Arial"/>
          <w:i/>
          <w:sz w:val="24"/>
        </w:rPr>
      </w:pPr>
      <w:r w:rsidRPr="000857AC">
        <w:rPr>
          <w:rFonts w:ascii="Arial" w:hAnsi="Arial" w:cs="Arial"/>
          <w:i/>
          <w:sz w:val="24"/>
          <w:u w:val="single"/>
        </w:rPr>
        <w:t>Příloha</w:t>
      </w:r>
      <w:r w:rsidRPr="000857AC">
        <w:rPr>
          <w:rFonts w:ascii="Arial" w:hAnsi="Arial" w:cs="Arial"/>
          <w:i/>
          <w:sz w:val="24"/>
        </w:rPr>
        <w:t xml:space="preserve"> </w:t>
      </w:r>
    </w:p>
    <w:p w:rsidR="001844D2" w:rsidRPr="000857AC" w:rsidRDefault="00774713" w:rsidP="001844D2">
      <w:pPr>
        <w:jc w:val="both"/>
        <w:rPr>
          <w:rFonts w:ascii="Arial" w:hAnsi="Arial" w:cs="Arial"/>
          <w:i/>
          <w:sz w:val="24"/>
        </w:rPr>
      </w:pPr>
      <w:r w:rsidRPr="000857AC">
        <w:rPr>
          <w:rFonts w:ascii="Arial" w:hAnsi="Arial" w:cs="Arial"/>
          <w:i/>
          <w:sz w:val="24"/>
        </w:rPr>
        <w:t>koordinační situace</w:t>
      </w:r>
    </w:p>
    <w:p w:rsidR="001844D2" w:rsidRDefault="00774713" w:rsidP="00BD280D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  <w:r w:rsidRPr="00774713">
        <w:rPr>
          <w:rFonts w:ascii="Arial" w:hAnsi="Arial" w:cs="Arial"/>
          <w:bCs/>
          <w:i/>
          <w:noProof/>
          <w:sz w:val="24"/>
        </w:rPr>
        <w:lastRenderedPageBreak/>
        <w:drawing>
          <wp:inline distT="0" distB="0" distL="0" distR="0">
            <wp:extent cx="5857875" cy="80772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80D" w:rsidRDefault="00BD280D" w:rsidP="00BD280D">
      <w:pPr>
        <w:pStyle w:val="Zkladntext2"/>
        <w:tabs>
          <w:tab w:val="left" w:pos="8640"/>
        </w:tabs>
        <w:rPr>
          <w:rFonts w:ascii="Arial" w:hAnsi="Arial" w:cs="Arial"/>
          <w:bCs/>
          <w:i/>
          <w:sz w:val="24"/>
        </w:rPr>
      </w:pPr>
    </w:p>
    <w:sectPr w:rsidR="00BD280D" w:rsidSect="00522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7A" w:rsidRDefault="007C4B7A" w:rsidP="005F7EAB">
      <w:r>
        <w:separator/>
      </w:r>
    </w:p>
  </w:endnote>
  <w:endnote w:type="continuationSeparator" w:id="0">
    <w:p w:rsidR="007C4B7A" w:rsidRDefault="007C4B7A" w:rsidP="005F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55" w:rsidRDefault="00AD145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55" w:rsidRDefault="00AD1455" w:rsidP="00AD1455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Zastupitelstvo města Prostějova 15.06.2021</w:t>
    </w:r>
  </w:p>
  <w:p w:rsidR="00AD1455" w:rsidRDefault="00AD1455" w:rsidP="00AD1455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Rozpočtové opatření kapitoly 60 – rozvoj a investice</w:t>
    </w:r>
  </w:p>
  <w:p w:rsidR="00AD1455" w:rsidRDefault="00AD1455" w:rsidP="00AD1455">
    <w:pPr>
      <w:pBdr>
        <w:top w:val="thinThickSmallGap" w:sz="24" w:space="2" w:color="622423"/>
      </w:pBdr>
      <w:tabs>
        <w:tab w:val="center" w:pos="4536"/>
        <w:tab w:val="right" w:pos="9072"/>
      </w:tabs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ZŠ E. Valenty – rekonstrukce tělocvičen</w:t>
    </w:r>
  </w:p>
  <w:p w:rsidR="00AD1455" w:rsidRDefault="00AD1455" w:rsidP="00AD1455">
    <w:pPr>
      <w:pStyle w:val="Zpat"/>
    </w:pPr>
  </w:p>
  <w:p w:rsidR="00FB4E70" w:rsidRPr="00064822" w:rsidRDefault="00FB4E70" w:rsidP="000648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55" w:rsidRDefault="00AD14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7A" w:rsidRDefault="007C4B7A" w:rsidP="005F7EAB">
      <w:r>
        <w:separator/>
      </w:r>
    </w:p>
  </w:footnote>
  <w:footnote w:type="continuationSeparator" w:id="0">
    <w:p w:rsidR="007C4B7A" w:rsidRDefault="007C4B7A" w:rsidP="005F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55" w:rsidRDefault="00AD145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55" w:rsidRDefault="00AD145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455" w:rsidRDefault="00AD14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C"/>
    <w:rsid w:val="00022EEE"/>
    <w:rsid w:val="00064822"/>
    <w:rsid w:val="000857AC"/>
    <w:rsid w:val="001423DD"/>
    <w:rsid w:val="001844D2"/>
    <w:rsid w:val="0019503B"/>
    <w:rsid w:val="001B2AD9"/>
    <w:rsid w:val="0023085F"/>
    <w:rsid w:val="0023756A"/>
    <w:rsid w:val="002E104B"/>
    <w:rsid w:val="00326F31"/>
    <w:rsid w:val="00336C61"/>
    <w:rsid w:val="00354DE6"/>
    <w:rsid w:val="003947EB"/>
    <w:rsid w:val="003A683E"/>
    <w:rsid w:val="004076C5"/>
    <w:rsid w:val="004324E5"/>
    <w:rsid w:val="004461C0"/>
    <w:rsid w:val="0052275F"/>
    <w:rsid w:val="00522BDE"/>
    <w:rsid w:val="005E6A41"/>
    <w:rsid w:val="005F7EAB"/>
    <w:rsid w:val="006A0EA8"/>
    <w:rsid w:val="006B0EF6"/>
    <w:rsid w:val="00703526"/>
    <w:rsid w:val="00705B2D"/>
    <w:rsid w:val="007720F3"/>
    <w:rsid w:val="00774713"/>
    <w:rsid w:val="00795141"/>
    <w:rsid w:val="007964B5"/>
    <w:rsid w:val="007C38E7"/>
    <w:rsid w:val="007C4B7A"/>
    <w:rsid w:val="007F018D"/>
    <w:rsid w:val="00846A31"/>
    <w:rsid w:val="00870794"/>
    <w:rsid w:val="008B3890"/>
    <w:rsid w:val="00916959"/>
    <w:rsid w:val="009359F6"/>
    <w:rsid w:val="00952A38"/>
    <w:rsid w:val="00A0761E"/>
    <w:rsid w:val="00A331D3"/>
    <w:rsid w:val="00AD1455"/>
    <w:rsid w:val="00B2490C"/>
    <w:rsid w:val="00B40F08"/>
    <w:rsid w:val="00B67AEC"/>
    <w:rsid w:val="00BD280D"/>
    <w:rsid w:val="00C77E3F"/>
    <w:rsid w:val="00CD3B25"/>
    <w:rsid w:val="00CE7A80"/>
    <w:rsid w:val="00D22561"/>
    <w:rsid w:val="00D249B2"/>
    <w:rsid w:val="00D465CF"/>
    <w:rsid w:val="00D47F22"/>
    <w:rsid w:val="00E01230"/>
    <w:rsid w:val="00E91193"/>
    <w:rsid w:val="00FB4E70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C008B-A0CF-43DE-B837-3E1140FB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4D2"/>
    <w:rPr>
      <w:rFonts w:eastAsia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1844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44D2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F7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EAB"/>
    <w:rPr>
      <w:rFonts w:eastAsia="Times New Roman" w:cs="Times New Roman"/>
      <w:sz w:val="20"/>
      <w:szCs w:val="24"/>
      <w:lang w:eastAsia="cs-CZ"/>
    </w:rPr>
  </w:style>
  <w:style w:type="paragraph" w:customStyle="1" w:styleId="PVNormal">
    <w:name w:val="PVNormal"/>
    <w:basedOn w:val="Normln"/>
    <w:rsid w:val="007C38E7"/>
    <w:rPr>
      <w:rFonts w:ascii="Arial" w:hAnsi="Arial"/>
      <w:bCs/>
      <w:sz w:val="22"/>
    </w:rPr>
  </w:style>
  <w:style w:type="paragraph" w:styleId="Odstavecseseznamem">
    <w:name w:val="List Paragraph"/>
    <w:basedOn w:val="Normln"/>
    <w:uiPriority w:val="34"/>
    <w:qFormat/>
    <w:rsid w:val="00522B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5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56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77E3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77E3F"/>
    <w:rPr>
      <w:rFonts w:eastAsia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Luděk</dc:creator>
  <cp:keywords/>
  <dc:description/>
  <cp:lastModifiedBy>Zhánělová Drahomíra</cp:lastModifiedBy>
  <cp:revision>7</cp:revision>
  <cp:lastPrinted>2021-05-12T13:22:00Z</cp:lastPrinted>
  <dcterms:created xsi:type="dcterms:W3CDTF">2021-06-02T08:02:00Z</dcterms:created>
  <dcterms:modified xsi:type="dcterms:W3CDTF">2021-06-03T13:12:00Z</dcterms:modified>
</cp:coreProperties>
</file>