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5979B4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979B4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="00354CAE" w:rsidRPr="005979B4">
        <w:rPr>
          <w:rFonts w:ascii="Arial" w:hAnsi="Arial" w:cs="Arial"/>
          <w:bCs/>
          <w:sz w:val="20"/>
          <w:szCs w:val="20"/>
        </w:rPr>
        <w:t>Předkládá:</w:t>
      </w:r>
      <w:r w:rsidR="00354CAE" w:rsidRPr="005979B4">
        <w:rPr>
          <w:rFonts w:ascii="Arial" w:hAnsi="Arial" w:cs="Arial"/>
          <w:bCs/>
          <w:sz w:val="20"/>
          <w:szCs w:val="20"/>
        </w:rPr>
        <w:tab/>
      </w:r>
      <w:r w:rsidR="00292627" w:rsidRPr="005979B4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5979B4">
        <w:rPr>
          <w:rFonts w:ascii="Arial" w:hAnsi="Arial" w:cs="Arial"/>
          <w:bCs/>
          <w:sz w:val="20"/>
          <w:szCs w:val="20"/>
        </w:rPr>
        <w:t>,</w:t>
      </w:r>
    </w:p>
    <w:p w:rsidR="00B92A9B" w:rsidRPr="005979B4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="00292627" w:rsidRPr="005979B4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5979B4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5979B4">
        <w:rPr>
          <w:rFonts w:ascii="Arial" w:hAnsi="Arial" w:cs="Arial"/>
          <w:bCs/>
          <w:sz w:val="20"/>
          <w:szCs w:val="20"/>
        </w:rPr>
        <w:t>primátora</w:t>
      </w:r>
    </w:p>
    <w:p w:rsidR="00354CAE" w:rsidRPr="005979B4" w:rsidRDefault="00193F36" w:rsidP="00485F7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</w:p>
    <w:p w:rsidR="00354CAE" w:rsidRPr="005979B4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</w:r>
      <w:r w:rsidRPr="005979B4">
        <w:rPr>
          <w:rFonts w:ascii="Arial" w:hAnsi="Arial" w:cs="Arial"/>
          <w:bCs/>
          <w:sz w:val="20"/>
          <w:szCs w:val="20"/>
        </w:rPr>
        <w:tab/>
        <w:t>Zpracoval</w:t>
      </w:r>
      <w:r w:rsidR="00B31BC2" w:rsidRPr="005979B4">
        <w:rPr>
          <w:rFonts w:ascii="Arial" w:hAnsi="Arial" w:cs="Arial"/>
          <w:bCs/>
          <w:sz w:val="20"/>
          <w:szCs w:val="20"/>
        </w:rPr>
        <w:t>y</w:t>
      </w:r>
      <w:r w:rsidRPr="005979B4">
        <w:rPr>
          <w:rFonts w:ascii="Arial" w:hAnsi="Arial" w:cs="Arial"/>
          <w:bCs/>
          <w:sz w:val="20"/>
          <w:szCs w:val="20"/>
        </w:rPr>
        <w:t>:</w:t>
      </w:r>
      <w:r w:rsidR="00292627" w:rsidRPr="005979B4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2113B5" w:rsidRPr="005979B4">
        <w:rPr>
          <w:rFonts w:ascii="Arial" w:hAnsi="Arial" w:cs="Arial"/>
          <w:bCs/>
          <w:sz w:val="20"/>
          <w:szCs w:val="20"/>
        </w:rPr>
        <w:t>Alexandra Klímková</w:t>
      </w:r>
      <w:r w:rsidR="001B3A80" w:rsidRPr="005979B4">
        <w:rPr>
          <w:rFonts w:ascii="Arial" w:hAnsi="Arial" w:cs="Arial"/>
          <w:bCs/>
          <w:sz w:val="20"/>
          <w:szCs w:val="20"/>
        </w:rPr>
        <w:t>,</w:t>
      </w:r>
    </w:p>
    <w:p w:rsidR="00354CAE" w:rsidRPr="005979B4" w:rsidRDefault="00393880" w:rsidP="0039388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5979B4">
        <w:rPr>
          <w:rFonts w:ascii="Arial" w:hAnsi="Arial" w:cs="Arial"/>
          <w:bCs/>
          <w:sz w:val="20"/>
          <w:szCs w:val="20"/>
        </w:rPr>
        <w:tab/>
      </w:r>
      <w:r w:rsidR="00354CAE" w:rsidRPr="005979B4">
        <w:rPr>
          <w:rFonts w:ascii="Arial" w:hAnsi="Arial" w:cs="Arial"/>
          <w:sz w:val="20"/>
        </w:rPr>
        <w:t xml:space="preserve">vedoucí Odboru </w:t>
      </w:r>
      <w:r w:rsidR="00292627" w:rsidRPr="005979B4">
        <w:rPr>
          <w:rFonts w:ascii="Arial" w:hAnsi="Arial" w:cs="Arial"/>
          <w:sz w:val="20"/>
        </w:rPr>
        <w:t>správy a údržby majetku města</w:t>
      </w:r>
    </w:p>
    <w:p w:rsidR="00354CAE" w:rsidRPr="005979B4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5979B4">
        <w:rPr>
          <w:rFonts w:ascii="Arial" w:hAnsi="Arial" w:cs="Arial"/>
          <w:sz w:val="20"/>
        </w:rPr>
        <w:tab/>
      </w:r>
      <w:r w:rsidRPr="005979B4">
        <w:rPr>
          <w:rFonts w:ascii="Arial" w:hAnsi="Arial" w:cs="Arial"/>
          <w:sz w:val="20"/>
        </w:rPr>
        <w:tab/>
      </w:r>
      <w:r w:rsidRPr="005979B4">
        <w:rPr>
          <w:rFonts w:ascii="Arial" w:hAnsi="Arial" w:cs="Arial"/>
          <w:sz w:val="20"/>
        </w:rPr>
        <w:tab/>
      </w:r>
      <w:r w:rsidRPr="005979B4">
        <w:rPr>
          <w:rFonts w:ascii="Arial" w:hAnsi="Arial" w:cs="Arial"/>
          <w:sz w:val="20"/>
        </w:rPr>
        <w:tab/>
      </w:r>
    </w:p>
    <w:p w:rsidR="001B3A80" w:rsidRPr="005979B4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5979B4">
        <w:rPr>
          <w:rFonts w:ascii="Arial" w:hAnsi="Arial" w:cs="Arial"/>
          <w:sz w:val="20"/>
          <w:szCs w:val="20"/>
        </w:rPr>
        <w:tab/>
      </w:r>
      <w:r w:rsidRPr="005979B4">
        <w:rPr>
          <w:rFonts w:ascii="Arial" w:hAnsi="Arial" w:cs="Arial"/>
          <w:sz w:val="20"/>
          <w:szCs w:val="20"/>
        </w:rPr>
        <w:tab/>
      </w:r>
      <w:r w:rsidRPr="005979B4">
        <w:rPr>
          <w:rFonts w:ascii="Arial" w:hAnsi="Arial" w:cs="Arial"/>
          <w:sz w:val="20"/>
          <w:szCs w:val="20"/>
        </w:rPr>
        <w:tab/>
      </w:r>
      <w:r w:rsidRPr="005979B4">
        <w:rPr>
          <w:rFonts w:ascii="Arial" w:hAnsi="Arial" w:cs="Arial"/>
          <w:sz w:val="20"/>
          <w:szCs w:val="20"/>
        </w:rPr>
        <w:tab/>
      </w:r>
      <w:r w:rsidRPr="005979B4">
        <w:rPr>
          <w:rFonts w:ascii="Arial" w:hAnsi="Arial" w:cs="Arial"/>
          <w:sz w:val="20"/>
          <w:szCs w:val="20"/>
        </w:rPr>
        <w:tab/>
      </w:r>
      <w:r w:rsidRPr="005979B4">
        <w:rPr>
          <w:rFonts w:ascii="Arial" w:hAnsi="Arial" w:cs="Arial"/>
          <w:sz w:val="20"/>
          <w:szCs w:val="20"/>
        </w:rPr>
        <w:tab/>
      </w:r>
      <w:r w:rsidRPr="005979B4">
        <w:rPr>
          <w:rFonts w:ascii="Arial" w:hAnsi="Arial" w:cs="Arial"/>
          <w:sz w:val="20"/>
          <w:szCs w:val="20"/>
        </w:rPr>
        <w:tab/>
      </w:r>
      <w:r w:rsidRPr="005979B4">
        <w:rPr>
          <w:rFonts w:ascii="Arial" w:hAnsi="Arial" w:cs="Arial"/>
          <w:sz w:val="20"/>
          <w:szCs w:val="20"/>
        </w:rPr>
        <w:tab/>
      </w:r>
      <w:r w:rsidR="00363F98" w:rsidRPr="005979B4">
        <w:rPr>
          <w:rFonts w:ascii="Arial" w:hAnsi="Arial" w:cs="Arial"/>
          <w:sz w:val="20"/>
          <w:szCs w:val="20"/>
        </w:rPr>
        <w:t>Bc. Renáta Plšková</w:t>
      </w:r>
      <w:r w:rsidR="001B3A80" w:rsidRPr="005979B4">
        <w:rPr>
          <w:rFonts w:ascii="Arial" w:hAnsi="Arial" w:cs="Arial"/>
          <w:sz w:val="20"/>
          <w:szCs w:val="20"/>
        </w:rPr>
        <w:t>,</w:t>
      </w:r>
      <w:r w:rsidR="001B3A80" w:rsidRPr="005979B4">
        <w:rPr>
          <w:rFonts w:ascii="Arial" w:hAnsi="Arial" w:cs="Arial"/>
          <w:sz w:val="20"/>
          <w:szCs w:val="20"/>
        </w:rPr>
        <w:tab/>
      </w:r>
    </w:p>
    <w:p w:rsidR="00354CAE" w:rsidRPr="005979B4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5979B4">
        <w:rPr>
          <w:rFonts w:ascii="Arial" w:hAnsi="Arial" w:cs="Arial"/>
          <w:sz w:val="20"/>
          <w:szCs w:val="20"/>
        </w:rPr>
        <w:tab/>
      </w:r>
      <w:r w:rsidRPr="005979B4">
        <w:rPr>
          <w:rFonts w:ascii="Arial" w:hAnsi="Arial" w:cs="Arial"/>
          <w:sz w:val="20"/>
          <w:szCs w:val="20"/>
        </w:rPr>
        <w:tab/>
      </w:r>
      <w:r w:rsidR="000353A7" w:rsidRPr="005979B4">
        <w:rPr>
          <w:rFonts w:ascii="Arial" w:hAnsi="Arial" w:cs="Arial"/>
          <w:sz w:val="20"/>
          <w:szCs w:val="20"/>
        </w:rPr>
        <w:t xml:space="preserve">odborný referent </w:t>
      </w:r>
      <w:r w:rsidR="00292627" w:rsidRPr="005979B4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5979B4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</w:rPr>
      </w:pPr>
    </w:p>
    <w:p w:rsidR="00393880" w:rsidRPr="005979B4" w:rsidRDefault="0039388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</w:rPr>
      </w:pPr>
    </w:p>
    <w:p w:rsidR="00354CAE" w:rsidRPr="005979B4" w:rsidRDefault="00485F75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979B4">
        <w:rPr>
          <w:rFonts w:ascii="Arial" w:hAnsi="Arial" w:cs="Arial"/>
          <w:bCs/>
          <w:sz w:val="36"/>
          <w:szCs w:val="36"/>
        </w:rPr>
        <w:t>Zasedání</w:t>
      </w:r>
      <w:r w:rsidR="00354CAE" w:rsidRPr="005979B4">
        <w:rPr>
          <w:rFonts w:ascii="Arial" w:hAnsi="Arial" w:cs="Arial"/>
          <w:bCs/>
          <w:sz w:val="36"/>
          <w:szCs w:val="36"/>
        </w:rPr>
        <w:t xml:space="preserve"> </w:t>
      </w:r>
      <w:r w:rsidRPr="005979B4">
        <w:rPr>
          <w:rFonts w:ascii="Arial" w:hAnsi="Arial" w:cs="Arial"/>
          <w:bCs/>
          <w:sz w:val="36"/>
          <w:szCs w:val="36"/>
        </w:rPr>
        <w:t>Zastupitelstva</w:t>
      </w:r>
      <w:r w:rsidR="00354CAE" w:rsidRPr="005979B4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5979B4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979B4">
        <w:rPr>
          <w:rFonts w:ascii="Arial" w:hAnsi="Arial" w:cs="Arial"/>
          <w:bCs/>
          <w:sz w:val="36"/>
          <w:szCs w:val="36"/>
        </w:rPr>
        <w:t>konan</w:t>
      </w:r>
      <w:r w:rsidR="00485F75" w:rsidRPr="005979B4">
        <w:rPr>
          <w:rFonts w:ascii="Arial" w:hAnsi="Arial" w:cs="Arial"/>
          <w:bCs/>
          <w:sz w:val="36"/>
          <w:szCs w:val="36"/>
        </w:rPr>
        <w:t>é</w:t>
      </w:r>
      <w:r w:rsidRPr="005979B4">
        <w:rPr>
          <w:rFonts w:ascii="Arial" w:hAnsi="Arial" w:cs="Arial"/>
          <w:bCs/>
          <w:sz w:val="36"/>
          <w:szCs w:val="36"/>
        </w:rPr>
        <w:t xml:space="preserve"> dne </w:t>
      </w:r>
      <w:r w:rsidR="00AE7EE0" w:rsidRPr="005979B4">
        <w:rPr>
          <w:rFonts w:ascii="Arial" w:hAnsi="Arial" w:cs="Arial"/>
          <w:bCs/>
          <w:sz w:val="36"/>
          <w:szCs w:val="36"/>
        </w:rPr>
        <w:t>15</w:t>
      </w:r>
      <w:r w:rsidRPr="005979B4">
        <w:rPr>
          <w:rFonts w:ascii="Arial" w:hAnsi="Arial" w:cs="Arial"/>
          <w:bCs/>
          <w:sz w:val="36"/>
          <w:szCs w:val="36"/>
        </w:rPr>
        <w:t xml:space="preserve">. </w:t>
      </w:r>
      <w:r w:rsidR="002A0D9A" w:rsidRPr="005979B4">
        <w:rPr>
          <w:rFonts w:ascii="Arial" w:hAnsi="Arial" w:cs="Arial"/>
          <w:bCs/>
          <w:sz w:val="36"/>
          <w:szCs w:val="36"/>
        </w:rPr>
        <w:t>0</w:t>
      </w:r>
      <w:r w:rsidR="00AE7EE0" w:rsidRPr="005979B4">
        <w:rPr>
          <w:rFonts w:ascii="Arial" w:hAnsi="Arial" w:cs="Arial"/>
          <w:bCs/>
          <w:sz w:val="36"/>
          <w:szCs w:val="36"/>
        </w:rPr>
        <w:t>6</w:t>
      </w:r>
      <w:r w:rsidRPr="005979B4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5979B4">
        <w:rPr>
          <w:rFonts w:ascii="Arial" w:hAnsi="Arial" w:cs="Arial"/>
          <w:bCs/>
          <w:sz w:val="36"/>
          <w:szCs w:val="36"/>
        </w:rPr>
        <w:t>20</w:t>
      </w:r>
      <w:r w:rsidR="002113B5" w:rsidRPr="005979B4">
        <w:rPr>
          <w:rFonts w:ascii="Arial" w:hAnsi="Arial" w:cs="Arial"/>
          <w:bCs/>
          <w:sz w:val="36"/>
          <w:szCs w:val="36"/>
        </w:rPr>
        <w:t>2</w:t>
      </w:r>
      <w:r w:rsidR="002A0D9A" w:rsidRPr="005979B4">
        <w:rPr>
          <w:rFonts w:ascii="Arial" w:hAnsi="Arial" w:cs="Arial"/>
          <w:bCs/>
          <w:sz w:val="36"/>
          <w:szCs w:val="36"/>
        </w:rPr>
        <w:t>1</w:t>
      </w:r>
    </w:p>
    <w:p w:rsidR="00710CAD" w:rsidRPr="005979B4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5979B4" w:rsidRDefault="00485F75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Schválení</w:t>
      </w:r>
      <w:r w:rsidR="00BC0575" w:rsidRPr="005979B4">
        <w:rPr>
          <w:rFonts w:ascii="Arial" w:hAnsi="Arial" w:cs="Arial"/>
          <w:b/>
        </w:rPr>
        <w:t xml:space="preserve"> pro</w:t>
      </w:r>
      <w:r w:rsidR="00C63D53" w:rsidRPr="005979B4">
        <w:rPr>
          <w:rFonts w:ascii="Arial" w:hAnsi="Arial" w:cs="Arial"/>
          <w:b/>
        </w:rPr>
        <w:t>deje</w:t>
      </w:r>
      <w:r w:rsidR="00BC0575" w:rsidRPr="005979B4">
        <w:rPr>
          <w:rFonts w:ascii="Arial" w:hAnsi="Arial" w:cs="Arial"/>
          <w:b/>
        </w:rPr>
        <w:t xml:space="preserve"> pozemk</w:t>
      </w:r>
      <w:r w:rsidR="00092CF8" w:rsidRPr="005979B4">
        <w:rPr>
          <w:rFonts w:ascii="Arial" w:hAnsi="Arial" w:cs="Arial"/>
          <w:b/>
        </w:rPr>
        <w:t>ů</w:t>
      </w:r>
      <w:r w:rsidR="00EF7157" w:rsidRPr="005979B4">
        <w:rPr>
          <w:rFonts w:ascii="Arial" w:hAnsi="Arial" w:cs="Arial"/>
          <w:b/>
        </w:rPr>
        <w:t xml:space="preserve"> </w:t>
      </w:r>
      <w:r w:rsidR="00AE7EE0" w:rsidRPr="005979B4">
        <w:rPr>
          <w:rFonts w:ascii="Arial" w:hAnsi="Arial" w:cs="Arial"/>
          <w:b/>
        </w:rPr>
        <w:t>v </w:t>
      </w:r>
      <w:proofErr w:type="spellStart"/>
      <w:proofErr w:type="gramStart"/>
      <w:r w:rsidR="00AE7EE0" w:rsidRPr="005979B4">
        <w:rPr>
          <w:rFonts w:ascii="Arial" w:hAnsi="Arial" w:cs="Arial"/>
          <w:b/>
        </w:rPr>
        <w:t>k.ú</w:t>
      </w:r>
      <w:proofErr w:type="spellEnd"/>
      <w:r w:rsidR="00AE7EE0" w:rsidRPr="005979B4">
        <w:rPr>
          <w:rFonts w:ascii="Arial" w:hAnsi="Arial" w:cs="Arial"/>
          <w:b/>
        </w:rPr>
        <w:t>.</w:t>
      </w:r>
      <w:proofErr w:type="gramEnd"/>
      <w:r w:rsidR="00AE7EE0" w:rsidRPr="005979B4">
        <w:rPr>
          <w:rFonts w:ascii="Arial" w:hAnsi="Arial" w:cs="Arial"/>
          <w:b/>
        </w:rPr>
        <w:t xml:space="preserve"> </w:t>
      </w:r>
      <w:proofErr w:type="spellStart"/>
      <w:r w:rsidR="00AE7EE0" w:rsidRPr="005979B4">
        <w:rPr>
          <w:rFonts w:ascii="Arial" w:hAnsi="Arial" w:cs="Arial"/>
          <w:b/>
        </w:rPr>
        <w:t>Domamyslice</w:t>
      </w:r>
      <w:proofErr w:type="spellEnd"/>
    </w:p>
    <w:p w:rsidR="00710CAD" w:rsidRPr="005979B4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93880" w:rsidRPr="005979B4" w:rsidRDefault="00393880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5979B4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5979B4">
        <w:rPr>
          <w:rFonts w:ascii="Arial" w:hAnsi="Arial" w:cs="Arial"/>
          <w:sz w:val="24"/>
        </w:rPr>
        <w:t>Návrh usnesení:</w:t>
      </w:r>
    </w:p>
    <w:p w:rsidR="00D1621E" w:rsidRPr="005979B4" w:rsidRDefault="00D1621E" w:rsidP="00B8533E">
      <w:pPr>
        <w:rPr>
          <w:rFonts w:ascii="Arial" w:hAnsi="Arial" w:cs="Arial"/>
          <w:b/>
        </w:rPr>
      </w:pPr>
    </w:p>
    <w:p w:rsidR="00C52E3C" w:rsidRPr="005979B4" w:rsidRDefault="00485F75" w:rsidP="00B8533E">
      <w:pPr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Zastupitelstvo</w:t>
      </w:r>
      <w:r w:rsidR="00D1621E" w:rsidRPr="005979B4">
        <w:rPr>
          <w:rFonts w:ascii="Arial" w:hAnsi="Arial" w:cs="Arial"/>
          <w:b/>
        </w:rPr>
        <w:t xml:space="preserve"> města Prostějova</w:t>
      </w:r>
    </w:p>
    <w:p w:rsidR="00E0236E" w:rsidRPr="005979B4" w:rsidRDefault="00485F75" w:rsidP="00E0236E">
      <w:pPr>
        <w:contextualSpacing/>
        <w:rPr>
          <w:rFonts w:ascii="Arial" w:hAnsi="Arial" w:cs="Arial"/>
          <w:b/>
          <w:kern w:val="22"/>
        </w:rPr>
      </w:pPr>
      <w:r w:rsidRPr="005979B4">
        <w:rPr>
          <w:rFonts w:ascii="Arial" w:hAnsi="Arial" w:cs="Arial"/>
          <w:b/>
          <w:kern w:val="22"/>
        </w:rPr>
        <w:t>s c h v a l</w:t>
      </w:r>
      <w:r w:rsidR="00E0236E" w:rsidRPr="005979B4">
        <w:rPr>
          <w:rFonts w:ascii="Arial" w:hAnsi="Arial" w:cs="Arial"/>
          <w:b/>
          <w:kern w:val="22"/>
        </w:rPr>
        <w:t xml:space="preserve"> u j e</w:t>
      </w:r>
    </w:p>
    <w:p w:rsidR="00E0236E" w:rsidRPr="005979B4" w:rsidRDefault="00E0236E" w:rsidP="00D15331">
      <w:pPr>
        <w:pStyle w:val="Odstavecseseznamem"/>
        <w:numPr>
          <w:ilvl w:val="0"/>
          <w:numId w:val="36"/>
        </w:numPr>
        <w:ind w:left="426" w:right="-1" w:hanging="426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 xml:space="preserve">prodej </w:t>
      </w:r>
      <w:r w:rsidR="00AE7EE0" w:rsidRPr="005979B4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="00AE7EE0" w:rsidRPr="005979B4">
        <w:rPr>
          <w:rFonts w:ascii="Arial" w:hAnsi="Arial" w:cs="Arial"/>
          <w:b/>
          <w:bCs/>
        </w:rPr>
        <w:t>p.č</w:t>
      </w:r>
      <w:proofErr w:type="spellEnd"/>
      <w:r w:rsidR="00AE7EE0" w:rsidRPr="005979B4">
        <w:rPr>
          <w:rFonts w:ascii="Arial" w:hAnsi="Arial" w:cs="Arial"/>
          <w:b/>
          <w:bCs/>
        </w:rPr>
        <w:t>.</w:t>
      </w:r>
      <w:proofErr w:type="gramEnd"/>
      <w:r w:rsidR="00AE7EE0" w:rsidRPr="005979B4">
        <w:rPr>
          <w:rFonts w:ascii="Arial" w:hAnsi="Arial" w:cs="Arial"/>
          <w:b/>
          <w:bCs/>
        </w:rPr>
        <w:t xml:space="preserve"> 226/53 – zahrada v </w:t>
      </w:r>
      <w:proofErr w:type="spellStart"/>
      <w:r w:rsidR="00AE7EE0" w:rsidRPr="005979B4">
        <w:rPr>
          <w:rFonts w:ascii="Arial" w:hAnsi="Arial" w:cs="Arial"/>
          <w:b/>
          <w:bCs/>
        </w:rPr>
        <w:t>k.ú</w:t>
      </w:r>
      <w:proofErr w:type="spellEnd"/>
      <w:r w:rsidR="00AE7EE0" w:rsidRPr="005979B4">
        <w:rPr>
          <w:rFonts w:ascii="Arial" w:hAnsi="Arial" w:cs="Arial"/>
          <w:b/>
          <w:bCs/>
        </w:rPr>
        <w:t xml:space="preserve">. </w:t>
      </w:r>
      <w:proofErr w:type="spellStart"/>
      <w:r w:rsidR="00AE7EE0" w:rsidRPr="005979B4">
        <w:rPr>
          <w:rFonts w:ascii="Arial" w:hAnsi="Arial" w:cs="Arial"/>
          <w:b/>
          <w:bCs/>
        </w:rPr>
        <w:t>Domamyslice</w:t>
      </w:r>
      <w:proofErr w:type="spellEnd"/>
      <w:r w:rsidR="00AE7EE0" w:rsidRPr="005979B4">
        <w:rPr>
          <w:rFonts w:ascii="Arial" w:hAnsi="Arial" w:cs="Arial"/>
          <w:b/>
          <w:bCs/>
        </w:rPr>
        <w:t xml:space="preserve"> o výměře 22 m</w:t>
      </w:r>
      <w:r w:rsidR="00AE7EE0" w:rsidRPr="005979B4">
        <w:rPr>
          <w:rFonts w:ascii="Arial" w:hAnsi="Arial" w:cs="Arial"/>
          <w:b/>
          <w:bCs/>
          <w:vertAlign w:val="superscript"/>
        </w:rPr>
        <w:t>2</w:t>
      </w:r>
      <w:r w:rsidR="00EA5CF4" w:rsidRPr="005979B4">
        <w:rPr>
          <w:rFonts w:ascii="Arial" w:hAnsi="Arial" w:cs="Arial"/>
          <w:b/>
        </w:rPr>
        <w:t>,</w:t>
      </w:r>
      <w:r w:rsidR="00F30C16" w:rsidRPr="005979B4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="00AE7EE0" w:rsidRPr="005979B4">
        <w:rPr>
          <w:rFonts w:ascii="Arial" w:eastAsia="Calibri" w:hAnsi="Arial" w:cs="Arial"/>
          <w:b/>
          <w:szCs w:val="20"/>
          <w:lang w:eastAsia="en-US"/>
        </w:rPr>
        <w:t>vlastník</w:t>
      </w:r>
      <w:r w:rsidR="00267565" w:rsidRPr="005979B4">
        <w:rPr>
          <w:rFonts w:ascii="Arial" w:eastAsia="Calibri" w:hAnsi="Arial" w:cs="Arial"/>
          <w:b/>
          <w:szCs w:val="20"/>
          <w:lang w:eastAsia="en-US"/>
        </w:rPr>
        <w:t>ům</w:t>
      </w:r>
      <w:r w:rsidR="00AE7EE0" w:rsidRPr="005979B4">
        <w:rPr>
          <w:rFonts w:ascii="Arial" w:eastAsia="Calibri" w:hAnsi="Arial" w:cs="Arial"/>
          <w:b/>
          <w:szCs w:val="20"/>
          <w:lang w:eastAsia="en-US"/>
        </w:rPr>
        <w:t xml:space="preserve"> pozemku st. </w:t>
      </w:r>
      <w:proofErr w:type="spellStart"/>
      <w:proofErr w:type="gramStart"/>
      <w:r w:rsidR="00AE7EE0" w:rsidRPr="005979B4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="00AE7EE0" w:rsidRPr="005979B4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="00AE7EE0" w:rsidRPr="005979B4">
        <w:rPr>
          <w:rFonts w:ascii="Arial" w:eastAsia="Calibri" w:hAnsi="Arial" w:cs="Arial"/>
          <w:b/>
          <w:szCs w:val="20"/>
          <w:lang w:eastAsia="en-US"/>
        </w:rPr>
        <w:t xml:space="preserve"> 462/1</w:t>
      </w:r>
      <w:r w:rsidR="00D15331" w:rsidRPr="005979B4">
        <w:rPr>
          <w:rFonts w:ascii="Arial" w:eastAsia="Calibri" w:hAnsi="Arial" w:cs="Arial"/>
          <w:b/>
          <w:szCs w:val="20"/>
          <w:lang w:eastAsia="en-US"/>
        </w:rPr>
        <w:t xml:space="preserve"> v </w:t>
      </w:r>
      <w:proofErr w:type="spellStart"/>
      <w:r w:rsidR="00D15331" w:rsidRPr="005979B4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="00D15331" w:rsidRPr="005979B4">
        <w:rPr>
          <w:rFonts w:ascii="Arial" w:eastAsia="Calibri" w:hAnsi="Arial" w:cs="Arial"/>
          <w:b/>
          <w:szCs w:val="20"/>
          <w:lang w:eastAsia="en-US"/>
        </w:rPr>
        <w:t xml:space="preserve">. </w:t>
      </w:r>
      <w:proofErr w:type="spellStart"/>
      <w:r w:rsidR="00D15331" w:rsidRPr="005979B4">
        <w:rPr>
          <w:rFonts w:ascii="Arial" w:eastAsia="Calibri" w:hAnsi="Arial" w:cs="Arial"/>
          <w:b/>
          <w:szCs w:val="20"/>
          <w:lang w:eastAsia="en-US"/>
        </w:rPr>
        <w:t>Domamyslice</w:t>
      </w:r>
      <w:proofErr w:type="spellEnd"/>
      <w:r w:rsidR="005B1797" w:rsidRPr="005979B4">
        <w:rPr>
          <w:rFonts w:ascii="Arial" w:eastAsia="Calibri" w:hAnsi="Arial" w:cs="Arial"/>
          <w:b/>
          <w:szCs w:val="20"/>
          <w:lang w:eastAsia="en-US"/>
        </w:rPr>
        <w:t xml:space="preserve">, </w:t>
      </w:r>
      <w:r w:rsidRPr="005979B4">
        <w:rPr>
          <w:rFonts w:ascii="Arial" w:hAnsi="Arial" w:cs="Arial"/>
          <w:b/>
        </w:rPr>
        <w:t>za následujících podmínek:</w:t>
      </w:r>
    </w:p>
    <w:p w:rsidR="00E0236E" w:rsidRPr="005979B4" w:rsidRDefault="00E0236E" w:rsidP="00D15331">
      <w:pPr>
        <w:pStyle w:val="Odstavecseseznamem"/>
        <w:numPr>
          <w:ilvl w:val="0"/>
          <w:numId w:val="33"/>
        </w:numPr>
        <w:ind w:left="709" w:hanging="284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za kupní cenu ve výši dle znaleckého posudku (cena obvyklá)</w:t>
      </w:r>
      <w:r w:rsidR="001069A1" w:rsidRPr="005979B4">
        <w:rPr>
          <w:rFonts w:ascii="Arial" w:hAnsi="Arial" w:cs="Arial"/>
          <w:b/>
        </w:rPr>
        <w:t xml:space="preserve"> </w:t>
      </w:r>
      <w:r w:rsidR="00D15331" w:rsidRPr="005979B4">
        <w:rPr>
          <w:rFonts w:ascii="Arial" w:hAnsi="Arial" w:cs="Arial"/>
          <w:b/>
        </w:rPr>
        <w:t>775</w:t>
      </w:r>
      <w:r w:rsidR="001069A1" w:rsidRPr="005979B4">
        <w:rPr>
          <w:rFonts w:ascii="Arial" w:hAnsi="Arial" w:cs="Arial"/>
          <w:b/>
        </w:rPr>
        <w:t xml:space="preserve"> Kč</w:t>
      </w:r>
      <w:r w:rsidR="00D15331" w:rsidRPr="005979B4">
        <w:rPr>
          <w:rFonts w:ascii="Arial" w:hAnsi="Arial" w:cs="Arial"/>
          <w:b/>
        </w:rPr>
        <w:t>/m</w:t>
      </w:r>
      <w:r w:rsidR="00D15331" w:rsidRPr="005979B4">
        <w:rPr>
          <w:rFonts w:ascii="Arial" w:hAnsi="Arial" w:cs="Arial"/>
          <w:b/>
          <w:vertAlign w:val="superscript"/>
        </w:rPr>
        <w:t>2</w:t>
      </w:r>
      <w:r w:rsidR="001069A1" w:rsidRPr="005979B4">
        <w:rPr>
          <w:rFonts w:ascii="Arial" w:hAnsi="Arial" w:cs="Arial"/>
          <w:b/>
        </w:rPr>
        <w:t xml:space="preserve"> </w:t>
      </w:r>
      <w:r w:rsidR="00D15331" w:rsidRPr="005979B4">
        <w:rPr>
          <w:rFonts w:ascii="Arial" w:hAnsi="Arial" w:cs="Arial"/>
          <w:b/>
        </w:rPr>
        <w:t>tj. celkem 17.050 Kč,</w:t>
      </w:r>
      <w:r w:rsidR="001069A1" w:rsidRPr="005979B4">
        <w:rPr>
          <w:rFonts w:ascii="Arial" w:hAnsi="Arial" w:cs="Arial"/>
          <w:b/>
        </w:rPr>
        <w:t xml:space="preserve"> s</w:t>
      </w:r>
      <w:r w:rsidRPr="005979B4">
        <w:rPr>
          <w:rFonts w:ascii="Arial" w:hAnsi="Arial" w:cs="Arial"/>
          <w:b/>
        </w:rPr>
        <w:t>platnou před podpisem kupní smlouvy,</w:t>
      </w:r>
    </w:p>
    <w:p w:rsidR="00E0236E" w:rsidRPr="005979B4" w:rsidRDefault="00E0236E" w:rsidP="00D15331">
      <w:pPr>
        <w:pStyle w:val="Odstavecseseznamem"/>
        <w:numPr>
          <w:ilvl w:val="0"/>
          <w:numId w:val="33"/>
        </w:numPr>
        <w:ind w:left="709" w:hanging="284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náklady spojené s vypracováním znaleckého posudku a správní poplatek spojený s podáním návrhu na povolení vkladu vlastnického práva do katas</w:t>
      </w:r>
      <w:r w:rsidR="00724F52" w:rsidRPr="005979B4">
        <w:rPr>
          <w:rFonts w:ascii="Arial" w:hAnsi="Arial" w:cs="Arial"/>
          <w:b/>
        </w:rPr>
        <w:t>tru nemovitostí uhradí kupující,</w:t>
      </w:r>
    </w:p>
    <w:p w:rsidR="00D15331" w:rsidRPr="005979B4" w:rsidRDefault="00D15331" w:rsidP="00D15331">
      <w:pPr>
        <w:pStyle w:val="Odstavecseseznamem"/>
        <w:numPr>
          <w:ilvl w:val="0"/>
          <w:numId w:val="36"/>
        </w:numPr>
        <w:ind w:left="426" w:right="-1" w:hanging="426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 xml:space="preserve">prodej </w:t>
      </w:r>
      <w:r w:rsidRPr="005979B4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Pr="005979B4">
        <w:rPr>
          <w:rFonts w:ascii="Arial" w:hAnsi="Arial" w:cs="Arial"/>
          <w:b/>
          <w:bCs/>
        </w:rPr>
        <w:t>p.č</w:t>
      </w:r>
      <w:proofErr w:type="spellEnd"/>
      <w:r w:rsidRPr="005979B4">
        <w:rPr>
          <w:rFonts w:ascii="Arial" w:hAnsi="Arial" w:cs="Arial"/>
          <w:b/>
          <w:bCs/>
        </w:rPr>
        <w:t>.</w:t>
      </w:r>
      <w:proofErr w:type="gramEnd"/>
      <w:r w:rsidRPr="005979B4">
        <w:rPr>
          <w:rFonts w:ascii="Arial" w:hAnsi="Arial" w:cs="Arial"/>
          <w:b/>
          <w:bCs/>
        </w:rPr>
        <w:t xml:space="preserve"> 226/51 – zahrada v </w:t>
      </w:r>
      <w:proofErr w:type="spellStart"/>
      <w:r w:rsidRPr="005979B4">
        <w:rPr>
          <w:rFonts w:ascii="Arial" w:hAnsi="Arial" w:cs="Arial"/>
          <w:b/>
          <w:bCs/>
        </w:rPr>
        <w:t>k.ú</w:t>
      </w:r>
      <w:proofErr w:type="spellEnd"/>
      <w:r w:rsidRPr="005979B4">
        <w:rPr>
          <w:rFonts w:ascii="Arial" w:hAnsi="Arial" w:cs="Arial"/>
          <w:b/>
          <w:bCs/>
        </w:rPr>
        <w:t xml:space="preserve">. </w:t>
      </w:r>
      <w:proofErr w:type="spellStart"/>
      <w:r w:rsidRPr="005979B4">
        <w:rPr>
          <w:rFonts w:ascii="Arial" w:hAnsi="Arial" w:cs="Arial"/>
          <w:b/>
          <w:bCs/>
        </w:rPr>
        <w:t>Domamyslice</w:t>
      </w:r>
      <w:proofErr w:type="spellEnd"/>
      <w:r w:rsidRPr="005979B4">
        <w:rPr>
          <w:rFonts w:ascii="Arial" w:hAnsi="Arial" w:cs="Arial"/>
          <w:b/>
          <w:bCs/>
        </w:rPr>
        <w:t xml:space="preserve"> o výměře 22 m</w:t>
      </w:r>
      <w:r w:rsidRPr="005979B4">
        <w:rPr>
          <w:rFonts w:ascii="Arial" w:hAnsi="Arial" w:cs="Arial"/>
          <w:b/>
          <w:bCs/>
          <w:vertAlign w:val="superscript"/>
        </w:rPr>
        <w:t>2</w:t>
      </w:r>
      <w:r w:rsidRPr="005979B4">
        <w:rPr>
          <w:rFonts w:ascii="Arial" w:hAnsi="Arial" w:cs="Arial"/>
          <w:b/>
        </w:rPr>
        <w:t>,</w:t>
      </w:r>
      <w:r w:rsidRPr="005979B4">
        <w:rPr>
          <w:rFonts w:ascii="Arial" w:eastAsia="Calibri" w:hAnsi="Arial" w:cs="Arial"/>
          <w:b/>
          <w:szCs w:val="20"/>
          <w:lang w:eastAsia="en-US"/>
        </w:rPr>
        <w:t xml:space="preserve"> vlastník</w:t>
      </w:r>
      <w:r w:rsidR="00267565" w:rsidRPr="005979B4">
        <w:rPr>
          <w:rFonts w:ascii="Arial" w:eastAsia="Calibri" w:hAnsi="Arial" w:cs="Arial"/>
          <w:b/>
          <w:szCs w:val="20"/>
          <w:lang w:eastAsia="en-US"/>
        </w:rPr>
        <w:t>ům</w:t>
      </w:r>
      <w:r w:rsidRPr="005979B4">
        <w:rPr>
          <w:rFonts w:ascii="Arial" w:eastAsia="Calibri" w:hAnsi="Arial" w:cs="Arial"/>
          <w:b/>
          <w:szCs w:val="20"/>
          <w:lang w:eastAsia="en-US"/>
        </w:rPr>
        <w:t xml:space="preserve"> pozemku st. </w:t>
      </w:r>
      <w:proofErr w:type="spellStart"/>
      <w:proofErr w:type="gramStart"/>
      <w:r w:rsidRPr="005979B4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 461/1 v 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, </w:t>
      </w:r>
      <w:r w:rsidRPr="005979B4">
        <w:rPr>
          <w:rFonts w:ascii="Arial" w:hAnsi="Arial" w:cs="Arial"/>
          <w:b/>
        </w:rPr>
        <w:t>za následujících podmínek:</w:t>
      </w:r>
    </w:p>
    <w:p w:rsidR="00D15331" w:rsidRPr="005979B4" w:rsidRDefault="00D15331" w:rsidP="00D15331">
      <w:pPr>
        <w:pStyle w:val="Odstavecseseznamem"/>
        <w:numPr>
          <w:ilvl w:val="0"/>
          <w:numId w:val="37"/>
        </w:numPr>
        <w:ind w:left="709" w:hanging="283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za kupní cenu ve výši dle znaleckého posudku (cena obvyklá) 775 Kč/m</w:t>
      </w:r>
      <w:r w:rsidRPr="005979B4">
        <w:rPr>
          <w:rFonts w:ascii="Arial" w:hAnsi="Arial" w:cs="Arial"/>
          <w:b/>
          <w:vertAlign w:val="superscript"/>
        </w:rPr>
        <w:t>2</w:t>
      </w:r>
      <w:r w:rsidRPr="005979B4">
        <w:rPr>
          <w:rFonts w:ascii="Arial" w:hAnsi="Arial" w:cs="Arial"/>
          <w:b/>
        </w:rPr>
        <w:t xml:space="preserve"> tj. celkem 17.050 Kč, splatnou před podpisem kupní smlouvy,</w:t>
      </w:r>
    </w:p>
    <w:p w:rsidR="00D15331" w:rsidRPr="005979B4" w:rsidRDefault="00D15331" w:rsidP="00D15331">
      <w:pPr>
        <w:pStyle w:val="Odstavecseseznamem"/>
        <w:numPr>
          <w:ilvl w:val="0"/>
          <w:numId w:val="37"/>
        </w:numPr>
        <w:ind w:left="709" w:hanging="283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náklady spojené s vypracováním znaleckého posudku a správní poplatek spojený s podáním návrhu na povolení vkladu vlastnického práva do katas</w:t>
      </w:r>
      <w:r w:rsidR="00724F52" w:rsidRPr="005979B4">
        <w:rPr>
          <w:rFonts w:ascii="Arial" w:hAnsi="Arial" w:cs="Arial"/>
          <w:b/>
        </w:rPr>
        <w:t>tru nemovitostí uhradí kupující,</w:t>
      </w:r>
    </w:p>
    <w:p w:rsidR="00D15331" w:rsidRPr="005979B4" w:rsidRDefault="00D15331" w:rsidP="00D15331">
      <w:pPr>
        <w:pStyle w:val="Odstavecseseznamem"/>
        <w:numPr>
          <w:ilvl w:val="0"/>
          <w:numId w:val="36"/>
        </w:numPr>
        <w:ind w:left="426" w:right="-1" w:hanging="426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 xml:space="preserve">prodej </w:t>
      </w:r>
      <w:r w:rsidRPr="005979B4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Pr="005979B4">
        <w:rPr>
          <w:rFonts w:ascii="Arial" w:hAnsi="Arial" w:cs="Arial"/>
          <w:b/>
          <w:bCs/>
        </w:rPr>
        <w:t>p.č</w:t>
      </w:r>
      <w:proofErr w:type="spellEnd"/>
      <w:r w:rsidRPr="005979B4">
        <w:rPr>
          <w:rFonts w:ascii="Arial" w:hAnsi="Arial" w:cs="Arial"/>
          <w:b/>
          <w:bCs/>
        </w:rPr>
        <w:t>.</w:t>
      </w:r>
      <w:proofErr w:type="gramEnd"/>
      <w:r w:rsidRPr="005979B4">
        <w:rPr>
          <w:rFonts w:ascii="Arial" w:hAnsi="Arial" w:cs="Arial"/>
          <w:b/>
          <w:bCs/>
        </w:rPr>
        <w:t xml:space="preserve"> 226/5</w:t>
      </w:r>
      <w:r w:rsidR="00DA3F79" w:rsidRPr="005979B4">
        <w:rPr>
          <w:rFonts w:ascii="Arial" w:hAnsi="Arial" w:cs="Arial"/>
          <w:b/>
          <w:bCs/>
        </w:rPr>
        <w:t>0</w:t>
      </w:r>
      <w:r w:rsidRPr="005979B4">
        <w:rPr>
          <w:rFonts w:ascii="Arial" w:hAnsi="Arial" w:cs="Arial"/>
          <w:b/>
          <w:bCs/>
        </w:rPr>
        <w:t xml:space="preserve"> – zahrada v </w:t>
      </w:r>
      <w:proofErr w:type="spellStart"/>
      <w:r w:rsidRPr="005979B4">
        <w:rPr>
          <w:rFonts w:ascii="Arial" w:hAnsi="Arial" w:cs="Arial"/>
          <w:b/>
          <w:bCs/>
        </w:rPr>
        <w:t>k.ú</w:t>
      </w:r>
      <w:proofErr w:type="spellEnd"/>
      <w:r w:rsidRPr="005979B4">
        <w:rPr>
          <w:rFonts w:ascii="Arial" w:hAnsi="Arial" w:cs="Arial"/>
          <w:b/>
          <w:bCs/>
        </w:rPr>
        <w:t xml:space="preserve">. </w:t>
      </w:r>
      <w:proofErr w:type="spellStart"/>
      <w:r w:rsidRPr="005979B4">
        <w:rPr>
          <w:rFonts w:ascii="Arial" w:hAnsi="Arial" w:cs="Arial"/>
          <w:b/>
          <w:bCs/>
        </w:rPr>
        <w:t>Domamyslice</w:t>
      </w:r>
      <w:proofErr w:type="spellEnd"/>
      <w:r w:rsidRPr="005979B4">
        <w:rPr>
          <w:rFonts w:ascii="Arial" w:hAnsi="Arial" w:cs="Arial"/>
          <w:b/>
          <w:bCs/>
        </w:rPr>
        <w:t xml:space="preserve"> o výměře 22 m</w:t>
      </w:r>
      <w:r w:rsidRPr="005979B4">
        <w:rPr>
          <w:rFonts w:ascii="Arial" w:hAnsi="Arial" w:cs="Arial"/>
          <w:b/>
          <w:bCs/>
          <w:vertAlign w:val="superscript"/>
        </w:rPr>
        <w:t>2</w:t>
      </w:r>
      <w:r w:rsidRPr="005979B4">
        <w:rPr>
          <w:rFonts w:ascii="Arial" w:hAnsi="Arial" w:cs="Arial"/>
          <w:b/>
        </w:rPr>
        <w:t>,</w:t>
      </w:r>
      <w:r w:rsidRPr="005979B4">
        <w:rPr>
          <w:rFonts w:ascii="Arial" w:eastAsia="Calibri" w:hAnsi="Arial" w:cs="Arial"/>
          <w:b/>
          <w:szCs w:val="20"/>
          <w:lang w:eastAsia="en-US"/>
        </w:rPr>
        <w:t xml:space="preserve"> vlastník</w:t>
      </w:r>
      <w:r w:rsidR="00BE2CEF" w:rsidRPr="005979B4">
        <w:rPr>
          <w:rFonts w:ascii="Arial" w:eastAsia="Calibri" w:hAnsi="Arial" w:cs="Arial"/>
          <w:b/>
          <w:szCs w:val="20"/>
          <w:lang w:eastAsia="en-US"/>
        </w:rPr>
        <w:t>ům</w:t>
      </w:r>
      <w:r w:rsidRPr="005979B4">
        <w:rPr>
          <w:rFonts w:ascii="Arial" w:eastAsia="Calibri" w:hAnsi="Arial" w:cs="Arial"/>
          <w:b/>
          <w:szCs w:val="20"/>
          <w:lang w:eastAsia="en-US"/>
        </w:rPr>
        <w:t xml:space="preserve"> pozemku st. </w:t>
      </w:r>
      <w:proofErr w:type="spellStart"/>
      <w:proofErr w:type="gramStart"/>
      <w:r w:rsidRPr="005979B4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="00DA3F79" w:rsidRPr="005979B4">
        <w:rPr>
          <w:rFonts w:ascii="Arial" w:eastAsia="Calibri" w:hAnsi="Arial" w:cs="Arial"/>
          <w:b/>
          <w:szCs w:val="20"/>
          <w:lang w:eastAsia="en-US"/>
        </w:rPr>
        <w:t>460</w:t>
      </w:r>
      <w:r w:rsidRPr="005979B4">
        <w:rPr>
          <w:rFonts w:ascii="Arial" w:eastAsia="Calibri" w:hAnsi="Arial" w:cs="Arial"/>
          <w:b/>
          <w:szCs w:val="20"/>
          <w:lang w:eastAsia="en-US"/>
        </w:rPr>
        <w:t>/1 v 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, </w:t>
      </w:r>
      <w:r w:rsidRPr="005979B4">
        <w:rPr>
          <w:rFonts w:ascii="Arial" w:hAnsi="Arial" w:cs="Arial"/>
          <w:b/>
        </w:rPr>
        <w:t>za následujících podmínek:</w:t>
      </w:r>
    </w:p>
    <w:p w:rsidR="00D15331" w:rsidRPr="005979B4" w:rsidRDefault="00D15331" w:rsidP="00D15331">
      <w:pPr>
        <w:pStyle w:val="Odstavecseseznamem"/>
        <w:numPr>
          <w:ilvl w:val="0"/>
          <w:numId w:val="38"/>
        </w:numPr>
        <w:ind w:left="851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za kupní cenu ve výši dle znaleckého posudku (cena obvyklá) 775 Kč/m</w:t>
      </w:r>
      <w:r w:rsidRPr="005979B4">
        <w:rPr>
          <w:rFonts w:ascii="Arial" w:hAnsi="Arial" w:cs="Arial"/>
          <w:b/>
          <w:vertAlign w:val="superscript"/>
        </w:rPr>
        <w:t>2</w:t>
      </w:r>
      <w:r w:rsidRPr="005979B4">
        <w:rPr>
          <w:rFonts w:ascii="Arial" w:hAnsi="Arial" w:cs="Arial"/>
          <w:b/>
        </w:rPr>
        <w:t xml:space="preserve"> tj. celkem 17.050 Kč, splatnou před podpisem kupní smlouvy,</w:t>
      </w:r>
    </w:p>
    <w:p w:rsidR="00D15331" w:rsidRPr="005979B4" w:rsidRDefault="00D15331" w:rsidP="00D15331">
      <w:pPr>
        <w:pStyle w:val="Odstavecseseznamem"/>
        <w:numPr>
          <w:ilvl w:val="0"/>
          <w:numId w:val="38"/>
        </w:numPr>
        <w:ind w:left="851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náklady spojené s vypracováním znaleckého posudku a správní poplatek spojený s podáním návrhu na povolení vkladu vlastnického práva do katas</w:t>
      </w:r>
      <w:r w:rsidR="00724F52" w:rsidRPr="005979B4">
        <w:rPr>
          <w:rFonts w:ascii="Arial" w:hAnsi="Arial" w:cs="Arial"/>
          <w:b/>
        </w:rPr>
        <w:t>tru nemovitostí uhradí kupující,</w:t>
      </w:r>
    </w:p>
    <w:p w:rsidR="00D15331" w:rsidRPr="005979B4" w:rsidRDefault="00D15331" w:rsidP="00D15331">
      <w:pPr>
        <w:pStyle w:val="Odstavecseseznamem"/>
        <w:numPr>
          <w:ilvl w:val="0"/>
          <w:numId w:val="36"/>
        </w:numPr>
        <w:ind w:left="426" w:right="-1" w:hanging="426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 xml:space="preserve">prodej </w:t>
      </w:r>
      <w:r w:rsidRPr="005979B4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Pr="005979B4">
        <w:rPr>
          <w:rFonts w:ascii="Arial" w:hAnsi="Arial" w:cs="Arial"/>
          <w:b/>
          <w:bCs/>
        </w:rPr>
        <w:t>p.č</w:t>
      </w:r>
      <w:proofErr w:type="spellEnd"/>
      <w:r w:rsidRPr="005979B4">
        <w:rPr>
          <w:rFonts w:ascii="Arial" w:hAnsi="Arial" w:cs="Arial"/>
          <w:b/>
          <w:bCs/>
        </w:rPr>
        <w:t>.</w:t>
      </w:r>
      <w:proofErr w:type="gramEnd"/>
      <w:r w:rsidRPr="005979B4">
        <w:rPr>
          <w:rFonts w:ascii="Arial" w:hAnsi="Arial" w:cs="Arial"/>
          <w:b/>
          <w:bCs/>
        </w:rPr>
        <w:t xml:space="preserve"> 226/</w:t>
      </w:r>
      <w:r w:rsidR="00DA3F79" w:rsidRPr="005979B4">
        <w:rPr>
          <w:rFonts w:ascii="Arial" w:hAnsi="Arial" w:cs="Arial"/>
          <w:b/>
          <w:bCs/>
        </w:rPr>
        <w:t>48</w:t>
      </w:r>
      <w:r w:rsidRPr="005979B4">
        <w:rPr>
          <w:rFonts w:ascii="Arial" w:hAnsi="Arial" w:cs="Arial"/>
          <w:b/>
          <w:bCs/>
        </w:rPr>
        <w:t xml:space="preserve"> – zahrada v </w:t>
      </w:r>
      <w:proofErr w:type="spellStart"/>
      <w:r w:rsidRPr="005979B4">
        <w:rPr>
          <w:rFonts w:ascii="Arial" w:hAnsi="Arial" w:cs="Arial"/>
          <w:b/>
          <w:bCs/>
        </w:rPr>
        <w:t>k.ú</w:t>
      </w:r>
      <w:proofErr w:type="spellEnd"/>
      <w:r w:rsidRPr="005979B4">
        <w:rPr>
          <w:rFonts w:ascii="Arial" w:hAnsi="Arial" w:cs="Arial"/>
          <w:b/>
          <w:bCs/>
        </w:rPr>
        <w:t xml:space="preserve">. </w:t>
      </w:r>
      <w:proofErr w:type="spellStart"/>
      <w:r w:rsidRPr="005979B4">
        <w:rPr>
          <w:rFonts w:ascii="Arial" w:hAnsi="Arial" w:cs="Arial"/>
          <w:b/>
          <w:bCs/>
        </w:rPr>
        <w:t>Domamyslice</w:t>
      </w:r>
      <w:proofErr w:type="spellEnd"/>
      <w:r w:rsidRPr="005979B4">
        <w:rPr>
          <w:rFonts w:ascii="Arial" w:hAnsi="Arial" w:cs="Arial"/>
          <w:b/>
          <w:bCs/>
        </w:rPr>
        <w:t xml:space="preserve"> o výměře 22 m</w:t>
      </w:r>
      <w:r w:rsidRPr="005979B4">
        <w:rPr>
          <w:rFonts w:ascii="Arial" w:hAnsi="Arial" w:cs="Arial"/>
          <w:b/>
          <w:bCs/>
          <w:vertAlign w:val="superscript"/>
        </w:rPr>
        <w:t>2</w:t>
      </w:r>
      <w:r w:rsidRPr="005979B4">
        <w:rPr>
          <w:rFonts w:ascii="Arial" w:hAnsi="Arial" w:cs="Arial"/>
          <w:b/>
        </w:rPr>
        <w:t>,</w:t>
      </w:r>
      <w:r w:rsidRPr="005979B4">
        <w:rPr>
          <w:rFonts w:ascii="Arial" w:eastAsia="Calibri" w:hAnsi="Arial" w:cs="Arial"/>
          <w:b/>
          <w:szCs w:val="20"/>
          <w:lang w:eastAsia="en-US"/>
        </w:rPr>
        <w:t xml:space="preserve"> vlastník</w:t>
      </w:r>
      <w:r w:rsidR="00BE2CEF" w:rsidRPr="005979B4">
        <w:rPr>
          <w:rFonts w:ascii="Arial" w:eastAsia="Calibri" w:hAnsi="Arial" w:cs="Arial"/>
          <w:b/>
          <w:szCs w:val="20"/>
          <w:lang w:eastAsia="en-US"/>
        </w:rPr>
        <w:t>ům</w:t>
      </w:r>
      <w:r w:rsidRPr="005979B4">
        <w:rPr>
          <w:rFonts w:ascii="Arial" w:eastAsia="Calibri" w:hAnsi="Arial" w:cs="Arial"/>
          <w:b/>
          <w:szCs w:val="20"/>
          <w:lang w:eastAsia="en-US"/>
        </w:rPr>
        <w:t xml:space="preserve"> pozemku st. </w:t>
      </w:r>
      <w:proofErr w:type="spellStart"/>
      <w:proofErr w:type="gramStart"/>
      <w:r w:rsidRPr="005979B4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="00DA3F79" w:rsidRPr="005979B4">
        <w:rPr>
          <w:rFonts w:ascii="Arial" w:eastAsia="Calibri" w:hAnsi="Arial" w:cs="Arial"/>
          <w:b/>
          <w:szCs w:val="20"/>
          <w:lang w:eastAsia="en-US"/>
        </w:rPr>
        <w:t>459/1</w:t>
      </w:r>
      <w:r w:rsidRPr="005979B4">
        <w:rPr>
          <w:rFonts w:ascii="Arial" w:eastAsia="Calibri" w:hAnsi="Arial" w:cs="Arial"/>
          <w:b/>
          <w:szCs w:val="20"/>
          <w:lang w:eastAsia="en-US"/>
        </w:rPr>
        <w:t xml:space="preserve"> v 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, </w:t>
      </w:r>
      <w:r w:rsidRPr="005979B4">
        <w:rPr>
          <w:rFonts w:ascii="Arial" w:hAnsi="Arial" w:cs="Arial"/>
          <w:b/>
        </w:rPr>
        <w:t>za následujících podmínek:</w:t>
      </w:r>
    </w:p>
    <w:p w:rsidR="00D15331" w:rsidRPr="005979B4" w:rsidRDefault="00D15331" w:rsidP="00D15331">
      <w:pPr>
        <w:pStyle w:val="Odstavecseseznamem"/>
        <w:numPr>
          <w:ilvl w:val="0"/>
          <w:numId w:val="39"/>
        </w:numPr>
        <w:ind w:left="709" w:hanging="283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lastRenderedPageBreak/>
        <w:t>za kupní cenu ve výši dle znaleckého posudku (cena obvyklá) 775 Kč/m</w:t>
      </w:r>
      <w:r w:rsidRPr="005979B4">
        <w:rPr>
          <w:rFonts w:ascii="Arial" w:hAnsi="Arial" w:cs="Arial"/>
          <w:b/>
          <w:vertAlign w:val="superscript"/>
        </w:rPr>
        <w:t>2</w:t>
      </w:r>
      <w:r w:rsidRPr="005979B4">
        <w:rPr>
          <w:rFonts w:ascii="Arial" w:hAnsi="Arial" w:cs="Arial"/>
          <w:b/>
        </w:rPr>
        <w:t xml:space="preserve"> tj. celkem 17.050 Kč, splatnou před podpisem kupní smlouvy,</w:t>
      </w:r>
    </w:p>
    <w:p w:rsidR="00D15331" w:rsidRPr="005979B4" w:rsidRDefault="00D15331" w:rsidP="00D15331">
      <w:pPr>
        <w:pStyle w:val="Odstavecseseznamem"/>
        <w:numPr>
          <w:ilvl w:val="0"/>
          <w:numId w:val="39"/>
        </w:numPr>
        <w:ind w:left="709" w:hanging="283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náklady spojené s vypracováním znaleckého posudku a správní poplatek spojený s podáním návrhu na povolení vkladu vlastnického práva do katas</w:t>
      </w:r>
      <w:r w:rsidR="00724F52" w:rsidRPr="005979B4">
        <w:rPr>
          <w:rFonts w:ascii="Arial" w:hAnsi="Arial" w:cs="Arial"/>
          <w:b/>
        </w:rPr>
        <w:t>tru nemovitostí uhradí kupující,</w:t>
      </w:r>
    </w:p>
    <w:p w:rsidR="00D15331" w:rsidRPr="005979B4" w:rsidRDefault="00D15331" w:rsidP="00D15331">
      <w:pPr>
        <w:pStyle w:val="Odstavecseseznamem"/>
        <w:numPr>
          <w:ilvl w:val="0"/>
          <w:numId w:val="36"/>
        </w:numPr>
        <w:ind w:left="426" w:right="-1" w:hanging="426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 xml:space="preserve">prodej </w:t>
      </w:r>
      <w:r w:rsidRPr="005979B4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Pr="005979B4">
        <w:rPr>
          <w:rFonts w:ascii="Arial" w:hAnsi="Arial" w:cs="Arial"/>
          <w:b/>
          <w:bCs/>
        </w:rPr>
        <w:t>p.č</w:t>
      </w:r>
      <w:proofErr w:type="spellEnd"/>
      <w:r w:rsidRPr="005979B4">
        <w:rPr>
          <w:rFonts w:ascii="Arial" w:hAnsi="Arial" w:cs="Arial"/>
          <w:b/>
          <w:bCs/>
        </w:rPr>
        <w:t>.</w:t>
      </w:r>
      <w:proofErr w:type="gramEnd"/>
      <w:r w:rsidRPr="005979B4">
        <w:rPr>
          <w:rFonts w:ascii="Arial" w:hAnsi="Arial" w:cs="Arial"/>
          <w:b/>
          <w:bCs/>
        </w:rPr>
        <w:t xml:space="preserve"> </w:t>
      </w:r>
      <w:r w:rsidR="00DA3F79" w:rsidRPr="005979B4">
        <w:rPr>
          <w:rFonts w:ascii="Arial" w:hAnsi="Arial" w:cs="Arial"/>
          <w:b/>
          <w:bCs/>
        </w:rPr>
        <w:t>226/46</w:t>
      </w:r>
      <w:r w:rsidRPr="005979B4">
        <w:rPr>
          <w:rFonts w:ascii="Arial" w:hAnsi="Arial" w:cs="Arial"/>
          <w:b/>
          <w:bCs/>
        </w:rPr>
        <w:t xml:space="preserve"> – zahrada v </w:t>
      </w:r>
      <w:proofErr w:type="spellStart"/>
      <w:r w:rsidRPr="005979B4">
        <w:rPr>
          <w:rFonts w:ascii="Arial" w:hAnsi="Arial" w:cs="Arial"/>
          <w:b/>
          <w:bCs/>
        </w:rPr>
        <w:t>k.ú</w:t>
      </w:r>
      <w:proofErr w:type="spellEnd"/>
      <w:r w:rsidRPr="005979B4">
        <w:rPr>
          <w:rFonts w:ascii="Arial" w:hAnsi="Arial" w:cs="Arial"/>
          <w:b/>
          <w:bCs/>
        </w:rPr>
        <w:t xml:space="preserve">. </w:t>
      </w:r>
      <w:proofErr w:type="spellStart"/>
      <w:r w:rsidRPr="005979B4">
        <w:rPr>
          <w:rFonts w:ascii="Arial" w:hAnsi="Arial" w:cs="Arial"/>
          <w:b/>
          <w:bCs/>
        </w:rPr>
        <w:t>Domamyslice</w:t>
      </w:r>
      <w:proofErr w:type="spellEnd"/>
      <w:r w:rsidRPr="005979B4">
        <w:rPr>
          <w:rFonts w:ascii="Arial" w:hAnsi="Arial" w:cs="Arial"/>
          <w:b/>
          <w:bCs/>
        </w:rPr>
        <w:t xml:space="preserve"> o výměře 2</w:t>
      </w:r>
      <w:r w:rsidR="00DA3F79" w:rsidRPr="005979B4">
        <w:rPr>
          <w:rFonts w:ascii="Arial" w:hAnsi="Arial" w:cs="Arial"/>
          <w:b/>
          <w:bCs/>
        </w:rPr>
        <w:t>4</w:t>
      </w:r>
      <w:r w:rsidRPr="005979B4">
        <w:rPr>
          <w:rFonts w:ascii="Arial" w:hAnsi="Arial" w:cs="Arial"/>
          <w:b/>
          <w:bCs/>
        </w:rPr>
        <w:t xml:space="preserve"> m</w:t>
      </w:r>
      <w:r w:rsidRPr="005979B4">
        <w:rPr>
          <w:rFonts w:ascii="Arial" w:hAnsi="Arial" w:cs="Arial"/>
          <w:b/>
          <w:bCs/>
          <w:vertAlign w:val="superscript"/>
        </w:rPr>
        <w:t>2</w:t>
      </w:r>
      <w:r w:rsidRPr="005979B4">
        <w:rPr>
          <w:rFonts w:ascii="Arial" w:hAnsi="Arial" w:cs="Arial"/>
          <w:b/>
        </w:rPr>
        <w:t>,</w:t>
      </w:r>
      <w:r w:rsidRPr="005979B4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="00DA3F79" w:rsidRPr="005979B4">
        <w:rPr>
          <w:rFonts w:ascii="Arial" w:eastAsia="Calibri" w:hAnsi="Arial" w:cs="Arial"/>
          <w:b/>
          <w:szCs w:val="20"/>
          <w:lang w:eastAsia="en-US"/>
        </w:rPr>
        <w:t>vlastník</w:t>
      </w:r>
      <w:r w:rsidR="00BE2CEF" w:rsidRPr="005979B4">
        <w:rPr>
          <w:rFonts w:ascii="Arial" w:eastAsia="Calibri" w:hAnsi="Arial" w:cs="Arial"/>
          <w:b/>
          <w:szCs w:val="20"/>
          <w:lang w:eastAsia="en-US"/>
        </w:rPr>
        <w:t>ům</w:t>
      </w:r>
      <w:r w:rsidR="00DA3F79" w:rsidRPr="005979B4">
        <w:rPr>
          <w:rFonts w:ascii="Arial" w:eastAsia="Calibri" w:hAnsi="Arial" w:cs="Arial"/>
          <w:b/>
          <w:szCs w:val="20"/>
          <w:lang w:eastAsia="en-US"/>
        </w:rPr>
        <w:t xml:space="preserve"> pozemku </w:t>
      </w:r>
      <w:proofErr w:type="spellStart"/>
      <w:proofErr w:type="gramStart"/>
      <w:r w:rsidRPr="005979B4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="00DA3F79" w:rsidRPr="005979B4">
        <w:rPr>
          <w:rFonts w:ascii="Arial" w:eastAsia="Calibri" w:hAnsi="Arial" w:cs="Arial"/>
          <w:b/>
          <w:szCs w:val="20"/>
          <w:lang w:eastAsia="en-US"/>
        </w:rPr>
        <w:t>226</w:t>
      </w:r>
      <w:r w:rsidRPr="005979B4">
        <w:rPr>
          <w:rFonts w:ascii="Arial" w:eastAsia="Calibri" w:hAnsi="Arial" w:cs="Arial"/>
          <w:b/>
          <w:szCs w:val="20"/>
          <w:lang w:eastAsia="en-US"/>
        </w:rPr>
        <w:t>/</w:t>
      </w:r>
      <w:r w:rsidR="00DA3F79" w:rsidRPr="005979B4">
        <w:rPr>
          <w:rFonts w:ascii="Arial" w:eastAsia="Calibri" w:hAnsi="Arial" w:cs="Arial"/>
          <w:b/>
          <w:szCs w:val="20"/>
          <w:lang w:eastAsia="en-US"/>
        </w:rPr>
        <w:t>45</w:t>
      </w:r>
      <w:r w:rsidRPr="005979B4">
        <w:rPr>
          <w:rFonts w:ascii="Arial" w:eastAsia="Calibri" w:hAnsi="Arial" w:cs="Arial"/>
          <w:b/>
          <w:szCs w:val="20"/>
          <w:lang w:eastAsia="en-US"/>
        </w:rPr>
        <w:t xml:space="preserve"> v 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, </w:t>
      </w:r>
      <w:r w:rsidRPr="005979B4">
        <w:rPr>
          <w:rFonts w:ascii="Arial" w:hAnsi="Arial" w:cs="Arial"/>
          <w:b/>
        </w:rPr>
        <w:t>za následujících podmínek:</w:t>
      </w:r>
    </w:p>
    <w:p w:rsidR="00D15331" w:rsidRPr="005979B4" w:rsidRDefault="00D15331" w:rsidP="00D15331">
      <w:pPr>
        <w:pStyle w:val="Odstavecseseznamem"/>
        <w:numPr>
          <w:ilvl w:val="0"/>
          <w:numId w:val="40"/>
        </w:numPr>
        <w:ind w:left="709" w:hanging="284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za kupní cenu ve výši dle znaleckého posudku (cena obvyklá) 775 Kč/m</w:t>
      </w:r>
      <w:r w:rsidRPr="005979B4">
        <w:rPr>
          <w:rFonts w:ascii="Arial" w:hAnsi="Arial" w:cs="Arial"/>
          <w:b/>
          <w:vertAlign w:val="superscript"/>
        </w:rPr>
        <w:t>2</w:t>
      </w:r>
      <w:r w:rsidRPr="005979B4">
        <w:rPr>
          <w:rFonts w:ascii="Arial" w:hAnsi="Arial" w:cs="Arial"/>
          <w:b/>
        </w:rPr>
        <w:t xml:space="preserve"> tj. celkem 1</w:t>
      </w:r>
      <w:r w:rsidR="00DA3F79" w:rsidRPr="005979B4">
        <w:rPr>
          <w:rFonts w:ascii="Arial" w:hAnsi="Arial" w:cs="Arial"/>
          <w:b/>
        </w:rPr>
        <w:t>8</w:t>
      </w:r>
      <w:r w:rsidRPr="005979B4">
        <w:rPr>
          <w:rFonts w:ascii="Arial" w:hAnsi="Arial" w:cs="Arial"/>
          <w:b/>
        </w:rPr>
        <w:t>.</w:t>
      </w:r>
      <w:r w:rsidR="00DA3F79" w:rsidRPr="005979B4">
        <w:rPr>
          <w:rFonts w:ascii="Arial" w:hAnsi="Arial" w:cs="Arial"/>
          <w:b/>
        </w:rPr>
        <w:t>60</w:t>
      </w:r>
      <w:r w:rsidRPr="005979B4">
        <w:rPr>
          <w:rFonts w:ascii="Arial" w:hAnsi="Arial" w:cs="Arial"/>
          <w:b/>
        </w:rPr>
        <w:t>0 Kč, splatnou před podpisem kupní smlouvy,</w:t>
      </w:r>
    </w:p>
    <w:p w:rsidR="00D15331" w:rsidRPr="005979B4" w:rsidRDefault="00D15331" w:rsidP="00D15331">
      <w:pPr>
        <w:pStyle w:val="Odstavecseseznamem"/>
        <w:numPr>
          <w:ilvl w:val="0"/>
          <w:numId w:val="40"/>
        </w:numPr>
        <w:ind w:left="709" w:hanging="284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náklady spojené s vypracováním znaleckého posudku a správní poplatek spojený s podáním návrhu na povolení vkladu vlastnického práva do katastru nemovitostí uhradí kupující.</w:t>
      </w:r>
    </w:p>
    <w:p w:rsidR="00D15331" w:rsidRPr="005979B4" w:rsidRDefault="00D15331" w:rsidP="00D15331">
      <w:pPr>
        <w:pStyle w:val="Odstavecseseznamem"/>
        <w:numPr>
          <w:ilvl w:val="0"/>
          <w:numId w:val="36"/>
        </w:numPr>
        <w:ind w:left="426" w:right="-1" w:hanging="426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 xml:space="preserve">prodej </w:t>
      </w:r>
      <w:r w:rsidRPr="005979B4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Pr="005979B4">
        <w:rPr>
          <w:rFonts w:ascii="Arial" w:hAnsi="Arial" w:cs="Arial"/>
          <w:b/>
          <w:bCs/>
        </w:rPr>
        <w:t>p.č</w:t>
      </w:r>
      <w:proofErr w:type="spellEnd"/>
      <w:r w:rsidRPr="005979B4">
        <w:rPr>
          <w:rFonts w:ascii="Arial" w:hAnsi="Arial" w:cs="Arial"/>
          <w:b/>
          <w:bCs/>
        </w:rPr>
        <w:t>.</w:t>
      </w:r>
      <w:proofErr w:type="gramEnd"/>
      <w:r w:rsidRPr="005979B4">
        <w:rPr>
          <w:rFonts w:ascii="Arial" w:hAnsi="Arial" w:cs="Arial"/>
          <w:b/>
          <w:bCs/>
        </w:rPr>
        <w:t xml:space="preserve"> 226/</w:t>
      </w:r>
      <w:r w:rsidR="00DA3F79" w:rsidRPr="005979B4">
        <w:rPr>
          <w:rFonts w:ascii="Arial" w:hAnsi="Arial" w:cs="Arial"/>
          <w:b/>
          <w:bCs/>
        </w:rPr>
        <w:t>44</w:t>
      </w:r>
      <w:r w:rsidRPr="005979B4">
        <w:rPr>
          <w:rFonts w:ascii="Arial" w:hAnsi="Arial" w:cs="Arial"/>
          <w:b/>
          <w:bCs/>
        </w:rPr>
        <w:t xml:space="preserve"> – zahrada v </w:t>
      </w:r>
      <w:proofErr w:type="spellStart"/>
      <w:r w:rsidRPr="005979B4">
        <w:rPr>
          <w:rFonts w:ascii="Arial" w:hAnsi="Arial" w:cs="Arial"/>
          <w:b/>
          <w:bCs/>
        </w:rPr>
        <w:t>k.ú</w:t>
      </w:r>
      <w:proofErr w:type="spellEnd"/>
      <w:r w:rsidRPr="005979B4">
        <w:rPr>
          <w:rFonts w:ascii="Arial" w:hAnsi="Arial" w:cs="Arial"/>
          <w:b/>
          <w:bCs/>
        </w:rPr>
        <w:t xml:space="preserve">. </w:t>
      </w:r>
      <w:proofErr w:type="spellStart"/>
      <w:r w:rsidRPr="005979B4">
        <w:rPr>
          <w:rFonts w:ascii="Arial" w:hAnsi="Arial" w:cs="Arial"/>
          <w:b/>
          <w:bCs/>
        </w:rPr>
        <w:t>Domamyslice</w:t>
      </w:r>
      <w:proofErr w:type="spellEnd"/>
      <w:r w:rsidRPr="005979B4">
        <w:rPr>
          <w:rFonts w:ascii="Arial" w:hAnsi="Arial" w:cs="Arial"/>
          <w:b/>
          <w:bCs/>
        </w:rPr>
        <w:t xml:space="preserve"> o výměře 22 m</w:t>
      </w:r>
      <w:r w:rsidRPr="005979B4">
        <w:rPr>
          <w:rFonts w:ascii="Arial" w:hAnsi="Arial" w:cs="Arial"/>
          <w:b/>
          <w:bCs/>
          <w:vertAlign w:val="superscript"/>
        </w:rPr>
        <w:t>2</w:t>
      </w:r>
      <w:r w:rsidRPr="005979B4">
        <w:rPr>
          <w:rFonts w:ascii="Arial" w:hAnsi="Arial" w:cs="Arial"/>
          <w:b/>
        </w:rPr>
        <w:t>,</w:t>
      </w:r>
      <w:r w:rsidRPr="005979B4">
        <w:rPr>
          <w:rFonts w:ascii="Arial" w:eastAsia="Calibri" w:hAnsi="Arial" w:cs="Arial"/>
          <w:b/>
          <w:szCs w:val="20"/>
          <w:lang w:eastAsia="en-US"/>
        </w:rPr>
        <w:t xml:space="preserve"> vlastníkovi pozemku st. </w:t>
      </w:r>
      <w:proofErr w:type="spellStart"/>
      <w:proofErr w:type="gramStart"/>
      <w:r w:rsidRPr="005979B4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="00DA3F79" w:rsidRPr="005979B4">
        <w:rPr>
          <w:rFonts w:ascii="Arial" w:eastAsia="Calibri" w:hAnsi="Arial" w:cs="Arial"/>
          <w:b/>
          <w:szCs w:val="20"/>
          <w:lang w:eastAsia="en-US"/>
        </w:rPr>
        <w:t>457/</w:t>
      </w:r>
      <w:r w:rsidRPr="005979B4">
        <w:rPr>
          <w:rFonts w:ascii="Arial" w:eastAsia="Calibri" w:hAnsi="Arial" w:cs="Arial"/>
          <w:b/>
          <w:szCs w:val="20"/>
          <w:lang w:eastAsia="en-US"/>
        </w:rPr>
        <w:t>1 v 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, </w:t>
      </w:r>
      <w:r w:rsidRPr="005979B4">
        <w:rPr>
          <w:rFonts w:ascii="Arial" w:hAnsi="Arial" w:cs="Arial"/>
          <w:b/>
        </w:rPr>
        <w:t>za následujících podmínek:</w:t>
      </w:r>
    </w:p>
    <w:p w:rsidR="00D15331" w:rsidRPr="005979B4" w:rsidRDefault="00D15331" w:rsidP="00D15331">
      <w:pPr>
        <w:pStyle w:val="Odstavecseseznamem"/>
        <w:numPr>
          <w:ilvl w:val="0"/>
          <w:numId w:val="41"/>
        </w:numPr>
        <w:ind w:left="709" w:hanging="284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za kupní cenu ve výši dle znaleckého posudku (cena obvyklá) 775 Kč/m</w:t>
      </w:r>
      <w:r w:rsidRPr="005979B4">
        <w:rPr>
          <w:rFonts w:ascii="Arial" w:hAnsi="Arial" w:cs="Arial"/>
          <w:b/>
          <w:vertAlign w:val="superscript"/>
        </w:rPr>
        <w:t>2</w:t>
      </w:r>
      <w:r w:rsidRPr="005979B4">
        <w:rPr>
          <w:rFonts w:ascii="Arial" w:hAnsi="Arial" w:cs="Arial"/>
          <w:b/>
        </w:rPr>
        <w:t xml:space="preserve"> tj. celkem 17.050 Kč, splatnou před podpisem kupní smlouvy,</w:t>
      </w:r>
    </w:p>
    <w:p w:rsidR="00D15331" w:rsidRPr="005979B4" w:rsidRDefault="00D15331" w:rsidP="00D15331">
      <w:pPr>
        <w:pStyle w:val="Odstavecseseznamem"/>
        <w:numPr>
          <w:ilvl w:val="0"/>
          <w:numId w:val="41"/>
        </w:numPr>
        <w:ind w:left="709" w:hanging="284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náklady spojené s vypracováním znaleckého posudku a správní poplatek spojený s podáním návrhu na povolení vkladu vlastnického práva do katas</w:t>
      </w:r>
      <w:r w:rsidR="00724F52" w:rsidRPr="005979B4">
        <w:rPr>
          <w:rFonts w:ascii="Arial" w:hAnsi="Arial" w:cs="Arial"/>
          <w:b/>
        </w:rPr>
        <w:t>tru nemovitostí uhradí kupující,</w:t>
      </w:r>
    </w:p>
    <w:p w:rsidR="00D15331" w:rsidRPr="005979B4" w:rsidRDefault="00D15331" w:rsidP="00D15331">
      <w:pPr>
        <w:pStyle w:val="Odstavecseseznamem"/>
        <w:numPr>
          <w:ilvl w:val="0"/>
          <w:numId w:val="36"/>
        </w:numPr>
        <w:ind w:left="426" w:right="-1" w:hanging="426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 xml:space="preserve">prodej </w:t>
      </w:r>
      <w:r w:rsidRPr="005979B4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Pr="005979B4">
        <w:rPr>
          <w:rFonts w:ascii="Arial" w:hAnsi="Arial" w:cs="Arial"/>
          <w:b/>
          <w:bCs/>
        </w:rPr>
        <w:t>p.č</w:t>
      </w:r>
      <w:proofErr w:type="spellEnd"/>
      <w:r w:rsidRPr="005979B4">
        <w:rPr>
          <w:rFonts w:ascii="Arial" w:hAnsi="Arial" w:cs="Arial"/>
          <w:b/>
          <w:bCs/>
        </w:rPr>
        <w:t>.</w:t>
      </w:r>
      <w:proofErr w:type="gramEnd"/>
      <w:r w:rsidRPr="005979B4">
        <w:rPr>
          <w:rFonts w:ascii="Arial" w:hAnsi="Arial" w:cs="Arial"/>
          <w:b/>
          <w:bCs/>
        </w:rPr>
        <w:t xml:space="preserve"> 226/</w:t>
      </w:r>
      <w:r w:rsidR="00DA3F79" w:rsidRPr="005979B4">
        <w:rPr>
          <w:rFonts w:ascii="Arial" w:hAnsi="Arial" w:cs="Arial"/>
          <w:b/>
          <w:bCs/>
        </w:rPr>
        <w:t>42</w:t>
      </w:r>
      <w:r w:rsidRPr="005979B4">
        <w:rPr>
          <w:rFonts w:ascii="Arial" w:hAnsi="Arial" w:cs="Arial"/>
          <w:b/>
          <w:bCs/>
        </w:rPr>
        <w:t xml:space="preserve"> – zahrada v </w:t>
      </w:r>
      <w:proofErr w:type="spellStart"/>
      <w:r w:rsidRPr="005979B4">
        <w:rPr>
          <w:rFonts w:ascii="Arial" w:hAnsi="Arial" w:cs="Arial"/>
          <w:b/>
          <w:bCs/>
        </w:rPr>
        <w:t>k.ú</w:t>
      </w:r>
      <w:proofErr w:type="spellEnd"/>
      <w:r w:rsidRPr="005979B4">
        <w:rPr>
          <w:rFonts w:ascii="Arial" w:hAnsi="Arial" w:cs="Arial"/>
          <w:b/>
          <w:bCs/>
        </w:rPr>
        <w:t xml:space="preserve">. </w:t>
      </w:r>
      <w:proofErr w:type="spellStart"/>
      <w:r w:rsidRPr="005979B4">
        <w:rPr>
          <w:rFonts w:ascii="Arial" w:hAnsi="Arial" w:cs="Arial"/>
          <w:b/>
          <w:bCs/>
        </w:rPr>
        <w:t>Domamyslice</w:t>
      </w:r>
      <w:proofErr w:type="spellEnd"/>
      <w:r w:rsidRPr="005979B4">
        <w:rPr>
          <w:rFonts w:ascii="Arial" w:hAnsi="Arial" w:cs="Arial"/>
          <w:b/>
          <w:bCs/>
        </w:rPr>
        <w:t xml:space="preserve"> o výměře 22 m</w:t>
      </w:r>
      <w:r w:rsidRPr="005979B4">
        <w:rPr>
          <w:rFonts w:ascii="Arial" w:hAnsi="Arial" w:cs="Arial"/>
          <w:b/>
          <w:bCs/>
          <w:vertAlign w:val="superscript"/>
        </w:rPr>
        <w:t>2</w:t>
      </w:r>
      <w:r w:rsidRPr="005979B4">
        <w:rPr>
          <w:rFonts w:ascii="Arial" w:hAnsi="Arial" w:cs="Arial"/>
          <w:b/>
        </w:rPr>
        <w:t>,</w:t>
      </w:r>
      <w:r w:rsidRPr="005979B4">
        <w:rPr>
          <w:rFonts w:ascii="Arial" w:eastAsia="Calibri" w:hAnsi="Arial" w:cs="Arial"/>
          <w:b/>
          <w:szCs w:val="20"/>
          <w:lang w:eastAsia="en-US"/>
        </w:rPr>
        <w:t xml:space="preserve"> vlastník</w:t>
      </w:r>
      <w:r w:rsidR="00BE2CEF" w:rsidRPr="005979B4">
        <w:rPr>
          <w:rFonts w:ascii="Arial" w:eastAsia="Calibri" w:hAnsi="Arial" w:cs="Arial"/>
          <w:b/>
          <w:szCs w:val="20"/>
          <w:lang w:eastAsia="en-US"/>
        </w:rPr>
        <w:t>ům</w:t>
      </w:r>
      <w:r w:rsidRPr="005979B4">
        <w:rPr>
          <w:rFonts w:ascii="Arial" w:eastAsia="Calibri" w:hAnsi="Arial" w:cs="Arial"/>
          <w:b/>
          <w:szCs w:val="20"/>
          <w:lang w:eastAsia="en-US"/>
        </w:rPr>
        <w:t xml:space="preserve"> pozemku st. </w:t>
      </w:r>
      <w:proofErr w:type="spellStart"/>
      <w:proofErr w:type="gramStart"/>
      <w:r w:rsidRPr="005979B4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="00DA3F79" w:rsidRPr="005979B4">
        <w:rPr>
          <w:rFonts w:ascii="Arial" w:eastAsia="Calibri" w:hAnsi="Arial" w:cs="Arial"/>
          <w:b/>
          <w:szCs w:val="20"/>
          <w:lang w:eastAsia="en-US"/>
        </w:rPr>
        <w:t>456</w:t>
      </w:r>
      <w:r w:rsidRPr="005979B4">
        <w:rPr>
          <w:rFonts w:ascii="Arial" w:eastAsia="Calibri" w:hAnsi="Arial" w:cs="Arial"/>
          <w:b/>
          <w:szCs w:val="20"/>
          <w:lang w:eastAsia="en-US"/>
        </w:rPr>
        <w:t>/1 v 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, </w:t>
      </w:r>
      <w:r w:rsidRPr="005979B4">
        <w:rPr>
          <w:rFonts w:ascii="Arial" w:hAnsi="Arial" w:cs="Arial"/>
          <w:b/>
        </w:rPr>
        <w:t>za následujících podmínek:</w:t>
      </w:r>
    </w:p>
    <w:p w:rsidR="00D15331" w:rsidRPr="005979B4" w:rsidRDefault="00D15331" w:rsidP="00D15331">
      <w:pPr>
        <w:pStyle w:val="Odstavecseseznamem"/>
        <w:numPr>
          <w:ilvl w:val="0"/>
          <w:numId w:val="42"/>
        </w:numPr>
        <w:ind w:left="709" w:hanging="284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za kupní cenu ve výši dle znaleckého posudku (cena obvyklá) 775 Kč/m</w:t>
      </w:r>
      <w:r w:rsidRPr="005979B4">
        <w:rPr>
          <w:rFonts w:ascii="Arial" w:hAnsi="Arial" w:cs="Arial"/>
          <w:b/>
          <w:vertAlign w:val="superscript"/>
        </w:rPr>
        <w:t>2</w:t>
      </w:r>
      <w:r w:rsidRPr="005979B4">
        <w:rPr>
          <w:rFonts w:ascii="Arial" w:hAnsi="Arial" w:cs="Arial"/>
          <w:b/>
        </w:rPr>
        <w:t xml:space="preserve"> tj. celkem 17.050 Kč, splatnou před podpisem kupní smlouvy,</w:t>
      </w:r>
    </w:p>
    <w:p w:rsidR="00D15331" w:rsidRPr="005979B4" w:rsidRDefault="00D15331" w:rsidP="00D15331">
      <w:pPr>
        <w:pStyle w:val="Odstavecseseznamem"/>
        <w:numPr>
          <w:ilvl w:val="0"/>
          <w:numId w:val="42"/>
        </w:numPr>
        <w:ind w:left="709" w:hanging="284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náklady spojené s vypracováním znaleckého posudku a správní poplatek spojený s podáním návrhu na povolení vkladu vlastnického práva do katas</w:t>
      </w:r>
      <w:r w:rsidR="00724F52" w:rsidRPr="005979B4">
        <w:rPr>
          <w:rFonts w:ascii="Arial" w:hAnsi="Arial" w:cs="Arial"/>
          <w:b/>
        </w:rPr>
        <w:t>tru nemovitostí uhradí kupující,</w:t>
      </w:r>
    </w:p>
    <w:p w:rsidR="00D15331" w:rsidRPr="005979B4" w:rsidRDefault="00D15331" w:rsidP="00D15331">
      <w:pPr>
        <w:pStyle w:val="Odstavecseseznamem"/>
        <w:numPr>
          <w:ilvl w:val="0"/>
          <w:numId w:val="36"/>
        </w:numPr>
        <w:ind w:left="426" w:right="-1" w:hanging="426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 xml:space="preserve">prodej </w:t>
      </w:r>
      <w:r w:rsidRPr="005979B4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Pr="005979B4">
        <w:rPr>
          <w:rFonts w:ascii="Arial" w:hAnsi="Arial" w:cs="Arial"/>
          <w:b/>
          <w:bCs/>
        </w:rPr>
        <w:t>p.č</w:t>
      </w:r>
      <w:proofErr w:type="spellEnd"/>
      <w:r w:rsidRPr="005979B4">
        <w:rPr>
          <w:rFonts w:ascii="Arial" w:hAnsi="Arial" w:cs="Arial"/>
          <w:b/>
          <w:bCs/>
        </w:rPr>
        <w:t>.</w:t>
      </w:r>
      <w:proofErr w:type="gramEnd"/>
      <w:r w:rsidRPr="005979B4">
        <w:rPr>
          <w:rFonts w:ascii="Arial" w:hAnsi="Arial" w:cs="Arial"/>
          <w:b/>
          <w:bCs/>
        </w:rPr>
        <w:t xml:space="preserve"> 226/</w:t>
      </w:r>
      <w:r w:rsidR="00DA3F79" w:rsidRPr="005979B4">
        <w:rPr>
          <w:rFonts w:ascii="Arial" w:hAnsi="Arial" w:cs="Arial"/>
          <w:b/>
          <w:bCs/>
        </w:rPr>
        <w:t>40</w:t>
      </w:r>
      <w:r w:rsidRPr="005979B4">
        <w:rPr>
          <w:rFonts w:ascii="Arial" w:hAnsi="Arial" w:cs="Arial"/>
          <w:b/>
          <w:bCs/>
        </w:rPr>
        <w:t xml:space="preserve"> – zahrada v </w:t>
      </w:r>
      <w:proofErr w:type="spellStart"/>
      <w:r w:rsidRPr="005979B4">
        <w:rPr>
          <w:rFonts w:ascii="Arial" w:hAnsi="Arial" w:cs="Arial"/>
          <w:b/>
          <w:bCs/>
        </w:rPr>
        <w:t>k.ú</w:t>
      </w:r>
      <w:proofErr w:type="spellEnd"/>
      <w:r w:rsidRPr="005979B4">
        <w:rPr>
          <w:rFonts w:ascii="Arial" w:hAnsi="Arial" w:cs="Arial"/>
          <w:b/>
          <w:bCs/>
        </w:rPr>
        <w:t xml:space="preserve">. </w:t>
      </w:r>
      <w:proofErr w:type="spellStart"/>
      <w:r w:rsidRPr="005979B4">
        <w:rPr>
          <w:rFonts w:ascii="Arial" w:hAnsi="Arial" w:cs="Arial"/>
          <w:b/>
          <w:bCs/>
        </w:rPr>
        <w:t>Domamyslice</w:t>
      </w:r>
      <w:proofErr w:type="spellEnd"/>
      <w:r w:rsidRPr="005979B4">
        <w:rPr>
          <w:rFonts w:ascii="Arial" w:hAnsi="Arial" w:cs="Arial"/>
          <w:b/>
          <w:bCs/>
        </w:rPr>
        <w:t xml:space="preserve"> o výměře 2</w:t>
      </w:r>
      <w:r w:rsidR="00DA3F79" w:rsidRPr="005979B4">
        <w:rPr>
          <w:rFonts w:ascii="Arial" w:hAnsi="Arial" w:cs="Arial"/>
          <w:b/>
          <w:bCs/>
        </w:rPr>
        <w:t>3</w:t>
      </w:r>
      <w:r w:rsidRPr="005979B4">
        <w:rPr>
          <w:rFonts w:ascii="Arial" w:hAnsi="Arial" w:cs="Arial"/>
          <w:b/>
          <w:bCs/>
        </w:rPr>
        <w:t xml:space="preserve"> m</w:t>
      </w:r>
      <w:r w:rsidRPr="005979B4">
        <w:rPr>
          <w:rFonts w:ascii="Arial" w:hAnsi="Arial" w:cs="Arial"/>
          <w:b/>
          <w:bCs/>
          <w:vertAlign w:val="superscript"/>
        </w:rPr>
        <w:t>2</w:t>
      </w:r>
      <w:r w:rsidRPr="005979B4">
        <w:rPr>
          <w:rFonts w:ascii="Arial" w:hAnsi="Arial" w:cs="Arial"/>
          <w:b/>
        </w:rPr>
        <w:t>,</w:t>
      </w:r>
      <w:r w:rsidRPr="005979B4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="00DA3F79" w:rsidRPr="005979B4">
        <w:rPr>
          <w:rFonts w:ascii="Arial" w:eastAsia="Calibri" w:hAnsi="Arial" w:cs="Arial"/>
          <w:b/>
          <w:szCs w:val="20"/>
          <w:lang w:eastAsia="en-US"/>
        </w:rPr>
        <w:t>vlastník</w:t>
      </w:r>
      <w:r w:rsidR="00BE2CEF" w:rsidRPr="005979B4">
        <w:rPr>
          <w:rFonts w:ascii="Arial" w:eastAsia="Calibri" w:hAnsi="Arial" w:cs="Arial"/>
          <w:b/>
          <w:szCs w:val="20"/>
          <w:lang w:eastAsia="en-US"/>
        </w:rPr>
        <w:t>ům</w:t>
      </w:r>
      <w:r w:rsidR="00DA3F79" w:rsidRPr="005979B4">
        <w:rPr>
          <w:rFonts w:ascii="Arial" w:eastAsia="Calibri" w:hAnsi="Arial" w:cs="Arial"/>
          <w:b/>
          <w:szCs w:val="20"/>
          <w:lang w:eastAsia="en-US"/>
        </w:rPr>
        <w:t xml:space="preserve"> pozemku st. </w:t>
      </w:r>
      <w:proofErr w:type="spellStart"/>
      <w:proofErr w:type="gramStart"/>
      <w:r w:rsidR="00DA3F79" w:rsidRPr="005979B4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="00DA3F79" w:rsidRPr="005979B4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="00DA3F79" w:rsidRPr="005979B4">
        <w:rPr>
          <w:rFonts w:ascii="Arial" w:eastAsia="Calibri" w:hAnsi="Arial" w:cs="Arial"/>
          <w:b/>
          <w:szCs w:val="20"/>
          <w:lang w:eastAsia="en-US"/>
        </w:rPr>
        <w:t xml:space="preserve"> 455</w:t>
      </w:r>
      <w:r w:rsidRPr="005979B4">
        <w:rPr>
          <w:rFonts w:ascii="Arial" w:eastAsia="Calibri" w:hAnsi="Arial" w:cs="Arial"/>
          <w:b/>
          <w:szCs w:val="20"/>
          <w:lang w:eastAsia="en-US"/>
        </w:rPr>
        <w:t>/1 v 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, </w:t>
      </w:r>
      <w:r w:rsidRPr="005979B4">
        <w:rPr>
          <w:rFonts w:ascii="Arial" w:hAnsi="Arial" w:cs="Arial"/>
          <w:b/>
        </w:rPr>
        <w:t>za následujících podmínek:</w:t>
      </w:r>
    </w:p>
    <w:p w:rsidR="00D15331" w:rsidRPr="005979B4" w:rsidRDefault="00D15331" w:rsidP="00D15331">
      <w:pPr>
        <w:pStyle w:val="Odstavecseseznamem"/>
        <w:numPr>
          <w:ilvl w:val="0"/>
          <w:numId w:val="43"/>
        </w:numPr>
        <w:ind w:left="709" w:hanging="284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za kupní cenu ve výši dle znaleckého posudku (cena obvyklá) 775 Kč/m</w:t>
      </w:r>
      <w:r w:rsidRPr="005979B4">
        <w:rPr>
          <w:rFonts w:ascii="Arial" w:hAnsi="Arial" w:cs="Arial"/>
          <w:b/>
          <w:vertAlign w:val="superscript"/>
        </w:rPr>
        <w:t>2</w:t>
      </w:r>
      <w:r w:rsidRPr="005979B4">
        <w:rPr>
          <w:rFonts w:ascii="Arial" w:hAnsi="Arial" w:cs="Arial"/>
          <w:b/>
        </w:rPr>
        <w:t xml:space="preserve"> tj. celkem 17.</w:t>
      </w:r>
      <w:r w:rsidR="00DA3F79" w:rsidRPr="005979B4">
        <w:rPr>
          <w:rFonts w:ascii="Arial" w:hAnsi="Arial" w:cs="Arial"/>
          <w:b/>
        </w:rPr>
        <w:t>825</w:t>
      </w:r>
      <w:r w:rsidRPr="005979B4">
        <w:rPr>
          <w:rFonts w:ascii="Arial" w:hAnsi="Arial" w:cs="Arial"/>
          <w:b/>
        </w:rPr>
        <w:t xml:space="preserve"> Kč, splatnou před podpisem kupní smlouvy,</w:t>
      </w:r>
    </w:p>
    <w:p w:rsidR="00D15331" w:rsidRPr="005979B4" w:rsidRDefault="00D15331" w:rsidP="00D15331">
      <w:pPr>
        <w:pStyle w:val="Odstavecseseznamem"/>
        <w:numPr>
          <w:ilvl w:val="0"/>
          <w:numId w:val="43"/>
        </w:numPr>
        <w:ind w:left="709" w:hanging="284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náklady spojené s vypracováním znaleckého posudku a správní poplatek spojený s podáním návrhu na povolení vkladu vlastnického práva do katas</w:t>
      </w:r>
      <w:r w:rsidR="00724F52" w:rsidRPr="005979B4">
        <w:rPr>
          <w:rFonts w:ascii="Arial" w:hAnsi="Arial" w:cs="Arial"/>
          <w:b/>
        </w:rPr>
        <w:t>tru nemovitostí uhradí kupující,</w:t>
      </w:r>
    </w:p>
    <w:p w:rsidR="00D15331" w:rsidRPr="005979B4" w:rsidRDefault="00D15331" w:rsidP="00D15331">
      <w:pPr>
        <w:pStyle w:val="Odstavecseseznamem"/>
        <w:numPr>
          <w:ilvl w:val="0"/>
          <w:numId w:val="36"/>
        </w:numPr>
        <w:ind w:left="426" w:right="-1" w:hanging="426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 xml:space="preserve">prodej </w:t>
      </w:r>
      <w:r w:rsidRPr="005979B4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Pr="005979B4">
        <w:rPr>
          <w:rFonts w:ascii="Arial" w:hAnsi="Arial" w:cs="Arial"/>
          <w:b/>
          <w:bCs/>
        </w:rPr>
        <w:t>p.č</w:t>
      </w:r>
      <w:proofErr w:type="spellEnd"/>
      <w:r w:rsidRPr="005979B4">
        <w:rPr>
          <w:rFonts w:ascii="Arial" w:hAnsi="Arial" w:cs="Arial"/>
          <w:b/>
          <w:bCs/>
        </w:rPr>
        <w:t>.</w:t>
      </w:r>
      <w:proofErr w:type="gramEnd"/>
      <w:r w:rsidRPr="005979B4">
        <w:rPr>
          <w:rFonts w:ascii="Arial" w:hAnsi="Arial" w:cs="Arial"/>
          <w:b/>
          <w:bCs/>
        </w:rPr>
        <w:t xml:space="preserve"> 226/</w:t>
      </w:r>
      <w:r w:rsidR="00DA3F79" w:rsidRPr="005979B4">
        <w:rPr>
          <w:rFonts w:ascii="Arial" w:hAnsi="Arial" w:cs="Arial"/>
          <w:b/>
          <w:bCs/>
        </w:rPr>
        <w:t>38</w:t>
      </w:r>
      <w:r w:rsidRPr="005979B4">
        <w:rPr>
          <w:rFonts w:ascii="Arial" w:hAnsi="Arial" w:cs="Arial"/>
          <w:b/>
          <w:bCs/>
        </w:rPr>
        <w:t xml:space="preserve"> – zahrada v </w:t>
      </w:r>
      <w:proofErr w:type="spellStart"/>
      <w:r w:rsidRPr="005979B4">
        <w:rPr>
          <w:rFonts w:ascii="Arial" w:hAnsi="Arial" w:cs="Arial"/>
          <w:b/>
          <w:bCs/>
        </w:rPr>
        <w:t>k.ú</w:t>
      </w:r>
      <w:proofErr w:type="spellEnd"/>
      <w:r w:rsidRPr="005979B4">
        <w:rPr>
          <w:rFonts w:ascii="Arial" w:hAnsi="Arial" w:cs="Arial"/>
          <w:b/>
          <w:bCs/>
        </w:rPr>
        <w:t xml:space="preserve">. </w:t>
      </w:r>
      <w:proofErr w:type="spellStart"/>
      <w:r w:rsidRPr="005979B4">
        <w:rPr>
          <w:rFonts w:ascii="Arial" w:hAnsi="Arial" w:cs="Arial"/>
          <w:b/>
          <w:bCs/>
        </w:rPr>
        <w:t>Domamyslice</w:t>
      </w:r>
      <w:proofErr w:type="spellEnd"/>
      <w:r w:rsidRPr="005979B4">
        <w:rPr>
          <w:rFonts w:ascii="Arial" w:hAnsi="Arial" w:cs="Arial"/>
          <w:b/>
          <w:bCs/>
        </w:rPr>
        <w:t xml:space="preserve"> o výměře 2</w:t>
      </w:r>
      <w:r w:rsidR="00DA3F79" w:rsidRPr="005979B4">
        <w:rPr>
          <w:rFonts w:ascii="Arial" w:hAnsi="Arial" w:cs="Arial"/>
          <w:b/>
          <w:bCs/>
        </w:rPr>
        <w:t>3</w:t>
      </w:r>
      <w:r w:rsidRPr="005979B4">
        <w:rPr>
          <w:rFonts w:ascii="Arial" w:hAnsi="Arial" w:cs="Arial"/>
          <w:b/>
          <w:bCs/>
        </w:rPr>
        <w:t xml:space="preserve"> m</w:t>
      </w:r>
      <w:r w:rsidRPr="005979B4">
        <w:rPr>
          <w:rFonts w:ascii="Arial" w:hAnsi="Arial" w:cs="Arial"/>
          <w:b/>
          <w:bCs/>
          <w:vertAlign w:val="superscript"/>
        </w:rPr>
        <w:t>2</w:t>
      </w:r>
      <w:r w:rsidRPr="005979B4">
        <w:rPr>
          <w:rFonts w:ascii="Arial" w:hAnsi="Arial" w:cs="Arial"/>
          <w:b/>
        </w:rPr>
        <w:t>,</w:t>
      </w:r>
      <w:r w:rsidRPr="005979B4">
        <w:rPr>
          <w:rFonts w:ascii="Arial" w:eastAsia="Calibri" w:hAnsi="Arial" w:cs="Arial"/>
          <w:b/>
          <w:szCs w:val="20"/>
          <w:lang w:eastAsia="en-US"/>
        </w:rPr>
        <w:t xml:space="preserve"> vlastník</w:t>
      </w:r>
      <w:r w:rsidR="00BE2CEF" w:rsidRPr="005979B4">
        <w:rPr>
          <w:rFonts w:ascii="Arial" w:eastAsia="Calibri" w:hAnsi="Arial" w:cs="Arial"/>
          <w:b/>
          <w:szCs w:val="20"/>
          <w:lang w:eastAsia="en-US"/>
        </w:rPr>
        <w:t>ům</w:t>
      </w:r>
      <w:r w:rsidRPr="005979B4">
        <w:rPr>
          <w:rFonts w:ascii="Arial" w:eastAsia="Calibri" w:hAnsi="Arial" w:cs="Arial"/>
          <w:b/>
          <w:szCs w:val="20"/>
          <w:lang w:eastAsia="en-US"/>
        </w:rPr>
        <w:t xml:space="preserve"> pozemku st. </w:t>
      </w:r>
      <w:proofErr w:type="spellStart"/>
      <w:proofErr w:type="gramStart"/>
      <w:r w:rsidRPr="005979B4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="00DA3F79" w:rsidRPr="005979B4">
        <w:rPr>
          <w:rFonts w:ascii="Arial" w:eastAsia="Calibri" w:hAnsi="Arial" w:cs="Arial"/>
          <w:b/>
          <w:szCs w:val="20"/>
          <w:lang w:eastAsia="en-US"/>
        </w:rPr>
        <w:t>642</w:t>
      </w:r>
      <w:r w:rsidRPr="005979B4">
        <w:rPr>
          <w:rFonts w:ascii="Arial" w:eastAsia="Calibri" w:hAnsi="Arial" w:cs="Arial"/>
          <w:b/>
          <w:szCs w:val="20"/>
          <w:lang w:eastAsia="en-US"/>
        </w:rPr>
        <w:t>/1 v 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, </w:t>
      </w:r>
      <w:r w:rsidRPr="005979B4">
        <w:rPr>
          <w:rFonts w:ascii="Arial" w:hAnsi="Arial" w:cs="Arial"/>
          <w:b/>
        </w:rPr>
        <w:t>za následujících podmínek:</w:t>
      </w:r>
    </w:p>
    <w:p w:rsidR="00D15331" w:rsidRPr="005979B4" w:rsidRDefault="00D15331" w:rsidP="00D15331">
      <w:pPr>
        <w:pStyle w:val="Odstavecseseznamem"/>
        <w:numPr>
          <w:ilvl w:val="0"/>
          <w:numId w:val="44"/>
        </w:numPr>
        <w:ind w:left="709" w:hanging="284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za kupní cenu ve výši dle znaleckého posudku (cena obvyklá) 775 Kč/m</w:t>
      </w:r>
      <w:r w:rsidRPr="005979B4">
        <w:rPr>
          <w:rFonts w:ascii="Arial" w:hAnsi="Arial" w:cs="Arial"/>
          <w:b/>
          <w:vertAlign w:val="superscript"/>
        </w:rPr>
        <w:t>2</w:t>
      </w:r>
      <w:r w:rsidRPr="005979B4">
        <w:rPr>
          <w:rFonts w:ascii="Arial" w:hAnsi="Arial" w:cs="Arial"/>
          <w:b/>
        </w:rPr>
        <w:t xml:space="preserve"> tj. celkem 17.</w:t>
      </w:r>
      <w:r w:rsidR="00DA3F79" w:rsidRPr="005979B4">
        <w:rPr>
          <w:rFonts w:ascii="Arial" w:hAnsi="Arial" w:cs="Arial"/>
          <w:b/>
        </w:rPr>
        <w:t>825</w:t>
      </w:r>
      <w:r w:rsidRPr="005979B4">
        <w:rPr>
          <w:rFonts w:ascii="Arial" w:hAnsi="Arial" w:cs="Arial"/>
          <w:b/>
        </w:rPr>
        <w:t xml:space="preserve"> Kč, splatnou před podpisem kupní smlouvy,</w:t>
      </w:r>
    </w:p>
    <w:p w:rsidR="00D15331" w:rsidRPr="005979B4" w:rsidRDefault="00D15331" w:rsidP="00D15331">
      <w:pPr>
        <w:pStyle w:val="Odstavecseseznamem"/>
        <w:numPr>
          <w:ilvl w:val="0"/>
          <w:numId w:val="44"/>
        </w:numPr>
        <w:ind w:left="709" w:hanging="284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náklady spojené s vypracováním znaleckého posudku a správní poplatek spojený s podáním návrhu na povolení vkladu vlastnického práva do katas</w:t>
      </w:r>
      <w:r w:rsidR="00724F52" w:rsidRPr="005979B4">
        <w:rPr>
          <w:rFonts w:ascii="Arial" w:hAnsi="Arial" w:cs="Arial"/>
          <w:b/>
        </w:rPr>
        <w:t>tru nemovitostí uhradí kupující,</w:t>
      </w:r>
    </w:p>
    <w:p w:rsidR="00D15331" w:rsidRPr="005979B4" w:rsidRDefault="00D15331" w:rsidP="00D15331">
      <w:pPr>
        <w:pStyle w:val="Odstavecseseznamem"/>
        <w:numPr>
          <w:ilvl w:val="0"/>
          <w:numId w:val="36"/>
        </w:numPr>
        <w:ind w:left="426" w:right="-1" w:hanging="426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 xml:space="preserve">prodej </w:t>
      </w:r>
      <w:r w:rsidRPr="005979B4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Pr="005979B4">
        <w:rPr>
          <w:rFonts w:ascii="Arial" w:hAnsi="Arial" w:cs="Arial"/>
          <w:b/>
          <w:bCs/>
        </w:rPr>
        <w:t>p.č</w:t>
      </w:r>
      <w:proofErr w:type="spellEnd"/>
      <w:r w:rsidRPr="005979B4">
        <w:rPr>
          <w:rFonts w:ascii="Arial" w:hAnsi="Arial" w:cs="Arial"/>
          <w:b/>
          <w:bCs/>
        </w:rPr>
        <w:t>.</w:t>
      </w:r>
      <w:proofErr w:type="gramEnd"/>
      <w:r w:rsidRPr="005979B4">
        <w:rPr>
          <w:rFonts w:ascii="Arial" w:hAnsi="Arial" w:cs="Arial"/>
          <w:b/>
          <w:bCs/>
        </w:rPr>
        <w:t xml:space="preserve"> 226/3</w:t>
      </w:r>
      <w:r w:rsidR="00DA3F79" w:rsidRPr="005979B4">
        <w:rPr>
          <w:rFonts w:ascii="Arial" w:hAnsi="Arial" w:cs="Arial"/>
          <w:b/>
          <w:bCs/>
        </w:rPr>
        <w:t>6</w:t>
      </w:r>
      <w:r w:rsidRPr="005979B4">
        <w:rPr>
          <w:rFonts w:ascii="Arial" w:hAnsi="Arial" w:cs="Arial"/>
          <w:b/>
          <w:bCs/>
        </w:rPr>
        <w:t xml:space="preserve"> – zahrada v </w:t>
      </w:r>
      <w:proofErr w:type="spellStart"/>
      <w:r w:rsidRPr="005979B4">
        <w:rPr>
          <w:rFonts w:ascii="Arial" w:hAnsi="Arial" w:cs="Arial"/>
          <w:b/>
          <w:bCs/>
        </w:rPr>
        <w:t>k.ú</w:t>
      </w:r>
      <w:proofErr w:type="spellEnd"/>
      <w:r w:rsidRPr="005979B4">
        <w:rPr>
          <w:rFonts w:ascii="Arial" w:hAnsi="Arial" w:cs="Arial"/>
          <w:b/>
          <w:bCs/>
        </w:rPr>
        <w:t xml:space="preserve">. </w:t>
      </w:r>
      <w:proofErr w:type="spellStart"/>
      <w:r w:rsidRPr="005979B4">
        <w:rPr>
          <w:rFonts w:ascii="Arial" w:hAnsi="Arial" w:cs="Arial"/>
          <w:b/>
          <w:bCs/>
        </w:rPr>
        <w:t>Domamyslice</w:t>
      </w:r>
      <w:proofErr w:type="spellEnd"/>
      <w:r w:rsidRPr="005979B4">
        <w:rPr>
          <w:rFonts w:ascii="Arial" w:hAnsi="Arial" w:cs="Arial"/>
          <w:b/>
          <w:bCs/>
        </w:rPr>
        <w:t xml:space="preserve"> o výměře </w:t>
      </w:r>
      <w:r w:rsidR="00DA3F79" w:rsidRPr="005979B4">
        <w:rPr>
          <w:rFonts w:ascii="Arial" w:hAnsi="Arial" w:cs="Arial"/>
          <w:b/>
          <w:bCs/>
        </w:rPr>
        <w:t>33</w:t>
      </w:r>
      <w:r w:rsidRPr="005979B4">
        <w:rPr>
          <w:rFonts w:ascii="Arial" w:hAnsi="Arial" w:cs="Arial"/>
          <w:b/>
          <w:bCs/>
        </w:rPr>
        <w:t xml:space="preserve"> m</w:t>
      </w:r>
      <w:r w:rsidRPr="005979B4">
        <w:rPr>
          <w:rFonts w:ascii="Arial" w:hAnsi="Arial" w:cs="Arial"/>
          <w:b/>
          <w:bCs/>
          <w:vertAlign w:val="superscript"/>
        </w:rPr>
        <w:t>2</w:t>
      </w:r>
      <w:r w:rsidRPr="005979B4">
        <w:rPr>
          <w:rFonts w:ascii="Arial" w:hAnsi="Arial" w:cs="Arial"/>
          <w:b/>
        </w:rPr>
        <w:t>,</w:t>
      </w:r>
      <w:r w:rsidRPr="005979B4">
        <w:rPr>
          <w:rFonts w:ascii="Arial" w:eastAsia="Calibri" w:hAnsi="Arial" w:cs="Arial"/>
          <w:b/>
          <w:szCs w:val="20"/>
          <w:lang w:eastAsia="en-US"/>
        </w:rPr>
        <w:t xml:space="preserve"> vlastníkovi pozemku st. </w:t>
      </w:r>
      <w:proofErr w:type="spellStart"/>
      <w:proofErr w:type="gramStart"/>
      <w:r w:rsidRPr="005979B4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="00DA3F79" w:rsidRPr="005979B4">
        <w:rPr>
          <w:rFonts w:ascii="Arial" w:eastAsia="Calibri" w:hAnsi="Arial" w:cs="Arial"/>
          <w:b/>
          <w:szCs w:val="20"/>
          <w:lang w:eastAsia="en-US"/>
        </w:rPr>
        <w:t>453</w:t>
      </w:r>
      <w:r w:rsidRPr="005979B4">
        <w:rPr>
          <w:rFonts w:ascii="Arial" w:eastAsia="Calibri" w:hAnsi="Arial" w:cs="Arial"/>
          <w:b/>
          <w:szCs w:val="20"/>
          <w:lang w:eastAsia="en-US"/>
        </w:rPr>
        <w:t>/1 v 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b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b/>
          <w:szCs w:val="20"/>
          <w:lang w:eastAsia="en-US"/>
        </w:rPr>
        <w:t xml:space="preserve">, </w:t>
      </w:r>
      <w:r w:rsidRPr="005979B4">
        <w:rPr>
          <w:rFonts w:ascii="Arial" w:hAnsi="Arial" w:cs="Arial"/>
          <w:b/>
        </w:rPr>
        <w:t>za následujících podmínek:</w:t>
      </w:r>
    </w:p>
    <w:p w:rsidR="00D15331" w:rsidRPr="005979B4" w:rsidRDefault="00D15331" w:rsidP="00D15331">
      <w:pPr>
        <w:pStyle w:val="Odstavecseseznamem"/>
        <w:numPr>
          <w:ilvl w:val="0"/>
          <w:numId w:val="45"/>
        </w:numPr>
        <w:ind w:left="709" w:hanging="284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za kupní cenu ve výši dle znaleckého posudku (cena obvyklá) 775 Kč/m</w:t>
      </w:r>
      <w:r w:rsidRPr="005979B4">
        <w:rPr>
          <w:rFonts w:ascii="Arial" w:hAnsi="Arial" w:cs="Arial"/>
          <w:b/>
          <w:vertAlign w:val="superscript"/>
        </w:rPr>
        <w:t>2</w:t>
      </w:r>
      <w:r w:rsidRPr="005979B4">
        <w:rPr>
          <w:rFonts w:ascii="Arial" w:hAnsi="Arial" w:cs="Arial"/>
          <w:b/>
        </w:rPr>
        <w:t xml:space="preserve"> tj. celkem </w:t>
      </w:r>
      <w:r w:rsidR="00DA3F79" w:rsidRPr="005979B4">
        <w:rPr>
          <w:rFonts w:ascii="Arial" w:hAnsi="Arial" w:cs="Arial"/>
          <w:b/>
        </w:rPr>
        <w:t>25</w:t>
      </w:r>
      <w:r w:rsidRPr="005979B4">
        <w:rPr>
          <w:rFonts w:ascii="Arial" w:hAnsi="Arial" w:cs="Arial"/>
          <w:b/>
        </w:rPr>
        <w:t>.5</w:t>
      </w:r>
      <w:r w:rsidR="00DA3F79" w:rsidRPr="005979B4">
        <w:rPr>
          <w:rFonts w:ascii="Arial" w:hAnsi="Arial" w:cs="Arial"/>
          <w:b/>
        </w:rPr>
        <w:t>75</w:t>
      </w:r>
      <w:r w:rsidRPr="005979B4">
        <w:rPr>
          <w:rFonts w:ascii="Arial" w:hAnsi="Arial" w:cs="Arial"/>
          <w:b/>
        </w:rPr>
        <w:t xml:space="preserve"> Kč, splatnou před podpisem kupní smlouvy,</w:t>
      </w:r>
    </w:p>
    <w:p w:rsidR="00D15331" w:rsidRPr="005979B4" w:rsidRDefault="00D15331" w:rsidP="00D15331">
      <w:pPr>
        <w:pStyle w:val="Odstavecseseznamem"/>
        <w:numPr>
          <w:ilvl w:val="0"/>
          <w:numId w:val="45"/>
        </w:numPr>
        <w:ind w:left="709" w:hanging="284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lastRenderedPageBreak/>
        <w:t>náklady spojené s vypracováním znaleckého posudku a správní poplatek spojený s podáním návrhu na povolení vkladu vlastnického práva do katastru nemovitostí uhradí kupující.</w:t>
      </w:r>
    </w:p>
    <w:p w:rsidR="00D15331" w:rsidRPr="005979B4" w:rsidRDefault="00D15331" w:rsidP="00D15331">
      <w:pPr>
        <w:pStyle w:val="Odstavecseseznamem"/>
        <w:ind w:left="567" w:hanging="284"/>
        <w:jc w:val="both"/>
        <w:rPr>
          <w:rFonts w:ascii="Arial" w:hAnsi="Arial" w:cs="Arial"/>
          <w:b/>
        </w:rPr>
      </w:pPr>
    </w:p>
    <w:p w:rsidR="00BE2CEF" w:rsidRPr="005979B4" w:rsidRDefault="00BE2CEF" w:rsidP="00D15331">
      <w:pPr>
        <w:pStyle w:val="Odstavecseseznamem"/>
        <w:ind w:left="567" w:hanging="284"/>
        <w:jc w:val="both"/>
        <w:rPr>
          <w:rFonts w:ascii="Arial" w:hAnsi="Arial" w:cs="Arial"/>
          <w:b/>
        </w:rPr>
      </w:pPr>
    </w:p>
    <w:p w:rsidR="00C536B0" w:rsidRPr="005979B4" w:rsidRDefault="00C536B0" w:rsidP="00C536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04"/>
        <w:gridCol w:w="3260"/>
        <w:gridCol w:w="1716"/>
        <w:gridCol w:w="1698"/>
      </w:tblGrid>
      <w:tr w:rsidR="005979B4" w:rsidRPr="005979B4" w:rsidTr="00D7329E">
        <w:tc>
          <w:tcPr>
            <w:tcW w:w="9430" w:type="dxa"/>
            <w:gridSpan w:val="4"/>
          </w:tcPr>
          <w:p w:rsidR="00C536B0" w:rsidRPr="005979B4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979B4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5979B4" w:rsidRPr="005979B4" w:rsidTr="00D7329E">
        <w:tc>
          <w:tcPr>
            <w:tcW w:w="2234" w:type="dxa"/>
          </w:tcPr>
          <w:p w:rsidR="00B86545" w:rsidRPr="005979B4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5979B4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979B4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B86545" w:rsidRPr="005979B4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193F36" w:rsidRPr="005979B4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  <w:r w:rsidR="00B31BC2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</w:p>
        </w:tc>
        <w:tc>
          <w:tcPr>
            <w:tcW w:w="1799" w:type="dxa"/>
            <w:vAlign w:val="bottom"/>
          </w:tcPr>
          <w:p w:rsidR="00C536B0" w:rsidRPr="005979B4" w:rsidRDefault="00267565" w:rsidP="0026756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17</w:t>
            </w:r>
            <w:r w:rsidR="00C536B0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5B1797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A0D9A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5979B4" w:rsidRDefault="0072086D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5979B4" w:rsidRPr="005979B4" w:rsidTr="00D7329E">
        <w:tc>
          <w:tcPr>
            <w:tcW w:w="2234" w:type="dxa"/>
          </w:tcPr>
          <w:p w:rsidR="00B86545" w:rsidRPr="005979B4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5979B4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979B4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B86545" w:rsidRPr="005979B4" w:rsidRDefault="00B86545" w:rsidP="004C39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5979B4" w:rsidRDefault="00C536B0" w:rsidP="004C39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979B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4C39E6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C536B0" w:rsidRPr="005979B4" w:rsidRDefault="00267565" w:rsidP="002A0D9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17</w:t>
            </w:r>
            <w:r w:rsidR="00C536B0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5B1797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A0D9A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5979B4" w:rsidRDefault="0072086D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C536B0" w:rsidRPr="005979B4" w:rsidTr="00D7329E">
        <w:tc>
          <w:tcPr>
            <w:tcW w:w="2234" w:type="dxa"/>
          </w:tcPr>
          <w:p w:rsidR="00B86545" w:rsidRPr="005979B4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5979B4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979B4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B86545" w:rsidRPr="005979B4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5979B4" w:rsidRDefault="00363F98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Bc. Renáta Plšková</w:t>
            </w:r>
            <w:r w:rsidR="00C536B0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, odborný referent oddělení nakládání s majetkem města Odboru SÚMM</w:t>
            </w:r>
          </w:p>
        </w:tc>
        <w:tc>
          <w:tcPr>
            <w:tcW w:w="1799" w:type="dxa"/>
            <w:vAlign w:val="bottom"/>
          </w:tcPr>
          <w:p w:rsidR="00C536B0" w:rsidRPr="005979B4" w:rsidRDefault="00267565" w:rsidP="0026756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17</w:t>
            </w:r>
            <w:r w:rsidR="00C536B0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5B1797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A0D9A" w:rsidRPr="005979B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Default="0072086D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Plšková,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72086D" w:rsidRPr="005979B4" w:rsidRDefault="0072086D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DD6A7D" w:rsidRPr="005979B4" w:rsidRDefault="00DD6A7D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E2CEF" w:rsidRPr="005979B4" w:rsidRDefault="00BE2CEF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5979B4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5979B4">
        <w:rPr>
          <w:rFonts w:ascii="Arial" w:hAnsi="Arial" w:cs="Arial"/>
          <w:b/>
          <w:sz w:val="24"/>
          <w:u w:val="single"/>
        </w:rPr>
        <w:t>Důvodová zpráva:</w:t>
      </w:r>
    </w:p>
    <w:p w:rsidR="004618A0" w:rsidRPr="005979B4" w:rsidRDefault="004618A0" w:rsidP="00C536B0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555B26" w:rsidRPr="005979B4" w:rsidRDefault="00555B26" w:rsidP="00555B26">
      <w:pPr>
        <w:jc w:val="both"/>
        <w:rPr>
          <w:rFonts w:ascii="Arial" w:eastAsia="Calibri" w:hAnsi="Arial" w:cs="Arial"/>
          <w:szCs w:val="20"/>
          <w:lang w:eastAsia="en-US"/>
        </w:rPr>
      </w:pPr>
      <w:r w:rsidRPr="005979B4">
        <w:rPr>
          <w:rFonts w:ascii="Arial" w:eastAsia="Calibri" w:hAnsi="Arial" w:cs="Arial"/>
          <w:szCs w:val="20"/>
          <w:lang w:eastAsia="en-US"/>
        </w:rPr>
        <w:t xml:space="preserve">Na Odbor správy a údržby majetku města Magistrátu města Prostějova se dne  18.02.2020 obrátili </w:t>
      </w:r>
      <w:r w:rsidR="0072086D">
        <w:rPr>
          <w:rFonts w:ascii="Arial" w:eastAsia="Calibri" w:hAnsi="Arial" w:cs="Arial"/>
          <w:szCs w:val="20"/>
          <w:lang w:eastAsia="en-US"/>
        </w:rPr>
        <w:t>fyzické osoby</w:t>
      </w:r>
      <w:r w:rsidRPr="005979B4">
        <w:rPr>
          <w:rFonts w:ascii="Arial" w:eastAsia="Calibri" w:hAnsi="Arial" w:cs="Arial"/>
          <w:szCs w:val="20"/>
          <w:lang w:eastAsia="en-US"/>
        </w:rPr>
        <w:t xml:space="preserve"> s žádostí o prodej pozemku Statutárního města Prostějova </w:t>
      </w:r>
      <w:proofErr w:type="spellStart"/>
      <w:proofErr w:type="gramStart"/>
      <w:r w:rsidRPr="005979B4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szCs w:val="20"/>
          <w:lang w:eastAsia="en-US"/>
        </w:rPr>
        <w:t xml:space="preserve"> 226/53 v 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 o výměře 22 m</w:t>
      </w:r>
      <w:r w:rsidRPr="005979B4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72086D">
        <w:rPr>
          <w:rFonts w:ascii="Arial" w:eastAsia="Calibri" w:hAnsi="Arial" w:cs="Arial"/>
          <w:szCs w:val="20"/>
          <w:lang w:eastAsia="en-US"/>
        </w:rPr>
        <w:t>, fyzické osoby</w:t>
      </w:r>
      <w:r w:rsidRPr="005979B4">
        <w:rPr>
          <w:rFonts w:ascii="Arial" w:eastAsia="Calibri" w:hAnsi="Arial" w:cs="Arial"/>
          <w:szCs w:val="20"/>
          <w:lang w:eastAsia="en-US"/>
        </w:rPr>
        <w:t xml:space="preserve"> s žádostí o prodej pozemku Statutárního města Prostějova </w:t>
      </w:r>
      <w:proofErr w:type="spellStart"/>
      <w:proofErr w:type="gramStart"/>
      <w:r w:rsidRPr="005979B4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szCs w:val="20"/>
          <w:lang w:eastAsia="en-US"/>
        </w:rPr>
        <w:t xml:space="preserve"> 226/51 v 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 o výměře 22 m</w:t>
      </w:r>
      <w:r w:rsidRPr="005979B4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5979B4">
        <w:rPr>
          <w:rFonts w:ascii="Arial" w:eastAsia="Calibri" w:hAnsi="Arial" w:cs="Arial"/>
          <w:szCs w:val="20"/>
          <w:lang w:eastAsia="en-US"/>
        </w:rPr>
        <w:t xml:space="preserve">, </w:t>
      </w:r>
      <w:r w:rsidR="0072086D">
        <w:rPr>
          <w:rFonts w:ascii="Arial" w:eastAsia="Calibri" w:hAnsi="Arial" w:cs="Arial"/>
          <w:szCs w:val="20"/>
          <w:lang w:eastAsia="en-US"/>
        </w:rPr>
        <w:t>fyzické osoby</w:t>
      </w:r>
      <w:r w:rsidRPr="005979B4">
        <w:rPr>
          <w:rFonts w:ascii="Arial" w:eastAsia="Calibri" w:hAnsi="Arial" w:cs="Arial"/>
          <w:szCs w:val="20"/>
          <w:lang w:eastAsia="en-US"/>
        </w:rPr>
        <w:t xml:space="preserve"> s žádostí o prodej pozemku Statutárního města Prostějova </w:t>
      </w:r>
      <w:proofErr w:type="spellStart"/>
      <w:proofErr w:type="gramStart"/>
      <w:r w:rsidRPr="005979B4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szCs w:val="20"/>
          <w:lang w:eastAsia="en-US"/>
        </w:rPr>
        <w:t xml:space="preserve"> 226/50 v 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 o výměře 22 m</w:t>
      </w:r>
      <w:r w:rsidRPr="005979B4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5979B4">
        <w:rPr>
          <w:rFonts w:ascii="Arial" w:eastAsia="Calibri" w:hAnsi="Arial" w:cs="Arial"/>
          <w:szCs w:val="20"/>
          <w:lang w:eastAsia="en-US"/>
        </w:rPr>
        <w:t xml:space="preserve">, </w:t>
      </w:r>
      <w:r w:rsidR="0072086D">
        <w:rPr>
          <w:rFonts w:ascii="Arial" w:eastAsia="Calibri" w:hAnsi="Arial" w:cs="Arial"/>
          <w:szCs w:val="20"/>
          <w:lang w:eastAsia="en-US"/>
        </w:rPr>
        <w:t>fyzické osoby</w:t>
      </w:r>
      <w:r w:rsidRPr="005979B4">
        <w:rPr>
          <w:rFonts w:ascii="Arial" w:eastAsia="Calibri" w:hAnsi="Arial" w:cs="Arial"/>
          <w:szCs w:val="20"/>
          <w:lang w:eastAsia="en-US"/>
        </w:rPr>
        <w:t xml:space="preserve"> s žádostí o prodej pozemku Statutárního města Prostějova </w:t>
      </w:r>
      <w:proofErr w:type="spellStart"/>
      <w:proofErr w:type="gramStart"/>
      <w:r w:rsidRPr="005979B4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szCs w:val="20"/>
          <w:lang w:eastAsia="en-US"/>
        </w:rPr>
        <w:t xml:space="preserve"> 226/48 v 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 o výměře 22 m</w:t>
      </w:r>
      <w:r w:rsidRPr="005979B4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5979B4">
        <w:rPr>
          <w:rFonts w:ascii="Arial" w:eastAsia="Calibri" w:hAnsi="Arial" w:cs="Arial"/>
          <w:szCs w:val="20"/>
          <w:lang w:eastAsia="en-US"/>
        </w:rPr>
        <w:t xml:space="preserve">, </w:t>
      </w:r>
      <w:r w:rsidR="0072086D">
        <w:rPr>
          <w:rFonts w:ascii="Arial" w:eastAsia="Calibri" w:hAnsi="Arial" w:cs="Arial"/>
          <w:szCs w:val="20"/>
          <w:lang w:eastAsia="en-US"/>
        </w:rPr>
        <w:t>fyzické osoby</w:t>
      </w:r>
      <w:r w:rsidRPr="005979B4">
        <w:rPr>
          <w:rFonts w:ascii="Arial" w:eastAsia="Calibri" w:hAnsi="Arial" w:cs="Arial"/>
          <w:szCs w:val="20"/>
          <w:lang w:eastAsia="en-US"/>
        </w:rPr>
        <w:t xml:space="preserve"> s žádostí o prodej pozemku Statutárního města Prostějova </w:t>
      </w:r>
      <w:proofErr w:type="spellStart"/>
      <w:proofErr w:type="gramStart"/>
      <w:r w:rsidRPr="005979B4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szCs w:val="20"/>
          <w:lang w:eastAsia="en-US"/>
        </w:rPr>
        <w:t xml:space="preserve"> 226/46 v 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 o výměře 24 m</w:t>
      </w:r>
      <w:r w:rsidRPr="005979B4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5979B4">
        <w:rPr>
          <w:rFonts w:ascii="Arial" w:eastAsia="Calibri" w:hAnsi="Arial" w:cs="Arial"/>
          <w:szCs w:val="20"/>
          <w:lang w:eastAsia="en-US"/>
        </w:rPr>
        <w:t xml:space="preserve">, </w:t>
      </w:r>
      <w:r w:rsidR="0072086D">
        <w:rPr>
          <w:rFonts w:ascii="Arial" w:eastAsia="Calibri" w:hAnsi="Arial" w:cs="Arial"/>
          <w:szCs w:val="20"/>
          <w:lang w:eastAsia="en-US"/>
        </w:rPr>
        <w:t>fyzické osoby</w:t>
      </w:r>
      <w:r w:rsidRPr="005979B4">
        <w:rPr>
          <w:rFonts w:ascii="Arial" w:eastAsia="Calibri" w:hAnsi="Arial" w:cs="Arial"/>
          <w:szCs w:val="20"/>
          <w:lang w:eastAsia="en-US"/>
        </w:rPr>
        <w:t xml:space="preserve"> s žádostí o prodej pozemku Statutárního města Prostějova </w:t>
      </w:r>
      <w:proofErr w:type="spellStart"/>
      <w:proofErr w:type="gramStart"/>
      <w:r w:rsidRPr="005979B4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szCs w:val="20"/>
          <w:lang w:eastAsia="en-US"/>
        </w:rPr>
        <w:t xml:space="preserve"> 226/44 v 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 o výměře 22 m</w:t>
      </w:r>
      <w:r w:rsidRPr="005979B4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72086D">
        <w:rPr>
          <w:rFonts w:ascii="Arial" w:eastAsia="Calibri" w:hAnsi="Arial" w:cs="Arial"/>
          <w:szCs w:val="20"/>
          <w:lang w:eastAsia="en-US"/>
        </w:rPr>
        <w:t>, fyzické osoby</w:t>
      </w:r>
      <w:r w:rsidRPr="005979B4">
        <w:rPr>
          <w:rFonts w:ascii="Arial" w:eastAsia="Calibri" w:hAnsi="Arial" w:cs="Arial"/>
          <w:szCs w:val="20"/>
          <w:lang w:eastAsia="en-US"/>
        </w:rPr>
        <w:t xml:space="preserve"> s žádostí o prodej pozemku Statutárního města Prostějova </w:t>
      </w:r>
      <w:proofErr w:type="spellStart"/>
      <w:proofErr w:type="gramStart"/>
      <w:r w:rsidRPr="005979B4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szCs w:val="20"/>
          <w:lang w:eastAsia="en-US"/>
        </w:rPr>
        <w:t xml:space="preserve"> 226/42 v 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 o výměře 22 m</w:t>
      </w:r>
      <w:r w:rsidRPr="005979B4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5979B4">
        <w:rPr>
          <w:rFonts w:ascii="Arial" w:eastAsia="Calibri" w:hAnsi="Arial" w:cs="Arial"/>
          <w:szCs w:val="20"/>
          <w:lang w:eastAsia="en-US"/>
        </w:rPr>
        <w:t xml:space="preserve">, </w:t>
      </w:r>
      <w:r w:rsidR="0072086D">
        <w:rPr>
          <w:rFonts w:ascii="Arial" w:eastAsia="Calibri" w:hAnsi="Arial" w:cs="Arial"/>
          <w:szCs w:val="20"/>
          <w:lang w:eastAsia="en-US"/>
        </w:rPr>
        <w:t>fyzické osoby</w:t>
      </w:r>
      <w:r w:rsidRPr="005979B4">
        <w:rPr>
          <w:rFonts w:ascii="Arial" w:eastAsia="Calibri" w:hAnsi="Arial" w:cs="Arial"/>
          <w:szCs w:val="20"/>
          <w:lang w:eastAsia="en-US"/>
        </w:rPr>
        <w:t xml:space="preserve"> s žádostí o prodej pozemku Statutárního města Prostějova </w:t>
      </w:r>
      <w:proofErr w:type="spellStart"/>
      <w:proofErr w:type="gramStart"/>
      <w:r w:rsidRPr="005979B4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szCs w:val="20"/>
          <w:lang w:eastAsia="en-US"/>
        </w:rPr>
        <w:t xml:space="preserve"> 226/40 v 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 o výměře 23 m</w:t>
      </w:r>
      <w:r w:rsidRPr="005979B4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5979B4">
        <w:rPr>
          <w:rFonts w:ascii="Arial" w:eastAsia="Calibri" w:hAnsi="Arial" w:cs="Arial"/>
          <w:szCs w:val="20"/>
          <w:lang w:eastAsia="en-US"/>
        </w:rPr>
        <w:t xml:space="preserve">, </w:t>
      </w:r>
      <w:r w:rsidR="0072086D">
        <w:rPr>
          <w:rFonts w:ascii="Arial" w:eastAsia="Calibri" w:hAnsi="Arial" w:cs="Arial"/>
          <w:szCs w:val="20"/>
          <w:lang w:eastAsia="en-US"/>
        </w:rPr>
        <w:t>fyzické osoby</w:t>
      </w:r>
      <w:r w:rsidRPr="005979B4">
        <w:rPr>
          <w:rFonts w:ascii="Arial" w:eastAsia="Calibri" w:hAnsi="Arial" w:cs="Arial"/>
          <w:szCs w:val="20"/>
          <w:lang w:eastAsia="en-US"/>
        </w:rPr>
        <w:t xml:space="preserve"> s žádostí o prodej pozemku Statutárního města Prostějova </w:t>
      </w:r>
      <w:proofErr w:type="spellStart"/>
      <w:proofErr w:type="gramStart"/>
      <w:r w:rsidRPr="005979B4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szCs w:val="20"/>
          <w:lang w:eastAsia="en-US"/>
        </w:rPr>
        <w:t xml:space="preserve"> 226/38 v 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 o výměře 23 m</w:t>
      </w:r>
      <w:r w:rsidRPr="005979B4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5979B4">
        <w:rPr>
          <w:rFonts w:ascii="Arial" w:eastAsia="Calibri" w:hAnsi="Arial" w:cs="Arial"/>
          <w:szCs w:val="20"/>
          <w:lang w:eastAsia="en-US"/>
        </w:rPr>
        <w:t xml:space="preserve">, a </w:t>
      </w:r>
      <w:r w:rsidR="0072086D">
        <w:rPr>
          <w:rFonts w:ascii="Arial" w:eastAsia="Calibri" w:hAnsi="Arial" w:cs="Arial"/>
          <w:szCs w:val="20"/>
          <w:lang w:eastAsia="en-US"/>
        </w:rPr>
        <w:t>fyzické osoby</w:t>
      </w:r>
      <w:r w:rsidRPr="005979B4">
        <w:rPr>
          <w:rFonts w:ascii="Arial" w:eastAsia="Calibri" w:hAnsi="Arial" w:cs="Arial"/>
          <w:szCs w:val="20"/>
          <w:lang w:eastAsia="en-US"/>
        </w:rPr>
        <w:t xml:space="preserve"> s žádostí o prodej pozemku Statutárního města Prostějova </w:t>
      </w:r>
      <w:proofErr w:type="spellStart"/>
      <w:proofErr w:type="gramStart"/>
      <w:r w:rsidRPr="005979B4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5979B4">
        <w:rPr>
          <w:rFonts w:ascii="Arial" w:eastAsia="Calibri" w:hAnsi="Arial" w:cs="Arial"/>
          <w:szCs w:val="20"/>
          <w:lang w:eastAsia="en-US"/>
        </w:rPr>
        <w:t xml:space="preserve"> 226/36 v 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Domamyslice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 xml:space="preserve"> o výměře 33 m</w:t>
      </w:r>
      <w:r w:rsidRPr="005979B4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5979B4">
        <w:rPr>
          <w:rFonts w:ascii="Arial" w:eastAsia="Calibri" w:hAnsi="Arial" w:cs="Arial"/>
          <w:szCs w:val="20"/>
          <w:lang w:eastAsia="en-US"/>
        </w:rPr>
        <w:t xml:space="preserve">. Jedná se o zahrady s vjezdy či odstavnými plochami nacházejícími se před objekty k bydlení a rodinnými domy ve vlastnictví uvedených žadatelů na ulici Karafiátová v Prostějově. Dle vyjádření žadatelů, pozemky, jež jsou předmětem výše uvedené žádosti, původně byly ve vlastnictví žadatelů a vznikly ustoupením řadové zástavby na ulici Karafiátová v Prostějově z původní stavební čáry, protože nechtěli budovat své domy tak blízko komunikace. Poté dle informace uvedené v žádosti, v roce 1993 došlo ke změně zákona, a tím došlo k převodu předmětných pozemků do vlastnictví města Prostějova. Záležitost je řešena pod </w:t>
      </w:r>
      <w:proofErr w:type="spellStart"/>
      <w:r w:rsidRPr="005979B4">
        <w:rPr>
          <w:rFonts w:ascii="Arial" w:eastAsia="Calibri" w:hAnsi="Arial" w:cs="Arial"/>
          <w:szCs w:val="20"/>
          <w:lang w:eastAsia="en-US"/>
        </w:rPr>
        <w:t>SpZn</w:t>
      </w:r>
      <w:proofErr w:type="spellEnd"/>
      <w:r w:rsidRPr="005979B4">
        <w:rPr>
          <w:rFonts w:ascii="Arial" w:eastAsia="Calibri" w:hAnsi="Arial" w:cs="Arial"/>
          <w:szCs w:val="20"/>
          <w:lang w:eastAsia="en-US"/>
        </w:rPr>
        <w:t>. OSUMM 91/2020.</w:t>
      </w:r>
    </w:p>
    <w:p w:rsidR="00393880" w:rsidRPr="005979B4" w:rsidRDefault="0039388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5979B4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5979B4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5979B4">
        <w:rPr>
          <w:rFonts w:ascii="Arial" w:hAnsi="Arial" w:cs="Arial"/>
          <w:b/>
          <w:u w:val="single"/>
        </w:rPr>
        <w:t>MMPv</w:t>
      </w:r>
      <w:proofErr w:type="spellEnd"/>
      <w:r w:rsidRPr="005979B4">
        <w:rPr>
          <w:rFonts w:ascii="Arial" w:hAnsi="Arial" w:cs="Arial"/>
          <w:b/>
          <w:u w:val="single"/>
        </w:rPr>
        <w:t xml:space="preserve"> (subjektů):</w:t>
      </w:r>
    </w:p>
    <w:p w:rsidR="00B26983" w:rsidRPr="005979B4" w:rsidRDefault="00B26983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555B26" w:rsidRPr="005979B4" w:rsidRDefault="00555B26" w:rsidP="00555B26">
      <w:pPr>
        <w:jc w:val="both"/>
        <w:rPr>
          <w:rFonts w:ascii="Arial" w:hAnsi="Arial" w:cs="Arial"/>
        </w:rPr>
      </w:pPr>
      <w:r w:rsidRPr="005979B4">
        <w:rPr>
          <w:rFonts w:ascii="Arial" w:hAnsi="Arial" w:cs="Arial"/>
          <w:b/>
        </w:rPr>
        <w:t>1. Odbor územního plánování a památkové péče</w:t>
      </w:r>
      <w:r w:rsidRPr="005979B4">
        <w:rPr>
          <w:rFonts w:ascii="Arial" w:hAnsi="Arial" w:cs="Arial"/>
        </w:rPr>
        <w:t xml:space="preserve"> sděluje, že</w:t>
      </w:r>
      <w:r w:rsidRPr="005979B4">
        <w:t xml:space="preserve"> p</w:t>
      </w:r>
      <w:r w:rsidRPr="005979B4">
        <w:rPr>
          <w:rFonts w:ascii="Arial" w:hAnsi="Arial" w:cs="Arial"/>
        </w:rPr>
        <w:t xml:space="preserve">ozemky </w:t>
      </w:r>
      <w:proofErr w:type="spellStart"/>
      <w:r w:rsidRPr="005979B4">
        <w:rPr>
          <w:rFonts w:ascii="Arial" w:hAnsi="Arial" w:cs="Arial"/>
        </w:rPr>
        <w:t>parc</w:t>
      </w:r>
      <w:proofErr w:type="spellEnd"/>
      <w:r w:rsidRPr="005979B4">
        <w:rPr>
          <w:rFonts w:ascii="Arial" w:hAnsi="Arial" w:cs="Arial"/>
        </w:rPr>
        <w:t xml:space="preserve">. č. 226/36, 226/38, 226/40, 226/42, 226/44, 226/46, 226/48, 226/50, 226/51, 226/53 v katastrálním území </w:t>
      </w:r>
      <w:proofErr w:type="spellStart"/>
      <w:r w:rsidRPr="005979B4">
        <w:rPr>
          <w:rFonts w:ascii="Arial" w:hAnsi="Arial" w:cs="Arial"/>
        </w:rPr>
        <w:t>Domamyslice</w:t>
      </w:r>
      <w:proofErr w:type="spellEnd"/>
      <w:r w:rsidRPr="005979B4">
        <w:rPr>
          <w:rFonts w:ascii="Arial" w:hAnsi="Arial" w:cs="Arial"/>
        </w:rPr>
        <w:t xml:space="preserve"> jsou součástí stabilizované plochy </w:t>
      </w:r>
      <w:proofErr w:type="gramStart"/>
      <w:r w:rsidRPr="005979B4">
        <w:rPr>
          <w:rFonts w:ascii="Arial" w:hAnsi="Arial" w:cs="Arial"/>
        </w:rPr>
        <w:t>č.0536</w:t>
      </w:r>
      <w:proofErr w:type="gramEnd"/>
      <w:r w:rsidRPr="005979B4">
        <w:rPr>
          <w:rFonts w:ascii="Arial" w:hAnsi="Arial" w:cs="Arial"/>
        </w:rPr>
        <w:t xml:space="preserve"> smíšené obytné (SX), pro kterou je stanovena maximální výška zástavby 7/10 m (maximální </w:t>
      </w:r>
      <w:r w:rsidRPr="005979B4">
        <w:rPr>
          <w:rFonts w:ascii="Arial" w:hAnsi="Arial" w:cs="Arial"/>
        </w:rPr>
        <w:lastRenderedPageBreak/>
        <w:t>výška římsy nebo okapní hrany / maximální výška hřebene střechy nebo ustoupeného podlaží pod úhlem 45°). Na základě platných regulativ územního plánu je</w:t>
      </w:r>
      <w:r w:rsidRPr="005979B4">
        <w:rPr>
          <w:rFonts w:ascii="Arial" w:hAnsi="Arial" w:cs="Arial"/>
          <w:b/>
        </w:rPr>
        <w:t xml:space="preserve"> prodej pozemků možný</w:t>
      </w:r>
      <w:r w:rsidRPr="005979B4">
        <w:rPr>
          <w:rFonts w:ascii="Arial" w:hAnsi="Arial" w:cs="Arial"/>
        </w:rPr>
        <w:t>.</w:t>
      </w:r>
    </w:p>
    <w:p w:rsidR="00555B26" w:rsidRPr="005979B4" w:rsidRDefault="00555B26" w:rsidP="00555B26">
      <w:pPr>
        <w:pStyle w:val="Odstavecseseznamem"/>
        <w:ind w:left="284" w:hanging="284"/>
        <w:jc w:val="both"/>
        <w:rPr>
          <w:rFonts w:ascii="Arial" w:hAnsi="Arial" w:cs="Arial"/>
        </w:rPr>
      </w:pPr>
    </w:p>
    <w:p w:rsidR="00555B26" w:rsidRPr="005979B4" w:rsidRDefault="00555B26" w:rsidP="00555B26">
      <w:pPr>
        <w:jc w:val="both"/>
        <w:rPr>
          <w:rFonts w:ascii="Arial" w:hAnsi="Arial" w:cs="Arial"/>
        </w:rPr>
      </w:pPr>
      <w:r w:rsidRPr="005979B4">
        <w:rPr>
          <w:rFonts w:ascii="Arial" w:hAnsi="Arial" w:cs="Arial"/>
          <w:b/>
        </w:rPr>
        <w:t xml:space="preserve">2. Odbor životního prostředí doporučuje </w:t>
      </w:r>
      <w:r w:rsidRPr="005979B4">
        <w:rPr>
          <w:rFonts w:ascii="Arial" w:hAnsi="Arial" w:cs="Arial"/>
        </w:rPr>
        <w:t xml:space="preserve">odkup pozemků. Pozemky, které jsou součástí zemědělského půdního fondu lze řešit v rámci revize katastru. </w:t>
      </w:r>
    </w:p>
    <w:p w:rsidR="00555B26" w:rsidRPr="005979B4" w:rsidRDefault="00555B26" w:rsidP="00555B26">
      <w:pPr>
        <w:ind w:left="284" w:hanging="284"/>
        <w:jc w:val="both"/>
        <w:rPr>
          <w:rFonts w:ascii="Arial" w:hAnsi="Arial" w:cs="Arial"/>
        </w:rPr>
      </w:pPr>
    </w:p>
    <w:p w:rsidR="00555B26" w:rsidRPr="005979B4" w:rsidRDefault="00555B26" w:rsidP="00555B26">
      <w:pPr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3. Odbor dopravy</w:t>
      </w:r>
      <w:r w:rsidRPr="005979B4">
        <w:rPr>
          <w:rFonts w:ascii="Arial" w:hAnsi="Arial" w:cs="Arial"/>
        </w:rPr>
        <w:t xml:space="preserve"> jako příslušný silniční správní úřad pro místní komunikace, veřejně přístupné účelové komunikace a silnice II. a III. tříd dle § 40 odst. 4 a 5 zákona č. 13/1997 Sb., o pozemních komunikacích, ve znění pozdějších předpisů, k prodeji výše uvedených pozemků ve vlastnictví Statutárního města Prostějova </w:t>
      </w:r>
      <w:r w:rsidRPr="005979B4">
        <w:rPr>
          <w:rFonts w:ascii="Arial" w:hAnsi="Arial" w:cs="Arial"/>
          <w:b/>
        </w:rPr>
        <w:t>nemá námitek</w:t>
      </w:r>
      <w:r w:rsidRPr="005979B4">
        <w:rPr>
          <w:rFonts w:ascii="Arial" w:hAnsi="Arial" w:cs="Arial"/>
        </w:rPr>
        <w:t>.</w:t>
      </w:r>
    </w:p>
    <w:p w:rsidR="00555B26" w:rsidRPr="005979B4" w:rsidRDefault="00555B26" w:rsidP="00555B26">
      <w:pPr>
        <w:ind w:left="284" w:hanging="284"/>
        <w:jc w:val="both"/>
        <w:rPr>
          <w:rFonts w:ascii="Arial" w:hAnsi="Arial" w:cs="Arial"/>
          <w:b/>
        </w:rPr>
      </w:pPr>
    </w:p>
    <w:p w:rsidR="00555B26" w:rsidRPr="005979B4" w:rsidRDefault="00555B26" w:rsidP="00555B26">
      <w:pPr>
        <w:jc w:val="both"/>
        <w:rPr>
          <w:rFonts w:ascii="Arial" w:hAnsi="Arial" w:cs="Arial"/>
        </w:rPr>
      </w:pPr>
      <w:r w:rsidRPr="005979B4">
        <w:rPr>
          <w:rFonts w:ascii="Arial" w:hAnsi="Arial" w:cs="Arial"/>
          <w:b/>
        </w:rPr>
        <w:t>4. Odbor rozvoje a investic</w:t>
      </w:r>
      <w:r w:rsidRPr="005979B4">
        <w:rPr>
          <w:rFonts w:ascii="Arial" w:hAnsi="Arial" w:cs="Arial"/>
        </w:rPr>
        <w:t xml:space="preserve"> posoudil uvedenou žádost a sděluje, že </w:t>
      </w:r>
      <w:r w:rsidRPr="005979B4">
        <w:rPr>
          <w:rFonts w:ascii="Arial" w:hAnsi="Arial" w:cs="Arial"/>
          <w:b/>
        </w:rPr>
        <w:t>nemá námitky</w:t>
      </w:r>
      <w:r w:rsidRPr="005979B4">
        <w:rPr>
          <w:rFonts w:ascii="Arial" w:hAnsi="Arial" w:cs="Arial"/>
        </w:rPr>
        <w:t xml:space="preserve"> k majetkoprávnímu dořešení předzahrádek uvedených rodinných domů, a to k odprodeji příslušných pozemků v Karafiátové ulici vlastníkům rodinných domů. </w:t>
      </w:r>
    </w:p>
    <w:p w:rsidR="00555B26" w:rsidRPr="005979B4" w:rsidRDefault="00555B26" w:rsidP="00555B26">
      <w:pPr>
        <w:pStyle w:val="Odstavecseseznamem"/>
        <w:ind w:left="284" w:hanging="284"/>
        <w:rPr>
          <w:rFonts w:ascii="Arial" w:hAnsi="Arial" w:cs="Arial"/>
        </w:rPr>
      </w:pPr>
    </w:p>
    <w:p w:rsidR="005A5534" w:rsidRPr="005979B4" w:rsidRDefault="00555B26" w:rsidP="00555B26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5979B4">
        <w:rPr>
          <w:b/>
          <w:color w:val="auto"/>
        </w:rPr>
        <w:t xml:space="preserve">5. Osadní výbor </w:t>
      </w:r>
      <w:proofErr w:type="spellStart"/>
      <w:r w:rsidRPr="005979B4">
        <w:rPr>
          <w:b/>
          <w:color w:val="auto"/>
        </w:rPr>
        <w:t>Krasice</w:t>
      </w:r>
      <w:proofErr w:type="spellEnd"/>
      <w:r w:rsidRPr="005979B4">
        <w:rPr>
          <w:b/>
          <w:color w:val="auto"/>
        </w:rPr>
        <w:t xml:space="preserve">, Čechovice, </w:t>
      </w:r>
      <w:proofErr w:type="spellStart"/>
      <w:r w:rsidRPr="005979B4">
        <w:rPr>
          <w:b/>
          <w:color w:val="auto"/>
        </w:rPr>
        <w:t>Domamyslice</w:t>
      </w:r>
      <w:proofErr w:type="spellEnd"/>
      <w:r w:rsidRPr="005979B4">
        <w:rPr>
          <w:b/>
          <w:color w:val="auto"/>
        </w:rPr>
        <w:t xml:space="preserve"> nedoporučuje </w:t>
      </w:r>
      <w:r w:rsidRPr="005979B4">
        <w:rPr>
          <w:color w:val="auto"/>
        </w:rPr>
        <w:t xml:space="preserve">prodej dotčených pozemků v </w:t>
      </w:r>
      <w:proofErr w:type="spellStart"/>
      <w:proofErr w:type="gramStart"/>
      <w:r w:rsidRPr="005979B4">
        <w:rPr>
          <w:color w:val="auto"/>
        </w:rPr>
        <w:t>k.ú</w:t>
      </w:r>
      <w:proofErr w:type="spellEnd"/>
      <w:r w:rsidRPr="005979B4">
        <w:rPr>
          <w:color w:val="auto"/>
        </w:rPr>
        <w:t>.</w:t>
      </w:r>
      <w:proofErr w:type="gramEnd"/>
      <w:r w:rsidRPr="005979B4">
        <w:rPr>
          <w:color w:val="auto"/>
        </w:rPr>
        <w:t xml:space="preserve"> </w:t>
      </w:r>
      <w:proofErr w:type="spellStart"/>
      <w:r w:rsidRPr="005979B4">
        <w:rPr>
          <w:color w:val="auto"/>
        </w:rPr>
        <w:t>Domamyslice</w:t>
      </w:r>
      <w:proofErr w:type="spellEnd"/>
      <w:r w:rsidRPr="005979B4">
        <w:rPr>
          <w:color w:val="auto"/>
        </w:rPr>
        <w:t xml:space="preserve"> na ulici Karafiátová, a to z důvodu existence inženýrských sítí. Osadní výbor doporučujeme dotčené pozemku v </w:t>
      </w:r>
      <w:proofErr w:type="spellStart"/>
      <w:proofErr w:type="gramStart"/>
      <w:r w:rsidRPr="005979B4">
        <w:rPr>
          <w:color w:val="auto"/>
        </w:rPr>
        <w:t>k.ú</w:t>
      </w:r>
      <w:proofErr w:type="spellEnd"/>
      <w:r w:rsidRPr="005979B4">
        <w:rPr>
          <w:color w:val="auto"/>
        </w:rPr>
        <w:t>.</w:t>
      </w:r>
      <w:proofErr w:type="gramEnd"/>
      <w:r w:rsidRPr="005979B4">
        <w:rPr>
          <w:color w:val="auto"/>
        </w:rPr>
        <w:t xml:space="preserve"> </w:t>
      </w:r>
      <w:proofErr w:type="spellStart"/>
      <w:r w:rsidRPr="005979B4">
        <w:rPr>
          <w:color w:val="auto"/>
        </w:rPr>
        <w:t>Domamyslice</w:t>
      </w:r>
      <w:proofErr w:type="spellEnd"/>
      <w:r w:rsidRPr="005979B4">
        <w:rPr>
          <w:color w:val="auto"/>
        </w:rPr>
        <w:t xml:space="preserve"> na ulici Karafiátová pronajmout za standardních podmínek.</w:t>
      </w:r>
      <w:r w:rsidR="00F30C16" w:rsidRPr="005979B4">
        <w:rPr>
          <w:bCs/>
          <w:color w:val="auto"/>
        </w:rPr>
        <w:t xml:space="preserve"> </w:t>
      </w:r>
    </w:p>
    <w:p w:rsidR="00B26983" w:rsidRPr="005979B4" w:rsidRDefault="00B26983" w:rsidP="00C536B0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A52DA9" w:rsidRPr="005979B4" w:rsidRDefault="00B26983" w:rsidP="0066036C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5979B4">
        <w:rPr>
          <w:b/>
          <w:bCs/>
          <w:color w:val="auto"/>
        </w:rPr>
        <w:t>Rada města Prostějova</w:t>
      </w:r>
      <w:r w:rsidR="00555B26" w:rsidRPr="005979B4">
        <w:rPr>
          <w:bCs/>
          <w:color w:val="auto"/>
        </w:rPr>
        <w:t xml:space="preserve"> dne </w:t>
      </w:r>
      <w:proofErr w:type="gramStart"/>
      <w:r w:rsidR="00555B26" w:rsidRPr="005979B4">
        <w:rPr>
          <w:bCs/>
          <w:color w:val="auto"/>
        </w:rPr>
        <w:t>09</w:t>
      </w:r>
      <w:r w:rsidRPr="005979B4">
        <w:rPr>
          <w:bCs/>
          <w:color w:val="auto"/>
        </w:rPr>
        <w:t>.0</w:t>
      </w:r>
      <w:r w:rsidR="00555B26" w:rsidRPr="005979B4">
        <w:rPr>
          <w:bCs/>
          <w:color w:val="auto"/>
        </w:rPr>
        <w:t>2.2021</w:t>
      </w:r>
      <w:proofErr w:type="gramEnd"/>
      <w:r w:rsidRPr="005979B4">
        <w:rPr>
          <w:bCs/>
          <w:color w:val="auto"/>
        </w:rPr>
        <w:t xml:space="preserve"> </w:t>
      </w:r>
      <w:r w:rsidR="0072041C" w:rsidRPr="005979B4">
        <w:rPr>
          <w:bCs/>
          <w:color w:val="auto"/>
        </w:rPr>
        <w:t xml:space="preserve">usnesením č. </w:t>
      </w:r>
      <w:r w:rsidR="00555B26" w:rsidRPr="005979B4">
        <w:rPr>
          <w:bCs/>
          <w:color w:val="auto"/>
        </w:rPr>
        <w:t>1119</w:t>
      </w:r>
      <w:r w:rsidR="0072041C" w:rsidRPr="005979B4">
        <w:rPr>
          <w:bCs/>
          <w:color w:val="auto"/>
        </w:rPr>
        <w:t xml:space="preserve"> </w:t>
      </w:r>
      <w:r w:rsidR="0072041C" w:rsidRPr="005979B4">
        <w:rPr>
          <w:b/>
          <w:bCs/>
          <w:color w:val="auto"/>
        </w:rPr>
        <w:t xml:space="preserve">vyhlásila </w:t>
      </w:r>
      <w:r w:rsidR="00A52DA9" w:rsidRPr="005979B4">
        <w:rPr>
          <w:bCs/>
          <w:color w:val="auto"/>
        </w:rPr>
        <w:t xml:space="preserve">záměr </w:t>
      </w:r>
      <w:r w:rsidR="0066036C" w:rsidRPr="005979B4">
        <w:rPr>
          <w:bCs/>
          <w:color w:val="auto"/>
        </w:rPr>
        <w:t>p</w:t>
      </w:r>
      <w:r w:rsidR="00A52DA9" w:rsidRPr="005979B4">
        <w:rPr>
          <w:bCs/>
          <w:color w:val="auto"/>
        </w:rPr>
        <w:t>rodeje:</w:t>
      </w:r>
    </w:p>
    <w:p w:rsidR="00A52DA9" w:rsidRPr="005979B4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auto"/>
        </w:rPr>
      </w:pPr>
      <w:r w:rsidRPr="005979B4">
        <w:rPr>
          <w:bCs/>
          <w:color w:val="auto"/>
        </w:rPr>
        <w:t xml:space="preserve">pozemku </w:t>
      </w:r>
      <w:proofErr w:type="spellStart"/>
      <w:proofErr w:type="gramStart"/>
      <w:r w:rsidRPr="005979B4">
        <w:rPr>
          <w:bCs/>
          <w:color w:val="auto"/>
        </w:rPr>
        <w:t>p.č</w:t>
      </w:r>
      <w:proofErr w:type="spellEnd"/>
      <w:r w:rsidRPr="005979B4">
        <w:rPr>
          <w:bCs/>
          <w:color w:val="auto"/>
        </w:rPr>
        <w:t>.</w:t>
      </w:r>
      <w:proofErr w:type="gramEnd"/>
      <w:r w:rsidRPr="005979B4">
        <w:rPr>
          <w:bCs/>
          <w:color w:val="auto"/>
        </w:rPr>
        <w:t xml:space="preserve"> 226/53 – zahrada v </w:t>
      </w:r>
      <w:proofErr w:type="spellStart"/>
      <w:r w:rsidRPr="005979B4">
        <w:rPr>
          <w:bCs/>
          <w:color w:val="auto"/>
        </w:rPr>
        <w:t>k.ú</w:t>
      </w:r>
      <w:proofErr w:type="spellEnd"/>
      <w:r w:rsidRPr="005979B4">
        <w:rPr>
          <w:bCs/>
          <w:color w:val="auto"/>
        </w:rPr>
        <w:t xml:space="preserve">. </w:t>
      </w:r>
      <w:proofErr w:type="spellStart"/>
      <w:r w:rsidRPr="005979B4">
        <w:rPr>
          <w:bCs/>
          <w:color w:val="auto"/>
        </w:rPr>
        <w:t>Domamyslice</w:t>
      </w:r>
      <w:proofErr w:type="spellEnd"/>
      <w:r w:rsidRPr="005979B4">
        <w:rPr>
          <w:bCs/>
          <w:color w:val="auto"/>
        </w:rPr>
        <w:t xml:space="preserve"> o výměře 22 m</w:t>
      </w:r>
      <w:r w:rsidRPr="005979B4">
        <w:rPr>
          <w:bCs/>
          <w:color w:val="auto"/>
          <w:vertAlign w:val="superscript"/>
        </w:rPr>
        <w:t>2</w:t>
      </w:r>
      <w:r w:rsidRPr="005979B4">
        <w:rPr>
          <w:bCs/>
          <w:color w:val="auto"/>
        </w:rPr>
        <w:t>,</w:t>
      </w:r>
    </w:p>
    <w:p w:rsidR="00A52DA9" w:rsidRPr="005979B4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auto"/>
        </w:rPr>
      </w:pPr>
      <w:r w:rsidRPr="005979B4">
        <w:rPr>
          <w:bCs/>
          <w:color w:val="auto"/>
        </w:rPr>
        <w:t xml:space="preserve">pozemku </w:t>
      </w:r>
      <w:proofErr w:type="spellStart"/>
      <w:proofErr w:type="gramStart"/>
      <w:r w:rsidRPr="005979B4">
        <w:rPr>
          <w:bCs/>
          <w:color w:val="auto"/>
        </w:rPr>
        <w:t>p.č</w:t>
      </w:r>
      <w:proofErr w:type="spellEnd"/>
      <w:r w:rsidRPr="005979B4">
        <w:rPr>
          <w:bCs/>
          <w:color w:val="auto"/>
        </w:rPr>
        <w:t>.</w:t>
      </w:r>
      <w:proofErr w:type="gramEnd"/>
      <w:r w:rsidRPr="005979B4">
        <w:rPr>
          <w:bCs/>
          <w:color w:val="auto"/>
        </w:rPr>
        <w:t xml:space="preserve"> 226/51 – zahrada v </w:t>
      </w:r>
      <w:proofErr w:type="spellStart"/>
      <w:r w:rsidRPr="005979B4">
        <w:rPr>
          <w:bCs/>
          <w:color w:val="auto"/>
        </w:rPr>
        <w:t>k.ú</w:t>
      </w:r>
      <w:proofErr w:type="spellEnd"/>
      <w:r w:rsidRPr="005979B4">
        <w:rPr>
          <w:bCs/>
          <w:color w:val="auto"/>
        </w:rPr>
        <w:t xml:space="preserve">. </w:t>
      </w:r>
      <w:proofErr w:type="spellStart"/>
      <w:r w:rsidRPr="005979B4">
        <w:rPr>
          <w:bCs/>
          <w:color w:val="auto"/>
        </w:rPr>
        <w:t>Domamyslice</w:t>
      </w:r>
      <w:proofErr w:type="spellEnd"/>
      <w:r w:rsidRPr="005979B4">
        <w:rPr>
          <w:bCs/>
          <w:color w:val="auto"/>
        </w:rPr>
        <w:t xml:space="preserve"> o výměře 22 m</w:t>
      </w:r>
      <w:r w:rsidRPr="005979B4">
        <w:rPr>
          <w:bCs/>
          <w:color w:val="auto"/>
          <w:vertAlign w:val="superscript"/>
        </w:rPr>
        <w:t>2</w:t>
      </w:r>
      <w:r w:rsidRPr="005979B4">
        <w:rPr>
          <w:bCs/>
          <w:color w:val="auto"/>
        </w:rPr>
        <w:t>,</w:t>
      </w:r>
    </w:p>
    <w:p w:rsidR="00A52DA9" w:rsidRPr="005979B4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auto"/>
        </w:rPr>
      </w:pPr>
      <w:r w:rsidRPr="005979B4">
        <w:rPr>
          <w:bCs/>
          <w:color w:val="auto"/>
        </w:rPr>
        <w:t xml:space="preserve">pozemku </w:t>
      </w:r>
      <w:proofErr w:type="spellStart"/>
      <w:proofErr w:type="gramStart"/>
      <w:r w:rsidRPr="005979B4">
        <w:rPr>
          <w:bCs/>
          <w:color w:val="auto"/>
        </w:rPr>
        <w:t>p.č</w:t>
      </w:r>
      <w:proofErr w:type="spellEnd"/>
      <w:r w:rsidRPr="005979B4">
        <w:rPr>
          <w:bCs/>
          <w:color w:val="auto"/>
        </w:rPr>
        <w:t>.</w:t>
      </w:r>
      <w:proofErr w:type="gramEnd"/>
      <w:r w:rsidRPr="005979B4">
        <w:rPr>
          <w:bCs/>
          <w:color w:val="auto"/>
        </w:rPr>
        <w:t xml:space="preserve"> 226/50 – zahrada v </w:t>
      </w:r>
      <w:proofErr w:type="spellStart"/>
      <w:r w:rsidRPr="005979B4">
        <w:rPr>
          <w:bCs/>
          <w:color w:val="auto"/>
        </w:rPr>
        <w:t>k.ú</w:t>
      </w:r>
      <w:proofErr w:type="spellEnd"/>
      <w:r w:rsidRPr="005979B4">
        <w:rPr>
          <w:bCs/>
          <w:color w:val="auto"/>
        </w:rPr>
        <w:t xml:space="preserve">. </w:t>
      </w:r>
      <w:proofErr w:type="spellStart"/>
      <w:r w:rsidRPr="005979B4">
        <w:rPr>
          <w:bCs/>
          <w:color w:val="auto"/>
        </w:rPr>
        <w:t>Domamyslice</w:t>
      </w:r>
      <w:proofErr w:type="spellEnd"/>
      <w:r w:rsidRPr="005979B4">
        <w:rPr>
          <w:bCs/>
          <w:color w:val="auto"/>
        </w:rPr>
        <w:t xml:space="preserve"> o výměře 22 m</w:t>
      </w:r>
      <w:r w:rsidRPr="005979B4">
        <w:rPr>
          <w:bCs/>
          <w:color w:val="auto"/>
          <w:vertAlign w:val="superscript"/>
        </w:rPr>
        <w:t>2</w:t>
      </w:r>
      <w:r w:rsidRPr="005979B4">
        <w:rPr>
          <w:bCs/>
          <w:color w:val="auto"/>
        </w:rPr>
        <w:t>,</w:t>
      </w:r>
    </w:p>
    <w:p w:rsidR="00A52DA9" w:rsidRPr="005979B4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auto"/>
        </w:rPr>
      </w:pPr>
      <w:r w:rsidRPr="005979B4">
        <w:rPr>
          <w:bCs/>
          <w:color w:val="auto"/>
        </w:rPr>
        <w:t xml:space="preserve">pozemku </w:t>
      </w:r>
      <w:proofErr w:type="spellStart"/>
      <w:proofErr w:type="gramStart"/>
      <w:r w:rsidRPr="005979B4">
        <w:rPr>
          <w:bCs/>
          <w:color w:val="auto"/>
        </w:rPr>
        <w:t>p.č</w:t>
      </w:r>
      <w:proofErr w:type="spellEnd"/>
      <w:r w:rsidRPr="005979B4">
        <w:rPr>
          <w:bCs/>
          <w:color w:val="auto"/>
        </w:rPr>
        <w:t>.</w:t>
      </w:r>
      <w:proofErr w:type="gramEnd"/>
      <w:r w:rsidRPr="005979B4">
        <w:rPr>
          <w:bCs/>
          <w:color w:val="auto"/>
        </w:rPr>
        <w:t xml:space="preserve"> 226/48 – zahrada v </w:t>
      </w:r>
      <w:proofErr w:type="spellStart"/>
      <w:r w:rsidRPr="005979B4">
        <w:rPr>
          <w:bCs/>
          <w:color w:val="auto"/>
        </w:rPr>
        <w:t>k.ú</w:t>
      </w:r>
      <w:proofErr w:type="spellEnd"/>
      <w:r w:rsidRPr="005979B4">
        <w:rPr>
          <w:bCs/>
          <w:color w:val="auto"/>
        </w:rPr>
        <w:t xml:space="preserve">. </w:t>
      </w:r>
      <w:proofErr w:type="spellStart"/>
      <w:r w:rsidRPr="005979B4">
        <w:rPr>
          <w:bCs/>
          <w:color w:val="auto"/>
        </w:rPr>
        <w:t>Domamyslice</w:t>
      </w:r>
      <w:proofErr w:type="spellEnd"/>
      <w:r w:rsidRPr="005979B4">
        <w:rPr>
          <w:bCs/>
          <w:color w:val="auto"/>
        </w:rPr>
        <w:t xml:space="preserve"> o výměře 22 m</w:t>
      </w:r>
      <w:r w:rsidRPr="005979B4">
        <w:rPr>
          <w:bCs/>
          <w:color w:val="auto"/>
          <w:vertAlign w:val="superscript"/>
        </w:rPr>
        <w:t>2</w:t>
      </w:r>
      <w:r w:rsidRPr="005979B4">
        <w:rPr>
          <w:bCs/>
          <w:color w:val="auto"/>
        </w:rPr>
        <w:t>,</w:t>
      </w:r>
    </w:p>
    <w:p w:rsidR="00A52DA9" w:rsidRPr="005979B4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auto"/>
        </w:rPr>
      </w:pPr>
      <w:r w:rsidRPr="005979B4">
        <w:rPr>
          <w:bCs/>
          <w:color w:val="auto"/>
        </w:rPr>
        <w:t xml:space="preserve">pozemku </w:t>
      </w:r>
      <w:proofErr w:type="spellStart"/>
      <w:proofErr w:type="gramStart"/>
      <w:r w:rsidRPr="005979B4">
        <w:rPr>
          <w:bCs/>
          <w:color w:val="auto"/>
        </w:rPr>
        <w:t>p.č</w:t>
      </w:r>
      <w:proofErr w:type="spellEnd"/>
      <w:r w:rsidRPr="005979B4">
        <w:rPr>
          <w:bCs/>
          <w:color w:val="auto"/>
        </w:rPr>
        <w:t>.</w:t>
      </w:r>
      <w:proofErr w:type="gramEnd"/>
      <w:r w:rsidRPr="005979B4">
        <w:rPr>
          <w:bCs/>
          <w:color w:val="auto"/>
        </w:rPr>
        <w:t xml:space="preserve"> 226/46 – zahrada v </w:t>
      </w:r>
      <w:proofErr w:type="spellStart"/>
      <w:r w:rsidRPr="005979B4">
        <w:rPr>
          <w:bCs/>
          <w:color w:val="auto"/>
        </w:rPr>
        <w:t>k.ú</w:t>
      </w:r>
      <w:proofErr w:type="spellEnd"/>
      <w:r w:rsidRPr="005979B4">
        <w:rPr>
          <w:bCs/>
          <w:color w:val="auto"/>
        </w:rPr>
        <w:t xml:space="preserve">. </w:t>
      </w:r>
      <w:proofErr w:type="spellStart"/>
      <w:r w:rsidRPr="005979B4">
        <w:rPr>
          <w:bCs/>
          <w:color w:val="auto"/>
        </w:rPr>
        <w:t>Domamyslice</w:t>
      </w:r>
      <w:proofErr w:type="spellEnd"/>
      <w:r w:rsidRPr="005979B4">
        <w:rPr>
          <w:bCs/>
          <w:color w:val="auto"/>
        </w:rPr>
        <w:t xml:space="preserve"> o výměře 24 m</w:t>
      </w:r>
      <w:r w:rsidRPr="005979B4">
        <w:rPr>
          <w:bCs/>
          <w:color w:val="auto"/>
          <w:vertAlign w:val="superscript"/>
        </w:rPr>
        <w:t>2</w:t>
      </w:r>
      <w:r w:rsidRPr="005979B4">
        <w:rPr>
          <w:bCs/>
          <w:color w:val="auto"/>
        </w:rPr>
        <w:t>,</w:t>
      </w:r>
    </w:p>
    <w:p w:rsidR="00A52DA9" w:rsidRPr="005979B4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auto"/>
        </w:rPr>
      </w:pPr>
      <w:r w:rsidRPr="005979B4">
        <w:rPr>
          <w:bCs/>
          <w:color w:val="auto"/>
        </w:rPr>
        <w:t xml:space="preserve">pozemku </w:t>
      </w:r>
      <w:proofErr w:type="spellStart"/>
      <w:proofErr w:type="gramStart"/>
      <w:r w:rsidRPr="005979B4">
        <w:rPr>
          <w:bCs/>
          <w:color w:val="auto"/>
        </w:rPr>
        <w:t>p.č</w:t>
      </w:r>
      <w:proofErr w:type="spellEnd"/>
      <w:r w:rsidRPr="005979B4">
        <w:rPr>
          <w:bCs/>
          <w:color w:val="auto"/>
        </w:rPr>
        <w:t>.</w:t>
      </w:r>
      <w:proofErr w:type="gramEnd"/>
      <w:r w:rsidRPr="005979B4">
        <w:rPr>
          <w:bCs/>
          <w:color w:val="auto"/>
        </w:rPr>
        <w:t xml:space="preserve"> 226/44 – zahrada v </w:t>
      </w:r>
      <w:proofErr w:type="spellStart"/>
      <w:r w:rsidRPr="005979B4">
        <w:rPr>
          <w:bCs/>
          <w:color w:val="auto"/>
        </w:rPr>
        <w:t>k.ú</w:t>
      </w:r>
      <w:proofErr w:type="spellEnd"/>
      <w:r w:rsidRPr="005979B4">
        <w:rPr>
          <w:bCs/>
          <w:color w:val="auto"/>
        </w:rPr>
        <w:t xml:space="preserve">. </w:t>
      </w:r>
      <w:proofErr w:type="spellStart"/>
      <w:r w:rsidRPr="005979B4">
        <w:rPr>
          <w:bCs/>
          <w:color w:val="auto"/>
        </w:rPr>
        <w:t>Domamyslice</w:t>
      </w:r>
      <w:proofErr w:type="spellEnd"/>
      <w:r w:rsidRPr="005979B4">
        <w:rPr>
          <w:bCs/>
          <w:color w:val="auto"/>
        </w:rPr>
        <w:t xml:space="preserve"> o výměře 22 m</w:t>
      </w:r>
      <w:r w:rsidRPr="005979B4">
        <w:rPr>
          <w:bCs/>
          <w:color w:val="auto"/>
          <w:vertAlign w:val="superscript"/>
        </w:rPr>
        <w:t>2</w:t>
      </w:r>
      <w:r w:rsidRPr="005979B4">
        <w:rPr>
          <w:bCs/>
          <w:color w:val="auto"/>
        </w:rPr>
        <w:t>,</w:t>
      </w:r>
    </w:p>
    <w:p w:rsidR="00A52DA9" w:rsidRPr="005979B4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auto"/>
        </w:rPr>
      </w:pPr>
      <w:r w:rsidRPr="005979B4">
        <w:rPr>
          <w:bCs/>
          <w:color w:val="auto"/>
        </w:rPr>
        <w:t xml:space="preserve">pozemku </w:t>
      </w:r>
      <w:proofErr w:type="spellStart"/>
      <w:proofErr w:type="gramStart"/>
      <w:r w:rsidRPr="005979B4">
        <w:rPr>
          <w:bCs/>
          <w:color w:val="auto"/>
        </w:rPr>
        <w:t>p.č</w:t>
      </w:r>
      <w:proofErr w:type="spellEnd"/>
      <w:r w:rsidRPr="005979B4">
        <w:rPr>
          <w:bCs/>
          <w:color w:val="auto"/>
        </w:rPr>
        <w:t>.</w:t>
      </w:r>
      <w:proofErr w:type="gramEnd"/>
      <w:r w:rsidRPr="005979B4">
        <w:rPr>
          <w:bCs/>
          <w:color w:val="auto"/>
        </w:rPr>
        <w:t xml:space="preserve"> 226/42 – zahrada v </w:t>
      </w:r>
      <w:proofErr w:type="spellStart"/>
      <w:r w:rsidRPr="005979B4">
        <w:rPr>
          <w:bCs/>
          <w:color w:val="auto"/>
        </w:rPr>
        <w:t>k.ú</w:t>
      </w:r>
      <w:proofErr w:type="spellEnd"/>
      <w:r w:rsidRPr="005979B4">
        <w:rPr>
          <w:bCs/>
          <w:color w:val="auto"/>
        </w:rPr>
        <w:t xml:space="preserve">. </w:t>
      </w:r>
      <w:proofErr w:type="spellStart"/>
      <w:r w:rsidRPr="005979B4">
        <w:rPr>
          <w:bCs/>
          <w:color w:val="auto"/>
        </w:rPr>
        <w:t>Domamyslice</w:t>
      </w:r>
      <w:proofErr w:type="spellEnd"/>
      <w:r w:rsidRPr="005979B4">
        <w:rPr>
          <w:bCs/>
          <w:color w:val="auto"/>
        </w:rPr>
        <w:t xml:space="preserve"> o výměře 22 m</w:t>
      </w:r>
      <w:r w:rsidRPr="005979B4">
        <w:rPr>
          <w:bCs/>
          <w:color w:val="auto"/>
          <w:vertAlign w:val="superscript"/>
        </w:rPr>
        <w:t>2</w:t>
      </w:r>
      <w:r w:rsidRPr="005979B4">
        <w:rPr>
          <w:bCs/>
          <w:color w:val="auto"/>
        </w:rPr>
        <w:t>,</w:t>
      </w:r>
    </w:p>
    <w:p w:rsidR="00A52DA9" w:rsidRPr="005979B4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auto"/>
        </w:rPr>
      </w:pPr>
      <w:r w:rsidRPr="005979B4">
        <w:rPr>
          <w:bCs/>
          <w:color w:val="auto"/>
        </w:rPr>
        <w:t xml:space="preserve">pozemku </w:t>
      </w:r>
      <w:proofErr w:type="spellStart"/>
      <w:proofErr w:type="gramStart"/>
      <w:r w:rsidRPr="005979B4">
        <w:rPr>
          <w:bCs/>
          <w:color w:val="auto"/>
        </w:rPr>
        <w:t>p.č</w:t>
      </w:r>
      <w:proofErr w:type="spellEnd"/>
      <w:r w:rsidRPr="005979B4">
        <w:rPr>
          <w:bCs/>
          <w:color w:val="auto"/>
        </w:rPr>
        <w:t>.</w:t>
      </w:r>
      <w:proofErr w:type="gramEnd"/>
      <w:r w:rsidRPr="005979B4">
        <w:rPr>
          <w:bCs/>
          <w:color w:val="auto"/>
        </w:rPr>
        <w:t xml:space="preserve"> 226/40 – zahrada v </w:t>
      </w:r>
      <w:proofErr w:type="spellStart"/>
      <w:r w:rsidRPr="005979B4">
        <w:rPr>
          <w:bCs/>
          <w:color w:val="auto"/>
        </w:rPr>
        <w:t>k.ú</w:t>
      </w:r>
      <w:proofErr w:type="spellEnd"/>
      <w:r w:rsidRPr="005979B4">
        <w:rPr>
          <w:bCs/>
          <w:color w:val="auto"/>
        </w:rPr>
        <w:t xml:space="preserve">. </w:t>
      </w:r>
      <w:proofErr w:type="spellStart"/>
      <w:r w:rsidRPr="005979B4">
        <w:rPr>
          <w:bCs/>
          <w:color w:val="auto"/>
        </w:rPr>
        <w:t>Domamyslice</w:t>
      </w:r>
      <w:proofErr w:type="spellEnd"/>
      <w:r w:rsidRPr="005979B4">
        <w:rPr>
          <w:bCs/>
          <w:color w:val="auto"/>
        </w:rPr>
        <w:t xml:space="preserve"> o výměře 23 m</w:t>
      </w:r>
      <w:r w:rsidRPr="005979B4">
        <w:rPr>
          <w:bCs/>
          <w:color w:val="auto"/>
          <w:vertAlign w:val="superscript"/>
        </w:rPr>
        <w:t>2</w:t>
      </w:r>
      <w:r w:rsidRPr="005979B4">
        <w:rPr>
          <w:bCs/>
          <w:color w:val="auto"/>
        </w:rPr>
        <w:t xml:space="preserve">, </w:t>
      </w:r>
    </w:p>
    <w:p w:rsidR="00A52DA9" w:rsidRPr="005979B4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auto"/>
        </w:rPr>
      </w:pPr>
      <w:r w:rsidRPr="005979B4">
        <w:rPr>
          <w:bCs/>
          <w:color w:val="auto"/>
        </w:rPr>
        <w:t xml:space="preserve">pozemku </w:t>
      </w:r>
      <w:proofErr w:type="spellStart"/>
      <w:proofErr w:type="gramStart"/>
      <w:r w:rsidRPr="005979B4">
        <w:rPr>
          <w:bCs/>
          <w:color w:val="auto"/>
        </w:rPr>
        <w:t>p.č</w:t>
      </w:r>
      <w:proofErr w:type="spellEnd"/>
      <w:r w:rsidRPr="005979B4">
        <w:rPr>
          <w:bCs/>
          <w:color w:val="auto"/>
        </w:rPr>
        <w:t>.</w:t>
      </w:r>
      <w:proofErr w:type="gramEnd"/>
      <w:r w:rsidRPr="005979B4">
        <w:rPr>
          <w:bCs/>
          <w:color w:val="auto"/>
        </w:rPr>
        <w:t xml:space="preserve"> 226/38 – zahrada v </w:t>
      </w:r>
      <w:proofErr w:type="spellStart"/>
      <w:r w:rsidRPr="005979B4">
        <w:rPr>
          <w:bCs/>
          <w:color w:val="auto"/>
        </w:rPr>
        <w:t>k.ú</w:t>
      </w:r>
      <w:proofErr w:type="spellEnd"/>
      <w:r w:rsidRPr="005979B4">
        <w:rPr>
          <w:bCs/>
          <w:color w:val="auto"/>
        </w:rPr>
        <w:t xml:space="preserve">. </w:t>
      </w:r>
      <w:proofErr w:type="spellStart"/>
      <w:r w:rsidRPr="005979B4">
        <w:rPr>
          <w:bCs/>
          <w:color w:val="auto"/>
        </w:rPr>
        <w:t>Domamyslice</w:t>
      </w:r>
      <w:proofErr w:type="spellEnd"/>
      <w:r w:rsidRPr="005979B4">
        <w:rPr>
          <w:bCs/>
          <w:color w:val="auto"/>
        </w:rPr>
        <w:t xml:space="preserve"> o výměře 23 m</w:t>
      </w:r>
      <w:r w:rsidRPr="005979B4">
        <w:rPr>
          <w:bCs/>
          <w:color w:val="auto"/>
          <w:vertAlign w:val="superscript"/>
        </w:rPr>
        <w:t>2</w:t>
      </w:r>
      <w:r w:rsidRPr="005979B4">
        <w:rPr>
          <w:bCs/>
          <w:color w:val="auto"/>
        </w:rPr>
        <w:t>,</w:t>
      </w:r>
    </w:p>
    <w:p w:rsidR="00A52DA9" w:rsidRPr="005979B4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auto"/>
        </w:rPr>
      </w:pPr>
      <w:r w:rsidRPr="005979B4">
        <w:rPr>
          <w:bCs/>
          <w:color w:val="auto"/>
        </w:rPr>
        <w:t xml:space="preserve">pozemku </w:t>
      </w:r>
      <w:proofErr w:type="spellStart"/>
      <w:proofErr w:type="gramStart"/>
      <w:r w:rsidRPr="005979B4">
        <w:rPr>
          <w:bCs/>
          <w:color w:val="auto"/>
        </w:rPr>
        <w:t>p.č</w:t>
      </w:r>
      <w:proofErr w:type="spellEnd"/>
      <w:r w:rsidRPr="005979B4">
        <w:rPr>
          <w:bCs/>
          <w:color w:val="auto"/>
        </w:rPr>
        <w:t>.</w:t>
      </w:r>
      <w:proofErr w:type="gramEnd"/>
      <w:r w:rsidRPr="005979B4">
        <w:rPr>
          <w:bCs/>
          <w:color w:val="auto"/>
        </w:rPr>
        <w:t xml:space="preserve"> 226/36 – zahrada v </w:t>
      </w:r>
      <w:proofErr w:type="spellStart"/>
      <w:r w:rsidRPr="005979B4">
        <w:rPr>
          <w:bCs/>
          <w:color w:val="auto"/>
        </w:rPr>
        <w:t>k.ú</w:t>
      </w:r>
      <w:proofErr w:type="spellEnd"/>
      <w:r w:rsidRPr="005979B4">
        <w:rPr>
          <w:bCs/>
          <w:color w:val="auto"/>
        </w:rPr>
        <w:t xml:space="preserve">. </w:t>
      </w:r>
      <w:proofErr w:type="spellStart"/>
      <w:r w:rsidRPr="005979B4">
        <w:rPr>
          <w:bCs/>
          <w:color w:val="auto"/>
        </w:rPr>
        <w:t>Domamyslice</w:t>
      </w:r>
      <w:proofErr w:type="spellEnd"/>
      <w:r w:rsidRPr="005979B4">
        <w:rPr>
          <w:bCs/>
          <w:color w:val="auto"/>
        </w:rPr>
        <w:t xml:space="preserve"> o výměře 33 m</w:t>
      </w:r>
      <w:r w:rsidRPr="005979B4">
        <w:rPr>
          <w:bCs/>
          <w:color w:val="auto"/>
          <w:vertAlign w:val="superscript"/>
        </w:rPr>
        <w:t>2</w:t>
      </w:r>
      <w:r w:rsidRPr="005979B4">
        <w:rPr>
          <w:bCs/>
          <w:color w:val="auto"/>
        </w:rPr>
        <w:t>,</w:t>
      </w:r>
    </w:p>
    <w:p w:rsidR="00A52DA9" w:rsidRPr="005979B4" w:rsidRDefault="00A52DA9" w:rsidP="00A52DA9">
      <w:pPr>
        <w:pStyle w:val="Default"/>
        <w:tabs>
          <w:tab w:val="left" w:pos="284"/>
        </w:tabs>
        <w:rPr>
          <w:bCs/>
          <w:color w:val="auto"/>
        </w:rPr>
      </w:pPr>
      <w:r w:rsidRPr="005979B4">
        <w:rPr>
          <w:bCs/>
          <w:color w:val="auto"/>
        </w:rPr>
        <w:t>za následujících podmínek:</w:t>
      </w:r>
    </w:p>
    <w:p w:rsidR="00A52DA9" w:rsidRPr="005979B4" w:rsidRDefault="00A52DA9" w:rsidP="007801AB">
      <w:pPr>
        <w:pStyle w:val="Default"/>
        <w:numPr>
          <w:ilvl w:val="0"/>
          <w:numId w:val="47"/>
        </w:numPr>
        <w:tabs>
          <w:tab w:val="left" w:pos="284"/>
        </w:tabs>
        <w:ind w:left="284" w:hanging="284"/>
        <w:jc w:val="both"/>
        <w:rPr>
          <w:bCs/>
          <w:color w:val="auto"/>
        </w:rPr>
      </w:pPr>
      <w:r w:rsidRPr="005979B4">
        <w:rPr>
          <w:bCs/>
          <w:color w:val="auto"/>
        </w:rPr>
        <w:t>za kupní ceny ve výších minimálně dle znaleckého posudku (ceny obvyklé) splatné před podpisem kupní smlouvy,</w:t>
      </w:r>
    </w:p>
    <w:p w:rsidR="0072041C" w:rsidRPr="005979B4" w:rsidRDefault="00A52DA9" w:rsidP="007801AB">
      <w:pPr>
        <w:pStyle w:val="Default"/>
        <w:numPr>
          <w:ilvl w:val="0"/>
          <w:numId w:val="47"/>
        </w:numPr>
        <w:tabs>
          <w:tab w:val="left" w:pos="284"/>
        </w:tabs>
        <w:ind w:left="284" w:hanging="284"/>
        <w:jc w:val="both"/>
        <w:rPr>
          <w:color w:val="auto"/>
        </w:rPr>
      </w:pPr>
      <w:r w:rsidRPr="005979B4">
        <w:rPr>
          <w:bCs/>
          <w:color w:val="auto"/>
        </w:rPr>
        <w:t>náklady spojené s vypracováním znaleckého posudku a správní poplatek spojený s podáním návrhu na povolení vkladu vlastnických práv do katastru nemovitostí uhradí kupující.</w:t>
      </w:r>
    </w:p>
    <w:p w:rsidR="0072041C" w:rsidRPr="005979B4" w:rsidRDefault="0072041C" w:rsidP="0072041C">
      <w:pPr>
        <w:tabs>
          <w:tab w:val="left" w:pos="284"/>
        </w:tabs>
        <w:jc w:val="both"/>
        <w:rPr>
          <w:rFonts w:ascii="Arial" w:hAnsi="Arial" w:cs="Arial"/>
        </w:rPr>
      </w:pPr>
    </w:p>
    <w:p w:rsidR="0072041C" w:rsidRPr="005979B4" w:rsidRDefault="0072041C" w:rsidP="0072041C">
      <w:pPr>
        <w:jc w:val="both"/>
        <w:rPr>
          <w:rFonts w:ascii="Arial" w:hAnsi="Arial" w:cs="Arial"/>
        </w:rPr>
      </w:pPr>
      <w:r w:rsidRPr="005979B4">
        <w:rPr>
          <w:rFonts w:ascii="Arial" w:hAnsi="Arial" w:cs="Arial"/>
        </w:rPr>
        <w:t>Záměr prodeje předmětn</w:t>
      </w:r>
      <w:r w:rsidR="001069A1" w:rsidRPr="005979B4">
        <w:rPr>
          <w:rFonts w:ascii="Arial" w:hAnsi="Arial" w:cs="Arial"/>
        </w:rPr>
        <w:t xml:space="preserve">ých pozemků </w:t>
      </w:r>
      <w:r w:rsidRPr="005979B4">
        <w:rPr>
          <w:rFonts w:ascii="Arial" w:hAnsi="Arial" w:cs="Arial"/>
        </w:rPr>
        <w:t>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v zákonem stanovené lhůtě nikdo jiný nepřihlásil.</w:t>
      </w:r>
    </w:p>
    <w:p w:rsidR="0072041C" w:rsidRPr="005979B4" w:rsidRDefault="0072041C" w:rsidP="0072041C">
      <w:pPr>
        <w:tabs>
          <w:tab w:val="left" w:pos="284"/>
        </w:tabs>
        <w:jc w:val="both"/>
        <w:rPr>
          <w:rFonts w:ascii="Arial" w:hAnsi="Arial" w:cs="Arial"/>
        </w:rPr>
      </w:pPr>
    </w:p>
    <w:p w:rsidR="0072041C" w:rsidRPr="005979B4" w:rsidRDefault="0072041C" w:rsidP="0072041C">
      <w:pPr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Dle znaleckého posudku byla obvyklá cena předmětn</w:t>
      </w:r>
      <w:r w:rsidR="001069A1" w:rsidRPr="005979B4">
        <w:rPr>
          <w:rFonts w:ascii="Arial" w:hAnsi="Arial" w:cs="Arial"/>
          <w:b/>
        </w:rPr>
        <w:t xml:space="preserve">ých pozemků </w:t>
      </w:r>
      <w:r w:rsidRPr="005979B4">
        <w:rPr>
          <w:rFonts w:ascii="Arial" w:hAnsi="Arial" w:cs="Arial"/>
          <w:b/>
        </w:rPr>
        <w:t>znalcem stanovena v</w:t>
      </w:r>
      <w:r w:rsidR="001069A1" w:rsidRPr="005979B4">
        <w:rPr>
          <w:rFonts w:ascii="Arial" w:hAnsi="Arial" w:cs="Arial"/>
          <w:b/>
        </w:rPr>
        <w:t xml:space="preserve"> celkové </w:t>
      </w:r>
      <w:r w:rsidRPr="005979B4">
        <w:rPr>
          <w:rFonts w:ascii="Arial" w:hAnsi="Arial" w:cs="Arial"/>
          <w:b/>
        </w:rPr>
        <w:t xml:space="preserve">výši </w:t>
      </w:r>
      <w:r w:rsidR="00A52DA9" w:rsidRPr="005979B4">
        <w:rPr>
          <w:rFonts w:ascii="Arial" w:hAnsi="Arial" w:cs="Arial"/>
          <w:b/>
        </w:rPr>
        <w:t xml:space="preserve">775 </w:t>
      </w:r>
      <w:r w:rsidR="001069A1" w:rsidRPr="005979B4">
        <w:rPr>
          <w:rFonts w:ascii="Arial" w:hAnsi="Arial" w:cs="Arial"/>
          <w:b/>
        </w:rPr>
        <w:t>Kč/m</w:t>
      </w:r>
      <w:r w:rsidR="001069A1" w:rsidRPr="005979B4">
        <w:rPr>
          <w:rFonts w:ascii="Arial" w:hAnsi="Arial" w:cs="Arial"/>
          <w:b/>
          <w:vertAlign w:val="superscript"/>
        </w:rPr>
        <w:t>2</w:t>
      </w:r>
      <w:r w:rsidR="001069A1" w:rsidRPr="005979B4">
        <w:rPr>
          <w:rFonts w:ascii="Arial" w:hAnsi="Arial" w:cs="Arial"/>
          <w:b/>
        </w:rPr>
        <w:t>.</w:t>
      </w:r>
    </w:p>
    <w:p w:rsidR="004618A0" w:rsidRPr="005979B4" w:rsidRDefault="004618A0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5979B4" w:rsidRDefault="00931B9B" w:rsidP="00C536B0">
      <w:pPr>
        <w:jc w:val="both"/>
        <w:rPr>
          <w:rFonts w:ascii="Arial" w:hAnsi="Arial" w:cs="Arial"/>
          <w:b/>
          <w:bCs/>
          <w:u w:val="single"/>
        </w:rPr>
      </w:pPr>
      <w:r w:rsidRPr="005979B4">
        <w:rPr>
          <w:rFonts w:ascii="Arial" w:hAnsi="Arial" w:cs="Arial"/>
          <w:b/>
          <w:bCs/>
          <w:u w:val="single"/>
        </w:rPr>
        <w:t>5</w:t>
      </w:r>
      <w:r w:rsidR="00C536B0" w:rsidRPr="005979B4">
        <w:rPr>
          <w:rFonts w:ascii="Arial" w:hAnsi="Arial" w:cs="Arial"/>
          <w:b/>
          <w:bCs/>
          <w:u w:val="single"/>
        </w:rPr>
        <w:t>. Stanovisko předkladatele:</w:t>
      </w:r>
    </w:p>
    <w:p w:rsidR="00AF41CB" w:rsidRPr="005979B4" w:rsidRDefault="00C536B0" w:rsidP="00AF41C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979B4">
        <w:rPr>
          <w:rFonts w:ascii="Arial" w:hAnsi="Arial" w:cs="Arial"/>
          <w:b/>
          <w:bCs/>
        </w:rPr>
        <w:lastRenderedPageBreak/>
        <w:t xml:space="preserve">Odbor správy a údržby majetku města </w:t>
      </w:r>
      <w:r w:rsidR="0072041C" w:rsidRPr="005979B4">
        <w:rPr>
          <w:rFonts w:ascii="Arial" w:hAnsi="Arial" w:cs="Arial"/>
          <w:b/>
          <w:bCs/>
        </w:rPr>
        <w:t xml:space="preserve">nemá námitek </w:t>
      </w:r>
      <w:r w:rsidR="0072041C" w:rsidRPr="005979B4">
        <w:rPr>
          <w:rFonts w:ascii="Arial" w:hAnsi="Arial" w:cs="Arial"/>
          <w:bCs/>
        </w:rPr>
        <w:t>ke schválení</w:t>
      </w:r>
      <w:r w:rsidRPr="005979B4">
        <w:rPr>
          <w:rFonts w:ascii="Arial" w:hAnsi="Arial" w:cs="Arial"/>
        </w:rPr>
        <w:t xml:space="preserve"> prodeje </w:t>
      </w:r>
      <w:r w:rsidR="00AF41CB" w:rsidRPr="005979B4">
        <w:rPr>
          <w:rFonts w:ascii="Arial" w:hAnsi="Arial" w:cs="Arial"/>
          <w:bCs/>
        </w:rPr>
        <w:t xml:space="preserve">pozemků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226/53, </w:t>
      </w:r>
      <w:proofErr w:type="spell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 xml:space="preserve">. 226/51, </w:t>
      </w:r>
      <w:proofErr w:type="spell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 xml:space="preserve">. 226/50, </w:t>
      </w:r>
      <w:proofErr w:type="spell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 xml:space="preserve">. 226/48, </w:t>
      </w:r>
      <w:proofErr w:type="spell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 xml:space="preserve">. 226/46, </w:t>
      </w:r>
      <w:proofErr w:type="spell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 xml:space="preserve">. 226/44, </w:t>
      </w:r>
      <w:proofErr w:type="spell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 xml:space="preserve">. 226/42, </w:t>
      </w:r>
      <w:proofErr w:type="spell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 xml:space="preserve">. 226/40, </w:t>
      </w:r>
      <w:proofErr w:type="spell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 xml:space="preserve">. 226/38 a </w:t>
      </w:r>
      <w:proofErr w:type="spell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 226/36, vše v 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, </w:t>
      </w:r>
      <w:r w:rsidR="009C6480" w:rsidRPr="005979B4">
        <w:rPr>
          <w:rFonts w:ascii="Arial" w:hAnsi="Arial" w:cs="Arial"/>
          <w:bCs/>
        </w:rPr>
        <w:t xml:space="preserve">s tím, že prodej </w:t>
      </w:r>
      <w:r w:rsidR="005764D4" w:rsidRPr="005979B4">
        <w:rPr>
          <w:rFonts w:ascii="Arial" w:hAnsi="Arial" w:cs="Arial"/>
          <w:bCs/>
        </w:rPr>
        <w:t xml:space="preserve">předmětných pozemků </w:t>
      </w:r>
      <w:r w:rsidR="0011579F" w:rsidRPr="005979B4">
        <w:rPr>
          <w:rFonts w:ascii="Arial" w:hAnsi="Arial" w:cs="Arial"/>
          <w:bCs/>
        </w:rPr>
        <w:t xml:space="preserve">OSÚMM doporučuje navázat </w:t>
      </w:r>
      <w:r w:rsidR="009C6480" w:rsidRPr="005979B4">
        <w:rPr>
          <w:rFonts w:ascii="Arial" w:hAnsi="Arial" w:cs="Arial"/>
          <w:bCs/>
        </w:rPr>
        <w:t xml:space="preserve">na vlastnictví </w:t>
      </w:r>
      <w:r w:rsidR="00AF41CB" w:rsidRPr="005979B4">
        <w:rPr>
          <w:rFonts w:ascii="Arial" w:hAnsi="Arial" w:cs="Arial"/>
          <w:bCs/>
        </w:rPr>
        <w:t>sousedních pozemků, jejich</w:t>
      </w:r>
      <w:r w:rsidR="0066036C" w:rsidRPr="005979B4">
        <w:rPr>
          <w:rFonts w:ascii="Arial" w:hAnsi="Arial" w:cs="Arial"/>
          <w:bCs/>
        </w:rPr>
        <w:t>ž</w:t>
      </w:r>
      <w:r w:rsidR="00AF41CB" w:rsidRPr="005979B4">
        <w:rPr>
          <w:rFonts w:ascii="Arial" w:hAnsi="Arial" w:cs="Arial"/>
          <w:bCs/>
        </w:rPr>
        <w:t xml:space="preserve"> součástí jsou stavby objektů k bydlení a rodinných domů na ul. Karafiátová v</w:t>
      </w:r>
      <w:r w:rsidR="0011579F" w:rsidRPr="005979B4">
        <w:rPr>
          <w:rFonts w:ascii="Arial" w:hAnsi="Arial" w:cs="Arial"/>
          <w:bCs/>
        </w:rPr>
        <w:t> </w:t>
      </w:r>
      <w:r w:rsidR="00AF41CB" w:rsidRPr="005979B4">
        <w:rPr>
          <w:rFonts w:ascii="Arial" w:hAnsi="Arial" w:cs="Arial"/>
          <w:bCs/>
        </w:rPr>
        <w:t>Prostějově</w:t>
      </w:r>
      <w:r w:rsidR="0011579F" w:rsidRPr="005979B4">
        <w:rPr>
          <w:rFonts w:ascii="Arial" w:hAnsi="Arial" w:cs="Arial"/>
          <w:bCs/>
        </w:rPr>
        <w:t xml:space="preserve">, </w:t>
      </w:r>
      <w:r w:rsidR="005764D4" w:rsidRPr="005979B4">
        <w:rPr>
          <w:rFonts w:ascii="Arial" w:hAnsi="Arial" w:cs="Arial"/>
          <w:bCs/>
        </w:rPr>
        <w:t>a s nimiž předmětné pozemky funkčně souvisí, t</w:t>
      </w:r>
      <w:r w:rsidR="0011579F" w:rsidRPr="005979B4">
        <w:rPr>
          <w:rFonts w:ascii="Arial" w:hAnsi="Arial" w:cs="Arial"/>
          <w:bCs/>
        </w:rPr>
        <w:t xml:space="preserve">edy obecně ve prospěch vlastníků těchto </w:t>
      </w:r>
      <w:r w:rsidR="005764D4" w:rsidRPr="005979B4">
        <w:rPr>
          <w:rFonts w:ascii="Arial" w:hAnsi="Arial" w:cs="Arial"/>
          <w:bCs/>
        </w:rPr>
        <w:t xml:space="preserve">sousedních </w:t>
      </w:r>
      <w:r w:rsidR="0011579F" w:rsidRPr="005979B4">
        <w:rPr>
          <w:rFonts w:ascii="Arial" w:hAnsi="Arial" w:cs="Arial"/>
          <w:bCs/>
        </w:rPr>
        <w:t xml:space="preserve">pozemků dle návrhu usnesení. Konkrétně se </w:t>
      </w:r>
      <w:r w:rsidR="005764D4" w:rsidRPr="005979B4">
        <w:rPr>
          <w:rFonts w:ascii="Arial" w:hAnsi="Arial" w:cs="Arial"/>
          <w:bCs/>
        </w:rPr>
        <w:t xml:space="preserve">jedná o </w:t>
      </w:r>
      <w:r w:rsidR="0011579F" w:rsidRPr="005979B4">
        <w:rPr>
          <w:rFonts w:ascii="Arial" w:hAnsi="Arial" w:cs="Arial"/>
          <w:bCs/>
        </w:rPr>
        <w:t xml:space="preserve">prodej </w:t>
      </w:r>
      <w:r w:rsidR="00AF41CB" w:rsidRPr="005979B4">
        <w:rPr>
          <w:rFonts w:ascii="Arial" w:hAnsi="Arial" w:cs="Arial"/>
          <w:bCs/>
        </w:rPr>
        <w:t xml:space="preserve">pozemku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226/53 – zahrada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 o výměře 22 m</w:t>
      </w:r>
      <w:r w:rsidR="00AF41CB" w:rsidRPr="005979B4">
        <w:rPr>
          <w:rFonts w:ascii="Arial" w:hAnsi="Arial" w:cs="Arial"/>
          <w:bCs/>
          <w:vertAlign w:val="superscript"/>
        </w:rPr>
        <w:t>2</w:t>
      </w:r>
      <w:r w:rsidR="00641E4C" w:rsidRPr="005979B4">
        <w:rPr>
          <w:rFonts w:ascii="Arial" w:hAnsi="Arial" w:cs="Arial"/>
          <w:bCs/>
        </w:rPr>
        <w:t xml:space="preserve"> vlastníkům</w:t>
      </w:r>
      <w:r w:rsidR="00AF41CB" w:rsidRPr="005979B4">
        <w:rPr>
          <w:rFonts w:ascii="Arial" w:hAnsi="Arial" w:cs="Arial"/>
          <w:bCs/>
        </w:rPr>
        <w:t xml:space="preserve"> pozemku st.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462/1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, pozemku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226/51 – zahrada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 o výměře 22 m</w:t>
      </w:r>
      <w:r w:rsidR="00AF41CB" w:rsidRPr="005979B4">
        <w:rPr>
          <w:rFonts w:ascii="Arial" w:hAnsi="Arial" w:cs="Arial"/>
          <w:bCs/>
          <w:vertAlign w:val="superscript"/>
        </w:rPr>
        <w:t>2</w:t>
      </w:r>
      <w:r w:rsidR="00641E4C" w:rsidRPr="005979B4">
        <w:rPr>
          <w:rFonts w:ascii="Arial" w:hAnsi="Arial" w:cs="Arial"/>
          <w:bCs/>
        </w:rPr>
        <w:t xml:space="preserve"> vlastníkům</w:t>
      </w:r>
      <w:r w:rsidR="00AF41CB" w:rsidRPr="005979B4">
        <w:rPr>
          <w:rFonts w:ascii="Arial" w:hAnsi="Arial" w:cs="Arial"/>
          <w:bCs/>
        </w:rPr>
        <w:t xml:space="preserve"> pozemku st.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461/1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, pozemku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226/50 – zahrada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 o výměře 22 m</w:t>
      </w:r>
      <w:r w:rsidR="00AF41CB" w:rsidRPr="005979B4">
        <w:rPr>
          <w:rFonts w:ascii="Arial" w:hAnsi="Arial" w:cs="Arial"/>
          <w:bCs/>
          <w:vertAlign w:val="superscript"/>
        </w:rPr>
        <w:t>2</w:t>
      </w:r>
      <w:r w:rsidR="00641E4C" w:rsidRPr="005979B4">
        <w:rPr>
          <w:rFonts w:ascii="Arial" w:hAnsi="Arial" w:cs="Arial"/>
          <w:bCs/>
        </w:rPr>
        <w:t xml:space="preserve"> vlastníkům</w:t>
      </w:r>
      <w:r w:rsidR="00AF41CB" w:rsidRPr="005979B4">
        <w:rPr>
          <w:rFonts w:ascii="Arial" w:hAnsi="Arial" w:cs="Arial"/>
          <w:bCs/>
        </w:rPr>
        <w:t xml:space="preserve"> pozemku st.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460/1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, pozemku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226/48 – zahrada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 o výměře 22 m</w:t>
      </w:r>
      <w:r w:rsidR="00AF41CB" w:rsidRPr="005979B4">
        <w:rPr>
          <w:rFonts w:ascii="Arial" w:hAnsi="Arial" w:cs="Arial"/>
          <w:bCs/>
          <w:vertAlign w:val="superscript"/>
        </w:rPr>
        <w:t>2</w:t>
      </w:r>
      <w:r w:rsidR="00AF41CB" w:rsidRPr="005979B4">
        <w:rPr>
          <w:rFonts w:ascii="Arial" w:hAnsi="Arial" w:cs="Arial"/>
          <w:bCs/>
        </w:rPr>
        <w:t xml:space="preserve"> vlastník</w:t>
      </w:r>
      <w:r w:rsidR="00641E4C" w:rsidRPr="005979B4">
        <w:rPr>
          <w:rFonts w:ascii="Arial" w:hAnsi="Arial" w:cs="Arial"/>
          <w:bCs/>
        </w:rPr>
        <w:t>ům</w:t>
      </w:r>
      <w:r w:rsidR="00AF41CB" w:rsidRPr="005979B4">
        <w:rPr>
          <w:rFonts w:ascii="Arial" w:hAnsi="Arial" w:cs="Arial"/>
          <w:bCs/>
        </w:rPr>
        <w:t xml:space="preserve"> pozemku st.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459/1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, pozemku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226/46 – zahrada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 o výměře 24 m</w:t>
      </w:r>
      <w:r w:rsidR="00AF41CB" w:rsidRPr="005979B4">
        <w:rPr>
          <w:rFonts w:ascii="Arial" w:hAnsi="Arial" w:cs="Arial"/>
          <w:bCs/>
          <w:vertAlign w:val="superscript"/>
        </w:rPr>
        <w:t>2</w:t>
      </w:r>
      <w:r w:rsidR="00AF41CB" w:rsidRPr="005979B4">
        <w:rPr>
          <w:rFonts w:ascii="Arial" w:hAnsi="Arial" w:cs="Arial"/>
          <w:bCs/>
        </w:rPr>
        <w:t xml:space="preserve"> vlastník</w:t>
      </w:r>
      <w:r w:rsidR="00641E4C" w:rsidRPr="005979B4">
        <w:rPr>
          <w:rFonts w:ascii="Arial" w:hAnsi="Arial" w:cs="Arial"/>
          <w:bCs/>
        </w:rPr>
        <w:t>ům</w:t>
      </w:r>
      <w:r w:rsidR="00AF41CB" w:rsidRPr="005979B4">
        <w:rPr>
          <w:rFonts w:ascii="Arial" w:hAnsi="Arial" w:cs="Arial"/>
          <w:bCs/>
        </w:rPr>
        <w:t xml:space="preserve"> pozemku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226/45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, pozemku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226/44 – zahrada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 o výměře 22 m</w:t>
      </w:r>
      <w:r w:rsidR="00AF41CB" w:rsidRPr="005979B4">
        <w:rPr>
          <w:rFonts w:ascii="Arial" w:hAnsi="Arial" w:cs="Arial"/>
          <w:bCs/>
          <w:vertAlign w:val="superscript"/>
        </w:rPr>
        <w:t>2</w:t>
      </w:r>
      <w:r w:rsidR="00AF41CB" w:rsidRPr="005979B4">
        <w:rPr>
          <w:rFonts w:ascii="Arial" w:hAnsi="Arial" w:cs="Arial"/>
          <w:bCs/>
        </w:rPr>
        <w:t xml:space="preserve"> vlastníkovi pozemku st.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457/1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, pozemku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226/42 – zahrada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 o výměře 22 m</w:t>
      </w:r>
      <w:r w:rsidR="00AF41CB" w:rsidRPr="005979B4">
        <w:rPr>
          <w:rFonts w:ascii="Arial" w:hAnsi="Arial" w:cs="Arial"/>
          <w:bCs/>
          <w:vertAlign w:val="superscript"/>
        </w:rPr>
        <w:t>2</w:t>
      </w:r>
      <w:r w:rsidR="00641E4C" w:rsidRPr="005979B4">
        <w:rPr>
          <w:rFonts w:ascii="Arial" w:hAnsi="Arial" w:cs="Arial"/>
          <w:bCs/>
        </w:rPr>
        <w:t xml:space="preserve"> vlastníkům</w:t>
      </w:r>
      <w:r w:rsidR="00AF41CB" w:rsidRPr="005979B4">
        <w:rPr>
          <w:rFonts w:ascii="Arial" w:hAnsi="Arial" w:cs="Arial"/>
          <w:bCs/>
        </w:rPr>
        <w:t xml:space="preserve"> pozemku st.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456/1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, pozemku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226/40 – zahrada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 o výměře 23 m</w:t>
      </w:r>
      <w:r w:rsidR="00AF41CB" w:rsidRPr="005979B4">
        <w:rPr>
          <w:rFonts w:ascii="Arial" w:hAnsi="Arial" w:cs="Arial"/>
          <w:bCs/>
          <w:vertAlign w:val="superscript"/>
        </w:rPr>
        <w:t>2</w:t>
      </w:r>
      <w:r w:rsidR="00641E4C" w:rsidRPr="005979B4">
        <w:rPr>
          <w:rFonts w:ascii="Arial" w:hAnsi="Arial" w:cs="Arial"/>
          <w:bCs/>
        </w:rPr>
        <w:t xml:space="preserve"> vlastníkům</w:t>
      </w:r>
      <w:r w:rsidR="00AF41CB" w:rsidRPr="005979B4">
        <w:rPr>
          <w:rFonts w:ascii="Arial" w:hAnsi="Arial" w:cs="Arial"/>
          <w:bCs/>
        </w:rPr>
        <w:t xml:space="preserve"> pozemku st.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455/1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, pozemku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226/38 – zahrada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 o výměře 23 m</w:t>
      </w:r>
      <w:r w:rsidR="00AF41CB" w:rsidRPr="005979B4">
        <w:rPr>
          <w:rFonts w:ascii="Arial" w:hAnsi="Arial" w:cs="Arial"/>
          <w:bCs/>
          <w:vertAlign w:val="superscript"/>
        </w:rPr>
        <w:t>2</w:t>
      </w:r>
      <w:r w:rsidR="00641E4C" w:rsidRPr="005979B4">
        <w:rPr>
          <w:rFonts w:ascii="Arial" w:hAnsi="Arial" w:cs="Arial"/>
          <w:bCs/>
        </w:rPr>
        <w:t xml:space="preserve"> vlastníkům</w:t>
      </w:r>
      <w:r w:rsidR="00AF41CB" w:rsidRPr="005979B4">
        <w:rPr>
          <w:rFonts w:ascii="Arial" w:hAnsi="Arial" w:cs="Arial"/>
          <w:bCs/>
        </w:rPr>
        <w:t xml:space="preserve"> pozemku st.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642/1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, pozemku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226/36 – zahrada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AF41CB" w:rsidRPr="005979B4">
        <w:rPr>
          <w:rFonts w:ascii="Arial" w:hAnsi="Arial" w:cs="Arial"/>
          <w:bCs/>
        </w:rPr>
        <w:t xml:space="preserve"> o výměře 33 m</w:t>
      </w:r>
      <w:r w:rsidR="00AF41CB" w:rsidRPr="005979B4">
        <w:rPr>
          <w:rFonts w:ascii="Arial" w:hAnsi="Arial" w:cs="Arial"/>
          <w:bCs/>
          <w:vertAlign w:val="superscript"/>
        </w:rPr>
        <w:t>2</w:t>
      </w:r>
      <w:r w:rsidR="00AF41CB" w:rsidRPr="005979B4">
        <w:rPr>
          <w:rFonts w:ascii="Arial" w:hAnsi="Arial" w:cs="Arial"/>
          <w:bCs/>
        </w:rPr>
        <w:t xml:space="preserve"> vlastníkovi pozemku st. </w:t>
      </w:r>
      <w:proofErr w:type="spellStart"/>
      <w:proofErr w:type="gramStart"/>
      <w:r w:rsidR="00AF41CB" w:rsidRPr="005979B4">
        <w:rPr>
          <w:rFonts w:ascii="Arial" w:hAnsi="Arial" w:cs="Arial"/>
          <w:bCs/>
        </w:rPr>
        <w:t>p.č</w:t>
      </w:r>
      <w:proofErr w:type="spellEnd"/>
      <w:r w:rsidR="00AF41CB" w:rsidRPr="005979B4">
        <w:rPr>
          <w:rFonts w:ascii="Arial" w:hAnsi="Arial" w:cs="Arial"/>
          <w:bCs/>
        </w:rPr>
        <w:t>.</w:t>
      </w:r>
      <w:proofErr w:type="gramEnd"/>
      <w:r w:rsidR="00AF41CB" w:rsidRPr="005979B4">
        <w:rPr>
          <w:rFonts w:ascii="Arial" w:hAnsi="Arial" w:cs="Arial"/>
          <w:bCs/>
        </w:rPr>
        <w:t xml:space="preserve"> 453/1 v </w:t>
      </w:r>
      <w:proofErr w:type="spellStart"/>
      <w:r w:rsidR="00AF41CB" w:rsidRPr="005979B4">
        <w:rPr>
          <w:rFonts w:ascii="Arial" w:hAnsi="Arial" w:cs="Arial"/>
          <w:bCs/>
        </w:rPr>
        <w:t>k.ú</w:t>
      </w:r>
      <w:proofErr w:type="spellEnd"/>
      <w:r w:rsidR="00AF41CB" w:rsidRPr="005979B4">
        <w:rPr>
          <w:rFonts w:ascii="Arial" w:hAnsi="Arial" w:cs="Arial"/>
          <w:bCs/>
        </w:rPr>
        <w:t xml:space="preserve">. </w:t>
      </w:r>
      <w:proofErr w:type="spellStart"/>
      <w:r w:rsidR="00AF41CB" w:rsidRPr="005979B4">
        <w:rPr>
          <w:rFonts w:ascii="Arial" w:hAnsi="Arial" w:cs="Arial"/>
          <w:bCs/>
        </w:rPr>
        <w:t>Domamyslice</w:t>
      </w:r>
      <w:proofErr w:type="spellEnd"/>
      <w:r w:rsidR="00B56D53" w:rsidRPr="005979B4">
        <w:rPr>
          <w:rFonts w:ascii="Arial" w:hAnsi="Arial" w:cs="Arial"/>
          <w:bCs/>
        </w:rPr>
        <w:t>.</w:t>
      </w:r>
      <w:r w:rsidR="0011579F" w:rsidRPr="005979B4">
        <w:rPr>
          <w:rFonts w:ascii="Arial" w:hAnsi="Arial" w:cs="Arial"/>
          <w:bCs/>
        </w:rPr>
        <w:t xml:space="preserve"> S tímto postupem vlastníci </w:t>
      </w:r>
      <w:r w:rsidR="007801AB" w:rsidRPr="005979B4">
        <w:rPr>
          <w:rFonts w:ascii="Arial" w:hAnsi="Arial" w:cs="Arial"/>
          <w:bCs/>
        </w:rPr>
        <w:t>sousedních pozemků souhlasí.</w:t>
      </w:r>
    </w:p>
    <w:p w:rsidR="00B56D53" w:rsidRPr="005979B4" w:rsidRDefault="00B56D53" w:rsidP="00B56D5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979B4">
        <w:rPr>
          <w:rFonts w:ascii="Arial" w:hAnsi="Arial" w:cs="Arial"/>
        </w:rPr>
        <w:t xml:space="preserve">Odbor SÚMM upozorňuje na skutečnost, že na pozemcích </w:t>
      </w:r>
      <w:proofErr w:type="spellStart"/>
      <w:proofErr w:type="gram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>.</w:t>
      </w:r>
      <w:proofErr w:type="gramEnd"/>
      <w:r w:rsidRPr="005979B4">
        <w:rPr>
          <w:rFonts w:ascii="Arial" w:hAnsi="Arial" w:cs="Arial"/>
        </w:rPr>
        <w:t xml:space="preserve"> 226/53,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226/51,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226/50,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226/48,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226/46,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226/44,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226/42,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226/40,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226/38 a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226/36, vše v </w:t>
      </w:r>
      <w:proofErr w:type="spellStart"/>
      <w:r w:rsidRPr="005979B4">
        <w:rPr>
          <w:rFonts w:ascii="Arial" w:hAnsi="Arial" w:cs="Arial"/>
        </w:rPr>
        <w:t>k.ú</w:t>
      </w:r>
      <w:proofErr w:type="spellEnd"/>
      <w:r w:rsidRPr="005979B4">
        <w:rPr>
          <w:rFonts w:ascii="Arial" w:hAnsi="Arial" w:cs="Arial"/>
        </w:rPr>
        <w:t xml:space="preserve">. </w:t>
      </w:r>
      <w:proofErr w:type="spellStart"/>
      <w:r w:rsidRPr="005979B4">
        <w:rPr>
          <w:rFonts w:ascii="Arial" w:hAnsi="Arial" w:cs="Arial"/>
        </w:rPr>
        <w:t>Domamyslice</w:t>
      </w:r>
      <w:proofErr w:type="spellEnd"/>
      <w:r w:rsidRPr="005979B4">
        <w:rPr>
          <w:rFonts w:ascii="Arial" w:hAnsi="Arial" w:cs="Arial"/>
        </w:rPr>
        <w:t xml:space="preserve">, se nachází energetické vedení včetně jeho ochranného pásma, sdělovací vedení včetně jeho ochranného pásma, kanalizační přípojky včetně jejich ochranných pásem a plynové vedení včetně jeho ochranného pásma a že na pozemcích </w:t>
      </w:r>
      <w:proofErr w:type="spellStart"/>
      <w:proofErr w:type="gram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>.</w:t>
      </w:r>
      <w:proofErr w:type="gramEnd"/>
      <w:r w:rsidRPr="005979B4">
        <w:rPr>
          <w:rFonts w:ascii="Arial" w:hAnsi="Arial" w:cs="Arial"/>
        </w:rPr>
        <w:t xml:space="preserve"> 226/53,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226/51,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226/50,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226/48,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226/46,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226/44,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226/42,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226/40 a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226/38, vše v </w:t>
      </w:r>
      <w:proofErr w:type="spellStart"/>
      <w:r w:rsidRPr="005979B4">
        <w:rPr>
          <w:rFonts w:ascii="Arial" w:hAnsi="Arial" w:cs="Arial"/>
        </w:rPr>
        <w:t>k.ú</w:t>
      </w:r>
      <w:proofErr w:type="spellEnd"/>
      <w:r w:rsidRPr="005979B4">
        <w:rPr>
          <w:rFonts w:ascii="Arial" w:hAnsi="Arial" w:cs="Arial"/>
        </w:rPr>
        <w:t xml:space="preserve">. </w:t>
      </w:r>
      <w:proofErr w:type="spellStart"/>
      <w:r w:rsidRPr="005979B4">
        <w:rPr>
          <w:rFonts w:ascii="Arial" w:hAnsi="Arial" w:cs="Arial"/>
        </w:rPr>
        <w:t>Domamyslice</w:t>
      </w:r>
      <w:proofErr w:type="spellEnd"/>
      <w:r w:rsidRPr="005979B4">
        <w:rPr>
          <w:rFonts w:ascii="Arial" w:hAnsi="Arial" w:cs="Arial"/>
        </w:rPr>
        <w:t xml:space="preserve">, se nachází vodovodní přípojky včetně jejich ochranných pásem. </w:t>
      </w:r>
      <w:r w:rsidR="0017047C" w:rsidRPr="005979B4">
        <w:rPr>
          <w:rFonts w:ascii="Arial" w:hAnsi="Arial" w:cs="Arial"/>
        </w:rPr>
        <w:t xml:space="preserve">Na pozemku </w:t>
      </w:r>
      <w:proofErr w:type="spellStart"/>
      <w:proofErr w:type="gramStart"/>
      <w:r w:rsidR="0017047C" w:rsidRPr="005979B4">
        <w:rPr>
          <w:rFonts w:ascii="Arial" w:hAnsi="Arial" w:cs="Arial"/>
        </w:rPr>
        <w:t>p.č</w:t>
      </w:r>
      <w:proofErr w:type="spellEnd"/>
      <w:r w:rsidR="0017047C" w:rsidRPr="005979B4">
        <w:rPr>
          <w:rFonts w:ascii="Arial" w:hAnsi="Arial" w:cs="Arial"/>
        </w:rPr>
        <w:t>.</w:t>
      </w:r>
      <w:proofErr w:type="gramEnd"/>
      <w:r w:rsidR="0017047C" w:rsidRPr="005979B4">
        <w:rPr>
          <w:rFonts w:ascii="Arial" w:hAnsi="Arial" w:cs="Arial"/>
        </w:rPr>
        <w:t xml:space="preserve"> 226/53 v </w:t>
      </w:r>
      <w:proofErr w:type="spellStart"/>
      <w:r w:rsidR="0017047C" w:rsidRPr="005979B4">
        <w:rPr>
          <w:rFonts w:ascii="Arial" w:hAnsi="Arial" w:cs="Arial"/>
        </w:rPr>
        <w:t>k.ú</w:t>
      </w:r>
      <w:proofErr w:type="spellEnd"/>
      <w:r w:rsidR="0017047C" w:rsidRPr="005979B4">
        <w:rPr>
          <w:rFonts w:ascii="Arial" w:hAnsi="Arial" w:cs="Arial"/>
        </w:rPr>
        <w:t xml:space="preserve">. </w:t>
      </w:r>
      <w:proofErr w:type="spellStart"/>
      <w:r w:rsidR="0017047C" w:rsidRPr="005979B4">
        <w:rPr>
          <w:rFonts w:ascii="Arial" w:hAnsi="Arial" w:cs="Arial"/>
        </w:rPr>
        <w:t>Domamyslice</w:t>
      </w:r>
      <w:proofErr w:type="spellEnd"/>
      <w:r w:rsidR="0017047C" w:rsidRPr="005979B4">
        <w:rPr>
          <w:rFonts w:ascii="Arial" w:hAnsi="Arial" w:cs="Arial"/>
        </w:rPr>
        <w:t xml:space="preserve"> se nachází zemní kabel veřejného osvětlení. </w:t>
      </w:r>
      <w:r w:rsidRPr="005979B4">
        <w:rPr>
          <w:rFonts w:ascii="Arial" w:hAnsi="Arial" w:cs="Arial"/>
        </w:rPr>
        <w:t xml:space="preserve">Pozemky </w:t>
      </w:r>
      <w:proofErr w:type="spellStart"/>
      <w:proofErr w:type="gram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>.</w:t>
      </w:r>
      <w:proofErr w:type="gramEnd"/>
      <w:r w:rsidRPr="005979B4">
        <w:rPr>
          <w:rFonts w:ascii="Arial" w:hAnsi="Arial" w:cs="Arial"/>
        </w:rPr>
        <w:t xml:space="preserve"> 226/53,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226/51,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226/50,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226/48,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226/44,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226/42,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226/40,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226/38 a </w:t>
      </w:r>
      <w:proofErr w:type="spell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 xml:space="preserve">. 226/36, vše v </w:t>
      </w:r>
      <w:proofErr w:type="spellStart"/>
      <w:r w:rsidRPr="005979B4">
        <w:rPr>
          <w:rFonts w:ascii="Arial" w:hAnsi="Arial" w:cs="Arial"/>
        </w:rPr>
        <w:t>k.ú</w:t>
      </w:r>
      <w:proofErr w:type="spellEnd"/>
      <w:r w:rsidRPr="005979B4">
        <w:rPr>
          <w:rFonts w:ascii="Arial" w:hAnsi="Arial" w:cs="Arial"/>
        </w:rPr>
        <w:t xml:space="preserve">. </w:t>
      </w:r>
      <w:proofErr w:type="spellStart"/>
      <w:r w:rsidRPr="005979B4">
        <w:rPr>
          <w:rFonts w:ascii="Arial" w:hAnsi="Arial" w:cs="Arial"/>
        </w:rPr>
        <w:t>Domamyslice</w:t>
      </w:r>
      <w:proofErr w:type="spellEnd"/>
      <w:r w:rsidRPr="005979B4">
        <w:rPr>
          <w:rFonts w:ascii="Arial" w:hAnsi="Arial" w:cs="Arial"/>
        </w:rPr>
        <w:t xml:space="preserve"> jsou dále zatíženy Smlouvou o budoucí smlouvě o zřízení věcného břemene č. 2020/50/036 ze dne </w:t>
      </w:r>
      <w:proofErr w:type="gramStart"/>
      <w:r w:rsidRPr="005979B4">
        <w:rPr>
          <w:rFonts w:ascii="Arial" w:hAnsi="Arial" w:cs="Arial"/>
        </w:rPr>
        <w:t>16.03.2020</w:t>
      </w:r>
      <w:proofErr w:type="gramEnd"/>
      <w:r w:rsidRPr="005979B4">
        <w:rPr>
          <w:rFonts w:ascii="Arial" w:hAnsi="Arial" w:cs="Arial"/>
        </w:rPr>
        <w:t xml:space="preserve"> uzavřenou se společností INFOS LEAS, spol. s r.o., jejímž předmětem je budoucí závazek smluvních stran zřídit na částech předmětných pozemků ve prospěch společnosti INFOS LEAS, spol. s r.o., služebnost spočívající v právu zřídit a provozovat podzemní komunikační vedení veřejné komunikační sítě (optický kabel včetně chráničky), včetně jeho ochranného pásma.</w:t>
      </w:r>
    </w:p>
    <w:p w:rsidR="00B56D53" w:rsidRPr="005979B4" w:rsidRDefault="00B56D53" w:rsidP="00B56D53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</w:rPr>
        <w:t xml:space="preserve">OSÚMM dále sděluje, že na základě Dohody o skončení nájmu a souhlasu s umístěním a užíváním stavby č. 2016/50/497 ze dne 03.01.2017 byl Statutárním městem Prostějovem udělen souhlas </w:t>
      </w:r>
      <w:r w:rsidR="0072086D">
        <w:rPr>
          <w:rFonts w:ascii="Arial" w:hAnsi="Arial" w:cs="Arial"/>
        </w:rPr>
        <w:t>fyzické osobě</w:t>
      </w:r>
      <w:r w:rsidRPr="005979B4">
        <w:rPr>
          <w:rFonts w:ascii="Arial" w:hAnsi="Arial" w:cs="Arial"/>
        </w:rPr>
        <w:t xml:space="preserve"> k umístění a užívání vjezdu na části pozemku </w:t>
      </w:r>
      <w:proofErr w:type="spellStart"/>
      <w:proofErr w:type="gram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>.</w:t>
      </w:r>
      <w:proofErr w:type="gramEnd"/>
      <w:r w:rsidRPr="005979B4">
        <w:rPr>
          <w:rFonts w:ascii="Arial" w:hAnsi="Arial" w:cs="Arial"/>
        </w:rPr>
        <w:t xml:space="preserve"> 226/51 v </w:t>
      </w:r>
      <w:proofErr w:type="spellStart"/>
      <w:r w:rsidRPr="005979B4">
        <w:rPr>
          <w:rFonts w:ascii="Arial" w:hAnsi="Arial" w:cs="Arial"/>
        </w:rPr>
        <w:t>k.ú</w:t>
      </w:r>
      <w:proofErr w:type="spellEnd"/>
      <w:r w:rsidRPr="005979B4">
        <w:rPr>
          <w:rFonts w:ascii="Arial" w:hAnsi="Arial" w:cs="Arial"/>
        </w:rPr>
        <w:t xml:space="preserve">. </w:t>
      </w:r>
      <w:proofErr w:type="spellStart"/>
      <w:r w:rsidRPr="005979B4">
        <w:rPr>
          <w:rFonts w:ascii="Arial" w:hAnsi="Arial" w:cs="Arial"/>
        </w:rPr>
        <w:t>Domamyslice</w:t>
      </w:r>
      <w:proofErr w:type="spellEnd"/>
      <w:r w:rsidRPr="005979B4">
        <w:rPr>
          <w:rFonts w:ascii="Arial" w:hAnsi="Arial" w:cs="Arial"/>
        </w:rPr>
        <w:t xml:space="preserve">, užívání části pozemku </w:t>
      </w:r>
      <w:proofErr w:type="spellStart"/>
      <w:proofErr w:type="gram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>.</w:t>
      </w:r>
      <w:proofErr w:type="gramEnd"/>
      <w:r w:rsidRPr="005979B4">
        <w:rPr>
          <w:rFonts w:ascii="Arial" w:hAnsi="Arial" w:cs="Arial"/>
        </w:rPr>
        <w:t xml:space="preserve"> 226/50 v </w:t>
      </w:r>
      <w:proofErr w:type="spellStart"/>
      <w:r w:rsidRPr="005979B4">
        <w:rPr>
          <w:rFonts w:ascii="Arial" w:hAnsi="Arial" w:cs="Arial"/>
        </w:rPr>
        <w:t>k.ú</w:t>
      </w:r>
      <w:proofErr w:type="spellEnd"/>
      <w:r w:rsidRPr="005979B4">
        <w:rPr>
          <w:rFonts w:ascii="Arial" w:hAnsi="Arial" w:cs="Arial"/>
        </w:rPr>
        <w:t xml:space="preserve">. </w:t>
      </w:r>
      <w:proofErr w:type="spellStart"/>
      <w:r w:rsidRPr="005979B4">
        <w:rPr>
          <w:rFonts w:ascii="Arial" w:hAnsi="Arial" w:cs="Arial"/>
        </w:rPr>
        <w:t>Domamyslice</w:t>
      </w:r>
      <w:proofErr w:type="spellEnd"/>
      <w:r w:rsidRPr="005979B4">
        <w:rPr>
          <w:rFonts w:ascii="Arial" w:hAnsi="Arial" w:cs="Arial"/>
        </w:rPr>
        <w:t xml:space="preserve"> jako odstavné plochy </w:t>
      </w:r>
      <w:r w:rsidR="0072086D">
        <w:rPr>
          <w:rFonts w:ascii="Arial" w:hAnsi="Arial" w:cs="Arial"/>
        </w:rPr>
        <w:t>fyzickou osobou</w:t>
      </w:r>
      <w:r w:rsidRPr="005979B4">
        <w:rPr>
          <w:rFonts w:ascii="Arial" w:hAnsi="Arial" w:cs="Arial"/>
        </w:rPr>
        <w:t xml:space="preserve"> je ošetřeno Smlouvou o výpůjčce č. 2020/50/211 ze dne 19.06.2020 a užívání části pozemku </w:t>
      </w:r>
      <w:proofErr w:type="spellStart"/>
      <w:proofErr w:type="gramStart"/>
      <w:r w:rsidRPr="005979B4">
        <w:rPr>
          <w:rFonts w:ascii="Arial" w:hAnsi="Arial" w:cs="Arial"/>
        </w:rPr>
        <w:t>p.č</w:t>
      </w:r>
      <w:proofErr w:type="spellEnd"/>
      <w:r w:rsidRPr="005979B4">
        <w:rPr>
          <w:rFonts w:ascii="Arial" w:hAnsi="Arial" w:cs="Arial"/>
        </w:rPr>
        <w:t>.</w:t>
      </w:r>
      <w:proofErr w:type="gramEnd"/>
      <w:r w:rsidRPr="005979B4">
        <w:rPr>
          <w:rFonts w:ascii="Arial" w:hAnsi="Arial" w:cs="Arial"/>
        </w:rPr>
        <w:t xml:space="preserve"> 226/38 v </w:t>
      </w:r>
      <w:proofErr w:type="spellStart"/>
      <w:r w:rsidRPr="005979B4">
        <w:rPr>
          <w:rFonts w:ascii="Arial" w:hAnsi="Arial" w:cs="Arial"/>
        </w:rPr>
        <w:t>k.ú</w:t>
      </w:r>
      <w:proofErr w:type="spellEnd"/>
      <w:r w:rsidRPr="005979B4">
        <w:rPr>
          <w:rFonts w:ascii="Arial" w:hAnsi="Arial" w:cs="Arial"/>
        </w:rPr>
        <w:t xml:space="preserve">. </w:t>
      </w:r>
      <w:proofErr w:type="spellStart"/>
      <w:r w:rsidRPr="005979B4">
        <w:rPr>
          <w:rFonts w:ascii="Arial" w:hAnsi="Arial" w:cs="Arial"/>
        </w:rPr>
        <w:t>Domamyslice</w:t>
      </w:r>
      <w:proofErr w:type="spellEnd"/>
      <w:r w:rsidRPr="005979B4">
        <w:rPr>
          <w:rFonts w:ascii="Arial" w:hAnsi="Arial" w:cs="Arial"/>
        </w:rPr>
        <w:t xml:space="preserve"> jako odstavné plochy </w:t>
      </w:r>
      <w:r w:rsidR="0072086D">
        <w:rPr>
          <w:rFonts w:ascii="Arial" w:hAnsi="Arial" w:cs="Arial"/>
        </w:rPr>
        <w:t>fyzické osoby</w:t>
      </w:r>
      <w:r w:rsidRPr="005979B4">
        <w:rPr>
          <w:rFonts w:ascii="Arial" w:hAnsi="Arial" w:cs="Arial"/>
        </w:rPr>
        <w:t xml:space="preserve"> je ošetřeno Smlouvou o nájmu č. 2020/50/095 ze dne </w:t>
      </w:r>
      <w:proofErr w:type="gramStart"/>
      <w:r w:rsidRPr="005979B4">
        <w:rPr>
          <w:rFonts w:ascii="Arial" w:hAnsi="Arial" w:cs="Arial"/>
        </w:rPr>
        <w:t>20.04.2020</w:t>
      </w:r>
      <w:proofErr w:type="gramEnd"/>
      <w:r w:rsidRPr="005979B4">
        <w:rPr>
          <w:rFonts w:ascii="Arial" w:hAnsi="Arial" w:cs="Arial"/>
        </w:rPr>
        <w:t>.</w:t>
      </w:r>
    </w:p>
    <w:p w:rsidR="00B56D53" w:rsidRPr="005979B4" w:rsidRDefault="00B56D53" w:rsidP="00B56D5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56D53" w:rsidRPr="005979B4" w:rsidRDefault="00B56D53" w:rsidP="00B56D5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979B4">
        <w:rPr>
          <w:rFonts w:ascii="Arial" w:hAnsi="Arial" w:cs="Arial"/>
        </w:rPr>
        <w:t>Žadatelé nejsou dlužníky Statutárního města Prostějova.</w:t>
      </w:r>
    </w:p>
    <w:p w:rsidR="00AF41CB" w:rsidRPr="005979B4" w:rsidRDefault="00AF41CB" w:rsidP="00F30C1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2041C" w:rsidRPr="005979B4" w:rsidRDefault="0072041C" w:rsidP="0072041C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5979B4">
        <w:rPr>
          <w:rFonts w:ascii="Arial" w:hAnsi="Arial" w:cs="Arial"/>
          <w:b/>
        </w:rPr>
        <w:t>Materiál byl předložen k projednání n</w:t>
      </w:r>
      <w:r w:rsidR="00B56D53" w:rsidRPr="005979B4">
        <w:rPr>
          <w:rFonts w:ascii="Arial" w:hAnsi="Arial" w:cs="Arial"/>
          <w:b/>
        </w:rPr>
        <w:t xml:space="preserve">a schůzi Finančního výboru dne </w:t>
      </w:r>
      <w:proofErr w:type="gramStart"/>
      <w:r w:rsidR="007801AB" w:rsidRPr="005979B4">
        <w:rPr>
          <w:rFonts w:ascii="Arial" w:hAnsi="Arial" w:cs="Arial"/>
          <w:b/>
        </w:rPr>
        <w:t>08</w:t>
      </w:r>
      <w:r w:rsidRPr="005979B4">
        <w:rPr>
          <w:rFonts w:ascii="Arial" w:hAnsi="Arial" w:cs="Arial"/>
          <w:b/>
        </w:rPr>
        <w:t>.</w:t>
      </w:r>
      <w:r w:rsidR="007801AB" w:rsidRPr="005979B4">
        <w:rPr>
          <w:rFonts w:ascii="Arial" w:hAnsi="Arial" w:cs="Arial"/>
          <w:b/>
        </w:rPr>
        <w:t>06.</w:t>
      </w:r>
      <w:r w:rsidRPr="005979B4">
        <w:rPr>
          <w:rFonts w:ascii="Arial" w:hAnsi="Arial" w:cs="Arial"/>
          <w:b/>
        </w:rPr>
        <w:t>202</w:t>
      </w:r>
      <w:r w:rsidR="00625368" w:rsidRPr="005979B4">
        <w:rPr>
          <w:rFonts w:ascii="Arial" w:hAnsi="Arial" w:cs="Arial"/>
          <w:b/>
        </w:rPr>
        <w:t>1</w:t>
      </w:r>
      <w:proofErr w:type="gramEnd"/>
      <w:r w:rsidRPr="005979B4">
        <w:rPr>
          <w:rFonts w:ascii="Arial" w:hAnsi="Arial" w:cs="Arial"/>
          <w:b/>
        </w:rPr>
        <w:t>.</w:t>
      </w:r>
    </w:p>
    <w:p w:rsidR="0072041C" w:rsidRPr="005979B4" w:rsidRDefault="0072041C" w:rsidP="0072041C">
      <w:pPr>
        <w:jc w:val="both"/>
        <w:rPr>
          <w:rFonts w:ascii="Arial" w:hAnsi="Arial" w:cs="Arial"/>
          <w:bCs/>
          <w:highlight w:val="yellow"/>
        </w:rPr>
      </w:pPr>
    </w:p>
    <w:p w:rsidR="0072041C" w:rsidRPr="005979B4" w:rsidRDefault="0072041C" w:rsidP="0072041C">
      <w:pPr>
        <w:autoSpaceDE w:val="0"/>
        <w:autoSpaceDN w:val="0"/>
        <w:adjustRightInd w:val="0"/>
        <w:jc w:val="both"/>
        <w:rPr>
          <w:rFonts w:ascii="Arial" w:hAnsi="Arial" w:cs="Arial"/>
          <w:bCs/>
          <w:highlight w:val="yellow"/>
        </w:rPr>
      </w:pPr>
    </w:p>
    <w:p w:rsidR="001B70E0" w:rsidRPr="005979B4" w:rsidRDefault="001B70E0" w:rsidP="00C536B0">
      <w:pPr>
        <w:jc w:val="both"/>
        <w:rPr>
          <w:rFonts w:ascii="Arial" w:hAnsi="Arial" w:cs="Arial"/>
          <w:highlight w:val="yellow"/>
          <w:u w:val="single"/>
        </w:rPr>
      </w:pPr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417"/>
        <w:gridCol w:w="2839"/>
        <w:gridCol w:w="2268"/>
        <w:gridCol w:w="3685"/>
      </w:tblGrid>
      <w:tr w:rsidR="005979B4" w:rsidRPr="005979B4" w:rsidTr="00377E1E">
        <w:tc>
          <w:tcPr>
            <w:tcW w:w="9209" w:type="dxa"/>
            <w:gridSpan w:val="4"/>
            <w:shd w:val="clear" w:color="auto" w:fill="EEECE1" w:themeFill="background2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5979B4">
              <w:rPr>
                <w:rFonts w:ascii="Arial" w:hAnsi="Arial" w:cs="Arial"/>
                <w:bCs/>
              </w:rPr>
              <w:t>MMPv</w:t>
            </w:r>
            <w:proofErr w:type="spellEnd"/>
            <w:r w:rsidRPr="005979B4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5979B4" w:rsidRPr="005979B4" w:rsidTr="00377E1E">
        <w:tc>
          <w:tcPr>
            <w:tcW w:w="3256" w:type="dxa"/>
            <w:gridSpan w:val="2"/>
            <w:shd w:val="clear" w:color="auto" w:fill="EEECE1" w:themeFill="background2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5979B4">
              <w:rPr>
                <w:rFonts w:ascii="Arial" w:hAnsi="Arial" w:cs="Arial"/>
                <w:bCs/>
              </w:rPr>
              <w:t>MMPv</w:t>
            </w:r>
            <w:proofErr w:type="spellEnd"/>
            <w:r w:rsidRPr="005979B4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268" w:type="dxa"/>
            <w:shd w:val="clear" w:color="auto" w:fill="EEECE1" w:themeFill="background2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685" w:type="dxa"/>
            <w:shd w:val="clear" w:color="auto" w:fill="EEECE1" w:themeFill="background2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Resumé</w:t>
            </w:r>
          </w:p>
        </w:tc>
      </w:tr>
      <w:tr w:rsidR="005979B4" w:rsidRPr="005979B4" w:rsidTr="00377E1E">
        <w:tc>
          <w:tcPr>
            <w:tcW w:w="417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39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268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5979B4">
              <w:rPr>
                <w:rFonts w:ascii="Arial" w:hAnsi="Arial" w:cs="Arial"/>
                <w:bCs/>
                <w:i/>
              </w:rPr>
              <w:t>02.04.2020</w:t>
            </w:r>
            <w:proofErr w:type="gramEnd"/>
          </w:p>
        </w:tc>
        <w:tc>
          <w:tcPr>
            <w:tcW w:w="3685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prodej pozemků je možný</w:t>
            </w:r>
          </w:p>
        </w:tc>
      </w:tr>
      <w:tr w:rsidR="005979B4" w:rsidRPr="005979B4" w:rsidTr="00377E1E">
        <w:tc>
          <w:tcPr>
            <w:tcW w:w="417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39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268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5979B4">
              <w:rPr>
                <w:rFonts w:ascii="Arial" w:hAnsi="Arial" w:cs="Arial"/>
                <w:bCs/>
                <w:i/>
              </w:rPr>
              <w:t>07.04.2020</w:t>
            </w:r>
            <w:proofErr w:type="gramEnd"/>
          </w:p>
        </w:tc>
        <w:tc>
          <w:tcPr>
            <w:tcW w:w="3685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doporučuje</w:t>
            </w:r>
          </w:p>
        </w:tc>
      </w:tr>
      <w:tr w:rsidR="005979B4" w:rsidRPr="005979B4" w:rsidTr="00377E1E">
        <w:tc>
          <w:tcPr>
            <w:tcW w:w="417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39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268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5979B4">
              <w:rPr>
                <w:rFonts w:ascii="Arial" w:hAnsi="Arial" w:cs="Arial"/>
                <w:bCs/>
                <w:i/>
              </w:rPr>
              <w:t>16.03.2020</w:t>
            </w:r>
            <w:proofErr w:type="gramEnd"/>
          </w:p>
        </w:tc>
        <w:tc>
          <w:tcPr>
            <w:tcW w:w="3685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nemá námitky</w:t>
            </w:r>
          </w:p>
        </w:tc>
      </w:tr>
      <w:tr w:rsidR="005979B4" w:rsidRPr="005979B4" w:rsidTr="00377E1E">
        <w:tc>
          <w:tcPr>
            <w:tcW w:w="417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39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268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5979B4">
              <w:rPr>
                <w:rFonts w:ascii="Arial" w:hAnsi="Arial" w:cs="Arial"/>
                <w:bCs/>
                <w:i/>
              </w:rPr>
              <w:t>14.04.2020</w:t>
            </w:r>
            <w:proofErr w:type="gramEnd"/>
          </w:p>
        </w:tc>
        <w:tc>
          <w:tcPr>
            <w:tcW w:w="3685" w:type="dxa"/>
          </w:tcPr>
          <w:p w:rsidR="00B56D53" w:rsidRPr="005979B4" w:rsidRDefault="00B56D53" w:rsidP="007E7774">
            <w:pPr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nemá námitky</w:t>
            </w:r>
          </w:p>
        </w:tc>
      </w:tr>
      <w:tr w:rsidR="005979B4" w:rsidRPr="005979B4" w:rsidTr="00377E1E">
        <w:tc>
          <w:tcPr>
            <w:tcW w:w="417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39" w:type="dxa"/>
          </w:tcPr>
          <w:p w:rsidR="00B56D53" w:rsidRPr="005979B4" w:rsidRDefault="00B56D53" w:rsidP="00377E1E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 xml:space="preserve">OV </w:t>
            </w:r>
            <w:proofErr w:type="spellStart"/>
            <w:r w:rsidRPr="005979B4">
              <w:rPr>
                <w:rFonts w:ascii="Arial" w:hAnsi="Arial" w:cs="Arial"/>
                <w:bCs/>
              </w:rPr>
              <w:t>Krasice</w:t>
            </w:r>
            <w:proofErr w:type="spellEnd"/>
            <w:r w:rsidRPr="005979B4">
              <w:rPr>
                <w:rFonts w:ascii="Arial" w:hAnsi="Arial" w:cs="Arial"/>
                <w:bCs/>
              </w:rPr>
              <w:t>,</w:t>
            </w:r>
            <w:r w:rsidR="00377E1E" w:rsidRPr="005979B4">
              <w:rPr>
                <w:rFonts w:ascii="Arial" w:hAnsi="Arial" w:cs="Arial"/>
                <w:bCs/>
              </w:rPr>
              <w:t xml:space="preserve"> </w:t>
            </w:r>
            <w:r w:rsidRPr="005979B4">
              <w:rPr>
                <w:rFonts w:ascii="Arial" w:hAnsi="Arial" w:cs="Arial"/>
                <w:bCs/>
              </w:rPr>
              <w:t xml:space="preserve">Čechovice, </w:t>
            </w:r>
            <w:proofErr w:type="spellStart"/>
            <w:r w:rsidRPr="005979B4">
              <w:rPr>
                <w:rFonts w:ascii="Arial" w:hAnsi="Arial" w:cs="Arial"/>
                <w:bCs/>
              </w:rPr>
              <w:t>Domamyslice</w:t>
            </w:r>
            <w:proofErr w:type="spellEnd"/>
          </w:p>
        </w:tc>
        <w:tc>
          <w:tcPr>
            <w:tcW w:w="2268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5979B4">
              <w:rPr>
                <w:rFonts w:ascii="Arial" w:hAnsi="Arial" w:cs="Arial"/>
                <w:bCs/>
                <w:i/>
              </w:rPr>
              <w:t>08.06.2020</w:t>
            </w:r>
            <w:proofErr w:type="gramEnd"/>
          </w:p>
        </w:tc>
        <w:tc>
          <w:tcPr>
            <w:tcW w:w="3685" w:type="dxa"/>
          </w:tcPr>
          <w:p w:rsidR="00B56D53" w:rsidRPr="005979B4" w:rsidRDefault="00B56D53" w:rsidP="007E7774">
            <w:pPr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nedoporučuje</w:t>
            </w:r>
          </w:p>
        </w:tc>
      </w:tr>
      <w:tr w:rsidR="00B56D53" w:rsidRPr="005979B4" w:rsidTr="00377E1E">
        <w:tc>
          <w:tcPr>
            <w:tcW w:w="417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6.</w:t>
            </w:r>
          </w:p>
        </w:tc>
        <w:tc>
          <w:tcPr>
            <w:tcW w:w="2839" w:type="dxa"/>
          </w:tcPr>
          <w:p w:rsidR="00B56D53" w:rsidRPr="005979B4" w:rsidRDefault="00B56D53" w:rsidP="007E7774">
            <w:pPr>
              <w:jc w:val="both"/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68" w:type="dxa"/>
          </w:tcPr>
          <w:p w:rsidR="00B56D53" w:rsidRPr="005979B4" w:rsidRDefault="00B56D53" w:rsidP="00B56D53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5979B4">
              <w:rPr>
                <w:rFonts w:ascii="Arial" w:hAnsi="Arial" w:cs="Arial"/>
                <w:bCs/>
                <w:i/>
              </w:rPr>
              <w:t>17.05.2021</w:t>
            </w:r>
            <w:proofErr w:type="gramEnd"/>
          </w:p>
        </w:tc>
        <w:tc>
          <w:tcPr>
            <w:tcW w:w="3685" w:type="dxa"/>
          </w:tcPr>
          <w:p w:rsidR="00B56D53" w:rsidRPr="005979B4" w:rsidRDefault="00B56D53" w:rsidP="007801AB">
            <w:pPr>
              <w:rPr>
                <w:rFonts w:ascii="Arial" w:hAnsi="Arial" w:cs="Arial"/>
                <w:bCs/>
              </w:rPr>
            </w:pPr>
            <w:r w:rsidRPr="005979B4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72041C" w:rsidRPr="005979B4" w:rsidRDefault="0072041C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72041C" w:rsidRPr="005979B4" w:rsidRDefault="0072041C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72086D" w:rsidRDefault="0072086D" w:rsidP="0072086D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72086D" w:rsidRPr="00035FCD" w:rsidRDefault="0072086D" w:rsidP="0072086D">
      <w:pPr>
        <w:jc w:val="both"/>
        <w:rPr>
          <w:rFonts w:ascii="Arial" w:hAnsi="Arial" w:cs="Arial"/>
          <w:u w:val="single"/>
        </w:rPr>
      </w:pPr>
    </w:p>
    <w:p w:rsidR="0072041C" w:rsidRPr="005979B4" w:rsidRDefault="0072041C" w:rsidP="00C536B0">
      <w:pPr>
        <w:jc w:val="both"/>
        <w:rPr>
          <w:rFonts w:ascii="Arial" w:hAnsi="Arial" w:cs="Arial"/>
          <w:highlight w:val="yellow"/>
          <w:u w:val="single"/>
        </w:rPr>
      </w:pPr>
      <w:bookmarkStart w:id="0" w:name="_GoBack"/>
      <w:bookmarkEnd w:id="0"/>
    </w:p>
    <w:p w:rsidR="0072041C" w:rsidRPr="005979B4" w:rsidRDefault="0072041C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72041C" w:rsidRPr="005979B4" w:rsidRDefault="0072041C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72041C" w:rsidRPr="005979B4" w:rsidRDefault="0072041C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72041C" w:rsidRPr="005979B4" w:rsidRDefault="0072041C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72041C" w:rsidRPr="005979B4" w:rsidRDefault="0072041C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72041C" w:rsidRPr="005979B4" w:rsidRDefault="0072041C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72041C" w:rsidRPr="005979B4" w:rsidRDefault="0072041C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72041C" w:rsidRPr="005979B4" w:rsidRDefault="0072041C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72041C" w:rsidRPr="005979B4" w:rsidRDefault="0072041C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72041C" w:rsidRPr="005979B4" w:rsidRDefault="0072041C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72041C" w:rsidRPr="005979B4" w:rsidRDefault="0072041C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72041C" w:rsidRPr="005979B4" w:rsidRDefault="0072041C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BE2CEF" w:rsidRPr="005979B4" w:rsidRDefault="00BE2CEF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BE2CEF" w:rsidRPr="005979B4" w:rsidRDefault="00BE2CEF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BE2CEF" w:rsidRPr="005979B4" w:rsidRDefault="00BE2CEF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BE2CEF" w:rsidRPr="005979B4" w:rsidRDefault="00BE2CEF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72041C" w:rsidRPr="005979B4" w:rsidRDefault="0072041C" w:rsidP="00C536B0">
      <w:pPr>
        <w:jc w:val="both"/>
        <w:rPr>
          <w:rFonts w:ascii="Arial" w:hAnsi="Arial" w:cs="Arial"/>
          <w:highlight w:val="yellow"/>
          <w:u w:val="single"/>
        </w:rPr>
      </w:pPr>
    </w:p>
    <w:p w:rsidR="0072041C" w:rsidRPr="005979B4" w:rsidRDefault="0072041C" w:rsidP="00C536B0">
      <w:pPr>
        <w:jc w:val="both"/>
        <w:rPr>
          <w:rFonts w:ascii="Arial" w:hAnsi="Arial" w:cs="Arial"/>
          <w:u w:val="single"/>
        </w:rPr>
      </w:pPr>
    </w:p>
    <w:p w:rsidR="00C536B0" w:rsidRPr="005979B4" w:rsidRDefault="00C536B0" w:rsidP="00C536B0">
      <w:pPr>
        <w:jc w:val="both"/>
        <w:rPr>
          <w:rFonts w:ascii="Arial" w:hAnsi="Arial" w:cs="Arial"/>
          <w:u w:val="single"/>
        </w:rPr>
      </w:pPr>
      <w:r w:rsidRPr="005979B4">
        <w:rPr>
          <w:rFonts w:ascii="Arial" w:hAnsi="Arial" w:cs="Arial"/>
          <w:u w:val="single"/>
        </w:rPr>
        <w:t>Přílohy:</w:t>
      </w:r>
    </w:p>
    <w:p w:rsidR="00377E1E" w:rsidRPr="005979B4" w:rsidRDefault="00267565" w:rsidP="00377E1E">
      <w:pPr>
        <w:jc w:val="both"/>
        <w:rPr>
          <w:rFonts w:ascii="Arial" w:hAnsi="Arial" w:cs="Arial"/>
        </w:rPr>
      </w:pPr>
      <w:r w:rsidRPr="005979B4">
        <w:rPr>
          <w:rFonts w:ascii="Arial" w:hAnsi="Arial" w:cs="Arial"/>
        </w:rPr>
        <w:t xml:space="preserve">Příloha č. 1 - </w:t>
      </w:r>
      <w:r w:rsidR="00377E1E" w:rsidRPr="005979B4">
        <w:rPr>
          <w:rFonts w:ascii="Arial" w:hAnsi="Arial" w:cs="Arial"/>
        </w:rPr>
        <w:t>mapa širších vztahů</w:t>
      </w:r>
    </w:p>
    <w:p w:rsidR="00377E1E" w:rsidRPr="005979B4" w:rsidRDefault="00267565" w:rsidP="00377E1E">
      <w:pPr>
        <w:jc w:val="both"/>
        <w:rPr>
          <w:rFonts w:ascii="Arial" w:hAnsi="Arial" w:cs="Arial"/>
        </w:rPr>
      </w:pPr>
      <w:r w:rsidRPr="005979B4">
        <w:rPr>
          <w:rFonts w:ascii="Arial" w:hAnsi="Arial" w:cs="Arial"/>
        </w:rPr>
        <w:t xml:space="preserve">Příloha č. 2 - </w:t>
      </w:r>
      <w:r w:rsidR="00377E1E" w:rsidRPr="005979B4">
        <w:rPr>
          <w:rFonts w:ascii="Arial" w:hAnsi="Arial" w:cs="Arial"/>
        </w:rPr>
        <w:t>situační mapa</w:t>
      </w:r>
    </w:p>
    <w:p w:rsidR="00377E1E" w:rsidRPr="005979B4" w:rsidRDefault="00267565" w:rsidP="00377E1E">
      <w:pPr>
        <w:jc w:val="both"/>
        <w:rPr>
          <w:rFonts w:ascii="Arial" w:hAnsi="Arial" w:cs="Arial"/>
        </w:rPr>
      </w:pPr>
      <w:r w:rsidRPr="005979B4">
        <w:rPr>
          <w:rFonts w:ascii="Arial" w:hAnsi="Arial" w:cs="Arial"/>
        </w:rPr>
        <w:t xml:space="preserve">Příloha č. 3 - </w:t>
      </w:r>
      <w:r w:rsidR="00377E1E" w:rsidRPr="005979B4">
        <w:rPr>
          <w:rFonts w:ascii="Arial" w:hAnsi="Arial" w:cs="Arial"/>
        </w:rPr>
        <w:t>fotografie</w:t>
      </w:r>
    </w:p>
    <w:p w:rsidR="00EC1FAD" w:rsidRPr="005979B4" w:rsidRDefault="00EC1FAD" w:rsidP="00B8533E">
      <w:pPr>
        <w:jc w:val="both"/>
        <w:rPr>
          <w:sz w:val="20"/>
          <w:szCs w:val="20"/>
        </w:rPr>
      </w:pPr>
    </w:p>
    <w:p w:rsidR="00267565" w:rsidRPr="005979B4" w:rsidRDefault="00267565" w:rsidP="00B8533E">
      <w:pPr>
        <w:jc w:val="both"/>
        <w:rPr>
          <w:rFonts w:ascii="Arial" w:hAnsi="Arial" w:cs="Arial"/>
        </w:rPr>
      </w:pPr>
      <w:r w:rsidRPr="005979B4">
        <w:rPr>
          <w:rFonts w:ascii="Arial" w:hAnsi="Arial" w:cs="Arial"/>
        </w:rPr>
        <w:t>Příloha č. 1</w:t>
      </w:r>
    </w:p>
    <w:p w:rsidR="00267565" w:rsidRPr="005979B4" w:rsidRDefault="00267565" w:rsidP="00B8533E">
      <w:pPr>
        <w:jc w:val="both"/>
        <w:rPr>
          <w:sz w:val="20"/>
          <w:szCs w:val="20"/>
        </w:rPr>
      </w:pPr>
    </w:p>
    <w:p w:rsidR="00267565" w:rsidRPr="005979B4" w:rsidRDefault="00267565" w:rsidP="00B8533E">
      <w:pPr>
        <w:jc w:val="both"/>
        <w:rPr>
          <w:sz w:val="20"/>
          <w:szCs w:val="20"/>
        </w:rPr>
      </w:pPr>
      <w:r w:rsidRPr="005979B4">
        <w:rPr>
          <w:noProof/>
          <w:sz w:val="20"/>
          <w:szCs w:val="20"/>
        </w:rPr>
        <w:lastRenderedPageBreak/>
        <w:drawing>
          <wp:inline distT="0" distB="0" distL="0" distR="0" wp14:anchorId="3F4568DC" wp14:editId="64D4A05A">
            <wp:extent cx="5471770" cy="7825494"/>
            <wp:effectExtent l="19050" t="19050" r="15240" b="23495"/>
            <wp:docPr id="4" name="Obrázek 4" descr="C:\Users\plskova renata\AppData\Local\Microsoft\Windows\INetCache\Content.Outlook\KR7A2WL4\SMM@prostejov.eu_20210517_1158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skova renata\AppData\Local\Microsoft\Windows\INetCache\Content.Outlook\KR7A2WL4\SMM@prostejov.eu_20210517_115852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" r="1459"/>
                    <a:stretch/>
                  </pic:blipFill>
                  <pic:spPr bwMode="auto">
                    <a:xfrm>
                      <a:off x="0" y="0"/>
                      <a:ext cx="5489363" cy="785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565" w:rsidRPr="005979B4" w:rsidRDefault="00267565" w:rsidP="00B8533E">
      <w:pPr>
        <w:jc w:val="both"/>
        <w:rPr>
          <w:sz w:val="20"/>
          <w:szCs w:val="20"/>
        </w:rPr>
      </w:pPr>
    </w:p>
    <w:p w:rsidR="00267565" w:rsidRPr="005979B4" w:rsidRDefault="00267565" w:rsidP="00B8533E">
      <w:pPr>
        <w:jc w:val="both"/>
        <w:rPr>
          <w:rFonts w:ascii="Arial" w:hAnsi="Arial" w:cs="Arial"/>
        </w:rPr>
      </w:pPr>
    </w:p>
    <w:p w:rsidR="00267565" w:rsidRPr="005979B4" w:rsidRDefault="00267565" w:rsidP="00B8533E">
      <w:pPr>
        <w:jc w:val="both"/>
        <w:rPr>
          <w:rFonts w:ascii="Arial" w:hAnsi="Arial" w:cs="Arial"/>
        </w:rPr>
      </w:pPr>
    </w:p>
    <w:p w:rsidR="00267565" w:rsidRPr="005979B4" w:rsidRDefault="00267565" w:rsidP="00B8533E">
      <w:pPr>
        <w:jc w:val="both"/>
        <w:rPr>
          <w:rFonts w:ascii="Arial" w:hAnsi="Arial" w:cs="Arial"/>
        </w:rPr>
      </w:pPr>
    </w:p>
    <w:p w:rsidR="00267565" w:rsidRPr="005979B4" w:rsidRDefault="00267565" w:rsidP="00B8533E">
      <w:pPr>
        <w:jc w:val="both"/>
        <w:rPr>
          <w:rFonts w:ascii="Arial" w:hAnsi="Arial" w:cs="Arial"/>
        </w:rPr>
      </w:pPr>
      <w:r w:rsidRPr="005979B4">
        <w:rPr>
          <w:rFonts w:ascii="Arial" w:hAnsi="Arial" w:cs="Arial"/>
        </w:rPr>
        <w:t>Příloha č. 2</w:t>
      </w:r>
    </w:p>
    <w:p w:rsidR="00267565" w:rsidRPr="005979B4" w:rsidRDefault="00267565" w:rsidP="00B8533E">
      <w:pPr>
        <w:jc w:val="both"/>
        <w:rPr>
          <w:rFonts w:ascii="Arial" w:hAnsi="Arial" w:cs="Arial"/>
        </w:rPr>
      </w:pPr>
    </w:p>
    <w:p w:rsidR="00C72565" w:rsidRPr="005979B4" w:rsidRDefault="00267565" w:rsidP="00B8533E">
      <w:pPr>
        <w:jc w:val="both"/>
        <w:rPr>
          <w:sz w:val="20"/>
          <w:szCs w:val="20"/>
        </w:rPr>
      </w:pPr>
      <w:r w:rsidRPr="005979B4">
        <w:rPr>
          <w:noProof/>
          <w:sz w:val="20"/>
          <w:szCs w:val="20"/>
        </w:rPr>
        <w:lastRenderedPageBreak/>
        <w:drawing>
          <wp:inline distT="0" distB="0" distL="0" distR="0">
            <wp:extent cx="5680180" cy="8118425"/>
            <wp:effectExtent l="19050" t="19050" r="15875" b="16510"/>
            <wp:docPr id="7" name="Obrázek 7" descr="C:\Users\plskova renata\AppData\Local\Microsoft\Windows\INetCache\Content.Outlook\KR7A2WL4\SMM@prostejov.eu_20210517_11585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skova renata\AppData\Local\Microsoft\Windows\INetCache\Content.Outlook\KR7A2WL4\SMM@prostejov.eu_20210517_115852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7" b="359"/>
                    <a:stretch/>
                  </pic:blipFill>
                  <pic:spPr bwMode="auto">
                    <a:xfrm rot="10800000">
                      <a:off x="0" y="0"/>
                      <a:ext cx="5680252" cy="81185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565" w:rsidRPr="005979B4" w:rsidRDefault="00267565" w:rsidP="00B8533E">
      <w:pPr>
        <w:jc w:val="both"/>
        <w:rPr>
          <w:sz w:val="20"/>
          <w:szCs w:val="20"/>
        </w:rPr>
      </w:pPr>
    </w:p>
    <w:p w:rsidR="00267565" w:rsidRPr="005979B4" w:rsidRDefault="00267565" w:rsidP="00B8533E">
      <w:pPr>
        <w:jc w:val="both"/>
        <w:rPr>
          <w:sz w:val="20"/>
          <w:szCs w:val="20"/>
        </w:rPr>
      </w:pPr>
    </w:p>
    <w:p w:rsidR="00267565" w:rsidRPr="005979B4" w:rsidRDefault="00267565" w:rsidP="00B8533E">
      <w:pPr>
        <w:jc w:val="both"/>
        <w:rPr>
          <w:rFonts w:ascii="Arial" w:hAnsi="Arial" w:cs="Arial"/>
        </w:rPr>
      </w:pPr>
      <w:r w:rsidRPr="005979B4">
        <w:rPr>
          <w:rFonts w:ascii="Arial" w:hAnsi="Arial" w:cs="Arial"/>
        </w:rPr>
        <w:t>Příloha č. 3</w:t>
      </w:r>
    </w:p>
    <w:p w:rsidR="00267565" w:rsidRPr="005979B4" w:rsidRDefault="00267565" w:rsidP="00B8533E">
      <w:pPr>
        <w:jc w:val="both"/>
        <w:rPr>
          <w:sz w:val="20"/>
          <w:szCs w:val="20"/>
        </w:rPr>
      </w:pPr>
    </w:p>
    <w:p w:rsidR="00267565" w:rsidRPr="005979B4" w:rsidRDefault="00267565" w:rsidP="00B8533E">
      <w:pPr>
        <w:jc w:val="both"/>
        <w:rPr>
          <w:sz w:val="20"/>
          <w:szCs w:val="20"/>
        </w:rPr>
      </w:pPr>
    </w:p>
    <w:p w:rsidR="00C72565" w:rsidRPr="005979B4" w:rsidRDefault="00A173A0" w:rsidP="00B8533E">
      <w:pPr>
        <w:jc w:val="both"/>
        <w:rPr>
          <w:sz w:val="20"/>
          <w:szCs w:val="20"/>
        </w:rPr>
      </w:pPr>
      <w:r w:rsidRPr="005979B4">
        <w:rPr>
          <w:noProof/>
          <w:szCs w:val="20"/>
        </w:rPr>
        <w:drawing>
          <wp:inline distT="0" distB="0" distL="0" distR="0" wp14:anchorId="72864D62" wp14:editId="25539806">
            <wp:extent cx="5760720" cy="2524449"/>
            <wp:effectExtent l="0" t="0" r="0" b="9525"/>
            <wp:docPr id="5" name="Obrázek 5" descr="C:\Users\plskova renata\Pictures\Karafiátova ul. prodej (Milarová a spol.)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skova renata\Pictures\Karafiátova ul. prodej (Milarová a spol.)\DSC_0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98"/>
                    <a:stretch/>
                  </pic:blipFill>
                  <pic:spPr bwMode="auto">
                    <a:xfrm>
                      <a:off x="0" y="0"/>
                      <a:ext cx="5760720" cy="252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F36" w:rsidRPr="005979B4" w:rsidRDefault="00193F36" w:rsidP="00B8533E">
      <w:pPr>
        <w:jc w:val="both"/>
        <w:rPr>
          <w:sz w:val="20"/>
          <w:szCs w:val="20"/>
        </w:rPr>
      </w:pPr>
    </w:p>
    <w:p w:rsidR="00C72565" w:rsidRPr="005979B4" w:rsidRDefault="00C72565" w:rsidP="00B8533E">
      <w:pPr>
        <w:jc w:val="both"/>
        <w:rPr>
          <w:sz w:val="20"/>
          <w:szCs w:val="20"/>
        </w:rPr>
      </w:pPr>
    </w:p>
    <w:p w:rsidR="00EC1FAD" w:rsidRPr="005979B4" w:rsidRDefault="00A173A0" w:rsidP="00B8533E">
      <w:pPr>
        <w:jc w:val="both"/>
        <w:rPr>
          <w:sz w:val="20"/>
          <w:szCs w:val="20"/>
        </w:rPr>
      </w:pPr>
      <w:r w:rsidRPr="005979B4">
        <w:rPr>
          <w:noProof/>
          <w:szCs w:val="20"/>
        </w:rPr>
        <w:drawing>
          <wp:inline distT="0" distB="0" distL="0" distR="0" wp14:anchorId="41FAB418" wp14:editId="49DBDE6D">
            <wp:extent cx="5760720" cy="2566928"/>
            <wp:effectExtent l="0" t="0" r="0" b="5080"/>
            <wp:docPr id="1" name="Obrázek 1" descr="C:\Users\plskova renata\Pictures\Karafiátova ul. prodej (Milarová a spol.)\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skova renata\Pictures\Karafiátova ul. prodej (Milarová a spol.)\DSC_0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87"/>
                    <a:stretch/>
                  </pic:blipFill>
                  <pic:spPr bwMode="auto">
                    <a:xfrm>
                      <a:off x="0" y="0"/>
                      <a:ext cx="5760720" cy="256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5C9" w:rsidRPr="005979B4" w:rsidRDefault="002B15C9" w:rsidP="00B8533E">
      <w:pPr>
        <w:jc w:val="both"/>
        <w:rPr>
          <w:sz w:val="20"/>
          <w:szCs w:val="20"/>
        </w:rPr>
      </w:pPr>
    </w:p>
    <w:p w:rsidR="002B15C9" w:rsidRPr="005979B4" w:rsidRDefault="002B15C9" w:rsidP="00B8533E">
      <w:pPr>
        <w:jc w:val="both"/>
        <w:rPr>
          <w:sz w:val="20"/>
          <w:szCs w:val="20"/>
        </w:rPr>
      </w:pPr>
    </w:p>
    <w:p w:rsidR="002B15C9" w:rsidRPr="005979B4" w:rsidRDefault="00A173A0" w:rsidP="00B8533E">
      <w:pPr>
        <w:jc w:val="both"/>
        <w:rPr>
          <w:sz w:val="20"/>
          <w:szCs w:val="20"/>
        </w:rPr>
      </w:pPr>
      <w:r w:rsidRPr="005979B4">
        <w:rPr>
          <w:noProof/>
          <w:szCs w:val="20"/>
        </w:rPr>
        <w:drawing>
          <wp:inline distT="0" distB="0" distL="0" distR="0" wp14:anchorId="6D4209AE" wp14:editId="197A5831">
            <wp:extent cx="5760720" cy="2214961"/>
            <wp:effectExtent l="0" t="0" r="0" b="0"/>
            <wp:docPr id="3" name="Obrázek 3" descr="C:\Users\plskova renata\Pictures\Karafiátova ul. prodej (Milarová a spol.)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lskova renata\Pictures\Karafiátova ul. prodej (Milarová a spol.)\DSC_0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48"/>
                    <a:stretch/>
                  </pic:blipFill>
                  <pic:spPr bwMode="auto">
                    <a:xfrm>
                      <a:off x="0" y="0"/>
                      <a:ext cx="5760720" cy="221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5C9" w:rsidRPr="005979B4" w:rsidRDefault="002B15C9" w:rsidP="00B8533E">
      <w:pPr>
        <w:jc w:val="both"/>
        <w:rPr>
          <w:sz w:val="20"/>
          <w:szCs w:val="20"/>
        </w:rPr>
      </w:pPr>
    </w:p>
    <w:p w:rsidR="002B15C9" w:rsidRPr="005979B4" w:rsidRDefault="002B15C9" w:rsidP="00B8533E">
      <w:pPr>
        <w:jc w:val="both"/>
        <w:rPr>
          <w:sz w:val="20"/>
          <w:szCs w:val="20"/>
        </w:rPr>
      </w:pPr>
    </w:p>
    <w:sectPr w:rsidR="002B15C9" w:rsidRPr="005979B4" w:rsidSect="00393880">
      <w:footerReference w:type="default" r:id="rId13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D4C" w:rsidRDefault="00DD2D4C" w:rsidP="00C71327">
      <w:r>
        <w:separator/>
      </w:r>
    </w:p>
  </w:endnote>
  <w:endnote w:type="continuationSeparator" w:id="0">
    <w:p w:rsidR="00DD2D4C" w:rsidRDefault="00DD2D4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5B179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</w:t>
    </w:r>
    <w:r w:rsidR="00B26983">
      <w:rPr>
        <w:rFonts w:ascii="Arial" w:eastAsiaTheme="majorEastAsia" w:hAnsi="Arial" w:cs="Arial"/>
        <w:sz w:val="20"/>
        <w:szCs w:val="20"/>
      </w:rPr>
      <w:t>a</w:t>
    </w:r>
    <w:r>
      <w:rPr>
        <w:rFonts w:ascii="Arial" w:eastAsiaTheme="majorEastAsia" w:hAnsi="Arial" w:cs="Arial"/>
        <w:sz w:val="20"/>
        <w:szCs w:val="20"/>
      </w:rPr>
      <w:t>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267565">
      <w:rPr>
        <w:rFonts w:ascii="Arial" w:eastAsiaTheme="majorEastAsia" w:hAnsi="Arial" w:cs="Arial"/>
        <w:sz w:val="20"/>
        <w:szCs w:val="20"/>
      </w:rPr>
      <w:t>15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2A0D9A">
      <w:rPr>
        <w:rFonts w:ascii="Arial" w:eastAsiaTheme="majorEastAsia" w:hAnsi="Arial" w:cs="Arial"/>
        <w:sz w:val="20"/>
        <w:szCs w:val="20"/>
      </w:rPr>
      <w:t>0</w:t>
    </w:r>
    <w:r w:rsidR="00267565">
      <w:rPr>
        <w:rFonts w:ascii="Arial" w:eastAsiaTheme="majorEastAsia" w:hAnsi="Arial" w:cs="Arial"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4C39E6">
      <w:rPr>
        <w:rFonts w:ascii="Arial" w:eastAsiaTheme="majorEastAsia" w:hAnsi="Arial" w:cs="Arial"/>
        <w:sz w:val="20"/>
        <w:szCs w:val="20"/>
      </w:rPr>
      <w:t>2</w:t>
    </w:r>
    <w:r w:rsidR="002A0D9A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72086D" w:rsidRPr="0072086D">
      <w:rPr>
        <w:rFonts w:ascii="Arial" w:eastAsiaTheme="majorEastAsia" w:hAnsi="Arial" w:cs="Arial"/>
        <w:noProof/>
        <w:sz w:val="20"/>
        <w:szCs w:val="20"/>
      </w:rPr>
      <w:t>9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5B1797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632DFE" w:rsidRPr="00696129">
      <w:rPr>
        <w:rFonts w:ascii="Arial" w:eastAsiaTheme="majorEastAsia" w:hAnsi="Arial" w:cs="Arial"/>
        <w:sz w:val="20"/>
        <w:szCs w:val="20"/>
      </w:rPr>
      <w:t xml:space="preserve"> pro</w:t>
    </w:r>
    <w:r w:rsidR="00BA03D8">
      <w:rPr>
        <w:rFonts w:ascii="Arial" w:eastAsiaTheme="majorEastAsia" w:hAnsi="Arial" w:cs="Arial"/>
        <w:sz w:val="20"/>
        <w:szCs w:val="20"/>
      </w:rPr>
      <w:t>deje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632DFE" w:rsidRPr="00696129">
      <w:rPr>
        <w:rFonts w:ascii="Arial" w:eastAsiaTheme="majorEastAsia" w:hAnsi="Arial" w:cs="Arial"/>
        <w:sz w:val="20"/>
        <w:szCs w:val="20"/>
      </w:rPr>
      <w:t>pozemk</w:t>
    </w:r>
    <w:r w:rsidR="00EA5CF4">
      <w:rPr>
        <w:rFonts w:ascii="Arial" w:eastAsiaTheme="majorEastAsia" w:hAnsi="Arial" w:cs="Arial"/>
        <w:sz w:val="20"/>
        <w:szCs w:val="20"/>
      </w:rPr>
      <w:t>ů</w:t>
    </w:r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r w:rsidR="00FD57ED" w:rsidRPr="00696129">
      <w:rPr>
        <w:rFonts w:ascii="Arial" w:eastAsiaTheme="majorEastAsia" w:hAnsi="Arial" w:cs="Arial"/>
        <w:sz w:val="20"/>
        <w:szCs w:val="20"/>
      </w:rPr>
      <w:t>v </w:t>
    </w:r>
    <w:proofErr w:type="spellStart"/>
    <w:proofErr w:type="gramStart"/>
    <w:r w:rsidR="00FD57ED" w:rsidRPr="00696129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696129">
      <w:rPr>
        <w:rFonts w:ascii="Arial" w:eastAsiaTheme="majorEastAsia" w:hAnsi="Arial" w:cs="Arial"/>
        <w:sz w:val="20"/>
        <w:szCs w:val="20"/>
      </w:rPr>
      <w:t>.</w:t>
    </w:r>
    <w:proofErr w:type="gramEnd"/>
    <w:r w:rsidR="00FD57ED" w:rsidRPr="00696129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r w:rsidR="00267565">
      <w:rPr>
        <w:rFonts w:ascii="Arial" w:eastAsiaTheme="majorEastAsia" w:hAnsi="Arial" w:cs="Arial"/>
        <w:sz w:val="20"/>
        <w:szCs w:val="20"/>
      </w:rPr>
      <w:t>Domamyslice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D4C" w:rsidRDefault="00DD2D4C" w:rsidP="00C71327">
      <w:r>
        <w:separator/>
      </w:r>
    </w:p>
  </w:footnote>
  <w:footnote w:type="continuationSeparator" w:id="0">
    <w:p w:rsidR="00DD2D4C" w:rsidRDefault="00DD2D4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B13EB"/>
    <w:multiLevelType w:val="hybridMultilevel"/>
    <w:tmpl w:val="2D6CE8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44F1F"/>
    <w:multiLevelType w:val="hybridMultilevel"/>
    <w:tmpl w:val="4EB84AB4"/>
    <w:lvl w:ilvl="0" w:tplc="B784EEF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13D46E1"/>
    <w:multiLevelType w:val="hybridMultilevel"/>
    <w:tmpl w:val="A058B90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1879FA"/>
    <w:multiLevelType w:val="hybridMultilevel"/>
    <w:tmpl w:val="9F0299F8"/>
    <w:lvl w:ilvl="0" w:tplc="65B8998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2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623D8B"/>
    <w:multiLevelType w:val="hybridMultilevel"/>
    <w:tmpl w:val="B230770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045D61"/>
    <w:multiLevelType w:val="hybridMultilevel"/>
    <w:tmpl w:val="B3A8C6A6"/>
    <w:lvl w:ilvl="0" w:tplc="6E18072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9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2659C4"/>
    <w:multiLevelType w:val="hybridMultilevel"/>
    <w:tmpl w:val="7BE2320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204EA"/>
    <w:multiLevelType w:val="hybridMultilevel"/>
    <w:tmpl w:val="BBEA89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C560E4"/>
    <w:multiLevelType w:val="hybridMultilevel"/>
    <w:tmpl w:val="E656230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60F50B6"/>
    <w:multiLevelType w:val="hybridMultilevel"/>
    <w:tmpl w:val="EDF462A8"/>
    <w:lvl w:ilvl="0" w:tplc="2E6AF50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7" w15:restartNumberingAfterBreak="0">
    <w:nsid w:val="72B423FF"/>
    <w:multiLevelType w:val="hybridMultilevel"/>
    <w:tmpl w:val="28BE4C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A26E9B"/>
    <w:multiLevelType w:val="hybridMultilevel"/>
    <w:tmpl w:val="83F49874"/>
    <w:lvl w:ilvl="0" w:tplc="ED5C635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8A22CD"/>
    <w:multiLevelType w:val="hybridMultilevel"/>
    <w:tmpl w:val="706AFD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4"/>
  </w:num>
  <w:num w:numId="3">
    <w:abstractNumId w:val="39"/>
  </w:num>
  <w:num w:numId="4">
    <w:abstractNumId w:val="12"/>
  </w:num>
  <w:num w:numId="5">
    <w:abstractNumId w:val="25"/>
  </w:num>
  <w:num w:numId="6">
    <w:abstractNumId w:val="31"/>
  </w:num>
  <w:num w:numId="7">
    <w:abstractNumId w:val="2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8"/>
  </w:num>
  <w:num w:numId="10">
    <w:abstractNumId w:val="3"/>
  </w:num>
  <w:num w:numId="11">
    <w:abstractNumId w:val="3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1"/>
  </w:num>
  <w:num w:numId="14">
    <w:abstractNumId w:val="29"/>
  </w:num>
  <w:num w:numId="15">
    <w:abstractNumId w:val="1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1"/>
  </w:num>
  <w:num w:numId="19">
    <w:abstractNumId w:val="22"/>
  </w:num>
  <w:num w:numId="20">
    <w:abstractNumId w:val="9"/>
  </w:num>
  <w:num w:numId="21">
    <w:abstractNumId w:val="15"/>
  </w:num>
  <w:num w:numId="22">
    <w:abstractNumId w:val="23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4"/>
  </w:num>
  <w:num w:numId="26">
    <w:abstractNumId w:val="32"/>
  </w:num>
  <w:num w:numId="27">
    <w:abstractNumId w:val="6"/>
  </w:num>
  <w:num w:numId="28">
    <w:abstractNumId w:val="4"/>
  </w:num>
  <w:num w:numId="29">
    <w:abstractNumId w:val="19"/>
  </w:num>
  <w:num w:numId="3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11"/>
  </w:num>
  <w:num w:numId="33">
    <w:abstractNumId w:val="38"/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37"/>
  </w:num>
  <w:num w:numId="37">
    <w:abstractNumId w:val="24"/>
  </w:num>
  <w:num w:numId="38">
    <w:abstractNumId w:val="42"/>
  </w:num>
  <w:num w:numId="39">
    <w:abstractNumId w:val="20"/>
  </w:num>
  <w:num w:numId="40">
    <w:abstractNumId w:val="5"/>
  </w:num>
  <w:num w:numId="41">
    <w:abstractNumId w:val="40"/>
  </w:num>
  <w:num w:numId="42">
    <w:abstractNumId w:val="7"/>
  </w:num>
  <w:num w:numId="43">
    <w:abstractNumId w:val="16"/>
  </w:num>
  <w:num w:numId="44">
    <w:abstractNumId w:val="10"/>
  </w:num>
  <w:num w:numId="45">
    <w:abstractNumId w:val="8"/>
  </w:num>
  <w:num w:numId="46">
    <w:abstractNumId w:val="26"/>
  </w:num>
  <w:num w:numId="4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D03"/>
    <w:rsid w:val="000017F5"/>
    <w:rsid w:val="00004060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37F6A"/>
    <w:rsid w:val="0004432C"/>
    <w:rsid w:val="00057065"/>
    <w:rsid w:val="00065509"/>
    <w:rsid w:val="00072FEA"/>
    <w:rsid w:val="000774DA"/>
    <w:rsid w:val="00083A0C"/>
    <w:rsid w:val="000924B9"/>
    <w:rsid w:val="00092CF8"/>
    <w:rsid w:val="00096EAC"/>
    <w:rsid w:val="000A2277"/>
    <w:rsid w:val="000A4B8F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5462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0E65"/>
    <w:rsid w:val="00103697"/>
    <w:rsid w:val="001045F0"/>
    <w:rsid w:val="001069A1"/>
    <w:rsid w:val="0011413C"/>
    <w:rsid w:val="0011579F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7047C"/>
    <w:rsid w:val="001822FE"/>
    <w:rsid w:val="00182CF0"/>
    <w:rsid w:val="00183401"/>
    <w:rsid w:val="001865DA"/>
    <w:rsid w:val="001939C8"/>
    <w:rsid w:val="00193F36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B0CCB"/>
    <w:rsid w:val="001B2461"/>
    <w:rsid w:val="001B3A80"/>
    <w:rsid w:val="001B5A94"/>
    <w:rsid w:val="001B70E0"/>
    <w:rsid w:val="001C39BD"/>
    <w:rsid w:val="001C5F51"/>
    <w:rsid w:val="001C65CE"/>
    <w:rsid w:val="001C77F1"/>
    <w:rsid w:val="001D0DAC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13B5"/>
    <w:rsid w:val="00213001"/>
    <w:rsid w:val="0022678D"/>
    <w:rsid w:val="002319FB"/>
    <w:rsid w:val="00234B4B"/>
    <w:rsid w:val="0024078A"/>
    <w:rsid w:val="00244B64"/>
    <w:rsid w:val="00245841"/>
    <w:rsid w:val="00250140"/>
    <w:rsid w:val="002563EF"/>
    <w:rsid w:val="002623EC"/>
    <w:rsid w:val="00264296"/>
    <w:rsid w:val="002652AC"/>
    <w:rsid w:val="00267565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0D9A"/>
    <w:rsid w:val="002A1DF6"/>
    <w:rsid w:val="002A7199"/>
    <w:rsid w:val="002B1276"/>
    <w:rsid w:val="002B15C9"/>
    <w:rsid w:val="002B2584"/>
    <w:rsid w:val="002B666E"/>
    <w:rsid w:val="002B76A2"/>
    <w:rsid w:val="002C0192"/>
    <w:rsid w:val="002C4BD8"/>
    <w:rsid w:val="002D29C0"/>
    <w:rsid w:val="002D3B18"/>
    <w:rsid w:val="002F25E9"/>
    <w:rsid w:val="002F33E8"/>
    <w:rsid w:val="002F6AAB"/>
    <w:rsid w:val="003074FB"/>
    <w:rsid w:val="00310482"/>
    <w:rsid w:val="0033232C"/>
    <w:rsid w:val="0033417B"/>
    <w:rsid w:val="0033628E"/>
    <w:rsid w:val="00344E5F"/>
    <w:rsid w:val="00347C0D"/>
    <w:rsid w:val="00350993"/>
    <w:rsid w:val="00350BEB"/>
    <w:rsid w:val="003541B9"/>
    <w:rsid w:val="00354CAE"/>
    <w:rsid w:val="00362F9B"/>
    <w:rsid w:val="00363F98"/>
    <w:rsid w:val="00364D83"/>
    <w:rsid w:val="003700BA"/>
    <w:rsid w:val="00371298"/>
    <w:rsid w:val="00371893"/>
    <w:rsid w:val="003746EB"/>
    <w:rsid w:val="00376AEC"/>
    <w:rsid w:val="00377E1E"/>
    <w:rsid w:val="0038055D"/>
    <w:rsid w:val="00381E5B"/>
    <w:rsid w:val="00392443"/>
    <w:rsid w:val="00393880"/>
    <w:rsid w:val="00393A85"/>
    <w:rsid w:val="00395364"/>
    <w:rsid w:val="00395A55"/>
    <w:rsid w:val="003A3135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5065"/>
    <w:rsid w:val="003E51C9"/>
    <w:rsid w:val="003E5E5C"/>
    <w:rsid w:val="003E6816"/>
    <w:rsid w:val="003F2EC3"/>
    <w:rsid w:val="003F3422"/>
    <w:rsid w:val="003F4A7C"/>
    <w:rsid w:val="00404F71"/>
    <w:rsid w:val="004059FB"/>
    <w:rsid w:val="00412A06"/>
    <w:rsid w:val="00414DA0"/>
    <w:rsid w:val="004205C5"/>
    <w:rsid w:val="00423569"/>
    <w:rsid w:val="0042683F"/>
    <w:rsid w:val="00427CAF"/>
    <w:rsid w:val="00431241"/>
    <w:rsid w:val="00431A8C"/>
    <w:rsid w:val="00440F32"/>
    <w:rsid w:val="00442CDC"/>
    <w:rsid w:val="004448D1"/>
    <w:rsid w:val="00444F5A"/>
    <w:rsid w:val="00450067"/>
    <w:rsid w:val="00452B76"/>
    <w:rsid w:val="004538EE"/>
    <w:rsid w:val="00456DF7"/>
    <w:rsid w:val="00456F4A"/>
    <w:rsid w:val="0046142F"/>
    <w:rsid w:val="004618A0"/>
    <w:rsid w:val="00464999"/>
    <w:rsid w:val="00464CBB"/>
    <w:rsid w:val="00464D60"/>
    <w:rsid w:val="00473893"/>
    <w:rsid w:val="00475B01"/>
    <w:rsid w:val="0047637D"/>
    <w:rsid w:val="00476A77"/>
    <w:rsid w:val="00485F75"/>
    <w:rsid w:val="00490073"/>
    <w:rsid w:val="00491458"/>
    <w:rsid w:val="00492630"/>
    <w:rsid w:val="0049506E"/>
    <w:rsid w:val="004A08BB"/>
    <w:rsid w:val="004A70BD"/>
    <w:rsid w:val="004B0DE3"/>
    <w:rsid w:val="004B1B38"/>
    <w:rsid w:val="004B71ED"/>
    <w:rsid w:val="004B797A"/>
    <w:rsid w:val="004C2E3C"/>
    <w:rsid w:val="004C39E6"/>
    <w:rsid w:val="004C3D7C"/>
    <w:rsid w:val="004D4BE0"/>
    <w:rsid w:val="004D7526"/>
    <w:rsid w:val="004E0BDC"/>
    <w:rsid w:val="004E1B46"/>
    <w:rsid w:val="004E350C"/>
    <w:rsid w:val="004E4F4B"/>
    <w:rsid w:val="004F6C7A"/>
    <w:rsid w:val="00500E98"/>
    <w:rsid w:val="00503304"/>
    <w:rsid w:val="00504426"/>
    <w:rsid w:val="0050637B"/>
    <w:rsid w:val="00506F5D"/>
    <w:rsid w:val="0051078C"/>
    <w:rsid w:val="00513949"/>
    <w:rsid w:val="0051413E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5B26"/>
    <w:rsid w:val="00556778"/>
    <w:rsid w:val="00563ECE"/>
    <w:rsid w:val="00564E6B"/>
    <w:rsid w:val="00570972"/>
    <w:rsid w:val="00574D61"/>
    <w:rsid w:val="005764D4"/>
    <w:rsid w:val="00582691"/>
    <w:rsid w:val="00582C6A"/>
    <w:rsid w:val="00583355"/>
    <w:rsid w:val="005979B4"/>
    <w:rsid w:val="00597BE0"/>
    <w:rsid w:val="00597C44"/>
    <w:rsid w:val="005A0A7C"/>
    <w:rsid w:val="005A46B6"/>
    <w:rsid w:val="005A5534"/>
    <w:rsid w:val="005A59BB"/>
    <w:rsid w:val="005A7000"/>
    <w:rsid w:val="005B1243"/>
    <w:rsid w:val="005B1797"/>
    <w:rsid w:val="005B33F7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0D08"/>
    <w:rsid w:val="00601E89"/>
    <w:rsid w:val="00603EA6"/>
    <w:rsid w:val="00615715"/>
    <w:rsid w:val="00617470"/>
    <w:rsid w:val="00617492"/>
    <w:rsid w:val="0062002A"/>
    <w:rsid w:val="006206BD"/>
    <w:rsid w:val="00625368"/>
    <w:rsid w:val="00626DFA"/>
    <w:rsid w:val="00627234"/>
    <w:rsid w:val="0063058A"/>
    <w:rsid w:val="00631FD2"/>
    <w:rsid w:val="00632DFE"/>
    <w:rsid w:val="0063406E"/>
    <w:rsid w:val="0063501F"/>
    <w:rsid w:val="00635192"/>
    <w:rsid w:val="00641E4C"/>
    <w:rsid w:val="00642540"/>
    <w:rsid w:val="00644216"/>
    <w:rsid w:val="006448CA"/>
    <w:rsid w:val="00644E7C"/>
    <w:rsid w:val="00652139"/>
    <w:rsid w:val="006529F1"/>
    <w:rsid w:val="0065331D"/>
    <w:rsid w:val="006556CB"/>
    <w:rsid w:val="006559BC"/>
    <w:rsid w:val="0066036C"/>
    <w:rsid w:val="006632B7"/>
    <w:rsid w:val="00666A71"/>
    <w:rsid w:val="0066736F"/>
    <w:rsid w:val="00667FB5"/>
    <w:rsid w:val="00671DF0"/>
    <w:rsid w:val="00673F5F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B7C21"/>
    <w:rsid w:val="006C0AFE"/>
    <w:rsid w:val="006C146A"/>
    <w:rsid w:val="006C2FCA"/>
    <w:rsid w:val="006C3639"/>
    <w:rsid w:val="006C47C3"/>
    <w:rsid w:val="006C6BEE"/>
    <w:rsid w:val="006C6D83"/>
    <w:rsid w:val="006D2CF1"/>
    <w:rsid w:val="006D3AAC"/>
    <w:rsid w:val="006D732E"/>
    <w:rsid w:val="006E2AEE"/>
    <w:rsid w:val="006E5699"/>
    <w:rsid w:val="006E772C"/>
    <w:rsid w:val="006F60F1"/>
    <w:rsid w:val="007003F6"/>
    <w:rsid w:val="00704DEC"/>
    <w:rsid w:val="007065AD"/>
    <w:rsid w:val="00710CAD"/>
    <w:rsid w:val="007125D4"/>
    <w:rsid w:val="007148BD"/>
    <w:rsid w:val="007177EF"/>
    <w:rsid w:val="007178DC"/>
    <w:rsid w:val="0072041C"/>
    <w:rsid w:val="0072086D"/>
    <w:rsid w:val="00722582"/>
    <w:rsid w:val="007234FD"/>
    <w:rsid w:val="00724725"/>
    <w:rsid w:val="00724F52"/>
    <w:rsid w:val="00725425"/>
    <w:rsid w:val="00727C1D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1AB"/>
    <w:rsid w:val="007803AD"/>
    <w:rsid w:val="0079011C"/>
    <w:rsid w:val="007906AD"/>
    <w:rsid w:val="00796497"/>
    <w:rsid w:val="00797CEA"/>
    <w:rsid w:val="007A039F"/>
    <w:rsid w:val="007A2B35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4727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672BF"/>
    <w:rsid w:val="00870F5F"/>
    <w:rsid w:val="00872348"/>
    <w:rsid w:val="00872845"/>
    <w:rsid w:val="00873439"/>
    <w:rsid w:val="00875AAF"/>
    <w:rsid w:val="00876F96"/>
    <w:rsid w:val="008869AE"/>
    <w:rsid w:val="008951B4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1B64"/>
    <w:rsid w:val="008E2B18"/>
    <w:rsid w:val="008E2B52"/>
    <w:rsid w:val="008E3565"/>
    <w:rsid w:val="008E53AC"/>
    <w:rsid w:val="008F0948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0986"/>
    <w:rsid w:val="00931B9B"/>
    <w:rsid w:val="00935369"/>
    <w:rsid w:val="009367D2"/>
    <w:rsid w:val="00940AF6"/>
    <w:rsid w:val="00942634"/>
    <w:rsid w:val="00942A37"/>
    <w:rsid w:val="00942A3E"/>
    <w:rsid w:val="00943263"/>
    <w:rsid w:val="0094517F"/>
    <w:rsid w:val="00951723"/>
    <w:rsid w:val="00951EBD"/>
    <w:rsid w:val="009554C8"/>
    <w:rsid w:val="00956011"/>
    <w:rsid w:val="009606AB"/>
    <w:rsid w:val="00965DD4"/>
    <w:rsid w:val="009679CB"/>
    <w:rsid w:val="00977214"/>
    <w:rsid w:val="00977A21"/>
    <w:rsid w:val="00986550"/>
    <w:rsid w:val="009A2552"/>
    <w:rsid w:val="009A2FD9"/>
    <w:rsid w:val="009A2FF9"/>
    <w:rsid w:val="009A3BFB"/>
    <w:rsid w:val="009B1D22"/>
    <w:rsid w:val="009B456A"/>
    <w:rsid w:val="009C06C1"/>
    <w:rsid w:val="009C1279"/>
    <w:rsid w:val="009C6480"/>
    <w:rsid w:val="009D1A86"/>
    <w:rsid w:val="009D6A74"/>
    <w:rsid w:val="009E172D"/>
    <w:rsid w:val="009E565A"/>
    <w:rsid w:val="009E776D"/>
    <w:rsid w:val="009F3D54"/>
    <w:rsid w:val="009F5A8E"/>
    <w:rsid w:val="009F7C29"/>
    <w:rsid w:val="00A03B58"/>
    <w:rsid w:val="00A04D4D"/>
    <w:rsid w:val="00A0512A"/>
    <w:rsid w:val="00A05AD5"/>
    <w:rsid w:val="00A116AA"/>
    <w:rsid w:val="00A13128"/>
    <w:rsid w:val="00A173A0"/>
    <w:rsid w:val="00A2035D"/>
    <w:rsid w:val="00A23084"/>
    <w:rsid w:val="00A237DC"/>
    <w:rsid w:val="00A270FC"/>
    <w:rsid w:val="00A3185E"/>
    <w:rsid w:val="00A32D38"/>
    <w:rsid w:val="00A40197"/>
    <w:rsid w:val="00A408AE"/>
    <w:rsid w:val="00A43088"/>
    <w:rsid w:val="00A43E1E"/>
    <w:rsid w:val="00A44421"/>
    <w:rsid w:val="00A44FCD"/>
    <w:rsid w:val="00A46981"/>
    <w:rsid w:val="00A52915"/>
    <w:rsid w:val="00A52DA9"/>
    <w:rsid w:val="00A6115E"/>
    <w:rsid w:val="00A61F75"/>
    <w:rsid w:val="00A6378A"/>
    <w:rsid w:val="00A66A63"/>
    <w:rsid w:val="00A67FD6"/>
    <w:rsid w:val="00A70A29"/>
    <w:rsid w:val="00A73233"/>
    <w:rsid w:val="00A73961"/>
    <w:rsid w:val="00A75BE1"/>
    <w:rsid w:val="00A76FE0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D7DAB"/>
    <w:rsid w:val="00AE5624"/>
    <w:rsid w:val="00AE5A09"/>
    <w:rsid w:val="00AE7EE0"/>
    <w:rsid w:val="00AF355D"/>
    <w:rsid w:val="00AF41CB"/>
    <w:rsid w:val="00AF7CF7"/>
    <w:rsid w:val="00AF7D9F"/>
    <w:rsid w:val="00B03D3C"/>
    <w:rsid w:val="00B10870"/>
    <w:rsid w:val="00B13CC4"/>
    <w:rsid w:val="00B15142"/>
    <w:rsid w:val="00B15D32"/>
    <w:rsid w:val="00B17D7C"/>
    <w:rsid w:val="00B20092"/>
    <w:rsid w:val="00B259B3"/>
    <w:rsid w:val="00B25A62"/>
    <w:rsid w:val="00B26983"/>
    <w:rsid w:val="00B30981"/>
    <w:rsid w:val="00B31BC2"/>
    <w:rsid w:val="00B35D32"/>
    <w:rsid w:val="00B36C37"/>
    <w:rsid w:val="00B40A0A"/>
    <w:rsid w:val="00B56608"/>
    <w:rsid w:val="00B56D53"/>
    <w:rsid w:val="00B60F3F"/>
    <w:rsid w:val="00B62239"/>
    <w:rsid w:val="00B652DA"/>
    <w:rsid w:val="00B673A6"/>
    <w:rsid w:val="00B73E36"/>
    <w:rsid w:val="00B75959"/>
    <w:rsid w:val="00B75E2B"/>
    <w:rsid w:val="00B8378D"/>
    <w:rsid w:val="00B8533E"/>
    <w:rsid w:val="00B86545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752D"/>
    <w:rsid w:val="00BD3FBF"/>
    <w:rsid w:val="00BE04BE"/>
    <w:rsid w:val="00BE0710"/>
    <w:rsid w:val="00BE1F17"/>
    <w:rsid w:val="00BE2CEF"/>
    <w:rsid w:val="00BE53E3"/>
    <w:rsid w:val="00BF110F"/>
    <w:rsid w:val="00BF53C0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405D6"/>
    <w:rsid w:val="00C431DD"/>
    <w:rsid w:val="00C45146"/>
    <w:rsid w:val="00C51205"/>
    <w:rsid w:val="00C514F1"/>
    <w:rsid w:val="00C52E3C"/>
    <w:rsid w:val="00C536B0"/>
    <w:rsid w:val="00C560D7"/>
    <w:rsid w:val="00C6070E"/>
    <w:rsid w:val="00C6151D"/>
    <w:rsid w:val="00C62EA1"/>
    <w:rsid w:val="00C63D53"/>
    <w:rsid w:val="00C65BEE"/>
    <w:rsid w:val="00C663A8"/>
    <w:rsid w:val="00C7026C"/>
    <w:rsid w:val="00C71327"/>
    <w:rsid w:val="00C716E9"/>
    <w:rsid w:val="00C72565"/>
    <w:rsid w:val="00C74D35"/>
    <w:rsid w:val="00C75311"/>
    <w:rsid w:val="00C76DC4"/>
    <w:rsid w:val="00C76DF1"/>
    <w:rsid w:val="00C82475"/>
    <w:rsid w:val="00C8489E"/>
    <w:rsid w:val="00C854E0"/>
    <w:rsid w:val="00C9285D"/>
    <w:rsid w:val="00C962D1"/>
    <w:rsid w:val="00CA067F"/>
    <w:rsid w:val="00CA1827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32DC"/>
    <w:rsid w:val="00CF621A"/>
    <w:rsid w:val="00D0330F"/>
    <w:rsid w:val="00D035A8"/>
    <w:rsid w:val="00D065CC"/>
    <w:rsid w:val="00D075F7"/>
    <w:rsid w:val="00D100E8"/>
    <w:rsid w:val="00D10363"/>
    <w:rsid w:val="00D10F5B"/>
    <w:rsid w:val="00D10FBC"/>
    <w:rsid w:val="00D13BF1"/>
    <w:rsid w:val="00D13CB3"/>
    <w:rsid w:val="00D15331"/>
    <w:rsid w:val="00D16047"/>
    <w:rsid w:val="00D1621E"/>
    <w:rsid w:val="00D16B84"/>
    <w:rsid w:val="00D319D7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660A9"/>
    <w:rsid w:val="00D6677E"/>
    <w:rsid w:val="00D71637"/>
    <w:rsid w:val="00D734EC"/>
    <w:rsid w:val="00D75D34"/>
    <w:rsid w:val="00D76C82"/>
    <w:rsid w:val="00D84E72"/>
    <w:rsid w:val="00D868A7"/>
    <w:rsid w:val="00D87C87"/>
    <w:rsid w:val="00D90341"/>
    <w:rsid w:val="00D9034D"/>
    <w:rsid w:val="00D9041C"/>
    <w:rsid w:val="00D9065C"/>
    <w:rsid w:val="00D932F3"/>
    <w:rsid w:val="00D94584"/>
    <w:rsid w:val="00D958D0"/>
    <w:rsid w:val="00D96723"/>
    <w:rsid w:val="00DA0A78"/>
    <w:rsid w:val="00DA1012"/>
    <w:rsid w:val="00DA3F79"/>
    <w:rsid w:val="00DB1E3D"/>
    <w:rsid w:val="00DB3542"/>
    <w:rsid w:val="00DB5729"/>
    <w:rsid w:val="00DB5EC8"/>
    <w:rsid w:val="00DD2D4C"/>
    <w:rsid w:val="00DD4A68"/>
    <w:rsid w:val="00DD6A7D"/>
    <w:rsid w:val="00DE2392"/>
    <w:rsid w:val="00DE2688"/>
    <w:rsid w:val="00DE373A"/>
    <w:rsid w:val="00DE544C"/>
    <w:rsid w:val="00DF1B0F"/>
    <w:rsid w:val="00E006BE"/>
    <w:rsid w:val="00E0236E"/>
    <w:rsid w:val="00E03BBB"/>
    <w:rsid w:val="00E06C9C"/>
    <w:rsid w:val="00E16FD9"/>
    <w:rsid w:val="00E172D6"/>
    <w:rsid w:val="00E20A9D"/>
    <w:rsid w:val="00E20EB9"/>
    <w:rsid w:val="00E27615"/>
    <w:rsid w:val="00E302DF"/>
    <w:rsid w:val="00E3228F"/>
    <w:rsid w:val="00E44C46"/>
    <w:rsid w:val="00E511AC"/>
    <w:rsid w:val="00E62210"/>
    <w:rsid w:val="00E630F3"/>
    <w:rsid w:val="00E6619E"/>
    <w:rsid w:val="00E671C9"/>
    <w:rsid w:val="00E7386B"/>
    <w:rsid w:val="00E77EBF"/>
    <w:rsid w:val="00E80C1A"/>
    <w:rsid w:val="00E90AB1"/>
    <w:rsid w:val="00E92218"/>
    <w:rsid w:val="00E970DA"/>
    <w:rsid w:val="00EA1E93"/>
    <w:rsid w:val="00EA5CF4"/>
    <w:rsid w:val="00EA6136"/>
    <w:rsid w:val="00EA7C46"/>
    <w:rsid w:val="00EB1080"/>
    <w:rsid w:val="00EB2DE7"/>
    <w:rsid w:val="00EB45F4"/>
    <w:rsid w:val="00EB5AA9"/>
    <w:rsid w:val="00EC1FAD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33D3"/>
    <w:rsid w:val="00EF4305"/>
    <w:rsid w:val="00EF518E"/>
    <w:rsid w:val="00EF59F7"/>
    <w:rsid w:val="00EF5C73"/>
    <w:rsid w:val="00EF7157"/>
    <w:rsid w:val="00F01254"/>
    <w:rsid w:val="00F07CF3"/>
    <w:rsid w:val="00F12E87"/>
    <w:rsid w:val="00F15646"/>
    <w:rsid w:val="00F15991"/>
    <w:rsid w:val="00F175D1"/>
    <w:rsid w:val="00F20A41"/>
    <w:rsid w:val="00F22533"/>
    <w:rsid w:val="00F24695"/>
    <w:rsid w:val="00F25CF5"/>
    <w:rsid w:val="00F26541"/>
    <w:rsid w:val="00F30C16"/>
    <w:rsid w:val="00F30F61"/>
    <w:rsid w:val="00F3123B"/>
    <w:rsid w:val="00F34781"/>
    <w:rsid w:val="00F42054"/>
    <w:rsid w:val="00F45B58"/>
    <w:rsid w:val="00F461B6"/>
    <w:rsid w:val="00F467BC"/>
    <w:rsid w:val="00F527AE"/>
    <w:rsid w:val="00F5293B"/>
    <w:rsid w:val="00F55B4A"/>
    <w:rsid w:val="00F569AF"/>
    <w:rsid w:val="00F6642B"/>
    <w:rsid w:val="00F750E0"/>
    <w:rsid w:val="00F8201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3FAA9C1-24C9-451F-974D-01E398F41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15E4C-BF13-4F44-BCE8-C31C9BC34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2285</Words>
  <Characters>12843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15098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Vrbová Milena</dc:creator>
  <cp:lastModifiedBy>Menclová Silvie</cp:lastModifiedBy>
  <cp:revision>4</cp:revision>
  <cp:lastPrinted>2021-06-03T06:39:00Z</cp:lastPrinted>
  <dcterms:created xsi:type="dcterms:W3CDTF">2021-06-01T07:33:00Z</dcterms:created>
  <dcterms:modified xsi:type="dcterms:W3CDTF">2021-06-03T20:01:00Z</dcterms:modified>
</cp:coreProperties>
</file>