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5396" w14:textId="2FD0B03B" w:rsidR="006826B7" w:rsidRDefault="009A18EF" w:rsidP="0071686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716868">
        <w:rPr>
          <w:rFonts w:ascii="Arial" w:hAnsi="Arial" w:cs="Arial"/>
          <w:bCs/>
          <w:sz w:val="20"/>
          <w:szCs w:val="20"/>
        </w:rPr>
        <w:t>P</w:t>
      </w:r>
      <w:r w:rsidR="00354CAE" w:rsidRPr="00354CAE">
        <w:rPr>
          <w:rFonts w:ascii="Arial" w:hAnsi="Arial" w:cs="Arial"/>
          <w:bCs/>
          <w:sz w:val="20"/>
          <w:szCs w:val="20"/>
        </w:rPr>
        <w:t>ředkládá:</w:t>
      </w:r>
      <w:r w:rsidR="00604BA9">
        <w:rPr>
          <w:rFonts w:ascii="Arial" w:hAnsi="Arial" w:cs="Arial"/>
          <w:bCs/>
          <w:sz w:val="20"/>
          <w:szCs w:val="20"/>
        </w:rPr>
        <w:t xml:space="preserve"> </w:t>
      </w:r>
      <w:r>
        <w:rPr>
          <w:rFonts w:ascii="Arial" w:hAnsi="Arial" w:cs="Arial"/>
          <w:bCs/>
          <w:sz w:val="20"/>
          <w:szCs w:val="20"/>
        </w:rPr>
        <w:tab/>
      </w:r>
      <w:r w:rsidR="006826B7">
        <w:rPr>
          <w:rFonts w:ascii="Arial" w:hAnsi="Arial" w:cs="Arial"/>
          <w:bCs/>
          <w:sz w:val="20"/>
          <w:szCs w:val="20"/>
        </w:rPr>
        <w:t>Rada města Prostějova</w:t>
      </w:r>
    </w:p>
    <w:p w14:paraId="168429BA" w14:textId="77777777" w:rsidR="006826B7" w:rsidRDefault="006826B7" w:rsidP="00716868">
      <w:pPr>
        <w:tabs>
          <w:tab w:val="left" w:pos="1620"/>
        </w:tabs>
        <w:ind w:left="1620" w:hanging="1620"/>
        <w:rPr>
          <w:rFonts w:ascii="Arial" w:hAnsi="Arial" w:cs="Arial"/>
          <w:bCs/>
          <w:sz w:val="20"/>
          <w:szCs w:val="20"/>
        </w:rPr>
      </w:pPr>
    </w:p>
    <w:p w14:paraId="15E23B65" w14:textId="777F9129" w:rsidR="00354CAE" w:rsidRPr="00354CAE" w:rsidRDefault="006826B7" w:rsidP="0071686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C231D5">
        <w:rPr>
          <w:rFonts w:ascii="Arial" w:hAnsi="Arial" w:cs="Arial"/>
          <w:bCs/>
          <w:sz w:val="20"/>
          <w:szCs w:val="20"/>
        </w:rPr>
        <w:t>PaedDr. Jan Krchňavý</w:t>
      </w:r>
    </w:p>
    <w:p w14:paraId="230D43BF" w14:textId="0886A3C9" w:rsidR="00B92A9B" w:rsidRPr="00354CAE" w:rsidRDefault="009A18EF" w:rsidP="0071686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E772C">
        <w:rPr>
          <w:rFonts w:ascii="Arial" w:hAnsi="Arial" w:cs="Arial"/>
          <w:bCs/>
          <w:sz w:val="20"/>
          <w:szCs w:val="20"/>
        </w:rPr>
        <w:t xml:space="preserve">náměstek </w:t>
      </w:r>
      <w:r w:rsidR="00604BA9">
        <w:rPr>
          <w:rFonts w:ascii="Arial" w:hAnsi="Arial" w:cs="Arial"/>
          <w:bCs/>
          <w:sz w:val="20"/>
          <w:szCs w:val="20"/>
        </w:rPr>
        <w:t>primátora</w:t>
      </w:r>
    </w:p>
    <w:p w14:paraId="4EECB6C0" w14:textId="77777777" w:rsidR="00354CAE" w:rsidRPr="00354CAE" w:rsidRDefault="00354CAE" w:rsidP="00716868">
      <w:pPr>
        <w:tabs>
          <w:tab w:val="left" w:pos="1620"/>
        </w:tabs>
        <w:ind w:left="1620" w:hanging="1620"/>
        <w:rPr>
          <w:rFonts w:ascii="Arial" w:hAnsi="Arial" w:cs="Arial"/>
          <w:bCs/>
          <w:sz w:val="20"/>
          <w:szCs w:val="20"/>
        </w:rPr>
      </w:pPr>
    </w:p>
    <w:p w14:paraId="6A2BBEB6" w14:textId="77777777" w:rsidR="00A113BE" w:rsidRDefault="009A18EF" w:rsidP="0071686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4CAE" w:rsidRPr="00354CAE">
        <w:rPr>
          <w:rFonts w:ascii="Arial" w:hAnsi="Arial" w:cs="Arial"/>
          <w:bCs/>
          <w:sz w:val="20"/>
          <w:szCs w:val="20"/>
        </w:rPr>
        <w:t>Zpracovali:</w:t>
      </w:r>
      <w:r w:rsidR="00604BA9">
        <w:rPr>
          <w:rFonts w:ascii="Arial" w:hAnsi="Arial" w:cs="Arial"/>
          <w:bCs/>
          <w:sz w:val="20"/>
          <w:szCs w:val="20"/>
        </w:rPr>
        <w:t xml:space="preserve"> </w:t>
      </w:r>
      <w:r>
        <w:rPr>
          <w:rFonts w:ascii="Arial" w:hAnsi="Arial" w:cs="Arial"/>
          <w:bCs/>
          <w:sz w:val="20"/>
          <w:szCs w:val="20"/>
        </w:rPr>
        <w:tab/>
      </w:r>
      <w:r w:rsidR="00604BA9">
        <w:rPr>
          <w:rFonts w:ascii="Arial" w:hAnsi="Arial" w:cs="Arial"/>
          <w:bCs/>
          <w:sz w:val="20"/>
          <w:szCs w:val="20"/>
        </w:rPr>
        <w:t>Mgr. Petr Ivánek</w:t>
      </w:r>
      <w:r w:rsidR="00A113BE">
        <w:rPr>
          <w:rFonts w:ascii="Arial" w:hAnsi="Arial" w:cs="Arial"/>
          <w:bCs/>
          <w:sz w:val="20"/>
          <w:szCs w:val="20"/>
        </w:rPr>
        <w:t xml:space="preserve"> </w:t>
      </w:r>
    </w:p>
    <w:p w14:paraId="2B403997" w14:textId="77777777" w:rsidR="009A18EF" w:rsidRDefault="009A18EF" w:rsidP="009A18EF">
      <w:pPr>
        <w:tabs>
          <w:tab w:val="left" w:pos="1620"/>
        </w:tabs>
        <w:ind w:left="6372" w:hanging="1620"/>
        <w:rPr>
          <w:rFonts w:ascii="Arial" w:hAnsi="Arial" w:cs="Arial"/>
          <w:bCs/>
          <w:sz w:val="20"/>
          <w:szCs w:val="20"/>
        </w:rPr>
      </w:pPr>
      <w:r>
        <w:rPr>
          <w:rFonts w:ascii="Arial" w:hAnsi="Arial" w:cs="Arial"/>
          <w:bCs/>
          <w:sz w:val="20"/>
          <w:szCs w:val="20"/>
        </w:rPr>
        <w:tab/>
        <w:t>v</w:t>
      </w:r>
      <w:r w:rsidR="00604BA9">
        <w:rPr>
          <w:rFonts w:ascii="Arial" w:hAnsi="Arial" w:cs="Arial"/>
          <w:bCs/>
          <w:sz w:val="20"/>
          <w:szCs w:val="20"/>
        </w:rPr>
        <w:t xml:space="preserve">edoucí </w:t>
      </w:r>
      <w:r w:rsidR="00A113BE">
        <w:rPr>
          <w:rFonts w:ascii="Arial" w:hAnsi="Arial" w:cs="Arial"/>
          <w:bCs/>
          <w:sz w:val="20"/>
          <w:szCs w:val="20"/>
        </w:rPr>
        <w:t>O</w:t>
      </w:r>
      <w:r w:rsidR="0030266F">
        <w:rPr>
          <w:rFonts w:ascii="Arial" w:hAnsi="Arial" w:cs="Arial"/>
          <w:bCs/>
          <w:sz w:val="20"/>
          <w:szCs w:val="20"/>
        </w:rPr>
        <w:t>ŠKS</w:t>
      </w:r>
    </w:p>
    <w:p w14:paraId="59EE17CB" w14:textId="77777777" w:rsidR="00604BA9" w:rsidRPr="00354CAE" w:rsidRDefault="00604BA9" w:rsidP="009A18EF">
      <w:pPr>
        <w:tabs>
          <w:tab w:val="left" w:pos="1620"/>
        </w:tabs>
        <w:ind w:left="6372" w:hanging="1620"/>
        <w:rPr>
          <w:rFonts w:ascii="Arial" w:hAnsi="Arial" w:cs="Arial"/>
          <w:bCs/>
          <w:sz w:val="20"/>
          <w:szCs w:val="20"/>
        </w:rPr>
      </w:pPr>
      <w:r>
        <w:rPr>
          <w:rFonts w:ascii="Arial" w:hAnsi="Arial" w:cs="Arial"/>
          <w:bCs/>
          <w:sz w:val="20"/>
          <w:szCs w:val="20"/>
        </w:rPr>
        <w:t xml:space="preserve">            </w:t>
      </w:r>
    </w:p>
    <w:p w14:paraId="1E139A98" w14:textId="77777777" w:rsidR="00354CAE" w:rsidRPr="00354CAE" w:rsidRDefault="009A18EF" w:rsidP="00716868">
      <w:pPr>
        <w:tabs>
          <w:tab w:val="left" w:pos="1620"/>
        </w:tabs>
        <w:ind w:left="1620" w:hanging="1620"/>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04BA9">
        <w:rPr>
          <w:rFonts w:ascii="Arial" w:hAnsi="Arial" w:cs="Arial"/>
          <w:bCs/>
          <w:sz w:val="20"/>
          <w:szCs w:val="20"/>
        </w:rPr>
        <w:t>Michaela Dobešová</w:t>
      </w:r>
    </w:p>
    <w:p w14:paraId="711E7682" w14:textId="77777777" w:rsidR="00354CAE" w:rsidRPr="00354CAE" w:rsidRDefault="00604BA9" w:rsidP="009A18EF">
      <w:pPr>
        <w:tabs>
          <w:tab w:val="left" w:pos="1620"/>
        </w:tabs>
        <w:ind w:left="6372" w:hanging="1620"/>
        <w:rPr>
          <w:rFonts w:ascii="Arial" w:hAnsi="Arial" w:cs="Arial"/>
          <w:sz w:val="20"/>
          <w:szCs w:val="20"/>
        </w:rPr>
      </w:pPr>
      <w:r>
        <w:rPr>
          <w:rFonts w:ascii="Arial" w:hAnsi="Arial" w:cs="Arial"/>
          <w:sz w:val="20"/>
          <w:szCs w:val="20"/>
        </w:rPr>
        <w:t xml:space="preserve">                             </w:t>
      </w:r>
      <w:r w:rsidR="009A18EF">
        <w:rPr>
          <w:rFonts w:ascii="Arial" w:hAnsi="Arial" w:cs="Arial"/>
          <w:sz w:val="20"/>
          <w:szCs w:val="20"/>
        </w:rPr>
        <w:t>r</w:t>
      </w:r>
      <w:r>
        <w:rPr>
          <w:rFonts w:ascii="Arial" w:hAnsi="Arial" w:cs="Arial"/>
          <w:sz w:val="20"/>
          <w:szCs w:val="20"/>
        </w:rPr>
        <w:t>eferent</w:t>
      </w:r>
      <w:r w:rsidR="008A6CA4">
        <w:rPr>
          <w:rFonts w:ascii="Arial" w:hAnsi="Arial" w:cs="Arial"/>
          <w:sz w:val="20"/>
          <w:szCs w:val="20"/>
        </w:rPr>
        <w:t>ka</w:t>
      </w:r>
      <w:r w:rsidR="009A18EF">
        <w:rPr>
          <w:rFonts w:ascii="Arial" w:hAnsi="Arial" w:cs="Arial"/>
          <w:sz w:val="20"/>
          <w:szCs w:val="20"/>
        </w:rPr>
        <w:t xml:space="preserve"> O</w:t>
      </w:r>
      <w:r w:rsidR="0030266F">
        <w:rPr>
          <w:rFonts w:ascii="Arial" w:hAnsi="Arial" w:cs="Arial"/>
          <w:sz w:val="20"/>
          <w:szCs w:val="20"/>
        </w:rPr>
        <w:t>ŠKS</w:t>
      </w:r>
      <w:r>
        <w:rPr>
          <w:rFonts w:ascii="Arial" w:hAnsi="Arial" w:cs="Arial"/>
          <w:sz w:val="20"/>
          <w:szCs w:val="20"/>
        </w:rPr>
        <w:t xml:space="preserve"> </w:t>
      </w:r>
    </w:p>
    <w:p w14:paraId="38B54965" w14:textId="77777777" w:rsidR="00354CAE" w:rsidRDefault="00354CAE" w:rsidP="00604BA9">
      <w:pPr>
        <w:tabs>
          <w:tab w:val="left" w:pos="1620"/>
        </w:tabs>
        <w:ind w:left="1620" w:hanging="1620"/>
        <w:rPr>
          <w:rFonts w:ascii="Arial" w:hAnsi="Arial" w:cs="Arial"/>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p>
    <w:p w14:paraId="1DCD7E63" w14:textId="77777777" w:rsidR="00105483" w:rsidRPr="00354CAE" w:rsidRDefault="00105483" w:rsidP="00604BA9">
      <w:pPr>
        <w:tabs>
          <w:tab w:val="left" w:pos="1620"/>
        </w:tabs>
        <w:ind w:left="1620" w:hanging="1620"/>
        <w:rPr>
          <w:rFonts w:ascii="Arial" w:hAnsi="Arial" w:cs="Arial"/>
          <w:bCs/>
          <w:sz w:val="20"/>
          <w:szCs w:val="20"/>
        </w:rPr>
      </w:pPr>
    </w:p>
    <w:p w14:paraId="6F765582" w14:textId="1CEDE5FB" w:rsidR="00354CAE" w:rsidRPr="00354CAE" w:rsidRDefault="006826B7" w:rsidP="00354CAE">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354CAE" w:rsidRPr="00354CAE">
        <w:rPr>
          <w:rFonts w:ascii="Arial" w:hAnsi="Arial" w:cs="Arial"/>
          <w:bCs/>
          <w:sz w:val="36"/>
          <w:szCs w:val="36"/>
        </w:rPr>
        <w:t xml:space="preserve"> města Prostějova</w:t>
      </w:r>
    </w:p>
    <w:p w14:paraId="29BB4940" w14:textId="1D60C956"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6826B7">
        <w:rPr>
          <w:rFonts w:ascii="Arial" w:hAnsi="Arial" w:cs="Arial"/>
          <w:bCs/>
          <w:sz w:val="36"/>
          <w:szCs w:val="36"/>
        </w:rPr>
        <w:t>é</w:t>
      </w:r>
      <w:r w:rsidRPr="00354CAE">
        <w:rPr>
          <w:rFonts w:ascii="Arial" w:hAnsi="Arial" w:cs="Arial"/>
          <w:bCs/>
          <w:sz w:val="36"/>
          <w:szCs w:val="36"/>
        </w:rPr>
        <w:t xml:space="preserve"> dne </w:t>
      </w:r>
      <w:proofErr w:type="gramStart"/>
      <w:r w:rsidR="006826B7">
        <w:rPr>
          <w:rFonts w:ascii="Arial" w:hAnsi="Arial" w:cs="Arial"/>
          <w:bCs/>
          <w:sz w:val="36"/>
          <w:szCs w:val="36"/>
        </w:rPr>
        <w:t>23</w:t>
      </w:r>
      <w:r w:rsidRPr="00354CAE">
        <w:rPr>
          <w:rFonts w:ascii="Arial" w:hAnsi="Arial" w:cs="Arial"/>
          <w:bCs/>
          <w:sz w:val="36"/>
          <w:szCs w:val="36"/>
        </w:rPr>
        <w:t>.</w:t>
      </w:r>
      <w:r w:rsidR="00C231D5">
        <w:rPr>
          <w:rFonts w:ascii="Arial" w:hAnsi="Arial" w:cs="Arial"/>
          <w:bCs/>
          <w:sz w:val="36"/>
          <w:szCs w:val="36"/>
        </w:rPr>
        <w:t>11</w:t>
      </w:r>
      <w:r w:rsidRPr="00354CAE">
        <w:rPr>
          <w:rFonts w:ascii="Arial" w:hAnsi="Arial" w:cs="Arial"/>
          <w:bCs/>
          <w:sz w:val="36"/>
          <w:szCs w:val="36"/>
        </w:rPr>
        <w:t>.</w:t>
      </w:r>
      <w:r w:rsidR="00604BA9">
        <w:rPr>
          <w:rFonts w:ascii="Arial" w:hAnsi="Arial" w:cs="Arial"/>
          <w:bCs/>
          <w:sz w:val="36"/>
          <w:szCs w:val="36"/>
        </w:rPr>
        <w:t>20</w:t>
      </w:r>
      <w:r w:rsidR="007D6F8D">
        <w:rPr>
          <w:rFonts w:ascii="Arial" w:hAnsi="Arial" w:cs="Arial"/>
          <w:bCs/>
          <w:sz w:val="36"/>
          <w:szCs w:val="36"/>
        </w:rPr>
        <w:t>2</w:t>
      </w:r>
      <w:r w:rsidR="0030266F">
        <w:rPr>
          <w:rFonts w:ascii="Arial" w:hAnsi="Arial" w:cs="Arial"/>
          <w:bCs/>
          <w:sz w:val="36"/>
          <w:szCs w:val="36"/>
        </w:rPr>
        <w:t>1</w:t>
      </w:r>
      <w:proofErr w:type="gramEnd"/>
    </w:p>
    <w:p w14:paraId="10F5DAD1" w14:textId="77777777" w:rsidR="00710CAD" w:rsidRPr="00354CAE" w:rsidRDefault="00710CAD">
      <w:pPr>
        <w:tabs>
          <w:tab w:val="left" w:pos="1620"/>
        </w:tabs>
        <w:ind w:left="1620" w:hanging="1620"/>
        <w:jc w:val="both"/>
        <w:rPr>
          <w:rFonts w:ascii="Arial" w:hAnsi="Arial" w:cs="Arial"/>
          <w:bCs/>
          <w:sz w:val="20"/>
          <w:szCs w:val="20"/>
        </w:rPr>
      </w:pPr>
    </w:p>
    <w:p w14:paraId="42D8511A" w14:textId="23AB65F2" w:rsidR="00AA5071" w:rsidRPr="00AA5071" w:rsidRDefault="003A130A" w:rsidP="00AA5071">
      <w:pPr>
        <w:rPr>
          <w:rFonts w:ascii="Arial" w:hAnsi="Arial" w:cs="Arial"/>
          <w:b/>
          <w:bCs/>
        </w:rPr>
      </w:pPr>
      <w:r>
        <w:rPr>
          <w:rFonts w:ascii="Arial" w:hAnsi="Arial" w:cs="Arial"/>
          <w:b/>
          <w:bCs/>
        </w:rPr>
        <w:t xml:space="preserve">Dodatek č. </w:t>
      </w:r>
      <w:r w:rsidR="00C231D5">
        <w:rPr>
          <w:rFonts w:ascii="Arial" w:hAnsi="Arial" w:cs="Arial"/>
          <w:b/>
          <w:bCs/>
        </w:rPr>
        <w:t>4</w:t>
      </w:r>
      <w:r w:rsidR="007D6F8D">
        <w:rPr>
          <w:rFonts w:ascii="Arial" w:hAnsi="Arial" w:cs="Arial"/>
          <w:b/>
          <w:bCs/>
        </w:rPr>
        <w:t xml:space="preserve"> ke Zřizovací listině </w:t>
      </w:r>
      <w:r w:rsidR="00C231D5">
        <w:rPr>
          <w:rFonts w:ascii="Arial" w:hAnsi="Arial" w:cs="Arial"/>
          <w:b/>
          <w:bCs/>
        </w:rPr>
        <w:t>Mateřské školy Prostějov, Moravská ul. 30, příspěvkové organizaci</w:t>
      </w:r>
      <w:r w:rsidR="00AA5071" w:rsidRPr="00AA5071">
        <w:rPr>
          <w:rFonts w:ascii="Arial" w:hAnsi="Arial" w:cs="Arial"/>
          <w:b/>
          <w:bCs/>
        </w:rPr>
        <w:t xml:space="preserve">                       </w:t>
      </w:r>
    </w:p>
    <w:p w14:paraId="7FAC2FBA" w14:textId="77777777" w:rsidR="00710CAD" w:rsidRPr="00AA5071" w:rsidRDefault="00710CAD" w:rsidP="00AA5071">
      <w:pPr>
        <w:pBdr>
          <w:bottom w:val="single" w:sz="12" w:space="1" w:color="auto"/>
        </w:pBdr>
        <w:tabs>
          <w:tab w:val="left" w:pos="1620"/>
        </w:tabs>
        <w:ind w:left="1620" w:hanging="1620"/>
        <w:rPr>
          <w:rFonts w:ascii="Arial" w:hAnsi="Arial" w:cs="Arial"/>
          <w:b/>
          <w:sz w:val="20"/>
          <w:szCs w:val="20"/>
        </w:rPr>
      </w:pPr>
    </w:p>
    <w:p w14:paraId="0BAFF83F" w14:textId="77777777" w:rsidR="00AA5071" w:rsidRPr="00354CAE" w:rsidRDefault="00AA5071">
      <w:pPr>
        <w:pStyle w:val="Zkladntext"/>
        <w:tabs>
          <w:tab w:val="clear" w:pos="0"/>
        </w:tabs>
        <w:rPr>
          <w:rFonts w:ascii="Arial" w:hAnsi="Arial" w:cs="Arial"/>
          <w:szCs w:val="20"/>
        </w:rPr>
      </w:pPr>
    </w:p>
    <w:p w14:paraId="78D33E28" w14:textId="77777777"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14:paraId="5B048A5A" w14:textId="77777777" w:rsidR="00D1621E" w:rsidRDefault="00D1621E" w:rsidP="00B8533E">
      <w:pPr>
        <w:rPr>
          <w:rFonts w:ascii="Arial" w:hAnsi="Arial" w:cs="Arial"/>
          <w:b/>
        </w:rPr>
      </w:pPr>
    </w:p>
    <w:p w14:paraId="583C886B" w14:textId="2070264D" w:rsidR="00A52F09" w:rsidRPr="00031507" w:rsidRDefault="006826B7" w:rsidP="00A52F09">
      <w:pPr>
        <w:pStyle w:val="Nadpis4"/>
        <w:rPr>
          <w:rFonts w:ascii="Arial" w:hAnsi="Arial" w:cs="Arial"/>
          <w:sz w:val="24"/>
          <w:szCs w:val="24"/>
        </w:rPr>
      </w:pPr>
      <w:r>
        <w:rPr>
          <w:rFonts w:ascii="Arial" w:hAnsi="Arial" w:cs="Arial"/>
          <w:sz w:val="24"/>
          <w:szCs w:val="24"/>
        </w:rPr>
        <w:t>Zastupitelstvo</w:t>
      </w:r>
      <w:r w:rsidR="00A52F09" w:rsidRPr="00031507">
        <w:rPr>
          <w:rFonts w:ascii="Arial" w:hAnsi="Arial" w:cs="Arial"/>
          <w:sz w:val="24"/>
          <w:szCs w:val="24"/>
        </w:rPr>
        <w:t xml:space="preserve"> města Prostějova </w:t>
      </w:r>
    </w:p>
    <w:p w14:paraId="254A5607" w14:textId="77777777" w:rsidR="00A52F09" w:rsidRDefault="00A52F09" w:rsidP="00A52F09">
      <w:pPr>
        <w:pStyle w:val="Zkladntext31"/>
        <w:rPr>
          <w:rFonts w:eastAsia="Calibri"/>
          <w:sz w:val="22"/>
          <w:szCs w:val="22"/>
        </w:rPr>
      </w:pPr>
    </w:p>
    <w:p w14:paraId="24063E5F" w14:textId="6CC5959D" w:rsidR="003A130A" w:rsidRPr="003A130A" w:rsidRDefault="003A130A" w:rsidP="003A130A">
      <w:pPr>
        <w:pStyle w:val="Bezmezer"/>
        <w:rPr>
          <w:rFonts w:ascii="Arial" w:hAnsi="Arial" w:cs="Arial"/>
          <w:b/>
          <w:sz w:val="24"/>
          <w:szCs w:val="24"/>
        </w:rPr>
      </w:pPr>
      <w:proofErr w:type="gramStart"/>
      <w:r w:rsidRPr="003A130A">
        <w:rPr>
          <w:rFonts w:ascii="Arial" w:hAnsi="Arial" w:cs="Arial"/>
          <w:b/>
          <w:sz w:val="24"/>
          <w:szCs w:val="24"/>
        </w:rPr>
        <w:t xml:space="preserve">I. </w:t>
      </w:r>
      <w:r w:rsidR="006826B7">
        <w:rPr>
          <w:rFonts w:ascii="Arial" w:hAnsi="Arial" w:cs="Arial"/>
          <w:b/>
          <w:sz w:val="24"/>
          <w:szCs w:val="24"/>
        </w:rPr>
        <w:t xml:space="preserve">  </w:t>
      </w:r>
      <w:r w:rsidRPr="003A130A">
        <w:rPr>
          <w:rFonts w:ascii="Arial" w:hAnsi="Arial" w:cs="Arial"/>
          <w:b/>
          <w:sz w:val="24"/>
          <w:szCs w:val="24"/>
        </w:rPr>
        <w:t>s</w:t>
      </w:r>
      <w:r w:rsidR="006826B7">
        <w:rPr>
          <w:rFonts w:ascii="Arial" w:hAnsi="Arial" w:cs="Arial"/>
          <w:b/>
          <w:sz w:val="24"/>
          <w:szCs w:val="24"/>
        </w:rPr>
        <w:t> </w:t>
      </w:r>
      <w:r w:rsidRPr="003A130A">
        <w:rPr>
          <w:rFonts w:ascii="Arial" w:hAnsi="Arial" w:cs="Arial"/>
          <w:b/>
          <w:sz w:val="24"/>
          <w:szCs w:val="24"/>
        </w:rPr>
        <w:t>c</w:t>
      </w:r>
      <w:r w:rsidR="006826B7">
        <w:rPr>
          <w:rFonts w:ascii="Arial" w:hAnsi="Arial" w:cs="Arial"/>
          <w:b/>
          <w:sz w:val="24"/>
          <w:szCs w:val="24"/>
        </w:rPr>
        <w:t xml:space="preserve"> </w:t>
      </w:r>
      <w:r w:rsidRPr="003A130A">
        <w:rPr>
          <w:rFonts w:ascii="Arial" w:hAnsi="Arial" w:cs="Arial"/>
          <w:b/>
          <w:sz w:val="24"/>
          <w:szCs w:val="24"/>
        </w:rPr>
        <w:t>h</w:t>
      </w:r>
      <w:r w:rsidR="006826B7">
        <w:rPr>
          <w:rFonts w:ascii="Arial" w:hAnsi="Arial" w:cs="Arial"/>
          <w:b/>
          <w:sz w:val="24"/>
          <w:szCs w:val="24"/>
        </w:rPr>
        <w:t xml:space="preserve"> </w:t>
      </w:r>
      <w:r w:rsidRPr="003A130A">
        <w:rPr>
          <w:rFonts w:ascii="Arial" w:hAnsi="Arial" w:cs="Arial"/>
          <w:b/>
          <w:sz w:val="24"/>
          <w:szCs w:val="24"/>
        </w:rPr>
        <w:t>v</w:t>
      </w:r>
      <w:r w:rsidR="006826B7">
        <w:rPr>
          <w:rFonts w:ascii="Arial" w:hAnsi="Arial" w:cs="Arial"/>
          <w:b/>
          <w:sz w:val="24"/>
          <w:szCs w:val="24"/>
        </w:rPr>
        <w:t> a l u j e</w:t>
      </w:r>
      <w:proofErr w:type="gramEnd"/>
      <w:r w:rsidRPr="003A130A">
        <w:rPr>
          <w:rFonts w:ascii="Arial" w:hAnsi="Arial" w:cs="Arial"/>
          <w:b/>
          <w:sz w:val="24"/>
          <w:szCs w:val="24"/>
        </w:rPr>
        <w:t xml:space="preserve"> </w:t>
      </w:r>
    </w:p>
    <w:p w14:paraId="1E938B58" w14:textId="77777777" w:rsidR="003A130A" w:rsidRPr="003A130A" w:rsidRDefault="003A130A" w:rsidP="003A130A">
      <w:pPr>
        <w:pStyle w:val="Bezmezer"/>
        <w:rPr>
          <w:rFonts w:ascii="Arial" w:hAnsi="Arial" w:cs="Arial"/>
          <w:b/>
          <w:sz w:val="24"/>
          <w:szCs w:val="24"/>
        </w:rPr>
      </w:pPr>
    </w:p>
    <w:p w14:paraId="1D5577BA" w14:textId="43EF98C6" w:rsidR="005D5FFA" w:rsidRDefault="005D5FFA" w:rsidP="00F5056B">
      <w:pPr>
        <w:pStyle w:val="Bezmezer"/>
        <w:jc w:val="both"/>
        <w:rPr>
          <w:rFonts w:ascii="Arial" w:hAnsi="Arial" w:cs="Arial"/>
          <w:b/>
          <w:sz w:val="24"/>
          <w:szCs w:val="24"/>
        </w:rPr>
      </w:pPr>
      <w:r>
        <w:rPr>
          <w:rFonts w:ascii="Arial" w:hAnsi="Arial" w:cs="Arial"/>
          <w:b/>
          <w:sz w:val="24"/>
          <w:szCs w:val="24"/>
        </w:rPr>
        <w:t xml:space="preserve">Dodatek č. </w:t>
      </w:r>
      <w:r w:rsidR="00C231D5">
        <w:rPr>
          <w:rFonts w:ascii="Arial" w:hAnsi="Arial" w:cs="Arial"/>
          <w:b/>
          <w:sz w:val="24"/>
          <w:szCs w:val="24"/>
        </w:rPr>
        <w:t>4</w:t>
      </w:r>
      <w:r>
        <w:rPr>
          <w:rFonts w:ascii="Arial" w:hAnsi="Arial" w:cs="Arial"/>
          <w:b/>
          <w:sz w:val="24"/>
          <w:szCs w:val="24"/>
        </w:rPr>
        <w:t xml:space="preserve"> </w:t>
      </w:r>
      <w:r w:rsidRPr="003A130A">
        <w:rPr>
          <w:rFonts w:ascii="Arial" w:hAnsi="Arial" w:cs="Arial"/>
          <w:b/>
          <w:sz w:val="24"/>
          <w:szCs w:val="24"/>
        </w:rPr>
        <w:t xml:space="preserve">ke Zřizovací listině </w:t>
      </w:r>
      <w:r w:rsidR="00C231D5">
        <w:rPr>
          <w:rFonts w:ascii="Arial" w:hAnsi="Arial" w:cs="Arial"/>
          <w:b/>
          <w:sz w:val="24"/>
          <w:szCs w:val="24"/>
        </w:rPr>
        <w:t>Mateřské školy</w:t>
      </w:r>
      <w:r>
        <w:rPr>
          <w:rFonts w:ascii="Arial" w:hAnsi="Arial" w:cs="Arial"/>
          <w:b/>
          <w:sz w:val="24"/>
          <w:szCs w:val="24"/>
        </w:rPr>
        <w:t xml:space="preserve"> P</w:t>
      </w:r>
      <w:r w:rsidRPr="005D5FFA">
        <w:rPr>
          <w:rFonts w:ascii="Arial" w:hAnsi="Arial" w:cs="Arial"/>
          <w:b/>
          <w:sz w:val="24"/>
          <w:szCs w:val="24"/>
        </w:rPr>
        <w:t xml:space="preserve">rostějov, </w:t>
      </w:r>
      <w:r w:rsidR="00C231D5">
        <w:rPr>
          <w:rFonts w:ascii="Arial" w:hAnsi="Arial" w:cs="Arial"/>
          <w:b/>
          <w:sz w:val="24"/>
          <w:szCs w:val="24"/>
        </w:rPr>
        <w:t>Moravská ul. 30, příspěvkové organizace</w:t>
      </w:r>
      <w:r w:rsidRPr="003A130A">
        <w:rPr>
          <w:rFonts w:ascii="Arial" w:hAnsi="Arial" w:cs="Arial"/>
          <w:b/>
          <w:sz w:val="24"/>
          <w:szCs w:val="24"/>
        </w:rPr>
        <w:t xml:space="preserve">, IČO </w:t>
      </w:r>
      <w:r w:rsidR="00C231D5">
        <w:rPr>
          <w:rFonts w:ascii="Arial" w:hAnsi="Arial" w:cs="Arial"/>
          <w:b/>
          <w:sz w:val="24"/>
          <w:szCs w:val="24"/>
        </w:rPr>
        <w:t xml:space="preserve">709 82 945 </w:t>
      </w:r>
      <w:r w:rsidRPr="003A130A">
        <w:rPr>
          <w:rFonts w:ascii="Arial" w:hAnsi="Arial" w:cs="Arial"/>
          <w:b/>
          <w:sz w:val="24"/>
          <w:szCs w:val="24"/>
        </w:rPr>
        <w:t>podle předloženého návrhu</w:t>
      </w:r>
      <w:r w:rsidR="00BC2995">
        <w:rPr>
          <w:rFonts w:ascii="Arial" w:hAnsi="Arial" w:cs="Arial"/>
          <w:b/>
          <w:sz w:val="24"/>
          <w:szCs w:val="24"/>
        </w:rPr>
        <w:t>.</w:t>
      </w:r>
    </w:p>
    <w:p w14:paraId="72DEDC5B" w14:textId="77777777" w:rsidR="005D5FFA" w:rsidRPr="003A130A" w:rsidRDefault="005D5FFA" w:rsidP="005D5FFA">
      <w:pPr>
        <w:pStyle w:val="Bezmezer"/>
        <w:jc w:val="both"/>
        <w:rPr>
          <w:rFonts w:ascii="Arial" w:hAnsi="Arial" w:cs="Arial"/>
          <w:b/>
          <w:sz w:val="24"/>
          <w:szCs w:val="24"/>
        </w:rPr>
      </w:pPr>
    </w:p>
    <w:p w14:paraId="6AB87B54" w14:textId="77777777" w:rsidR="003A130A" w:rsidRPr="003A130A" w:rsidRDefault="003A130A" w:rsidP="003A130A">
      <w:pPr>
        <w:pStyle w:val="Bezmezer"/>
        <w:rPr>
          <w:rFonts w:ascii="Arial" w:hAnsi="Arial" w:cs="Arial"/>
          <w:b/>
          <w:sz w:val="24"/>
          <w:szCs w:val="24"/>
        </w:rPr>
      </w:pPr>
    </w:p>
    <w:p w14:paraId="4260317D" w14:textId="7BE36B14" w:rsidR="003A130A" w:rsidRPr="003A130A" w:rsidRDefault="003A130A" w:rsidP="003A130A">
      <w:pPr>
        <w:pStyle w:val="Bezmezer"/>
        <w:rPr>
          <w:rFonts w:ascii="Arial" w:hAnsi="Arial" w:cs="Arial"/>
          <w:b/>
          <w:sz w:val="24"/>
          <w:szCs w:val="24"/>
        </w:rPr>
      </w:pPr>
      <w:proofErr w:type="gramStart"/>
      <w:r w:rsidRPr="003A130A">
        <w:rPr>
          <w:rFonts w:ascii="Arial" w:hAnsi="Arial" w:cs="Arial"/>
          <w:b/>
          <w:sz w:val="24"/>
          <w:szCs w:val="24"/>
        </w:rPr>
        <w:t xml:space="preserve">II. </w:t>
      </w:r>
      <w:r w:rsidR="006826B7">
        <w:rPr>
          <w:rFonts w:ascii="Arial" w:hAnsi="Arial" w:cs="Arial"/>
          <w:b/>
          <w:sz w:val="24"/>
          <w:szCs w:val="24"/>
        </w:rPr>
        <w:t xml:space="preserve">  </w:t>
      </w:r>
      <w:r w:rsidRPr="003A130A">
        <w:rPr>
          <w:rFonts w:ascii="Arial" w:hAnsi="Arial" w:cs="Arial"/>
          <w:b/>
          <w:sz w:val="24"/>
          <w:szCs w:val="24"/>
        </w:rPr>
        <w:t>v</w:t>
      </w:r>
      <w:r w:rsidR="006826B7">
        <w:rPr>
          <w:rFonts w:ascii="Arial" w:hAnsi="Arial" w:cs="Arial"/>
          <w:b/>
          <w:sz w:val="24"/>
          <w:szCs w:val="24"/>
        </w:rPr>
        <w:t> </w:t>
      </w:r>
      <w:r w:rsidRPr="003A130A">
        <w:rPr>
          <w:rFonts w:ascii="Arial" w:hAnsi="Arial" w:cs="Arial"/>
          <w:b/>
          <w:sz w:val="24"/>
          <w:szCs w:val="24"/>
        </w:rPr>
        <w:t>y</w:t>
      </w:r>
      <w:r w:rsidR="006826B7">
        <w:rPr>
          <w:rFonts w:ascii="Arial" w:hAnsi="Arial" w:cs="Arial"/>
          <w:b/>
          <w:sz w:val="24"/>
          <w:szCs w:val="24"/>
        </w:rPr>
        <w:t xml:space="preserve"> </w:t>
      </w:r>
      <w:r w:rsidRPr="003A130A">
        <w:rPr>
          <w:rFonts w:ascii="Arial" w:hAnsi="Arial" w:cs="Arial"/>
          <w:b/>
          <w:sz w:val="24"/>
          <w:szCs w:val="24"/>
        </w:rPr>
        <w:t>d</w:t>
      </w:r>
      <w:r w:rsidR="006826B7">
        <w:rPr>
          <w:rFonts w:ascii="Arial" w:hAnsi="Arial" w:cs="Arial"/>
          <w:b/>
          <w:sz w:val="24"/>
          <w:szCs w:val="24"/>
        </w:rPr>
        <w:t xml:space="preserve"> á v á</w:t>
      </w:r>
      <w:proofErr w:type="gramEnd"/>
      <w:r w:rsidR="006826B7">
        <w:rPr>
          <w:rFonts w:ascii="Arial" w:hAnsi="Arial" w:cs="Arial"/>
          <w:b/>
          <w:sz w:val="24"/>
          <w:szCs w:val="24"/>
        </w:rPr>
        <w:t xml:space="preserve"> </w:t>
      </w:r>
    </w:p>
    <w:p w14:paraId="7F57586E" w14:textId="77777777" w:rsidR="003A130A" w:rsidRPr="003A130A" w:rsidRDefault="003A130A" w:rsidP="003A130A">
      <w:pPr>
        <w:pStyle w:val="Bezmezer"/>
        <w:rPr>
          <w:rFonts w:ascii="Arial" w:hAnsi="Arial" w:cs="Arial"/>
          <w:b/>
          <w:sz w:val="24"/>
          <w:szCs w:val="24"/>
        </w:rPr>
      </w:pPr>
    </w:p>
    <w:p w14:paraId="54E873DD" w14:textId="607D93E8" w:rsidR="005D5FFA" w:rsidRPr="00D92862" w:rsidRDefault="005D5FFA" w:rsidP="00F5056B">
      <w:pPr>
        <w:pStyle w:val="Bezmezer"/>
        <w:jc w:val="both"/>
        <w:rPr>
          <w:rFonts w:ascii="Arial" w:hAnsi="Arial" w:cs="Arial"/>
          <w:b/>
          <w:sz w:val="24"/>
          <w:szCs w:val="24"/>
        </w:rPr>
      </w:pPr>
      <w:r w:rsidRPr="00D92862">
        <w:rPr>
          <w:rFonts w:ascii="Arial" w:hAnsi="Arial" w:cs="Arial"/>
          <w:b/>
          <w:sz w:val="24"/>
          <w:szCs w:val="24"/>
        </w:rPr>
        <w:t xml:space="preserve">Úplné znění Zřizovací listiny </w:t>
      </w:r>
      <w:r w:rsidR="00C231D5">
        <w:rPr>
          <w:rFonts w:ascii="Arial" w:hAnsi="Arial" w:cs="Arial"/>
          <w:b/>
          <w:sz w:val="24"/>
          <w:szCs w:val="24"/>
        </w:rPr>
        <w:t xml:space="preserve">Mateřské školy Prostějov, Moravská ul. 30, </w:t>
      </w:r>
      <w:r w:rsidRPr="00D92862">
        <w:rPr>
          <w:rFonts w:ascii="Arial" w:hAnsi="Arial" w:cs="Arial"/>
          <w:b/>
          <w:sz w:val="24"/>
          <w:szCs w:val="24"/>
        </w:rPr>
        <w:t>příspěvkové organizace</w:t>
      </w:r>
      <w:r w:rsidR="00D92862" w:rsidRPr="00D92862">
        <w:rPr>
          <w:rFonts w:ascii="Arial" w:hAnsi="Arial" w:cs="Arial"/>
          <w:b/>
          <w:sz w:val="24"/>
          <w:szCs w:val="24"/>
        </w:rPr>
        <w:t xml:space="preserve">, se sídlem Prostějov, </w:t>
      </w:r>
      <w:r w:rsidR="00C231D5">
        <w:rPr>
          <w:rFonts w:ascii="Arial" w:hAnsi="Arial" w:cs="Arial"/>
          <w:b/>
          <w:sz w:val="24"/>
          <w:szCs w:val="24"/>
        </w:rPr>
        <w:t xml:space="preserve">Moravská ul. 30, </w:t>
      </w:r>
      <w:r w:rsidR="00D92862" w:rsidRPr="00D92862">
        <w:rPr>
          <w:rFonts w:ascii="Arial" w:hAnsi="Arial" w:cs="Arial"/>
          <w:b/>
          <w:sz w:val="24"/>
          <w:szCs w:val="24"/>
        </w:rPr>
        <w:t xml:space="preserve">PSČ 796 01, IČO </w:t>
      </w:r>
      <w:r w:rsidR="00C231D5">
        <w:rPr>
          <w:rFonts w:ascii="Arial" w:hAnsi="Arial" w:cs="Arial"/>
          <w:b/>
          <w:sz w:val="24"/>
          <w:szCs w:val="24"/>
        </w:rPr>
        <w:t>709 82 945</w:t>
      </w:r>
      <w:r w:rsidR="00D92862" w:rsidRPr="00D92862">
        <w:rPr>
          <w:rFonts w:ascii="Arial" w:hAnsi="Arial" w:cs="Arial"/>
          <w:b/>
          <w:sz w:val="24"/>
          <w:szCs w:val="24"/>
        </w:rPr>
        <w:t xml:space="preserve"> podle předloženého návrhu</w:t>
      </w:r>
      <w:r w:rsidRPr="00D92862">
        <w:rPr>
          <w:rFonts w:ascii="Arial" w:hAnsi="Arial" w:cs="Arial"/>
          <w:b/>
          <w:sz w:val="24"/>
          <w:szCs w:val="24"/>
        </w:rPr>
        <w:t xml:space="preserve"> s účinností od </w:t>
      </w:r>
      <w:proofErr w:type="gramStart"/>
      <w:r w:rsidR="0030266F">
        <w:rPr>
          <w:rFonts w:ascii="Arial" w:hAnsi="Arial" w:cs="Arial"/>
          <w:b/>
          <w:sz w:val="24"/>
          <w:szCs w:val="24"/>
        </w:rPr>
        <w:t>01</w:t>
      </w:r>
      <w:r w:rsidRPr="00D92862">
        <w:rPr>
          <w:rFonts w:ascii="Arial" w:hAnsi="Arial" w:cs="Arial"/>
          <w:b/>
          <w:sz w:val="24"/>
          <w:szCs w:val="24"/>
        </w:rPr>
        <w:t>.</w:t>
      </w:r>
      <w:r w:rsidR="002F44B8">
        <w:rPr>
          <w:rFonts w:ascii="Arial" w:hAnsi="Arial" w:cs="Arial"/>
          <w:b/>
          <w:sz w:val="24"/>
          <w:szCs w:val="24"/>
        </w:rPr>
        <w:t>01</w:t>
      </w:r>
      <w:r w:rsidRPr="00D92862">
        <w:rPr>
          <w:rFonts w:ascii="Arial" w:hAnsi="Arial" w:cs="Arial"/>
          <w:b/>
          <w:sz w:val="24"/>
          <w:szCs w:val="24"/>
        </w:rPr>
        <w:t>.202</w:t>
      </w:r>
      <w:r w:rsidR="002F44B8">
        <w:rPr>
          <w:rFonts w:ascii="Arial" w:hAnsi="Arial" w:cs="Arial"/>
          <w:b/>
          <w:sz w:val="24"/>
          <w:szCs w:val="24"/>
        </w:rPr>
        <w:t>2</w:t>
      </w:r>
      <w:proofErr w:type="gramEnd"/>
      <w:r w:rsidR="00D92862">
        <w:rPr>
          <w:rFonts w:ascii="Arial" w:hAnsi="Arial" w:cs="Arial"/>
          <w:b/>
          <w:sz w:val="24"/>
          <w:szCs w:val="24"/>
        </w:rPr>
        <w:t>.</w:t>
      </w:r>
    </w:p>
    <w:p w14:paraId="74B1C185" w14:textId="77777777" w:rsidR="009A18EF" w:rsidRDefault="009A18EF" w:rsidP="00C560D7">
      <w:pPr>
        <w:tabs>
          <w:tab w:val="left" w:pos="-284"/>
          <w:tab w:val="left" w:pos="360"/>
        </w:tabs>
        <w:ind w:left="284" w:hanging="284"/>
        <w:jc w:val="both"/>
        <w:rPr>
          <w:rFonts w:ascii="Arial" w:hAnsi="Arial" w:cs="Arial"/>
          <w:bCs/>
          <w:sz w:val="20"/>
          <w:szCs w:val="20"/>
        </w:rPr>
      </w:pPr>
    </w:p>
    <w:p w14:paraId="6259FC28" w14:textId="77777777" w:rsidR="008A6CA4" w:rsidRDefault="008A6CA4" w:rsidP="00C560D7">
      <w:pPr>
        <w:tabs>
          <w:tab w:val="left" w:pos="-284"/>
          <w:tab w:val="left" w:pos="360"/>
        </w:tabs>
        <w:ind w:left="284" w:hanging="284"/>
        <w:jc w:val="both"/>
        <w:rPr>
          <w:rFonts w:ascii="Arial" w:hAnsi="Arial" w:cs="Arial"/>
          <w:bCs/>
          <w:sz w:val="20"/>
          <w:szCs w:val="20"/>
        </w:rPr>
      </w:pPr>
    </w:p>
    <w:p w14:paraId="312B79A7" w14:textId="77777777" w:rsidR="0030266F" w:rsidRDefault="0030266F" w:rsidP="00C560D7">
      <w:pPr>
        <w:tabs>
          <w:tab w:val="left" w:pos="-284"/>
          <w:tab w:val="left" w:pos="360"/>
        </w:tabs>
        <w:ind w:left="284" w:hanging="284"/>
        <w:jc w:val="both"/>
        <w:rPr>
          <w:rFonts w:ascii="Arial" w:hAnsi="Arial" w:cs="Arial"/>
          <w:bCs/>
          <w:sz w:val="20"/>
          <w:szCs w:val="20"/>
        </w:rPr>
      </w:pPr>
    </w:p>
    <w:p w14:paraId="6BE6BD74" w14:textId="77777777" w:rsidR="0030266F" w:rsidRDefault="0030266F" w:rsidP="00C560D7">
      <w:pPr>
        <w:tabs>
          <w:tab w:val="left" w:pos="-284"/>
          <w:tab w:val="left" w:pos="360"/>
        </w:tabs>
        <w:ind w:left="284" w:hanging="284"/>
        <w:jc w:val="both"/>
        <w:rPr>
          <w:rFonts w:ascii="Arial" w:hAnsi="Arial" w:cs="Arial"/>
          <w:bCs/>
          <w:sz w:val="20"/>
          <w:szCs w:val="20"/>
        </w:rPr>
      </w:pPr>
    </w:p>
    <w:p w14:paraId="0DFEF76A" w14:textId="77777777" w:rsidR="0030266F" w:rsidRDefault="0030266F" w:rsidP="00C560D7">
      <w:pPr>
        <w:tabs>
          <w:tab w:val="left" w:pos="-284"/>
          <w:tab w:val="left" w:pos="360"/>
        </w:tabs>
        <w:ind w:left="284" w:hanging="284"/>
        <w:jc w:val="both"/>
        <w:rPr>
          <w:rFonts w:ascii="Arial" w:hAnsi="Arial" w:cs="Arial"/>
          <w:bCs/>
          <w:sz w:val="20"/>
          <w:szCs w:val="20"/>
        </w:rPr>
      </w:pPr>
    </w:p>
    <w:p w14:paraId="5E8FDC25" w14:textId="77777777" w:rsidR="006826B7" w:rsidRDefault="006826B7" w:rsidP="00C560D7">
      <w:pPr>
        <w:tabs>
          <w:tab w:val="left" w:pos="-284"/>
          <w:tab w:val="left" w:pos="360"/>
        </w:tabs>
        <w:ind w:left="284" w:hanging="284"/>
        <w:jc w:val="both"/>
        <w:rPr>
          <w:rFonts w:ascii="Arial" w:hAnsi="Arial" w:cs="Arial"/>
          <w:bCs/>
          <w:sz w:val="20"/>
          <w:szCs w:val="20"/>
        </w:rPr>
      </w:pPr>
    </w:p>
    <w:p w14:paraId="4FFD5746" w14:textId="77777777" w:rsidR="006826B7" w:rsidRDefault="006826B7" w:rsidP="00C560D7">
      <w:pPr>
        <w:tabs>
          <w:tab w:val="left" w:pos="-284"/>
          <w:tab w:val="left" w:pos="360"/>
        </w:tabs>
        <w:ind w:left="284" w:hanging="284"/>
        <w:jc w:val="both"/>
        <w:rPr>
          <w:rFonts w:ascii="Arial" w:hAnsi="Arial" w:cs="Arial"/>
          <w:bCs/>
          <w:sz w:val="20"/>
          <w:szCs w:val="20"/>
        </w:rPr>
      </w:pPr>
    </w:p>
    <w:p w14:paraId="4509FE7B" w14:textId="77777777" w:rsidR="006826B7" w:rsidRDefault="006826B7" w:rsidP="00C560D7">
      <w:pPr>
        <w:tabs>
          <w:tab w:val="left" w:pos="-284"/>
          <w:tab w:val="left" w:pos="360"/>
        </w:tabs>
        <w:ind w:left="284" w:hanging="284"/>
        <w:jc w:val="both"/>
        <w:rPr>
          <w:rFonts w:ascii="Arial" w:hAnsi="Arial" w:cs="Arial"/>
          <w:bCs/>
          <w:sz w:val="20"/>
          <w:szCs w:val="20"/>
        </w:rPr>
      </w:pPr>
    </w:p>
    <w:p w14:paraId="59C4C81C" w14:textId="77777777" w:rsidR="00C231D5" w:rsidRDefault="00C231D5" w:rsidP="00C560D7">
      <w:pPr>
        <w:tabs>
          <w:tab w:val="left" w:pos="-284"/>
          <w:tab w:val="left" w:pos="360"/>
        </w:tabs>
        <w:ind w:left="284" w:hanging="284"/>
        <w:jc w:val="both"/>
        <w:rPr>
          <w:rFonts w:ascii="Arial" w:hAnsi="Arial" w:cs="Arial"/>
          <w:bCs/>
          <w:sz w:val="20"/>
          <w:szCs w:val="20"/>
        </w:rPr>
      </w:pPr>
    </w:p>
    <w:p w14:paraId="0966631F" w14:textId="77777777" w:rsidR="0030266F" w:rsidRDefault="0030266F" w:rsidP="00C560D7">
      <w:pPr>
        <w:tabs>
          <w:tab w:val="left" w:pos="-284"/>
          <w:tab w:val="left" w:pos="360"/>
        </w:tabs>
        <w:ind w:left="284" w:hanging="284"/>
        <w:jc w:val="both"/>
        <w:rPr>
          <w:rFonts w:ascii="Arial" w:hAnsi="Arial" w:cs="Arial"/>
          <w:bCs/>
          <w:sz w:val="20"/>
          <w:szCs w:val="20"/>
        </w:rPr>
      </w:pPr>
    </w:p>
    <w:p w14:paraId="37F545EC" w14:textId="77777777" w:rsidR="008A6CA4" w:rsidRDefault="008A6CA4"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1921"/>
        <w:gridCol w:w="2752"/>
        <w:gridCol w:w="1677"/>
        <w:gridCol w:w="2854"/>
      </w:tblGrid>
      <w:tr w:rsidR="008B744F" w:rsidRPr="00354CAE" w14:paraId="1283F961" w14:textId="77777777" w:rsidTr="00180A06">
        <w:tc>
          <w:tcPr>
            <w:tcW w:w="9430" w:type="dxa"/>
            <w:gridSpan w:val="4"/>
          </w:tcPr>
          <w:p w14:paraId="490651FC" w14:textId="77777777" w:rsidR="008B744F" w:rsidRPr="00FE3AB7" w:rsidRDefault="008B744F" w:rsidP="00180A06">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C231D5" w:rsidRPr="00354CAE" w14:paraId="10893F48" w14:textId="77777777" w:rsidTr="00180A06">
        <w:tc>
          <w:tcPr>
            <w:tcW w:w="1951" w:type="dxa"/>
          </w:tcPr>
          <w:p w14:paraId="6C02C6FE" w14:textId="77777777" w:rsidR="008B744F" w:rsidRDefault="008B744F" w:rsidP="00180A06">
            <w:pPr>
              <w:tabs>
                <w:tab w:val="left" w:pos="-284"/>
                <w:tab w:val="left" w:pos="360"/>
              </w:tabs>
              <w:rPr>
                <w:rFonts w:ascii="Arial" w:hAnsi="Arial" w:cs="Arial"/>
                <w:bCs/>
                <w:sz w:val="20"/>
                <w:szCs w:val="20"/>
              </w:rPr>
            </w:pPr>
          </w:p>
          <w:p w14:paraId="4198E66D" w14:textId="77777777" w:rsidR="008B744F" w:rsidRPr="00354CAE" w:rsidRDefault="008B744F" w:rsidP="00180A06">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2835" w:type="dxa"/>
          </w:tcPr>
          <w:p w14:paraId="21CCA9A8" w14:textId="77777777" w:rsidR="008B744F" w:rsidRPr="00122428" w:rsidRDefault="008B744F" w:rsidP="00180A06">
            <w:pPr>
              <w:tabs>
                <w:tab w:val="left" w:pos="-284"/>
                <w:tab w:val="left" w:pos="360"/>
              </w:tabs>
              <w:rPr>
                <w:rFonts w:ascii="Arial" w:hAnsi="Arial" w:cs="Arial"/>
                <w:bCs/>
                <w:sz w:val="20"/>
                <w:szCs w:val="20"/>
              </w:rPr>
            </w:pPr>
          </w:p>
          <w:p w14:paraId="43956580" w14:textId="21A68FC3" w:rsidR="008B744F" w:rsidRPr="00122428" w:rsidRDefault="00C231D5" w:rsidP="00180A06">
            <w:pPr>
              <w:tabs>
                <w:tab w:val="left" w:pos="-284"/>
                <w:tab w:val="left" w:pos="360"/>
              </w:tabs>
              <w:rPr>
                <w:rFonts w:ascii="Arial" w:hAnsi="Arial" w:cs="Arial"/>
                <w:bCs/>
                <w:sz w:val="20"/>
                <w:szCs w:val="20"/>
              </w:rPr>
            </w:pPr>
            <w:r>
              <w:rPr>
                <w:rFonts w:ascii="Arial" w:hAnsi="Arial" w:cs="Arial"/>
                <w:bCs/>
                <w:sz w:val="20"/>
                <w:szCs w:val="20"/>
              </w:rPr>
              <w:t>PaedDr. Jan Krchňavý</w:t>
            </w:r>
          </w:p>
          <w:p w14:paraId="5563C6AD" w14:textId="2CD6E83D" w:rsidR="008B744F" w:rsidRPr="00122428" w:rsidRDefault="008B744F" w:rsidP="00180A06">
            <w:pPr>
              <w:tabs>
                <w:tab w:val="left" w:pos="-284"/>
                <w:tab w:val="left" w:pos="360"/>
              </w:tabs>
              <w:rPr>
                <w:rFonts w:ascii="Arial" w:hAnsi="Arial" w:cs="Arial"/>
                <w:bCs/>
                <w:sz w:val="20"/>
                <w:szCs w:val="20"/>
              </w:rPr>
            </w:pPr>
            <w:r w:rsidRPr="00122428">
              <w:rPr>
                <w:rFonts w:ascii="Arial" w:hAnsi="Arial" w:cs="Arial"/>
                <w:bCs/>
                <w:sz w:val="20"/>
                <w:szCs w:val="20"/>
              </w:rPr>
              <w:t>náměstek primátora</w:t>
            </w:r>
          </w:p>
        </w:tc>
        <w:tc>
          <w:tcPr>
            <w:tcW w:w="1701" w:type="dxa"/>
            <w:vAlign w:val="bottom"/>
          </w:tcPr>
          <w:p w14:paraId="6FC9B941" w14:textId="5E7E84C8" w:rsidR="008B744F" w:rsidRPr="009A18EF" w:rsidRDefault="006826B7" w:rsidP="006826B7">
            <w:pPr>
              <w:tabs>
                <w:tab w:val="left" w:pos="-284"/>
                <w:tab w:val="left" w:pos="360"/>
              </w:tabs>
              <w:jc w:val="center"/>
              <w:rPr>
                <w:rFonts w:ascii="Arial" w:hAnsi="Arial" w:cs="Arial"/>
                <w:bCs/>
                <w:sz w:val="20"/>
                <w:szCs w:val="20"/>
              </w:rPr>
            </w:pPr>
            <w:proofErr w:type="gramStart"/>
            <w:r>
              <w:rPr>
                <w:rFonts w:ascii="Arial" w:hAnsi="Arial" w:cs="Arial"/>
                <w:bCs/>
                <w:sz w:val="20"/>
                <w:szCs w:val="20"/>
              </w:rPr>
              <w:t>11</w:t>
            </w:r>
            <w:r w:rsidR="008B744F">
              <w:rPr>
                <w:rFonts w:ascii="Arial" w:hAnsi="Arial" w:cs="Arial"/>
                <w:bCs/>
                <w:sz w:val="20"/>
                <w:szCs w:val="20"/>
              </w:rPr>
              <w:t>.</w:t>
            </w:r>
            <w:r w:rsidR="00C231D5">
              <w:rPr>
                <w:rFonts w:ascii="Arial" w:hAnsi="Arial" w:cs="Arial"/>
                <w:bCs/>
                <w:sz w:val="20"/>
                <w:szCs w:val="20"/>
              </w:rPr>
              <w:t>1</w:t>
            </w:r>
            <w:r>
              <w:rPr>
                <w:rFonts w:ascii="Arial" w:hAnsi="Arial" w:cs="Arial"/>
                <w:bCs/>
                <w:sz w:val="20"/>
                <w:szCs w:val="20"/>
              </w:rPr>
              <w:t>1</w:t>
            </w:r>
            <w:r w:rsidR="008B744F">
              <w:rPr>
                <w:rFonts w:ascii="Arial" w:hAnsi="Arial" w:cs="Arial"/>
                <w:bCs/>
                <w:sz w:val="20"/>
                <w:szCs w:val="20"/>
              </w:rPr>
              <w:t>.2021</w:t>
            </w:r>
            <w:proofErr w:type="gramEnd"/>
          </w:p>
        </w:tc>
        <w:tc>
          <w:tcPr>
            <w:tcW w:w="2943" w:type="dxa"/>
            <w:vAlign w:val="bottom"/>
          </w:tcPr>
          <w:p w14:paraId="28D4EDB9" w14:textId="2B69CA42" w:rsidR="008B744F" w:rsidRDefault="00C231D5" w:rsidP="00180A06">
            <w:pPr>
              <w:tabs>
                <w:tab w:val="left" w:pos="-284"/>
                <w:tab w:val="left" w:pos="360"/>
              </w:tabs>
              <w:jc w:val="center"/>
              <w:rPr>
                <w:rFonts w:ascii="Arial" w:hAnsi="Arial" w:cs="Arial"/>
                <w:bCs/>
                <w:i/>
                <w:sz w:val="20"/>
                <w:szCs w:val="20"/>
              </w:rPr>
            </w:pPr>
            <w:r>
              <w:rPr>
                <w:rFonts w:ascii="Arial" w:hAnsi="Arial" w:cs="Arial"/>
                <w:bCs/>
                <w:i/>
                <w:sz w:val="20"/>
                <w:szCs w:val="20"/>
              </w:rPr>
              <w:t>PaedDr. Jan Krchňavý</w:t>
            </w:r>
            <w:r w:rsidR="008B744F" w:rsidRPr="00333BDB">
              <w:rPr>
                <w:rFonts w:ascii="Arial" w:hAnsi="Arial" w:cs="Arial"/>
                <w:bCs/>
                <w:i/>
                <w:sz w:val="20"/>
                <w:szCs w:val="20"/>
              </w:rPr>
              <w:t xml:space="preserve"> v. r.</w:t>
            </w:r>
          </w:p>
          <w:p w14:paraId="0BB09678" w14:textId="77777777" w:rsidR="008B744F" w:rsidRPr="00333BDB" w:rsidRDefault="008B744F" w:rsidP="00180A06">
            <w:pPr>
              <w:tabs>
                <w:tab w:val="left" w:pos="-284"/>
                <w:tab w:val="left" w:pos="360"/>
              </w:tabs>
              <w:jc w:val="center"/>
              <w:rPr>
                <w:rFonts w:ascii="Arial" w:hAnsi="Arial" w:cs="Arial"/>
                <w:bCs/>
                <w:i/>
                <w:sz w:val="20"/>
                <w:szCs w:val="20"/>
              </w:rPr>
            </w:pPr>
          </w:p>
        </w:tc>
      </w:tr>
      <w:tr w:rsidR="00C231D5" w:rsidRPr="00354CAE" w14:paraId="0D531CEF" w14:textId="77777777" w:rsidTr="00180A06">
        <w:tc>
          <w:tcPr>
            <w:tcW w:w="1951" w:type="dxa"/>
          </w:tcPr>
          <w:p w14:paraId="7C4D5DC8" w14:textId="77777777" w:rsidR="008B744F" w:rsidRDefault="008B744F" w:rsidP="00180A06">
            <w:pPr>
              <w:tabs>
                <w:tab w:val="left" w:pos="-284"/>
                <w:tab w:val="left" w:pos="360"/>
              </w:tabs>
              <w:rPr>
                <w:rFonts w:ascii="Arial" w:hAnsi="Arial" w:cs="Arial"/>
                <w:bCs/>
                <w:sz w:val="20"/>
                <w:szCs w:val="20"/>
              </w:rPr>
            </w:pPr>
          </w:p>
          <w:p w14:paraId="3F13BD70" w14:textId="77777777" w:rsidR="008B744F" w:rsidRPr="00354CAE" w:rsidRDefault="008B744F" w:rsidP="00180A06">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2835" w:type="dxa"/>
          </w:tcPr>
          <w:p w14:paraId="73574E39" w14:textId="77777777" w:rsidR="008B744F" w:rsidRPr="00122428" w:rsidRDefault="008B744F" w:rsidP="00180A06">
            <w:pPr>
              <w:tabs>
                <w:tab w:val="left" w:pos="-284"/>
                <w:tab w:val="left" w:pos="360"/>
              </w:tabs>
              <w:rPr>
                <w:rFonts w:ascii="Arial" w:hAnsi="Arial" w:cs="Arial"/>
                <w:bCs/>
                <w:sz w:val="20"/>
                <w:szCs w:val="20"/>
              </w:rPr>
            </w:pPr>
          </w:p>
          <w:p w14:paraId="7760C70E" w14:textId="77777777" w:rsidR="008B744F" w:rsidRDefault="008B744F" w:rsidP="00180A06">
            <w:pPr>
              <w:tabs>
                <w:tab w:val="left" w:pos="-284"/>
                <w:tab w:val="left" w:pos="360"/>
              </w:tabs>
              <w:rPr>
                <w:rFonts w:ascii="Arial" w:hAnsi="Arial" w:cs="Arial"/>
                <w:bCs/>
                <w:sz w:val="20"/>
                <w:szCs w:val="20"/>
              </w:rPr>
            </w:pPr>
            <w:r w:rsidRPr="00D07EC0">
              <w:rPr>
                <w:rFonts w:ascii="Arial" w:hAnsi="Arial" w:cs="Arial"/>
                <w:bCs/>
                <w:sz w:val="20"/>
                <w:szCs w:val="20"/>
              </w:rPr>
              <w:t>Mgr. Petr Ivánek</w:t>
            </w:r>
          </w:p>
          <w:p w14:paraId="56C16915" w14:textId="77777777" w:rsidR="008B744F" w:rsidRPr="00122428" w:rsidRDefault="008B744F" w:rsidP="00180A06">
            <w:pPr>
              <w:tabs>
                <w:tab w:val="left" w:pos="-284"/>
                <w:tab w:val="left" w:pos="360"/>
              </w:tabs>
              <w:rPr>
                <w:rFonts w:ascii="Arial" w:hAnsi="Arial" w:cs="Arial"/>
                <w:bCs/>
                <w:sz w:val="20"/>
                <w:szCs w:val="20"/>
              </w:rPr>
            </w:pPr>
            <w:r w:rsidRPr="00D07EC0">
              <w:rPr>
                <w:rFonts w:ascii="Arial" w:hAnsi="Arial" w:cs="Arial"/>
                <w:bCs/>
                <w:sz w:val="20"/>
                <w:szCs w:val="20"/>
              </w:rPr>
              <w:t xml:space="preserve">vedoucí OŠKS   </w:t>
            </w:r>
          </w:p>
        </w:tc>
        <w:tc>
          <w:tcPr>
            <w:tcW w:w="1701" w:type="dxa"/>
            <w:vAlign w:val="bottom"/>
          </w:tcPr>
          <w:p w14:paraId="54E9345A" w14:textId="512559F3" w:rsidR="008B744F" w:rsidRPr="009A18EF" w:rsidRDefault="006826B7" w:rsidP="006826B7">
            <w:pPr>
              <w:tabs>
                <w:tab w:val="left" w:pos="-284"/>
                <w:tab w:val="left" w:pos="360"/>
              </w:tabs>
              <w:jc w:val="center"/>
              <w:rPr>
                <w:rFonts w:ascii="Arial" w:hAnsi="Arial" w:cs="Arial"/>
                <w:bCs/>
                <w:sz w:val="20"/>
                <w:szCs w:val="20"/>
              </w:rPr>
            </w:pPr>
            <w:proofErr w:type="gramStart"/>
            <w:r>
              <w:rPr>
                <w:rFonts w:ascii="Arial" w:hAnsi="Arial" w:cs="Arial"/>
                <w:bCs/>
                <w:sz w:val="20"/>
                <w:szCs w:val="20"/>
              </w:rPr>
              <w:t>11</w:t>
            </w:r>
            <w:r w:rsidR="008B744F">
              <w:rPr>
                <w:rFonts w:ascii="Arial" w:hAnsi="Arial" w:cs="Arial"/>
                <w:bCs/>
                <w:sz w:val="20"/>
                <w:szCs w:val="20"/>
              </w:rPr>
              <w:t>.</w:t>
            </w:r>
            <w:r w:rsidR="00C231D5">
              <w:rPr>
                <w:rFonts w:ascii="Arial" w:hAnsi="Arial" w:cs="Arial"/>
                <w:bCs/>
                <w:sz w:val="20"/>
                <w:szCs w:val="20"/>
              </w:rPr>
              <w:t>1</w:t>
            </w:r>
            <w:r>
              <w:rPr>
                <w:rFonts w:ascii="Arial" w:hAnsi="Arial" w:cs="Arial"/>
                <w:bCs/>
                <w:sz w:val="20"/>
                <w:szCs w:val="20"/>
              </w:rPr>
              <w:t>1</w:t>
            </w:r>
            <w:r w:rsidR="008B744F">
              <w:rPr>
                <w:rFonts w:ascii="Arial" w:hAnsi="Arial" w:cs="Arial"/>
                <w:bCs/>
                <w:sz w:val="20"/>
                <w:szCs w:val="20"/>
              </w:rPr>
              <w:t>.2021</w:t>
            </w:r>
            <w:proofErr w:type="gramEnd"/>
          </w:p>
        </w:tc>
        <w:tc>
          <w:tcPr>
            <w:tcW w:w="2943" w:type="dxa"/>
            <w:vAlign w:val="bottom"/>
          </w:tcPr>
          <w:p w14:paraId="118A45DA" w14:textId="77777777" w:rsidR="008B744F" w:rsidRDefault="008B744F" w:rsidP="00180A06">
            <w:pPr>
              <w:tabs>
                <w:tab w:val="left" w:pos="-284"/>
                <w:tab w:val="left" w:pos="360"/>
              </w:tabs>
              <w:jc w:val="center"/>
              <w:rPr>
                <w:rFonts w:ascii="Arial" w:hAnsi="Arial" w:cs="Arial"/>
                <w:bCs/>
                <w:i/>
                <w:sz w:val="20"/>
                <w:szCs w:val="20"/>
              </w:rPr>
            </w:pPr>
            <w:r>
              <w:rPr>
                <w:rFonts w:ascii="Arial" w:hAnsi="Arial" w:cs="Arial"/>
                <w:bCs/>
                <w:i/>
                <w:sz w:val="20"/>
                <w:szCs w:val="20"/>
              </w:rPr>
              <w:t>Mgr. Petr Ivánek</w:t>
            </w:r>
            <w:r w:rsidRPr="00333BDB">
              <w:rPr>
                <w:rFonts w:ascii="Arial" w:hAnsi="Arial" w:cs="Arial"/>
                <w:bCs/>
                <w:i/>
                <w:sz w:val="20"/>
                <w:szCs w:val="20"/>
              </w:rPr>
              <w:t xml:space="preserve"> v. r.</w:t>
            </w:r>
          </w:p>
          <w:p w14:paraId="00A677EB" w14:textId="77777777" w:rsidR="008B744F" w:rsidRPr="00333BDB" w:rsidRDefault="008B744F" w:rsidP="00180A06">
            <w:pPr>
              <w:tabs>
                <w:tab w:val="left" w:pos="-284"/>
                <w:tab w:val="left" w:pos="360"/>
              </w:tabs>
              <w:jc w:val="center"/>
              <w:rPr>
                <w:rFonts w:ascii="Arial" w:hAnsi="Arial" w:cs="Arial"/>
                <w:bCs/>
                <w:i/>
                <w:sz w:val="20"/>
                <w:szCs w:val="20"/>
              </w:rPr>
            </w:pPr>
          </w:p>
        </w:tc>
      </w:tr>
      <w:tr w:rsidR="00C231D5" w:rsidRPr="00354CAE" w14:paraId="305274FA" w14:textId="77777777" w:rsidTr="00180A06">
        <w:tc>
          <w:tcPr>
            <w:tcW w:w="1951" w:type="dxa"/>
          </w:tcPr>
          <w:p w14:paraId="4889B6E5" w14:textId="77777777" w:rsidR="008B744F" w:rsidRDefault="008B744F" w:rsidP="00180A06">
            <w:pPr>
              <w:tabs>
                <w:tab w:val="left" w:pos="-284"/>
                <w:tab w:val="left" w:pos="360"/>
              </w:tabs>
              <w:rPr>
                <w:rFonts w:ascii="Arial" w:hAnsi="Arial" w:cs="Arial"/>
                <w:bCs/>
                <w:sz w:val="20"/>
                <w:szCs w:val="20"/>
              </w:rPr>
            </w:pPr>
          </w:p>
          <w:p w14:paraId="663A4BC3" w14:textId="77777777" w:rsidR="008B744F" w:rsidRPr="00354CAE" w:rsidRDefault="008B744F" w:rsidP="00180A06">
            <w:pPr>
              <w:tabs>
                <w:tab w:val="left" w:pos="-284"/>
                <w:tab w:val="left" w:pos="360"/>
              </w:tabs>
              <w:rPr>
                <w:rFonts w:ascii="Arial" w:hAnsi="Arial" w:cs="Arial"/>
                <w:bCs/>
                <w:sz w:val="20"/>
                <w:szCs w:val="20"/>
              </w:rPr>
            </w:pPr>
            <w:r>
              <w:rPr>
                <w:rFonts w:ascii="Arial" w:hAnsi="Arial" w:cs="Arial"/>
                <w:bCs/>
                <w:sz w:val="20"/>
                <w:szCs w:val="20"/>
              </w:rPr>
              <w:t>Zpracovatel</w:t>
            </w:r>
          </w:p>
        </w:tc>
        <w:tc>
          <w:tcPr>
            <w:tcW w:w="2835" w:type="dxa"/>
          </w:tcPr>
          <w:p w14:paraId="657974D1" w14:textId="77777777" w:rsidR="008B744F" w:rsidRPr="00122428" w:rsidRDefault="008B744F" w:rsidP="00180A06">
            <w:pPr>
              <w:tabs>
                <w:tab w:val="left" w:pos="-284"/>
                <w:tab w:val="left" w:pos="360"/>
              </w:tabs>
              <w:rPr>
                <w:rFonts w:ascii="Arial" w:hAnsi="Arial" w:cs="Arial"/>
                <w:bCs/>
                <w:sz w:val="20"/>
                <w:szCs w:val="20"/>
              </w:rPr>
            </w:pPr>
          </w:p>
          <w:p w14:paraId="7F83753A" w14:textId="77777777" w:rsidR="008B744F" w:rsidRPr="00122428" w:rsidRDefault="008B744F" w:rsidP="00180A06">
            <w:pPr>
              <w:tabs>
                <w:tab w:val="left" w:pos="-284"/>
                <w:tab w:val="left" w:pos="360"/>
              </w:tabs>
              <w:rPr>
                <w:rFonts w:ascii="Arial" w:hAnsi="Arial" w:cs="Arial"/>
                <w:bCs/>
                <w:sz w:val="20"/>
                <w:szCs w:val="20"/>
              </w:rPr>
            </w:pPr>
            <w:r w:rsidRPr="00122428">
              <w:rPr>
                <w:rFonts w:ascii="Arial" w:hAnsi="Arial" w:cs="Arial"/>
                <w:bCs/>
                <w:sz w:val="20"/>
                <w:szCs w:val="20"/>
              </w:rPr>
              <w:t>Michaela Dobešová</w:t>
            </w:r>
          </w:p>
          <w:p w14:paraId="71352336" w14:textId="77777777" w:rsidR="008B744F" w:rsidRPr="00122428" w:rsidRDefault="008B744F" w:rsidP="00180A06">
            <w:pPr>
              <w:tabs>
                <w:tab w:val="left" w:pos="-284"/>
                <w:tab w:val="left" w:pos="360"/>
              </w:tabs>
              <w:rPr>
                <w:rFonts w:ascii="Arial" w:hAnsi="Arial" w:cs="Arial"/>
                <w:bCs/>
                <w:sz w:val="20"/>
                <w:szCs w:val="20"/>
              </w:rPr>
            </w:pPr>
            <w:r w:rsidRPr="00122428">
              <w:rPr>
                <w:rFonts w:ascii="Arial" w:hAnsi="Arial" w:cs="Arial"/>
                <w:bCs/>
                <w:sz w:val="20"/>
                <w:szCs w:val="20"/>
              </w:rPr>
              <w:t>referent</w:t>
            </w:r>
            <w:r>
              <w:rPr>
                <w:rFonts w:ascii="Arial" w:hAnsi="Arial" w:cs="Arial"/>
                <w:bCs/>
                <w:sz w:val="20"/>
                <w:szCs w:val="20"/>
              </w:rPr>
              <w:t>ka</w:t>
            </w:r>
            <w:r w:rsidRPr="00122428">
              <w:rPr>
                <w:rFonts w:ascii="Arial" w:hAnsi="Arial" w:cs="Arial"/>
                <w:bCs/>
                <w:sz w:val="20"/>
                <w:szCs w:val="20"/>
              </w:rPr>
              <w:t xml:space="preserve"> OŠKS</w:t>
            </w:r>
          </w:p>
        </w:tc>
        <w:tc>
          <w:tcPr>
            <w:tcW w:w="1701" w:type="dxa"/>
            <w:vAlign w:val="bottom"/>
          </w:tcPr>
          <w:p w14:paraId="1E94B340" w14:textId="114A67B1" w:rsidR="008B744F" w:rsidRPr="009A18EF" w:rsidRDefault="006826B7" w:rsidP="006826B7">
            <w:pPr>
              <w:tabs>
                <w:tab w:val="left" w:pos="-284"/>
                <w:tab w:val="left" w:pos="360"/>
              </w:tabs>
              <w:jc w:val="center"/>
              <w:rPr>
                <w:rFonts w:ascii="Arial" w:hAnsi="Arial" w:cs="Arial"/>
                <w:bCs/>
                <w:sz w:val="20"/>
                <w:szCs w:val="20"/>
              </w:rPr>
            </w:pPr>
            <w:proofErr w:type="gramStart"/>
            <w:r>
              <w:rPr>
                <w:rFonts w:ascii="Arial" w:hAnsi="Arial" w:cs="Arial"/>
                <w:bCs/>
                <w:sz w:val="20"/>
                <w:szCs w:val="20"/>
              </w:rPr>
              <w:t>11</w:t>
            </w:r>
            <w:r w:rsidR="008B744F">
              <w:rPr>
                <w:rFonts w:ascii="Arial" w:hAnsi="Arial" w:cs="Arial"/>
                <w:bCs/>
                <w:sz w:val="20"/>
                <w:szCs w:val="20"/>
              </w:rPr>
              <w:t>.</w:t>
            </w:r>
            <w:r w:rsidR="00C231D5">
              <w:rPr>
                <w:rFonts w:ascii="Arial" w:hAnsi="Arial" w:cs="Arial"/>
                <w:bCs/>
                <w:sz w:val="20"/>
                <w:szCs w:val="20"/>
              </w:rPr>
              <w:t>1</w:t>
            </w:r>
            <w:r>
              <w:rPr>
                <w:rFonts w:ascii="Arial" w:hAnsi="Arial" w:cs="Arial"/>
                <w:bCs/>
                <w:sz w:val="20"/>
                <w:szCs w:val="20"/>
              </w:rPr>
              <w:t>1</w:t>
            </w:r>
            <w:r w:rsidR="008B744F">
              <w:rPr>
                <w:rFonts w:ascii="Arial" w:hAnsi="Arial" w:cs="Arial"/>
                <w:bCs/>
                <w:sz w:val="20"/>
                <w:szCs w:val="20"/>
              </w:rPr>
              <w:t>.2021</w:t>
            </w:r>
            <w:proofErr w:type="gramEnd"/>
          </w:p>
        </w:tc>
        <w:tc>
          <w:tcPr>
            <w:tcW w:w="2943" w:type="dxa"/>
            <w:vAlign w:val="bottom"/>
          </w:tcPr>
          <w:p w14:paraId="49AD4FA1" w14:textId="77777777" w:rsidR="008B744F" w:rsidRDefault="008B744F" w:rsidP="00180A06">
            <w:pPr>
              <w:tabs>
                <w:tab w:val="left" w:pos="-284"/>
                <w:tab w:val="left" w:pos="360"/>
              </w:tabs>
              <w:jc w:val="center"/>
              <w:rPr>
                <w:rFonts w:ascii="Arial" w:hAnsi="Arial" w:cs="Arial"/>
                <w:bCs/>
                <w:i/>
                <w:sz w:val="20"/>
                <w:szCs w:val="20"/>
              </w:rPr>
            </w:pPr>
            <w:r w:rsidRPr="00333BDB">
              <w:rPr>
                <w:rFonts w:ascii="Arial" w:hAnsi="Arial" w:cs="Arial"/>
                <w:bCs/>
                <w:i/>
                <w:sz w:val="20"/>
                <w:szCs w:val="20"/>
              </w:rPr>
              <w:t>Michael</w:t>
            </w:r>
            <w:r>
              <w:rPr>
                <w:rFonts w:ascii="Arial" w:hAnsi="Arial" w:cs="Arial"/>
                <w:bCs/>
                <w:i/>
                <w:sz w:val="20"/>
                <w:szCs w:val="20"/>
              </w:rPr>
              <w:t>a</w:t>
            </w:r>
            <w:r w:rsidRPr="00333BDB">
              <w:rPr>
                <w:rFonts w:ascii="Arial" w:hAnsi="Arial" w:cs="Arial"/>
                <w:bCs/>
                <w:i/>
                <w:sz w:val="20"/>
                <w:szCs w:val="20"/>
              </w:rPr>
              <w:t xml:space="preserve"> Dobešová v. r.</w:t>
            </w:r>
          </w:p>
          <w:p w14:paraId="18D4A1DE" w14:textId="77777777" w:rsidR="008B744F" w:rsidRPr="00333BDB" w:rsidRDefault="008B744F" w:rsidP="00180A06">
            <w:pPr>
              <w:tabs>
                <w:tab w:val="left" w:pos="-284"/>
                <w:tab w:val="left" w:pos="360"/>
              </w:tabs>
              <w:jc w:val="center"/>
              <w:rPr>
                <w:rFonts w:ascii="Arial" w:hAnsi="Arial" w:cs="Arial"/>
                <w:bCs/>
                <w:i/>
                <w:sz w:val="20"/>
                <w:szCs w:val="20"/>
              </w:rPr>
            </w:pPr>
          </w:p>
        </w:tc>
      </w:tr>
    </w:tbl>
    <w:p w14:paraId="7C0727FB" w14:textId="77777777" w:rsidR="00783FFD" w:rsidRDefault="00783FFD" w:rsidP="00783FFD">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14:paraId="3995BDD2" w14:textId="77777777" w:rsidR="00783FFD" w:rsidRPr="00B8533E" w:rsidRDefault="00783FFD" w:rsidP="00783FFD">
      <w:pPr>
        <w:pStyle w:val="Zkladntext"/>
        <w:tabs>
          <w:tab w:val="clear" w:pos="0"/>
          <w:tab w:val="left" w:pos="-284"/>
        </w:tabs>
        <w:ind w:left="426" w:hanging="426"/>
        <w:rPr>
          <w:rFonts w:ascii="Arial" w:hAnsi="Arial" w:cs="Arial"/>
          <w:b/>
          <w:sz w:val="24"/>
          <w:u w:val="single"/>
        </w:rPr>
      </w:pPr>
    </w:p>
    <w:p w14:paraId="34D1E8F5" w14:textId="61F395F7" w:rsidR="002F44B8" w:rsidRPr="00275E83" w:rsidRDefault="002F44B8" w:rsidP="002F44B8">
      <w:pPr>
        <w:jc w:val="both"/>
        <w:rPr>
          <w:rFonts w:ascii="Arial" w:eastAsia="Arial Unicode MS" w:hAnsi="Arial" w:cs="Arial"/>
        </w:rPr>
      </w:pPr>
      <w:r w:rsidRPr="00275E83">
        <w:rPr>
          <w:rFonts w:ascii="Arial" w:eastAsia="Arial Unicode MS" w:hAnsi="Arial" w:cs="Arial"/>
        </w:rPr>
        <w:t xml:space="preserve">Ředitelka Mateřské školy Prostějov, Moravská ul. 30, příspěvkové organizace, PaedDr. Alena </w:t>
      </w:r>
      <w:proofErr w:type="spellStart"/>
      <w:r w:rsidRPr="00275E83">
        <w:rPr>
          <w:rFonts w:ascii="Arial" w:eastAsia="Arial Unicode MS" w:hAnsi="Arial" w:cs="Arial"/>
        </w:rPr>
        <w:t>Hekalová</w:t>
      </w:r>
      <w:proofErr w:type="spellEnd"/>
      <w:r w:rsidRPr="00275E83">
        <w:rPr>
          <w:rFonts w:ascii="Arial" w:eastAsia="Arial Unicode MS" w:hAnsi="Arial" w:cs="Arial"/>
        </w:rPr>
        <w:t>, požádala zřizovatele o rozšíření vymezení majetku, který se příspěvkové organizaci předává k hospodaření jako svěřený majetek a s tím související změnu zřizovací listiny.</w:t>
      </w:r>
    </w:p>
    <w:p w14:paraId="36F4084C" w14:textId="7A835B2B" w:rsidR="002F44B8" w:rsidRPr="00275E83" w:rsidRDefault="002F44B8" w:rsidP="002F44B8">
      <w:pPr>
        <w:jc w:val="both"/>
        <w:rPr>
          <w:rFonts w:ascii="Arial" w:eastAsia="Arial Unicode MS" w:hAnsi="Arial" w:cs="Arial"/>
        </w:rPr>
      </w:pPr>
      <w:r w:rsidRPr="00275E83">
        <w:rPr>
          <w:rFonts w:ascii="Arial" w:eastAsia="Arial Unicode MS" w:hAnsi="Arial" w:cs="Arial"/>
        </w:rPr>
        <w:t xml:space="preserve">Jedná se o rozšíření svěřeného majetku organizace o část pozemku </w:t>
      </w:r>
      <w:proofErr w:type="spellStart"/>
      <w:r w:rsidRPr="00275E83">
        <w:rPr>
          <w:rFonts w:ascii="Arial" w:eastAsia="Arial Unicode MS" w:hAnsi="Arial" w:cs="Arial"/>
        </w:rPr>
        <w:t>parc</w:t>
      </w:r>
      <w:proofErr w:type="spellEnd"/>
      <w:r w:rsidRPr="00275E83">
        <w:rPr>
          <w:rFonts w:ascii="Arial" w:eastAsia="Arial Unicode MS" w:hAnsi="Arial" w:cs="Arial"/>
        </w:rPr>
        <w:t xml:space="preserve">. </w:t>
      </w:r>
      <w:proofErr w:type="gramStart"/>
      <w:r w:rsidRPr="00275E83">
        <w:rPr>
          <w:rFonts w:ascii="Arial" w:eastAsia="Arial Unicode MS" w:hAnsi="Arial" w:cs="Arial"/>
        </w:rPr>
        <w:t>č.</w:t>
      </w:r>
      <w:proofErr w:type="gramEnd"/>
      <w:r w:rsidRPr="00275E83">
        <w:rPr>
          <w:rFonts w:ascii="Arial" w:eastAsia="Arial Unicode MS" w:hAnsi="Arial" w:cs="Arial"/>
        </w:rPr>
        <w:t xml:space="preserve"> 7787 v k. </w:t>
      </w:r>
      <w:proofErr w:type="spellStart"/>
      <w:r w:rsidRPr="00275E83">
        <w:rPr>
          <w:rFonts w:ascii="Arial" w:eastAsia="Arial Unicode MS" w:hAnsi="Arial" w:cs="Arial"/>
        </w:rPr>
        <w:t>ú.</w:t>
      </w:r>
      <w:proofErr w:type="spellEnd"/>
      <w:r w:rsidRPr="00275E83">
        <w:rPr>
          <w:rFonts w:ascii="Arial" w:eastAsia="Arial Unicode MS" w:hAnsi="Arial" w:cs="Arial"/>
        </w:rPr>
        <w:t xml:space="preserve"> Prostějov v katastrálním území Prostějov o celkové výměře 75,1 m² z důvodu </w:t>
      </w:r>
      <w:r w:rsidR="00602150">
        <w:rPr>
          <w:rFonts w:ascii="Arial" w:eastAsia="Arial Unicode MS" w:hAnsi="Arial" w:cs="Arial"/>
        </w:rPr>
        <w:t xml:space="preserve">možného </w:t>
      </w:r>
      <w:r w:rsidRPr="00275E83">
        <w:rPr>
          <w:rFonts w:ascii="Arial" w:eastAsia="Arial Unicode MS" w:hAnsi="Arial" w:cs="Arial"/>
        </w:rPr>
        <w:t>vybudování oplocené předzahrádky před vstupem do mateřské školy pracoviště Raisova ul. 6, Prostějov. Důvody žádosti: zvýšení bezpečnosti dětí, přímý vstup z ulice do MŠ, těsný kontakt ulice a školy (chybí ochranné pásmo), možnost umístění potřebných stojanů na kola, možnost parkování kočárků pro přicházející rodiče s dětmi.</w:t>
      </w:r>
    </w:p>
    <w:p w14:paraId="368D887F" w14:textId="39E7ACE6" w:rsidR="002F44B8" w:rsidRPr="00275E83" w:rsidRDefault="006826B7" w:rsidP="00964D39">
      <w:pPr>
        <w:jc w:val="both"/>
        <w:rPr>
          <w:rFonts w:ascii="Arial" w:hAnsi="Arial" w:cs="Arial"/>
        </w:rPr>
      </w:pPr>
      <w:r>
        <w:rPr>
          <w:rFonts w:ascii="Arial" w:hAnsi="Arial" w:cs="Arial"/>
          <w:bCs/>
        </w:rPr>
        <w:t>O</w:t>
      </w:r>
      <w:r w:rsidR="002F44B8" w:rsidRPr="00275E83">
        <w:rPr>
          <w:rFonts w:ascii="Arial" w:hAnsi="Arial" w:cs="Arial"/>
          <w:bCs/>
        </w:rPr>
        <w:t xml:space="preserve">dbor správy a údržby majetku města </w:t>
      </w:r>
      <w:r w:rsidR="002F44B8" w:rsidRPr="006826B7">
        <w:rPr>
          <w:rFonts w:ascii="Arial" w:hAnsi="Arial" w:cs="Arial"/>
          <w:bCs/>
        </w:rPr>
        <w:t>nemá námitky</w:t>
      </w:r>
      <w:r w:rsidR="002F44B8" w:rsidRPr="00275E83">
        <w:rPr>
          <w:rFonts w:ascii="Arial" w:hAnsi="Arial" w:cs="Arial"/>
          <w:bCs/>
        </w:rPr>
        <w:t xml:space="preserve"> k rozšíření majetku svěřeného k hospodaření Mateřské škole Prostějov, Moravská ul. 30, a s tím související změnou zřizovací listiny</w:t>
      </w:r>
      <w:r w:rsidR="002F44B8" w:rsidRPr="00275E83">
        <w:rPr>
          <w:rFonts w:ascii="Arial" w:hAnsi="Arial" w:cs="Arial"/>
        </w:rPr>
        <w:t xml:space="preserve"> příspěvkové organizace dle předloženého požadavku. V návaznosti na schválení změny zřizovací listiny zajistí OSÚMM protokolární předání tohoto majetku příspěvkové organizaci do její evidence a k odepisování.</w:t>
      </w:r>
    </w:p>
    <w:p w14:paraId="243D30BD" w14:textId="31FA0C95" w:rsidR="002F44B8" w:rsidRPr="00275E83" w:rsidRDefault="006826B7" w:rsidP="00964D39">
      <w:pPr>
        <w:spacing w:before="120"/>
        <w:jc w:val="both"/>
        <w:rPr>
          <w:rFonts w:ascii="Arial" w:hAnsi="Arial" w:cs="Arial"/>
        </w:rPr>
      </w:pPr>
      <w:r w:rsidRPr="00275E83">
        <w:rPr>
          <w:rFonts w:ascii="Arial" w:hAnsi="Arial" w:cs="Arial"/>
        </w:rPr>
        <w:t>Z hlediska funkčního využití pozemku dle platného Územního plánu Prostějov nemá OÚPPP k uvedenému záměru připomínky.</w:t>
      </w:r>
      <w:r w:rsidR="00964D39">
        <w:rPr>
          <w:rFonts w:ascii="Arial" w:hAnsi="Arial" w:cs="Arial"/>
        </w:rPr>
        <w:t xml:space="preserve"> </w:t>
      </w:r>
      <w:r w:rsidR="002F44B8" w:rsidRPr="00275E83">
        <w:rPr>
          <w:rFonts w:ascii="Arial" w:hAnsi="Arial" w:cs="Arial"/>
        </w:rPr>
        <w:t xml:space="preserve">Pozemek </w:t>
      </w:r>
      <w:proofErr w:type="spellStart"/>
      <w:r w:rsidR="002F44B8" w:rsidRPr="00275E83">
        <w:rPr>
          <w:rFonts w:ascii="Arial" w:hAnsi="Arial" w:cs="Arial"/>
        </w:rPr>
        <w:t>parc</w:t>
      </w:r>
      <w:proofErr w:type="spellEnd"/>
      <w:r w:rsidR="002F44B8" w:rsidRPr="00275E83">
        <w:rPr>
          <w:rFonts w:ascii="Arial" w:hAnsi="Arial" w:cs="Arial"/>
        </w:rPr>
        <w:t xml:space="preserve">. </w:t>
      </w:r>
      <w:proofErr w:type="gramStart"/>
      <w:r w:rsidR="002F44B8" w:rsidRPr="00275E83">
        <w:rPr>
          <w:rFonts w:ascii="Arial" w:hAnsi="Arial" w:cs="Arial"/>
        </w:rPr>
        <w:t>č.</w:t>
      </w:r>
      <w:proofErr w:type="gramEnd"/>
      <w:r w:rsidR="002F44B8" w:rsidRPr="00275E83">
        <w:rPr>
          <w:rFonts w:ascii="Arial" w:hAnsi="Arial" w:cs="Arial"/>
        </w:rPr>
        <w:t xml:space="preserve"> 7787 v k. </w:t>
      </w:r>
      <w:proofErr w:type="spellStart"/>
      <w:r w:rsidR="002F44B8" w:rsidRPr="00275E83">
        <w:rPr>
          <w:rFonts w:ascii="Arial" w:hAnsi="Arial" w:cs="Arial"/>
        </w:rPr>
        <w:t>ú.</w:t>
      </w:r>
      <w:proofErr w:type="spellEnd"/>
      <w:r w:rsidR="002F44B8" w:rsidRPr="00275E83">
        <w:rPr>
          <w:rFonts w:ascii="Arial" w:hAnsi="Arial" w:cs="Arial"/>
        </w:rPr>
        <w:t xml:space="preserve"> Prostějov je součástí plochy č. 0195 veřejných prostranství (PV). Hlavní využití je pro pozemky veřejných prostranství, zejména náměstí, ulice, tržiště, chodníky a další veřejně přístupné prostory. Podmíněně přípustné využití je pro oplocení pozemků, které neomezí průchodnost územím a  nenaruší harmonické měřítko krajiny a  bude v  souladu s  jeho charakterem.</w:t>
      </w:r>
    </w:p>
    <w:p w14:paraId="1D9C93BE" w14:textId="22D28CD0" w:rsidR="006826B7" w:rsidRPr="00B1442F" w:rsidRDefault="006826B7" w:rsidP="006826B7">
      <w:pPr>
        <w:jc w:val="both"/>
        <w:rPr>
          <w:rFonts w:ascii="Arial" w:hAnsi="Arial" w:cs="Arial"/>
        </w:rPr>
      </w:pPr>
      <w:r w:rsidRPr="00D635AF">
        <w:rPr>
          <w:rFonts w:ascii="Arial" w:hAnsi="Arial" w:cs="Arial"/>
        </w:rPr>
        <w:t xml:space="preserve">Rada města Prostějova na své schůzi konané dne </w:t>
      </w:r>
      <w:proofErr w:type="gramStart"/>
      <w:r w:rsidR="00964D39" w:rsidRPr="00D635AF">
        <w:rPr>
          <w:rFonts w:ascii="Arial" w:hAnsi="Arial" w:cs="Arial"/>
        </w:rPr>
        <w:t>02</w:t>
      </w:r>
      <w:r w:rsidRPr="00D635AF">
        <w:rPr>
          <w:rFonts w:ascii="Arial" w:hAnsi="Arial" w:cs="Arial"/>
        </w:rPr>
        <w:t>.</w:t>
      </w:r>
      <w:r w:rsidR="00964D39" w:rsidRPr="00D635AF">
        <w:rPr>
          <w:rFonts w:ascii="Arial" w:hAnsi="Arial" w:cs="Arial"/>
        </w:rPr>
        <w:t>11</w:t>
      </w:r>
      <w:r w:rsidRPr="00D635AF">
        <w:rPr>
          <w:rFonts w:ascii="Arial" w:hAnsi="Arial" w:cs="Arial"/>
        </w:rPr>
        <w:t>.2021</w:t>
      </w:r>
      <w:proofErr w:type="gramEnd"/>
      <w:r w:rsidRPr="00D635AF">
        <w:rPr>
          <w:rFonts w:ascii="Arial" w:hAnsi="Arial" w:cs="Arial"/>
        </w:rPr>
        <w:t xml:space="preserve"> usnesením č. 1</w:t>
      </w:r>
      <w:r w:rsidR="00964D39" w:rsidRPr="00D635AF">
        <w:rPr>
          <w:rFonts w:ascii="Arial" w:hAnsi="Arial" w:cs="Arial"/>
        </w:rPr>
        <w:t>922</w:t>
      </w:r>
      <w:r w:rsidRPr="00D635AF">
        <w:rPr>
          <w:rFonts w:ascii="Arial" w:hAnsi="Arial" w:cs="Arial"/>
        </w:rPr>
        <w:t xml:space="preserve"> doporučila Zastupitelstvu města Prostějova schválit Dodatek č. </w:t>
      </w:r>
      <w:r w:rsidR="00964D39" w:rsidRPr="00D635AF">
        <w:rPr>
          <w:rFonts w:ascii="Arial" w:hAnsi="Arial" w:cs="Arial"/>
        </w:rPr>
        <w:t>4</w:t>
      </w:r>
      <w:r w:rsidRPr="00D635AF">
        <w:rPr>
          <w:rFonts w:ascii="Arial" w:hAnsi="Arial" w:cs="Arial"/>
        </w:rPr>
        <w:t xml:space="preserve"> ke Zřizovací listině</w:t>
      </w:r>
      <w:r w:rsidR="00964D39" w:rsidRPr="00D635AF">
        <w:rPr>
          <w:rFonts w:ascii="Arial" w:hAnsi="Arial" w:cs="Arial"/>
        </w:rPr>
        <w:t xml:space="preserve"> Mateřské školy Prostějov, Moravská ul. 30, příspěvkové organizace</w:t>
      </w:r>
      <w:r w:rsidRPr="00D635AF">
        <w:rPr>
          <w:rFonts w:ascii="Arial" w:hAnsi="Arial" w:cs="Arial"/>
        </w:rPr>
        <w:t xml:space="preserve"> a vydat Úplné znění Zřizovací listiny </w:t>
      </w:r>
      <w:r w:rsidR="00964D39" w:rsidRPr="00D635AF">
        <w:rPr>
          <w:rFonts w:ascii="Arial" w:hAnsi="Arial" w:cs="Arial"/>
        </w:rPr>
        <w:t xml:space="preserve">Mateřské školy Prostějov, Moravská ul. 30, </w:t>
      </w:r>
      <w:r w:rsidRPr="00D635AF">
        <w:rPr>
          <w:rFonts w:ascii="Arial" w:hAnsi="Arial" w:cs="Arial"/>
        </w:rPr>
        <w:t>příspěvkové organizace  s účinností od 01.</w:t>
      </w:r>
      <w:r w:rsidR="00964D39" w:rsidRPr="00D635AF">
        <w:rPr>
          <w:rFonts w:ascii="Arial" w:hAnsi="Arial" w:cs="Arial"/>
        </w:rPr>
        <w:t>01</w:t>
      </w:r>
      <w:r w:rsidRPr="00D635AF">
        <w:rPr>
          <w:rFonts w:ascii="Arial" w:hAnsi="Arial" w:cs="Arial"/>
        </w:rPr>
        <w:t>.202</w:t>
      </w:r>
      <w:r w:rsidR="00964D39" w:rsidRPr="00D635AF">
        <w:rPr>
          <w:rFonts w:ascii="Arial" w:hAnsi="Arial" w:cs="Arial"/>
        </w:rPr>
        <w:t>2</w:t>
      </w:r>
      <w:r w:rsidRPr="00D635AF">
        <w:rPr>
          <w:rFonts w:ascii="Arial" w:hAnsi="Arial" w:cs="Arial"/>
        </w:rPr>
        <w:t>.</w:t>
      </w:r>
    </w:p>
    <w:p w14:paraId="0F0E8C82" w14:textId="77777777" w:rsidR="00D635AF" w:rsidRDefault="00D635AF" w:rsidP="00C405E4">
      <w:pPr>
        <w:contextualSpacing/>
        <w:jc w:val="both"/>
        <w:rPr>
          <w:rFonts w:ascii="Arial" w:hAnsi="Arial" w:cs="Arial"/>
          <w:b/>
          <w:color w:val="FF0000"/>
        </w:rPr>
      </w:pPr>
    </w:p>
    <w:p w14:paraId="3C311498" w14:textId="77777777" w:rsidR="00D635AF" w:rsidRPr="00C405E4" w:rsidRDefault="00D635AF" w:rsidP="00C405E4">
      <w:pPr>
        <w:contextualSpacing/>
        <w:jc w:val="both"/>
        <w:rPr>
          <w:rFonts w:ascii="Arial" w:hAnsi="Arial" w:cs="Arial"/>
          <w:b/>
          <w:color w:val="FF0000"/>
        </w:rPr>
      </w:pPr>
    </w:p>
    <w:p w14:paraId="604D7DD7" w14:textId="77777777" w:rsidR="00C405E4" w:rsidRPr="00C405E4" w:rsidRDefault="00C405E4" w:rsidP="00C405E4">
      <w:pPr>
        <w:tabs>
          <w:tab w:val="left" w:pos="284"/>
        </w:tabs>
        <w:jc w:val="both"/>
        <w:rPr>
          <w:rFonts w:ascii="Arial" w:hAnsi="Arial" w:cs="Arial"/>
          <w:b/>
          <w:bCs/>
          <w:u w:val="single"/>
        </w:rPr>
      </w:pPr>
      <w:r w:rsidRPr="00C405E4">
        <w:rPr>
          <w:rFonts w:ascii="Arial" w:hAnsi="Arial" w:cs="Arial"/>
          <w:b/>
          <w:u w:val="single"/>
        </w:rPr>
        <w:t>Stanovisko</w:t>
      </w:r>
      <w:r w:rsidRPr="00C405E4">
        <w:rPr>
          <w:rFonts w:ascii="Arial" w:hAnsi="Arial" w:cs="Arial"/>
          <w:b/>
          <w:bCs/>
          <w:u w:val="single"/>
        </w:rPr>
        <w:t xml:space="preserve"> předkladatele:</w:t>
      </w:r>
    </w:p>
    <w:p w14:paraId="17E18164" w14:textId="77777777" w:rsidR="00C405E4" w:rsidRDefault="00C405E4" w:rsidP="00C405E4">
      <w:pPr>
        <w:rPr>
          <w:rFonts w:ascii="Arial" w:hAnsi="Arial" w:cs="Arial"/>
          <w:b/>
          <w:bCs/>
        </w:rPr>
      </w:pPr>
      <w:r w:rsidRPr="00C405E4">
        <w:rPr>
          <w:rFonts w:ascii="Arial" w:hAnsi="Arial" w:cs="Arial"/>
          <w:b/>
          <w:bCs/>
        </w:rPr>
        <w:t>Odbor školství, kultury a sportu doporučuje přijetí navrhovaného usnesení.</w:t>
      </w:r>
    </w:p>
    <w:p w14:paraId="4D671445" w14:textId="77777777" w:rsidR="00C82E68" w:rsidRDefault="00C82E68" w:rsidP="00C405E4">
      <w:pPr>
        <w:rPr>
          <w:rFonts w:ascii="Arial" w:hAnsi="Arial" w:cs="Arial"/>
          <w:b/>
          <w:bCs/>
        </w:rPr>
      </w:pPr>
    </w:p>
    <w:p w14:paraId="06816A58" w14:textId="77777777" w:rsidR="00C82E68" w:rsidRPr="00C405E4" w:rsidRDefault="00C82E68" w:rsidP="00C405E4">
      <w:pPr>
        <w:rPr>
          <w:rFonts w:ascii="Arial" w:hAnsi="Arial" w:cs="Arial"/>
          <w:b/>
          <w:bCs/>
        </w:rPr>
      </w:pPr>
    </w:p>
    <w:tbl>
      <w:tblPr>
        <w:tblStyle w:val="Mkatabulky"/>
        <w:tblW w:w="0" w:type="auto"/>
        <w:tblLook w:val="04A0" w:firstRow="1" w:lastRow="0" w:firstColumn="1" w:lastColumn="0" w:noHBand="0" w:noVBand="1"/>
      </w:tblPr>
      <w:tblGrid>
        <w:gridCol w:w="417"/>
        <w:gridCol w:w="2764"/>
        <w:gridCol w:w="2368"/>
        <w:gridCol w:w="3939"/>
      </w:tblGrid>
      <w:tr w:rsidR="00C82E68" w:rsidRPr="00C405E4" w14:paraId="7EF02A42" w14:textId="77777777" w:rsidTr="002F6E9F">
        <w:tc>
          <w:tcPr>
            <w:tcW w:w="9488" w:type="dxa"/>
            <w:gridSpan w:val="4"/>
            <w:shd w:val="clear" w:color="auto" w:fill="EEECE1" w:themeFill="background2"/>
          </w:tcPr>
          <w:p w14:paraId="75BA1623" w14:textId="77777777" w:rsidR="00C82E68" w:rsidRPr="00C405E4" w:rsidRDefault="00C82E68" w:rsidP="002F6E9F">
            <w:pPr>
              <w:jc w:val="both"/>
              <w:rPr>
                <w:rFonts w:ascii="Arial" w:hAnsi="Arial" w:cs="Arial"/>
                <w:bCs/>
              </w:rPr>
            </w:pPr>
            <w:r w:rsidRPr="00C405E4">
              <w:rPr>
                <w:rFonts w:ascii="Arial" w:hAnsi="Arial" w:cs="Arial"/>
                <w:bCs/>
              </w:rPr>
              <w:t xml:space="preserve">Důvodová zpráva obsahuje stanoviska dotčených odborů </w:t>
            </w:r>
            <w:proofErr w:type="spellStart"/>
            <w:r w:rsidRPr="00C405E4">
              <w:rPr>
                <w:rFonts w:ascii="Arial" w:hAnsi="Arial" w:cs="Arial"/>
                <w:bCs/>
              </w:rPr>
              <w:t>MMPv</w:t>
            </w:r>
            <w:proofErr w:type="spellEnd"/>
            <w:r w:rsidRPr="00C405E4">
              <w:rPr>
                <w:rFonts w:ascii="Arial" w:hAnsi="Arial" w:cs="Arial"/>
                <w:bCs/>
              </w:rPr>
              <w:t xml:space="preserve"> (subjektů)</w:t>
            </w:r>
          </w:p>
        </w:tc>
      </w:tr>
      <w:tr w:rsidR="00C82E68" w:rsidRPr="00C405E4" w14:paraId="084626F9" w14:textId="77777777" w:rsidTr="002F6E9F">
        <w:tc>
          <w:tcPr>
            <w:tcW w:w="3181" w:type="dxa"/>
            <w:gridSpan w:val="2"/>
            <w:shd w:val="clear" w:color="auto" w:fill="EEECE1" w:themeFill="background2"/>
          </w:tcPr>
          <w:p w14:paraId="5E921565" w14:textId="77777777" w:rsidR="00C82E68" w:rsidRPr="00C405E4" w:rsidRDefault="00C82E68" w:rsidP="002F6E9F">
            <w:pPr>
              <w:jc w:val="both"/>
              <w:rPr>
                <w:rFonts w:ascii="Arial" w:hAnsi="Arial" w:cs="Arial"/>
                <w:bCs/>
              </w:rPr>
            </w:pPr>
            <w:r w:rsidRPr="00C405E4">
              <w:rPr>
                <w:rFonts w:ascii="Arial" w:hAnsi="Arial" w:cs="Arial"/>
                <w:bCs/>
              </w:rPr>
              <w:t xml:space="preserve">Odbor </w:t>
            </w:r>
            <w:proofErr w:type="spellStart"/>
            <w:r w:rsidRPr="00C405E4">
              <w:rPr>
                <w:rFonts w:ascii="Arial" w:hAnsi="Arial" w:cs="Arial"/>
                <w:bCs/>
              </w:rPr>
              <w:t>MMPv</w:t>
            </w:r>
            <w:proofErr w:type="spellEnd"/>
            <w:r w:rsidRPr="00C405E4">
              <w:rPr>
                <w:rFonts w:ascii="Arial" w:hAnsi="Arial" w:cs="Arial"/>
                <w:bCs/>
              </w:rPr>
              <w:t xml:space="preserve"> (subjekt)</w:t>
            </w:r>
          </w:p>
        </w:tc>
        <w:tc>
          <w:tcPr>
            <w:tcW w:w="2368" w:type="dxa"/>
            <w:shd w:val="clear" w:color="auto" w:fill="EEECE1" w:themeFill="background2"/>
          </w:tcPr>
          <w:p w14:paraId="254BA16E" w14:textId="77777777" w:rsidR="00C82E68" w:rsidRPr="00C405E4" w:rsidRDefault="00C82E68" w:rsidP="002F6E9F">
            <w:pPr>
              <w:jc w:val="both"/>
              <w:rPr>
                <w:rFonts w:ascii="Arial" w:hAnsi="Arial" w:cs="Arial"/>
                <w:bCs/>
              </w:rPr>
            </w:pPr>
            <w:r w:rsidRPr="00C405E4">
              <w:rPr>
                <w:rFonts w:ascii="Arial" w:hAnsi="Arial" w:cs="Arial"/>
                <w:bCs/>
              </w:rPr>
              <w:t>Stanovisko ze dne</w:t>
            </w:r>
          </w:p>
        </w:tc>
        <w:tc>
          <w:tcPr>
            <w:tcW w:w="3939" w:type="dxa"/>
            <w:shd w:val="clear" w:color="auto" w:fill="EEECE1" w:themeFill="background2"/>
          </w:tcPr>
          <w:p w14:paraId="617CB55A" w14:textId="77777777" w:rsidR="00C82E68" w:rsidRPr="00C405E4" w:rsidRDefault="00C82E68" w:rsidP="002F6E9F">
            <w:pPr>
              <w:jc w:val="both"/>
              <w:rPr>
                <w:rFonts w:ascii="Arial" w:hAnsi="Arial" w:cs="Arial"/>
                <w:bCs/>
              </w:rPr>
            </w:pPr>
            <w:r w:rsidRPr="00C405E4">
              <w:rPr>
                <w:rFonts w:ascii="Arial" w:hAnsi="Arial" w:cs="Arial"/>
                <w:bCs/>
              </w:rPr>
              <w:t>Resumé</w:t>
            </w:r>
          </w:p>
        </w:tc>
      </w:tr>
      <w:tr w:rsidR="00C82E68" w:rsidRPr="00C405E4" w14:paraId="09F03191" w14:textId="77777777" w:rsidTr="002F6E9F">
        <w:tc>
          <w:tcPr>
            <w:tcW w:w="417" w:type="dxa"/>
          </w:tcPr>
          <w:p w14:paraId="0651D9CE" w14:textId="77777777" w:rsidR="00C82E68" w:rsidRPr="00C405E4" w:rsidRDefault="00C82E68" w:rsidP="002F6E9F">
            <w:pPr>
              <w:jc w:val="both"/>
              <w:rPr>
                <w:rFonts w:ascii="Arial" w:hAnsi="Arial" w:cs="Arial"/>
                <w:bCs/>
              </w:rPr>
            </w:pPr>
            <w:r w:rsidRPr="00C405E4">
              <w:rPr>
                <w:rFonts w:ascii="Arial" w:hAnsi="Arial" w:cs="Arial"/>
                <w:bCs/>
              </w:rPr>
              <w:t>1.</w:t>
            </w:r>
          </w:p>
        </w:tc>
        <w:tc>
          <w:tcPr>
            <w:tcW w:w="2764" w:type="dxa"/>
          </w:tcPr>
          <w:p w14:paraId="0D1D61EC" w14:textId="77777777" w:rsidR="00C82E68" w:rsidRPr="00C405E4" w:rsidRDefault="00C82E68" w:rsidP="002F6E9F">
            <w:pPr>
              <w:jc w:val="both"/>
              <w:rPr>
                <w:rFonts w:ascii="Arial" w:hAnsi="Arial" w:cs="Arial"/>
                <w:bCs/>
              </w:rPr>
            </w:pPr>
            <w:r w:rsidRPr="00C405E4">
              <w:rPr>
                <w:rFonts w:ascii="Arial" w:hAnsi="Arial" w:cs="Arial"/>
                <w:bCs/>
              </w:rPr>
              <w:t>OŠKS</w:t>
            </w:r>
          </w:p>
        </w:tc>
        <w:tc>
          <w:tcPr>
            <w:tcW w:w="2368" w:type="dxa"/>
          </w:tcPr>
          <w:p w14:paraId="3B42430C" w14:textId="04009812" w:rsidR="00C82E68" w:rsidRPr="00C405E4" w:rsidRDefault="00C82E68" w:rsidP="00C82E68">
            <w:pPr>
              <w:jc w:val="center"/>
              <w:rPr>
                <w:rFonts w:ascii="Arial" w:hAnsi="Arial" w:cs="Arial"/>
                <w:bCs/>
              </w:rPr>
            </w:pPr>
            <w:proofErr w:type="gramStart"/>
            <w:r>
              <w:rPr>
                <w:rFonts w:ascii="Arial" w:hAnsi="Arial" w:cs="Arial"/>
                <w:bCs/>
              </w:rPr>
              <w:t>11</w:t>
            </w:r>
            <w:r>
              <w:rPr>
                <w:rFonts w:ascii="Arial" w:hAnsi="Arial" w:cs="Arial"/>
                <w:bCs/>
              </w:rPr>
              <w:t>.1</w:t>
            </w:r>
            <w:r>
              <w:rPr>
                <w:rFonts w:ascii="Arial" w:hAnsi="Arial" w:cs="Arial"/>
                <w:bCs/>
              </w:rPr>
              <w:t>1</w:t>
            </w:r>
            <w:r>
              <w:rPr>
                <w:rFonts w:ascii="Arial" w:hAnsi="Arial" w:cs="Arial"/>
                <w:bCs/>
              </w:rPr>
              <w:t>.2021</w:t>
            </w:r>
            <w:proofErr w:type="gramEnd"/>
          </w:p>
        </w:tc>
        <w:tc>
          <w:tcPr>
            <w:tcW w:w="3939" w:type="dxa"/>
          </w:tcPr>
          <w:p w14:paraId="7812F28E" w14:textId="77777777" w:rsidR="00C82E68" w:rsidRPr="00C405E4" w:rsidRDefault="00C82E68" w:rsidP="002F6E9F">
            <w:pPr>
              <w:rPr>
                <w:rFonts w:ascii="Arial" w:hAnsi="Arial" w:cs="Arial"/>
                <w:bCs/>
              </w:rPr>
            </w:pPr>
            <w:r w:rsidRPr="00C405E4">
              <w:rPr>
                <w:rFonts w:ascii="Arial" w:hAnsi="Arial" w:cs="Arial"/>
                <w:bCs/>
              </w:rPr>
              <w:t xml:space="preserve">doporučuje usnesení schválit </w:t>
            </w:r>
          </w:p>
        </w:tc>
      </w:tr>
      <w:tr w:rsidR="00C82E68" w:rsidRPr="00C405E4" w14:paraId="3D639C4B" w14:textId="77777777" w:rsidTr="002F6E9F">
        <w:tc>
          <w:tcPr>
            <w:tcW w:w="417" w:type="dxa"/>
          </w:tcPr>
          <w:p w14:paraId="5EAA4471" w14:textId="77777777" w:rsidR="00C82E68" w:rsidRPr="00C405E4" w:rsidRDefault="00C82E68" w:rsidP="002F6E9F">
            <w:pPr>
              <w:jc w:val="both"/>
              <w:rPr>
                <w:rFonts w:ascii="Arial" w:hAnsi="Arial" w:cs="Arial"/>
                <w:bCs/>
              </w:rPr>
            </w:pPr>
            <w:r w:rsidRPr="00C405E4">
              <w:rPr>
                <w:rFonts w:ascii="Arial" w:hAnsi="Arial" w:cs="Arial"/>
                <w:bCs/>
              </w:rPr>
              <w:t>2.</w:t>
            </w:r>
          </w:p>
        </w:tc>
        <w:tc>
          <w:tcPr>
            <w:tcW w:w="2764" w:type="dxa"/>
          </w:tcPr>
          <w:p w14:paraId="451088CE" w14:textId="77777777" w:rsidR="00C82E68" w:rsidRPr="00C405E4" w:rsidRDefault="00C82E68" w:rsidP="002F6E9F">
            <w:pPr>
              <w:jc w:val="both"/>
              <w:rPr>
                <w:rFonts w:ascii="Arial" w:hAnsi="Arial" w:cs="Arial"/>
                <w:bCs/>
              </w:rPr>
            </w:pPr>
            <w:r>
              <w:rPr>
                <w:rFonts w:ascii="Arial" w:hAnsi="Arial" w:cs="Arial"/>
                <w:bCs/>
              </w:rPr>
              <w:t>OSÚMM</w:t>
            </w:r>
          </w:p>
        </w:tc>
        <w:tc>
          <w:tcPr>
            <w:tcW w:w="2368" w:type="dxa"/>
          </w:tcPr>
          <w:p w14:paraId="265D13F0" w14:textId="5E2854E9" w:rsidR="00C82E68" w:rsidRPr="00C405E4" w:rsidRDefault="00C82E68" w:rsidP="00C82E68">
            <w:pPr>
              <w:jc w:val="center"/>
              <w:rPr>
                <w:rFonts w:ascii="Arial" w:hAnsi="Arial" w:cs="Arial"/>
                <w:bCs/>
              </w:rPr>
            </w:pPr>
            <w:proofErr w:type="gramStart"/>
            <w:r>
              <w:rPr>
                <w:rFonts w:ascii="Arial" w:hAnsi="Arial" w:cs="Arial"/>
                <w:bCs/>
              </w:rPr>
              <w:t>11</w:t>
            </w:r>
            <w:r>
              <w:rPr>
                <w:rFonts w:ascii="Arial" w:hAnsi="Arial" w:cs="Arial"/>
                <w:bCs/>
              </w:rPr>
              <w:t>.1</w:t>
            </w:r>
            <w:r>
              <w:rPr>
                <w:rFonts w:ascii="Arial" w:hAnsi="Arial" w:cs="Arial"/>
                <w:bCs/>
              </w:rPr>
              <w:t>1</w:t>
            </w:r>
            <w:r>
              <w:rPr>
                <w:rFonts w:ascii="Arial" w:hAnsi="Arial" w:cs="Arial"/>
                <w:bCs/>
              </w:rPr>
              <w:t>.2021</w:t>
            </w:r>
            <w:proofErr w:type="gramEnd"/>
          </w:p>
        </w:tc>
        <w:tc>
          <w:tcPr>
            <w:tcW w:w="3939" w:type="dxa"/>
          </w:tcPr>
          <w:p w14:paraId="5BD2B481" w14:textId="77777777" w:rsidR="00C82E68" w:rsidRPr="00C405E4" w:rsidRDefault="00C82E68" w:rsidP="002F6E9F">
            <w:pPr>
              <w:rPr>
                <w:rFonts w:ascii="Arial" w:hAnsi="Arial" w:cs="Arial"/>
                <w:bCs/>
              </w:rPr>
            </w:pPr>
            <w:r>
              <w:rPr>
                <w:rFonts w:ascii="Arial" w:hAnsi="Arial" w:cs="Arial"/>
                <w:bCs/>
              </w:rPr>
              <w:t>nemá námitky</w:t>
            </w:r>
          </w:p>
        </w:tc>
      </w:tr>
      <w:tr w:rsidR="00C82E68" w:rsidRPr="00C405E4" w14:paraId="6FC069AB" w14:textId="77777777" w:rsidTr="002F6E9F">
        <w:tc>
          <w:tcPr>
            <w:tcW w:w="417" w:type="dxa"/>
          </w:tcPr>
          <w:p w14:paraId="316FC483" w14:textId="77777777" w:rsidR="00C82E68" w:rsidRPr="00C405E4" w:rsidRDefault="00C82E68" w:rsidP="002F6E9F">
            <w:pPr>
              <w:jc w:val="both"/>
              <w:rPr>
                <w:rFonts w:ascii="Arial" w:hAnsi="Arial" w:cs="Arial"/>
                <w:bCs/>
              </w:rPr>
            </w:pPr>
            <w:r w:rsidRPr="00C405E4">
              <w:rPr>
                <w:rFonts w:ascii="Arial" w:hAnsi="Arial" w:cs="Arial"/>
                <w:bCs/>
              </w:rPr>
              <w:t>3.</w:t>
            </w:r>
          </w:p>
        </w:tc>
        <w:tc>
          <w:tcPr>
            <w:tcW w:w="2764" w:type="dxa"/>
          </w:tcPr>
          <w:p w14:paraId="27D29235" w14:textId="77777777" w:rsidR="00C82E68" w:rsidRPr="00C405E4" w:rsidRDefault="00C82E68" w:rsidP="002F6E9F">
            <w:pPr>
              <w:jc w:val="both"/>
              <w:rPr>
                <w:rFonts w:ascii="Arial" w:hAnsi="Arial" w:cs="Arial"/>
                <w:bCs/>
              </w:rPr>
            </w:pPr>
            <w:r w:rsidRPr="00C405E4">
              <w:rPr>
                <w:rFonts w:ascii="Arial" w:hAnsi="Arial" w:cs="Arial"/>
                <w:bCs/>
              </w:rPr>
              <w:t>O</w:t>
            </w:r>
            <w:r>
              <w:rPr>
                <w:rFonts w:ascii="Arial" w:hAnsi="Arial" w:cs="Arial"/>
                <w:bCs/>
              </w:rPr>
              <w:t>ÚPPP</w:t>
            </w:r>
          </w:p>
        </w:tc>
        <w:tc>
          <w:tcPr>
            <w:tcW w:w="2368" w:type="dxa"/>
          </w:tcPr>
          <w:p w14:paraId="543FD312" w14:textId="343AC367" w:rsidR="00C82E68" w:rsidRPr="00C405E4" w:rsidRDefault="00C82E68" w:rsidP="00C82E68">
            <w:pPr>
              <w:jc w:val="center"/>
              <w:rPr>
                <w:rFonts w:ascii="Arial" w:hAnsi="Arial" w:cs="Arial"/>
                <w:bCs/>
              </w:rPr>
            </w:pPr>
            <w:proofErr w:type="gramStart"/>
            <w:r>
              <w:rPr>
                <w:rFonts w:ascii="Arial" w:hAnsi="Arial" w:cs="Arial"/>
                <w:bCs/>
              </w:rPr>
              <w:t>11</w:t>
            </w:r>
            <w:r w:rsidRPr="00B34D72">
              <w:rPr>
                <w:rFonts w:ascii="Arial" w:hAnsi="Arial" w:cs="Arial"/>
                <w:bCs/>
              </w:rPr>
              <w:t>.</w:t>
            </w:r>
            <w:r>
              <w:rPr>
                <w:rFonts w:ascii="Arial" w:hAnsi="Arial" w:cs="Arial"/>
                <w:bCs/>
              </w:rPr>
              <w:t>1</w:t>
            </w:r>
            <w:r>
              <w:rPr>
                <w:rFonts w:ascii="Arial" w:hAnsi="Arial" w:cs="Arial"/>
                <w:bCs/>
              </w:rPr>
              <w:t>1</w:t>
            </w:r>
            <w:r w:rsidRPr="00B34D72">
              <w:rPr>
                <w:rFonts w:ascii="Arial" w:hAnsi="Arial" w:cs="Arial"/>
                <w:bCs/>
              </w:rPr>
              <w:t>.2021</w:t>
            </w:r>
            <w:proofErr w:type="gramEnd"/>
          </w:p>
        </w:tc>
        <w:tc>
          <w:tcPr>
            <w:tcW w:w="3939" w:type="dxa"/>
          </w:tcPr>
          <w:p w14:paraId="2F912EE2" w14:textId="77777777" w:rsidR="00C82E68" w:rsidRPr="00C405E4" w:rsidRDefault="00C82E68" w:rsidP="002F6E9F">
            <w:pPr>
              <w:rPr>
                <w:rFonts w:ascii="Arial" w:hAnsi="Arial" w:cs="Arial"/>
                <w:bCs/>
              </w:rPr>
            </w:pPr>
            <w:r>
              <w:rPr>
                <w:rFonts w:ascii="Arial" w:hAnsi="Arial" w:cs="Arial"/>
                <w:bCs/>
              </w:rPr>
              <w:t>nemá připomínky</w:t>
            </w:r>
          </w:p>
        </w:tc>
      </w:tr>
    </w:tbl>
    <w:p w14:paraId="3A281A2E" w14:textId="77777777" w:rsidR="00275E83" w:rsidRPr="00C405E4" w:rsidRDefault="00275E83" w:rsidP="00C405E4">
      <w:pPr>
        <w:jc w:val="both"/>
        <w:rPr>
          <w:rFonts w:ascii="Arial" w:hAnsi="Arial" w:cs="Arial"/>
          <w:u w:val="single"/>
        </w:rPr>
      </w:pPr>
    </w:p>
    <w:p w14:paraId="413151AE" w14:textId="77777777" w:rsidR="00C405E4" w:rsidRPr="00C405E4" w:rsidRDefault="00C405E4" w:rsidP="00C405E4">
      <w:pPr>
        <w:jc w:val="both"/>
        <w:rPr>
          <w:rFonts w:ascii="Arial" w:hAnsi="Arial" w:cs="Arial"/>
          <w:u w:val="single"/>
        </w:rPr>
      </w:pPr>
    </w:p>
    <w:p w14:paraId="1C1765F7" w14:textId="3BFEB287" w:rsidR="00C405E4" w:rsidRPr="008B744F" w:rsidRDefault="00C405E4" w:rsidP="00C405E4">
      <w:pPr>
        <w:jc w:val="both"/>
        <w:rPr>
          <w:rFonts w:ascii="Arial" w:hAnsi="Arial" w:cs="Arial"/>
          <w:b/>
          <w:i/>
        </w:rPr>
      </w:pPr>
      <w:r w:rsidRPr="008B744F">
        <w:rPr>
          <w:rFonts w:ascii="Arial" w:hAnsi="Arial" w:cs="Arial"/>
          <w:b/>
        </w:rPr>
        <w:t>Přílohy</w:t>
      </w:r>
    </w:p>
    <w:p w14:paraId="48AF81D5" w14:textId="77777777" w:rsidR="00C405E4" w:rsidRPr="00C405E4" w:rsidRDefault="00C405E4" w:rsidP="00C405E4">
      <w:pPr>
        <w:rPr>
          <w:rFonts w:ascii="Arial" w:hAnsi="Arial" w:cs="Arial"/>
        </w:rPr>
      </w:pPr>
    </w:p>
    <w:p w14:paraId="10149EB3" w14:textId="765EC28D" w:rsidR="00C405E4" w:rsidRPr="00C405E4" w:rsidRDefault="00C405E4" w:rsidP="00C405E4">
      <w:pPr>
        <w:jc w:val="both"/>
        <w:rPr>
          <w:rFonts w:ascii="Arial" w:hAnsi="Arial" w:cs="Arial"/>
        </w:rPr>
      </w:pPr>
      <w:r w:rsidRPr="00C405E4">
        <w:rPr>
          <w:rFonts w:ascii="Arial" w:hAnsi="Arial" w:cs="Arial"/>
        </w:rPr>
        <w:t xml:space="preserve">Příloha č. 1: Dodatek č. </w:t>
      </w:r>
      <w:r w:rsidR="00275E83">
        <w:rPr>
          <w:rFonts w:ascii="Arial" w:hAnsi="Arial" w:cs="Arial"/>
        </w:rPr>
        <w:t>4</w:t>
      </w:r>
      <w:r w:rsidRPr="00C405E4">
        <w:rPr>
          <w:rFonts w:ascii="Arial" w:hAnsi="Arial" w:cs="Arial"/>
        </w:rPr>
        <w:t xml:space="preserve"> ke Zřizovací listině </w:t>
      </w:r>
      <w:r w:rsidR="00275E83">
        <w:rPr>
          <w:rFonts w:ascii="Arial" w:hAnsi="Arial" w:cs="Arial"/>
        </w:rPr>
        <w:t>Mateřské školy Prostějov, Moravská ul. 30, příspěvkové organizace</w:t>
      </w:r>
      <w:r w:rsidRPr="00C405E4">
        <w:rPr>
          <w:rFonts w:ascii="Arial" w:hAnsi="Arial" w:cs="Arial"/>
        </w:rPr>
        <w:t xml:space="preserve">, IČO </w:t>
      </w:r>
      <w:r w:rsidR="00275E83">
        <w:rPr>
          <w:rFonts w:ascii="Arial" w:hAnsi="Arial" w:cs="Arial"/>
        </w:rPr>
        <w:t>709 82 945</w:t>
      </w:r>
    </w:p>
    <w:p w14:paraId="0218F619" w14:textId="77777777" w:rsidR="00C405E4" w:rsidRPr="00C405E4" w:rsidRDefault="00C405E4" w:rsidP="00C405E4">
      <w:pPr>
        <w:jc w:val="both"/>
        <w:rPr>
          <w:rFonts w:ascii="Arial" w:hAnsi="Arial" w:cs="Arial"/>
        </w:rPr>
      </w:pPr>
    </w:p>
    <w:p w14:paraId="12A5D1FC" w14:textId="65B7B576" w:rsidR="00C405E4" w:rsidRPr="00C405E4" w:rsidRDefault="00C405E4" w:rsidP="00C405E4">
      <w:pPr>
        <w:jc w:val="both"/>
        <w:rPr>
          <w:rFonts w:ascii="Arial" w:hAnsi="Arial" w:cs="Arial"/>
        </w:rPr>
      </w:pPr>
      <w:r w:rsidRPr="00C405E4">
        <w:rPr>
          <w:rFonts w:ascii="Arial" w:hAnsi="Arial" w:cs="Arial"/>
        </w:rPr>
        <w:t xml:space="preserve">Příloha č. 2: Úplné znění Zřizovací listiny </w:t>
      </w:r>
      <w:r w:rsidR="00275E83">
        <w:rPr>
          <w:rFonts w:ascii="Arial" w:hAnsi="Arial" w:cs="Arial"/>
        </w:rPr>
        <w:t xml:space="preserve">Mateřské školy Prostějov, </w:t>
      </w:r>
      <w:r w:rsidR="001F1218">
        <w:rPr>
          <w:rFonts w:ascii="Arial" w:hAnsi="Arial" w:cs="Arial"/>
        </w:rPr>
        <w:t xml:space="preserve">Moravská ul. 30, </w:t>
      </w:r>
      <w:r w:rsidR="00275E83">
        <w:rPr>
          <w:rFonts w:ascii="Arial" w:hAnsi="Arial" w:cs="Arial"/>
        </w:rPr>
        <w:t>příspěvkové organizace</w:t>
      </w:r>
      <w:r w:rsidRPr="00C405E4">
        <w:rPr>
          <w:rFonts w:ascii="Arial" w:hAnsi="Arial" w:cs="Arial"/>
        </w:rPr>
        <w:t xml:space="preserve">, IČO </w:t>
      </w:r>
      <w:r w:rsidR="00275E83">
        <w:rPr>
          <w:rFonts w:ascii="Arial" w:hAnsi="Arial" w:cs="Arial"/>
        </w:rPr>
        <w:t>709 82 945</w:t>
      </w:r>
      <w:r w:rsidRPr="00C405E4">
        <w:rPr>
          <w:rFonts w:ascii="Arial" w:hAnsi="Arial" w:cs="Arial"/>
        </w:rPr>
        <w:t xml:space="preserve"> ve znění pozdějších dodatků s barevně vyznačenou změnou</w:t>
      </w:r>
    </w:p>
    <w:p w14:paraId="1A53729F" w14:textId="77777777" w:rsidR="008604AF" w:rsidRPr="00793106" w:rsidRDefault="008604AF" w:rsidP="008604AF">
      <w:pPr>
        <w:rPr>
          <w:rFonts w:ascii="Arial" w:hAnsi="Arial" w:cs="Arial"/>
        </w:rPr>
      </w:pPr>
      <w:r w:rsidRPr="00793106">
        <w:rPr>
          <w:rFonts w:ascii="Arial" w:hAnsi="Arial" w:cs="Arial"/>
        </w:rPr>
        <w:lastRenderedPageBreak/>
        <w:t xml:space="preserve">Příloha č. </w:t>
      </w:r>
      <w:r>
        <w:rPr>
          <w:rFonts w:ascii="Arial" w:hAnsi="Arial" w:cs="Arial"/>
        </w:rPr>
        <w:t>1</w:t>
      </w:r>
      <w:bookmarkStart w:id="0" w:name="_GoBack"/>
      <w:bookmarkEnd w:id="0"/>
    </w:p>
    <w:p w14:paraId="0E60F4D6" w14:textId="77777777" w:rsidR="008604AF" w:rsidRDefault="008604AF" w:rsidP="008604AF">
      <w:pPr>
        <w:widowControl w:val="0"/>
      </w:pPr>
    </w:p>
    <w:p w14:paraId="206E9188" w14:textId="77777777" w:rsidR="00AB7E06" w:rsidRDefault="00AB7E06" w:rsidP="008604AF">
      <w:pPr>
        <w:widowControl w:val="0"/>
      </w:pPr>
    </w:p>
    <w:p w14:paraId="1C558105" w14:textId="77777777" w:rsidR="00377465" w:rsidRDefault="00377465" w:rsidP="00377465">
      <w:pPr>
        <w:widowControl w:val="0"/>
        <w:spacing w:line="360" w:lineRule="auto"/>
        <w:jc w:val="center"/>
        <w:rPr>
          <w:b/>
        </w:rPr>
      </w:pPr>
      <w:proofErr w:type="gramStart"/>
      <w:r>
        <w:rPr>
          <w:b/>
          <w:sz w:val="36"/>
        </w:rPr>
        <w:t>S T A T U T Á R N Í   M Ě S T O   P R O S T Ě J O V</w:t>
      </w:r>
      <w:proofErr w:type="gramEnd"/>
    </w:p>
    <w:p w14:paraId="17436892" w14:textId="77777777" w:rsidR="00377465" w:rsidRDefault="00377465" w:rsidP="00377465">
      <w:pPr>
        <w:widowControl w:val="0"/>
        <w:spacing w:line="360" w:lineRule="auto"/>
        <w:jc w:val="center"/>
        <w:rPr>
          <w:b/>
        </w:rPr>
      </w:pPr>
      <w:proofErr w:type="gramStart"/>
      <w:r>
        <w:rPr>
          <w:b/>
          <w:sz w:val="32"/>
        </w:rPr>
        <w:t>Z a s t u p i t e l s t v o   m ě s t a   P r o s t ě j o v a</w:t>
      </w:r>
      <w:proofErr w:type="gramEnd"/>
    </w:p>
    <w:p w14:paraId="100F7505" w14:textId="77777777" w:rsidR="00377465" w:rsidRDefault="00377465" w:rsidP="00377465">
      <w:pPr>
        <w:widowControl w:val="0"/>
        <w:jc w:val="center"/>
        <w:rPr>
          <w:b/>
        </w:rPr>
      </w:pPr>
      <w:r>
        <w:rPr>
          <w:b/>
          <w:sz w:val="32"/>
        </w:rPr>
        <w:t>-------------------------------------------------------------------------------------</w:t>
      </w:r>
    </w:p>
    <w:p w14:paraId="3C08FB56" w14:textId="77777777" w:rsidR="00377465" w:rsidRDefault="00377465" w:rsidP="00377465">
      <w:pPr>
        <w:jc w:val="center"/>
        <w:rPr>
          <w:b/>
        </w:rPr>
      </w:pPr>
    </w:p>
    <w:p w14:paraId="3F9EE6C3" w14:textId="77777777" w:rsidR="00377465" w:rsidRDefault="00377465" w:rsidP="00377465">
      <w:pPr>
        <w:jc w:val="center"/>
        <w:rPr>
          <w:b/>
          <w:sz w:val="28"/>
        </w:rPr>
      </w:pPr>
      <w:r>
        <w:rPr>
          <w:b/>
          <w:sz w:val="28"/>
        </w:rPr>
        <w:t>D o d a t e k  č. 4</w:t>
      </w:r>
    </w:p>
    <w:p w14:paraId="4E079C7B" w14:textId="77777777" w:rsidR="00377465" w:rsidRDefault="00377465" w:rsidP="00377465">
      <w:pPr>
        <w:jc w:val="center"/>
        <w:rPr>
          <w:b/>
          <w:sz w:val="28"/>
        </w:rPr>
      </w:pPr>
    </w:p>
    <w:p w14:paraId="150B0C21" w14:textId="77777777" w:rsidR="00377465" w:rsidRDefault="00377465" w:rsidP="00377465">
      <w:pPr>
        <w:jc w:val="center"/>
        <w:rPr>
          <w:b/>
          <w:sz w:val="28"/>
        </w:rPr>
      </w:pPr>
      <w:r>
        <w:rPr>
          <w:b/>
          <w:sz w:val="28"/>
        </w:rPr>
        <w:t>ke Zřizovací listině příspěvkové organizace</w:t>
      </w:r>
    </w:p>
    <w:p w14:paraId="63DD019D" w14:textId="77777777" w:rsidR="00377465" w:rsidRDefault="00377465" w:rsidP="00377465">
      <w:pPr>
        <w:jc w:val="center"/>
        <w:rPr>
          <w:b/>
          <w:sz w:val="28"/>
        </w:rPr>
      </w:pPr>
      <w:r>
        <w:rPr>
          <w:b/>
          <w:sz w:val="28"/>
        </w:rPr>
        <w:t>Mateřská škola Prostějov, Moravská ul. 30, příspěvková organizace,</w:t>
      </w:r>
    </w:p>
    <w:p w14:paraId="3093C3A5" w14:textId="77777777" w:rsidR="00377465" w:rsidRDefault="00377465" w:rsidP="00377465">
      <w:pPr>
        <w:jc w:val="center"/>
        <w:rPr>
          <w:b/>
          <w:sz w:val="28"/>
        </w:rPr>
      </w:pPr>
      <w:r>
        <w:rPr>
          <w:b/>
          <w:sz w:val="28"/>
        </w:rPr>
        <w:t>se sídlem Prostějov, Moravská 30, PSČ 796 01, IČO 709 82 945,</w:t>
      </w:r>
    </w:p>
    <w:p w14:paraId="2FC56217" w14:textId="77777777" w:rsidR="00377465" w:rsidRDefault="00377465" w:rsidP="00377465">
      <w:pPr>
        <w:jc w:val="center"/>
        <w:rPr>
          <w:b/>
          <w:sz w:val="28"/>
        </w:rPr>
      </w:pPr>
      <w:r>
        <w:rPr>
          <w:b/>
          <w:sz w:val="28"/>
        </w:rPr>
        <w:t>vydané zřizovatelem statutárním městem Prostějovem</w:t>
      </w:r>
    </w:p>
    <w:p w14:paraId="4250DB54" w14:textId="77777777" w:rsidR="00377465" w:rsidRDefault="00377465" w:rsidP="00377465">
      <w:pPr>
        <w:jc w:val="center"/>
        <w:rPr>
          <w:b/>
          <w:sz w:val="28"/>
        </w:rPr>
      </w:pPr>
      <w:r>
        <w:rPr>
          <w:b/>
          <w:sz w:val="28"/>
        </w:rPr>
        <w:t>dne 31. 12. 2013</w:t>
      </w:r>
    </w:p>
    <w:p w14:paraId="32FB1097" w14:textId="77777777" w:rsidR="00377465" w:rsidRDefault="00377465" w:rsidP="00377465"/>
    <w:p w14:paraId="64B839FC" w14:textId="77777777" w:rsidR="00377465" w:rsidRDefault="00377465" w:rsidP="00377465">
      <w:pPr>
        <w:widowControl w:val="0"/>
        <w:jc w:val="center"/>
      </w:pPr>
    </w:p>
    <w:p w14:paraId="0A955D2E" w14:textId="77777777" w:rsidR="00377465" w:rsidRDefault="00377465" w:rsidP="00377465">
      <w:pPr>
        <w:widowControl w:val="0"/>
        <w:jc w:val="both"/>
      </w:pPr>
      <w:r>
        <w:t xml:space="preserve">Statutární město Prostějov v souladu s § 84 odst. 2 písm. d) zákona č. 128/2000 Sb., o obcích (obecní zřízení), ve znění pozdějších předpisů a § 27 odst. 2 zákona č. 250/2000 Sb., o rozpočtových pravidlech územních rozpočtů, ve znění pozdějších předpisů vydává v návaznosti na zákon č. 561/2004 Sb., o předškolním, základním, středním, vyšším odborném a jiném vzdělávání (školský zákon), ve znění pozdějších předpisů, tento Dodatek č. 4, kterým se mění a doplňuje Zřizovací listina příspěvkové organizace </w:t>
      </w:r>
      <w:r>
        <w:rPr>
          <w:b/>
        </w:rPr>
        <w:t xml:space="preserve">Mateřská škola Prostějov, Moravská ul. 30, příspěvková organizace </w:t>
      </w:r>
      <w:r>
        <w:t>takto:</w:t>
      </w:r>
    </w:p>
    <w:p w14:paraId="1F245F04" w14:textId="77777777" w:rsidR="00377465" w:rsidRDefault="00377465" w:rsidP="00377465">
      <w:pPr>
        <w:widowControl w:val="0"/>
        <w:jc w:val="both"/>
      </w:pPr>
    </w:p>
    <w:p w14:paraId="515DE3DC" w14:textId="77777777" w:rsidR="00377465" w:rsidRDefault="00377465" w:rsidP="00377465">
      <w:pPr>
        <w:widowControl w:val="0"/>
        <w:jc w:val="both"/>
      </w:pPr>
    </w:p>
    <w:p w14:paraId="19FB4CBC" w14:textId="77777777" w:rsidR="00377465" w:rsidRDefault="00377465" w:rsidP="00377465">
      <w:pPr>
        <w:widowControl w:val="0"/>
        <w:jc w:val="center"/>
        <w:rPr>
          <w:b/>
          <w:sz w:val="28"/>
          <w:szCs w:val="28"/>
        </w:rPr>
      </w:pPr>
      <w:r>
        <w:rPr>
          <w:b/>
          <w:sz w:val="28"/>
          <w:szCs w:val="28"/>
        </w:rPr>
        <w:t>I.</w:t>
      </w:r>
    </w:p>
    <w:p w14:paraId="58BB8BA8" w14:textId="77777777" w:rsidR="00377465" w:rsidRDefault="00377465" w:rsidP="00377465">
      <w:pPr>
        <w:widowControl w:val="0"/>
        <w:jc w:val="center"/>
        <w:rPr>
          <w:b/>
        </w:rPr>
      </w:pPr>
      <w:r>
        <w:rPr>
          <w:b/>
        </w:rPr>
        <w:t xml:space="preserve">Změna Zřizovací listiny příspěvkové organizace Mateřská škola Prostějov, Moravská ul. 30, příspěvková organizace </w:t>
      </w:r>
    </w:p>
    <w:p w14:paraId="2DE99130" w14:textId="77777777" w:rsidR="00377465" w:rsidRDefault="00377465" w:rsidP="00377465">
      <w:pPr>
        <w:widowControl w:val="0"/>
        <w:jc w:val="both"/>
        <w:rPr>
          <w:b/>
        </w:rPr>
      </w:pPr>
    </w:p>
    <w:p w14:paraId="74739A27" w14:textId="77777777" w:rsidR="00377465" w:rsidRDefault="00377465" w:rsidP="00377465">
      <w:pPr>
        <w:widowControl w:val="0"/>
        <w:jc w:val="both"/>
        <w:rPr>
          <w:b/>
        </w:rPr>
      </w:pPr>
    </w:p>
    <w:p w14:paraId="11EDC175" w14:textId="77777777" w:rsidR="00377465" w:rsidRPr="00885412" w:rsidRDefault="00377465" w:rsidP="00377465">
      <w:pPr>
        <w:widowControl w:val="0"/>
        <w:jc w:val="both"/>
        <w:rPr>
          <w:b/>
        </w:rPr>
      </w:pPr>
      <w:r w:rsidRPr="00885412">
        <w:rPr>
          <w:b/>
        </w:rPr>
        <w:t>Změna přílohy č. 1 Zřizovací listiny</w:t>
      </w:r>
    </w:p>
    <w:p w14:paraId="69235F92" w14:textId="77777777" w:rsidR="00377465" w:rsidRDefault="00377465" w:rsidP="00377465">
      <w:pPr>
        <w:widowControl w:val="0"/>
        <w:jc w:val="both"/>
      </w:pPr>
    </w:p>
    <w:p w14:paraId="0D165B7A" w14:textId="77777777" w:rsidR="00377465" w:rsidRPr="008D77F6" w:rsidRDefault="00377465" w:rsidP="00377465">
      <w:pPr>
        <w:widowControl w:val="0"/>
      </w:pPr>
      <w:r>
        <w:t>- příloha č. 1 se nově nahrazuje:</w:t>
      </w:r>
    </w:p>
    <w:p w14:paraId="2DC01F54" w14:textId="77777777" w:rsidR="00377465" w:rsidRDefault="00377465" w:rsidP="00377465">
      <w:pPr>
        <w:widowControl w:val="0"/>
        <w:jc w:val="center"/>
        <w:rPr>
          <w:sz w:val="28"/>
        </w:rPr>
      </w:pPr>
    </w:p>
    <w:p w14:paraId="3E7EA259" w14:textId="77777777" w:rsidR="00377465" w:rsidRDefault="00377465" w:rsidP="00377465">
      <w:pPr>
        <w:widowControl w:val="0"/>
        <w:jc w:val="center"/>
        <w:rPr>
          <w:sz w:val="28"/>
        </w:rPr>
      </w:pPr>
    </w:p>
    <w:p w14:paraId="1B26F917" w14:textId="14807E00" w:rsidR="00377465" w:rsidRPr="00AB7E06" w:rsidRDefault="00377465" w:rsidP="00AB7E06">
      <w:pPr>
        <w:pStyle w:val="Nadpis2"/>
        <w:jc w:val="center"/>
        <w:rPr>
          <w:rFonts w:ascii="Times New Roman" w:eastAsia="Times New Roman" w:hAnsi="Times New Roman" w:cs="Times New Roman"/>
          <w:b/>
          <w:color w:val="auto"/>
          <w:sz w:val="24"/>
          <w:szCs w:val="24"/>
          <w:u w:val="single"/>
        </w:rPr>
      </w:pPr>
      <w:r w:rsidRPr="00AB7E06">
        <w:rPr>
          <w:rFonts w:ascii="Times New Roman" w:eastAsia="Times New Roman" w:hAnsi="Times New Roman" w:cs="Times New Roman"/>
          <w:b/>
          <w:color w:val="auto"/>
          <w:sz w:val="24"/>
          <w:szCs w:val="24"/>
          <w:u w:val="single"/>
        </w:rPr>
        <w:t>Vymezení majetku, který se příspěvkové organizaci</w:t>
      </w:r>
    </w:p>
    <w:p w14:paraId="412EA925" w14:textId="77777777" w:rsidR="00377465" w:rsidRDefault="00377465" w:rsidP="00377465">
      <w:pPr>
        <w:jc w:val="center"/>
        <w:rPr>
          <w:b/>
          <w:u w:val="single"/>
        </w:rPr>
      </w:pPr>
      <w:r>
        <w:rPr>
          <w:b/>
          <w:u w:val="single"/>
        </w:rPr>
        <w:t>Mateřská škola Prostějov, Moravská ul. 30,</w:t>
      </w:r>
    </w:p>
    <w:p w14:paraId="361BB65A" w14:textId="77777777" w:rsidR="00377465" w:rsidRDefault="00377465" w:rsidP="00377465">
      <w:pPr>
        <w:jc w:val="center"/>
        <w:rPr>
          <w:b/>
          <w:u w:val="single"/>
        </w:rPr>
      </w:pPr>
      <w:r>
        <w:rPr>
          <w:b/>
          <w:u w:val="single"/>
        </w:rPr>
        <w:t xml:space="preserve">příspěvková organizace </w:t>
      </w:r>
    </w:p>
    <w:p w14:paraId="602F603A" w14:textId="77777777" w:rsidR="00377465" w:rsidRDefault="00377465" w:rsidP="00377465">
      <w:pPr>
        <w:widowControl w:val="0"/>
        <w:jc w:val="center"/>
        <w:rPr>
          <w:b/>
          <w:u w:val="single"/>
        </w:rPr>
      </w:pPr>
      <w:r>
        <w:rPr>
          <w:b/>
          <w:u w:val="single"/>
        </w:rPr>
        <w:t>předává k hospodaření jako svěřený majetek</w:t>
      </w:r>
    </w:p>
    <w:p w14:paraId="148B807E" w14:textId="77777777" w:rsidR="00377465" w:rsidRDefault="00377465" w:rsidP="00377465">
      <w:pPr>
        <w:widowControl w:val="0"/>
      </w:pPr>
      <w:r>
        <w:t xml:space="preserve"> </w:t>
      </w:r>
    </w:p>
    <w:p w14:paraId="46CD1912" w14:textId="77777777" w:rsidR="00377465" w:rsidRDefault="00377465" w:rsidP="00377465">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st. 468 – zastavěná plocha a nádvoří, včetně stavby občanského vybavení č. p. 323 (Moravská ul. 30 v Prostějově)  </w:t>
      </w:r>
    </w:p>
    <w:p w14:paraId="4547A354" w14:textId="77777777" w:rsidR="00377465" w:rsidRDefault="00377465" w:rsidP="00377465">
      <w:r>
        <w:sym w:font="Symbol" w:char="F0DE"/>
      </w:r>
      <w:r>
        <w:t xml:space="preserve">  pozemek </w:t>
      </w:r>
      <w:proofErr w:type="spellStart"/>
      <w:r>
        <w:t>parc</w:t>
      </w:r>
      <w:proofErr w:type="spellEnd"/>
      <w:r>
        <w:t xml:space="preserve">. </w:t>
      </w:r>
      <w:proofErr w:type="gramStart"/>
      <w:r>
        <w:t>č.</w:t>
      </w:r>
      <w:proofErr w:type="gramEnd"/>
      <w:r>
        <w:t xml:space="preserve"> 223/12 – ostatní plocha, zeleň</w:t>
      </w:r>
    </w:p>
    <w:p w14:paraId="6851948C" w14:textId="77777777" w:rsidR="00377465" w:rsidRDefault="00377465" w:rsidP="00377465">
      <w:r>
        <w:t xml:space="preserve">vše v k. </w:t>
      </w:r>
      <w:proofErr w:type="spellStart"/>
      <w:r>
        <w:t>ú.</w:t>
      </w:r>
      <w:proofErr w:type="spellEnd"/>
      <w:r>
        <w:t xml:space="preserve"> </w:t>
      </w:r>
      <w:proofErr w:type="spellStart"/>
      <w:r>
        <w:t>Krasice</w:t>
      </w:r>
      <w:proofErr w:type="spellEnd"/>
    </w:p>
    <w:p w14:paraId="1CBCA032" w14:textId="77777777" w:rsidR="00377465" w:rsidRDefault="00377465" w:rsidP="00377465"/>
    <w:p w14:paraId="0B5A4FC5" w14:textId="77777777" w:rsidR="00377465" w:rsidRDefault="00377465" w:rsidP="00377465"/>
    <w:p w14:paraId="22B2F57C" w14:textId="77777777" w:rsidR="00377465" w:rsidRDefault="00377465" w:rsidP="00377465"/>
    <w:p w14:paraId="4680635F" w14:textId="77777777" w:rsidR="00377465" w:rsidRDefault="00377465" w:rsidP="00377465">
      <w:r>
        <w:sym w:font="Symbol" w:char="F0DE"/>
      </w:r>
      <w:r>
        <w:t xml:space="preserve">  pozemek </w:t>
      </w:r>
      <w:proofErr w:type="spellStart"/>
      <w:r>
        <w:t>parc</w:t>
      </w:r>
      <w:proofErr w:type="spellEnd"/>
      <w:r>
        <w:t xml:space="preserve">. </w:t>
      </w:r>
      <w:proofErr w:type="gramStart"/>
      <w:r>
        <w:t>č.</w:t>
      </w:r>
      <w:proofErr w:type="gramEnd"/>
      <w:r>
        <w:t xml:space="preserve"> 6231/52 – ostatní plocha, zeleň</w:t>
      </w:r>
    </w:p>
    <w:p w14:paraId="46711EBC" w14:textId="77777777" w:rsidR="00377465" w:rsidRDefault="00377465" w:rsidP="00377465">
      <w:r>
        <w:t xml:space="preserve">vše v k. </w:t>
      </w:r>
      <w:proofErr w:type="spellStart"/>
      <w:r>
        <w:t>ú.</w:t>
      </w:r>
      <w:proofErr w:type="spellEnd"/>
      <w:r>
        <w:t xml:space="preserve"> Prostějov</w:t>
      </w:r>
    </w:p>
    <w:p w14:paraId="7CB4E95C" w14:textId="77777777" w:rsidR="00377465" w:rsidRDefault="00377465" w:rsidP="00377465"/>
    <w:p w14:paraId="4369712C" w14:textId="77777777" w:rsidR="00377465" w:rsidRDefault="00377465" w:rsidP="00377465"/>
    <w:p w14:paraId="3F277D7A" w14:textId="77777777" w:rsidR="00377465" w:rsidRDefault="00377465" w:rsidP="00377465"/>
    <w:p w14:paraId="690578A6" w14:textId="77777777" w:rsidR="00377465" w:rsidRDefault="00377465" w:rsidP="00377465">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6338 – zastavěná plocha a nádvoří, včetně stavby občanského vybavení č. p.  3117 (Raisova ul. 6 v Prostějově)  </w:t>
      </w:r>
    </w:p>
    <w:p w14:paraId="55C47F91" w14:textId="77777777" w:rsidR="00CC6A74" w:rsidRDefault="00CC6A74" w:rsidP="00CC6A74">
      <w:pPr>
        <w:ind w:left="426" w:hanging="426"/>
      </w:pPr>
      <w:r w:rsidRPr="004E1B69">
        <w:rPr>
          <w:highlight w:val="yellow"/>
        </w:rPr>
        <w:sym w:font="Symbol" w:char="F0DE"/>
      </w:r>
      <w:r w:rsidRPr="004E1B69">
        <w:rPr>
          <w:highlight w:val="yellow"/>
        </w:rPr>
        <w:t xml:space="preserve">  </w:t>
      </w:r>
      <w:r>
        <w:rPr>
          <w:highlight w:val="yellow"/>
        </w:rPr>
        <w:t xml:space="preserve">část pozemku </w:t>
      </w:r>
      <w:proofErr w:type="spellStart"/>
      <w:r w:rsidRPr="004E1B69">
        <w:rPr>
          <w:highlight w:val="yellow"/>
        </w:rPr>
        <w:t>parc</w:t>
      </w:r>
      <w:proofErr w:type="spellEnd"/>
      <w:r w:rsidRPr="004E1B69">
        <w:rPr>
          <w:highlight w:val="yellow"/>
        </w:rPr>
        <w:t xml:space="preserve">. </w:t>
      </w:r>
      <w:proofErr w:type="gramStart"/>
      <w:r w:rsidRPr="004E1B69">
        <w:rPr>
          <w:highlight w:val="yellow"/>
        </w:rPr>
        <w:t>č.</w:t>
      </w:r>
      <w:proofErr w:type="gramEnd"/>
      <w:r w:rsidRPr="004E1B69">
        <w:rPr>
          <w:highlight w:val="yellow"/>
        </w:rPr>
        <w:t xml:space="preserve"> 7787 – ostatní plocha, ostatní komunikac</w:t>
      </w:r>
      <w:r>
        <w:rPr>
          <w:highlight w:val="yellow"/>
        </w:rPr>
        <w:t>e o výměře 75,1 m</w:t>
      </w:r>
      <w:r w:rsidRPr="004C1EF7">
        <w:rPr>
          <w:highlight w:val="yellow"/>
          <w:vertAlign w:val="superscript"/>
        </w:rPr>
        <w:t>2</w:t>
      </w:r>
      <w:r>
        <w:t xml:space="preserve"> </w:t>
      </w:r>
    </w:p>
    <w:p w14:paraId="1D92EA13" w14:textId="77777777" w:rsidR="00377465" w:rsidRDefault="00377465" w:rsidP="00377465">
      <w:r>
        <w:t xml:space="preserve">vše v k. </w:t>
      </w:r>
      <w:proofErr w:type="spellStart"/>
      <w:r>
        <w:t>ú.</w:t>
      </w:r>
      <w:proofErr w:type="spellEnd"/>
      <w:r>
        <w:t xml:space="preserve"> Prostějov</w:t>
      </w:r>
    </w:p>
    <w:p w14:paraId="282A9952" w14:textId="77777777" w:rsidR="00377465" w:rsidRDefault="00377465" w:rsidP="00377465"/>
    <w:p w14:paraId="05489E08" w14:textId="77777777" w:rsidR="00377465" w:rsidRDefault="00377465" w:rsidP="00377465">
      <w:pPr>
        <w:widowControl w:val="0"/>
        <w:jc w:val="center"/>
      </w:pPr>
    </w:p>
    <w:p w14:paraId="4DE35812" w14:textId="77777777" w:rsidR="00377465" w:rsidRDefault="00377465" w:rsidP="00377465">
      <w:pPr>
        <w:widowControl w:val="0"/>
        <w:jc w:val="center"/>
        <w:rPr>
          <w:b/>
        </w:rPr>
      </w:pPr>
    </w:p>
    <w:p w14:paraId="25B6891A" w14:textId="77777777" w:rsidR="00377465" w:rsidRDefault="00377465" w:rsidP="00377465">
      <w:pPr>
        <w:widowControl w:val="0"/>
        <w:ind w:left="284"/>
        <w:jc w:val="both"/>
        <w:rPr>
          <w:b/>
          <w:bCs/>
          <w:color w:val="FF0000"/>
        </w:rPr>
      </w:pPr>
    </w:p>
    <w:p w14:paraId="66B666C3" w14:textId="77777777" w:rsidR="00377465" w:rsidRDefault="00377465" w:rsidP="00377465">
      <w:pPr>
        <w:widowControl w:val="0"/>
        <w:jc w:val="center"/>
        <w:rPr>
          <w:b/>
        </w:rPr>
      </w:pPr>
      <w:r>
        <w:rPr>
          <w:b/>
        </w:rPr>
        <w:t>II.</w:t>
      </w:r>
    </w:p>
    <w:p w14:paraId="7E912924" w14:textId="77777777" w:rsidR="00377465" w:rsidRDefault="00377465" w:rsidP="00377465">
      <w:pPr>
        <w:widowControl w:val="0"/>
        <w:jc w:val="center"/>
        <w:rPr>
          <w:b/>
        </w:rPr>
      </w:pPr>
      <w:r>
        <w:rPr>
          <w:b/>
        </w:rPr>
        <w:t>Závěrečná ustanovení</w:t>
      </w:r>
    </w:p>
    <w:p w14:paraId="21E45645" w14:textId="77777777" w:rsidR="00377465" w:rsidRDefault="00377465" w:rsidP="00377465">
      <w:pPr>
        <w:widowControl w:val="0"/>
        <w:jc w:val="center"/>
      </w:pPr>
    </w:p>
    <w:p w14:paraId="4FCE6936" w14:textId="77777777" w:rsidR="00377465" w:rsidRDefault="00377465" w:rsidP="008F7540">
      <w:pPr>
        <w:pStyle w:val="Zkladntextodsazen"/>
        <w:widowControl w:val="0"/>
        <w:numPr>
          <w:ilvl w:val="0"/>
          <w:numId w:val="2"/>
        </w:numPr>
        <w:spacing w:after="0"/>
        <w:jc w:val="both"/>
      </w:pPr>
      <w:r>
        <w:t xml:space="preserve">Tento Dodatek č. 4 schválilo Zastupitelstvo města Prostějova na svém zasedání konaném dne 23. 11. 2021 usnesením č. </w:t>
      </w:r>
      <w:proofErr w:type="spellStart"/>
      <w:r w:rsidRPr="00105161">
        <w:rPr>
          <w:highlight w:val="yellow"/>
        </w:rPr>
        <w:t>xxxx</w:t>
      </w:r>
      <w:proofErr w:type="spellEnd"/>
      <w:r>
        <w:t xml:space="preserve"> s účinností od 1. 1. 2022.</w:t>
      </w:r>
    </w:p>
    <w:p w14:paraId="3CA715C8" w14:textId="77777777" w:rsidR="00377465" w:rsidRDefault="00377465" w:rsidP="00377465">
      <w:pPr>
        <w:pStyle w:val="Zkladntextodsazen"/>
        <w:jc w:val="both"/>
      </w:pPr>
    </w:p>
    <w:p w14:paraId="70FB7956" w14:textId="77777777" w:rsidR="00377465" w:rsidRDefault="00377465" w:rsidP="008F7540">
      <w:pPr>
        <w:pStyle w:val="Zkladntextodsazen"/>
        <w:widowControl w:val="0"/>
        <w:numPr>
          <w:ilvl w:val="0"/>
          <w:numId w:val="2"/>
        </w:numPr>
        <w:spacing w:after="0"/>
        <w:jc w:val="both"/>
      </w:pPr>
      <w:r>
        <w:t>Dodatek č. 4 je nedílnou součástí Zřizovací listiny příspěvkové organizace Mateřská škola Prostějov, Moravská ul. 30, příspěvková organizace ze dne 31. 12. 2013 schválené Zastupitelstvem města Prostějova na svém zasedání konaném dne 17. 12. 2013 usnesením č. 13239 ve znění Dodatku č. 1 schváleného Zastupitelstvem města Prostějova na svém zasedání konaném dne 15. 12. 2014 usnesením č. 14307, Dodatku č. 2 schváleného Zastupitelstvem města Prostějova na svém zasedání konaném dne 30. 10. 2017 usnesením č. 17233 a Dodatku č. 3 schváleného Zastupitelstvem města Prostějova na svém zasedání konaném dne 27. 8. 2018 usnesením č. 18181.</w:t>
      </w:r>
    </w:p>
    <w:p w14:paraId="7A6AD6B8" w14:textId="77777777" w:rsidR="00377465" w:rsidRDefault="00377465" w:rsidP="00377465">
      <w:pPr>
        <w:pStyle w:val="Zkladntextodsazen"/>
        <w:ind w:left="0"/>
        <w:jc w:val="both"/>
      </w:pPr>
    </w:p>
    <w:p w14:paraId="6FBC420F" w14:textId="77777777" w:rsidR="00377465" w:rsidRDefault="00377465" w:rsidP="008F7540">
      <w:pPr>
        <w:pStyle w:val="Zkladntextodsazen"/>
        <w:widowControl w:val="0"/>
        <w:numPr>
          <w:ilvl w:val="0"/>
          <w:numId w:val="2"/>
        </w:numPr>
        <w:spacing w:after="0"/>
        <w:jc w:val="both"/>
      </w:pPr>
      <w:r>
        <w:t>Ostatní ustanovení zřizovací listiny zůstávají beze změn.</w:t>
      </w:r>
    </w:p>
    <w:p w14:paraId="243F24F9" w14:textId="77777777" w:rsidR="00377465" w:rsidRDefault="00377465" w:rsidP="00377465">
      <w:pPr>
        <w:pStyle w:val="Zkladntextodsazen"/>
        <w:ind w:left="360"/>
        <w:jc w:val="both"/>
      </w:pPr>
    </w:p>
    <w:p w14:paraId="257A311C" w14:textId="77777777" w:rsidR="00377465" w:rsidRDefault="00377465" w:rsidP="008F7540">
      <w:pPr>
        <w:pStyle w:val="Zkladntextodsazen"/>
        <w:widowControl w:val="0"/>
        <w:numPr>
          <w:ilvl w:val="0"/>
          <w:numId w:val="2"/>
        </w:numPr>
        <w:spacing w:after="0"/>
        <w:jc w:val="both"/>
      </w:pPr>
      <w:r>
        <w:t>Tento Dodatek č. 4 je vyhotoven ve čtyřech vyhotoveních, z nichž každé má platnost originálu.</w:t>
      </w:r>
    </w:p>
    <w:p w14:paraId="5BBAD20B" w14:textId="77777777" w:rsidR="00377465" w:rsidRDefault="00377465" w:rsidP="00377465">
      <w:pPr>
        <w:widowControl w:val="0"/>
      </w:pPr>
    </w:p>
    <w:p w14:paraId="2918C5CA" w14:textId="77777777" w:rsidR="00377465" w:rsidRDefault="00377465" w:rsidP="00377465">
      <w:pPr>
        <w:widowControl w:val="0"/>
        <w:shd w:val="clear" w:color="auto" w:fill="FFFFFF"/>
      </w:pPr>
    </w:p>
    <w:p w14:paraId="3668AF66" w14:textId="77777777" w:rsidR="00377465" w:rsidRPr="00105161" w:rsidRDefault="00377465" w:rsidP="00377465">
      <w:pPr>
        <w:widowControl w:val="0"/>
        <w:shd w:val="clear" w:color="auto" w:fill="FFFFFF"/>
        <w:rPr>
          <w:szCs w:val="20"/>
        </w:rPr>
      </w:pPr>
      <w:r w:rsidRPr="00105161">
        <w:rPr>
          <w:szCs w:val="20"/>
        </w:rPr>
        <w:t>Prostějov 3</w:t>
      </w:r>
      <w:r>
        <w:rPr>
          <w:szCs w:val="20"/>
        </w:rPr>
        <w:t>0</w:t>
      </w:r>
      <w:r w:rsidRPr="00105161">
        <w:rPr>
          <w:szCs w:val="20"/>
        </w:rPr>
        <w:t xml:space="preserve">. </w:t>
      </w:r>
      <w:r>
        <w:rPr>
          <w:szCs w:val="20"/>
        </w:rPr>
        <w:t>11</w:t>
      </w:r>
      <w:r w:rsidRPr="00105161">
        <w:rPr>
          <w:szCs w:val="20"/>
        </w:rPr>
        <w:t>. 20</w:t>
      </w:r>
      <w:r>
        <w:rPr>
          <w:szCs w:val="20"/>
        </w:rPr>
        <w:t>2</w:t>
      </w:r>
      <w:r w:rsidRPr="00105161">
        <w:rPr>
          <w:szCs w:val="20"/>
        </w:rPr>
        <w:t>1</w:t>
      </w:r>
    </w:p>
    <w:p w14:paraId="691DADCD" w14:textId="77777777" w:rsidR="00377465" w:rsidRPr="00105161" w:rsidRDefault="00377465" w:rsidP="00377465">
      <w:pPr>
        <w:widowControl w:val="0"/>
        <w:rPr>
          <w:szCs w:val="20"/>
        </w:rPr>
      </w:pPr>
    </w:p>
    <w:p w14:paraId="32A171D5" w14:textId="77777777" w:rsidR="00377465" w:rsidRPr="00105161" w:rsidRDefault="00377465" w:rsidP="00377465">
      <w:pPr>
        <w:widowControl w:val="0"/>
        <w:rPr>
          <w:szCs w:val="20"/>
        </w:rPr>
      </w:pPr>
    </w:p>
    <w:p w14:paraId="7698C27B" w14:textId="77777777" w:rsidR="00377465" w:rsidRPr="00105161" w:rsidRDefault="00377465" w:rsidP="00377465">
      <w:pPr>
        <w:widowControl w:val="0"/>
        <w:rPr>
          <w:szCs w:val="20"/>
        </w:rPr>
      </w:pPr>
    </w:p>
    <w:p w14:paraId="5D69DB2C" w14:textId="77777777" w:rsidR="00377465" w:rsidRPr="00105161" w:rsidRDefault="00377465" w:rsidP="00377465">
      <w:pPr>
        <w:widowControl w:val="0"/>
        <w:rPr>
          <w:szCs w:val="20"/>
        </w:rPr>
      </w:pPr>
    </w:p>
    <w:p w14:paraId="410A15CE" w14:textId="77777777" w:rsidR="00377465" w:rsidRPr="00105161" w:rsidRDefault="00377465" w:rsidP="00377465">
      <w:pPr>
        <w:widowControl w:val="0"/>
        <w:rPr>
          <w:szCs w:val="20"/>
        </w:rPr>
      </w:pPr>
      <w:r>
        <w:rPr>
          <w:i/>
          <w:szCs w:val="20"/>
        </w:rPr>
        <w:t>„</w:t>
      </w:r>
      <w:r w:rsidRPr="00105161">
        <w:rPr>
          <w:i/>
          <w:szCs w:val="20"/>
        </w:rPr>
        <w:t>otisk úředního razítka</w:t>
      </w:r>
      <w:r>
        <w:rPr>
          <w:i/>
          <w:szCs w:val="20"/>
        </w:rPr>
        <w:t>“</w:t>
      </w:r>
    </w:p>
    <w:p w14:paraId="3AF34C1D" w14:textId="77777777" w:rsidR="00377465" w:rsidRPr="00105161" w:rsidRDefault="00377465" w:rsidP="00377465">
      <w:pPr>
        <w:widowControl w:val="0"/>
        <w:rPr>
          <w:szCs w:val="20"/>
        </w:rPr>
      </w:pPr>
    </w:p>
    <w:p w14:paraId="22BBCAEE" w14:textId="77777777" w:rsidR="00377465" w:rsidRPr="00105161" w:rsidRDefault="00377465" w:rsidP="00377465">
      <w:pPr>
        <w:widowControl w:val="0"/>
        <w:rPr>
          <w:szCs w:val="20"/>
        </w:rPr>
      </w:pPr>
      <w:r>
        <w:rPr>
          <w:szCs w:val="20"/>
        </w:rPr>
        <w:t>Mgr. František Jura</w:t>
      </w:r>
      <w:r w:rsidRPr="00105161">
        <w:rPr>
          <w:szCs w:val="20"/>
        </w:rPr>
        <w:t xml:space="preserve"> v. r.</w:t>
      </w:r>
    </w:p>
    <w:p w14:paraId="1964D080" w14:textId="77777777" w:rsidR="00377465" w:rsidRPr="00121139" w:rsidRDefault="00377465" w:rsidP="00377465">
      <w:pPr>
        <w:widowControl w:val="0"/>
      </w:pPr>
      <w:r w:rsidRPr="00105161">
        <w:rPr>
          <w:szCs w:val="20"/>
        </w:rPr>
        <w:t>primátor města Prostějova</w:t>
      </w:r>
    </w:p>
    <w:p w14:paraId="389D7CA0" w14:textId="77777777" w:rsidR="008604AF" w:rsidRDefault="008604AF" w:rsidP="008604AF">
      <w:pPr>
        <w:rPr>
          <w:noProof/>
          <w:sz w:val="22"/>
        </w:rPr>
      </w:pPr>
    </w:p>
    <w:p w14:paraId="0CC2D986" w14:textId="77777777" w:rsidR="008604AF" w:rsidRDefault="008604AF" w:rsidP="008604AF">
      <w:pPr>
        <w:rPr>
          <w:noProof/>
          <w:sz w:val="22"/>
        </w:rPr>
      </w:pPr>
    </w:p>
    <w:p w14:paraId="4CD1C57A" w14:textId="77777777" w:rsidR="00AB7E06" w:rsidRDefault="00AB7E06" w:rsidP="008604AF">
      <w:pPr>
        <w:rPr>
          <w:noProof/>
          <w:sz w:val="22"/>
        </w:rPr>
      </w:pPr>
    </w:p>
    <w:p w14:paraId="2691C691" w14:textId="77777777" w:rsidR="00AB7E06" w:rsidRDefault="00AB7E06" w:rsidP="008604AF">
      <w:pPr>
        <w:rPr>
          <w:noProof/>
          <w:sz w:val="22"/>
        </w:rPr>
      </w:pPr>
    </w:p>
    <w:p w14:paraId="2A1FA387" w14:textId="77777777" w:rsidR="008604AF" w:rsidRDefault="008604AF" w:rsidP="008604AF">
      <w:pPr>
        <w:rPr>
          <w:noProof/>
          <w:sz w:val="22"/>
        </w:rPr>
      </w:pPr>
    </w:p>
    <w:p w14:paraId="14D758C5" w14:textId="77777777" w:rsidR="00180A06" w:rsidRDefault="00180A06" w:rsidP="008604AF">
      <w:pPr>
        <w:rPr>
          <w:rFonts w:ascii="Arial" w:hAnsi="Arial" w:cs="Arial"/>
        </w:rPr>
      </w:pPr>
    </w:p>
    <w:p w14:paraId="1116A655" w14:textId="77777777" w:rsidR="008604AF" w:rsidRDefault="008604AF" w:rsidP="008604AF">
      <w:pPr>
        <w:rPr>
          <w:rFonts w:ascii="Arial" w:hAnsi="Arial" w:cs="Arial"/>
        </w:rPr>
      </w:pPr>
      <w:r w:rsidRPr="00793106">
        <w:rPr>
          <w:rFonts w:ascii="Arial" w:hAnsi="Arial" w:cs="Arial"/>
        </w:rPr>
        <w:lastRenderedPageBreak/>
        <w:t xml:space="preserve">Příloha č. </w:t>
      </w:r>
      <w:r>
        <w:rPr>
          <w:rFonts w:ascii="Arial" w:hAnsi="Arial" w:cs="Arial"/>
        </w:rPr>
        <w:t>2</w:t>
      </w:r>
    </w:p>
    <w:p w14:paraId="2CF7BA89" w14:textId="77777777" w:rsidR="008604AF" w:rsidRDefault="008604AF" w:rsidP="008604AF">
      <w:pPr>
        <w:rPr>
          <w:rFonts w:ascii="Arial" w:hAnsi="Arial" w:cs="Arial"/>
        </w:rPr>
      </w:pPr>
    </w:p>
    <w:p w14:paraId="3AA5DD56" w14:textId="77777777" w:rsidR="003F063B" w:rsidRDefault="003F063B" w:rsidP="003F063B">
      <w:pPr>
        <w:widowControl w:val="0"/>
        <w:jc w:val="center"/>
        <w:rPr>
          <w:b/>
        </w:rPr>
      </w:pPr>
      <w:proofErr w:type="gramStart"/>
      <w:r>
        <w:rPr>
          <w:b/>
          <w:sz w:val="36"/>
        </w:rPr>
        <w:t>S T A T U T Á R N Í   M Ě S T O   P R O S T Ě J O V</w:t>
      </w:r>
      <w:proofErr w:type="gramEnd"/>
    </w:p>
    <w:p w14:paraId="0828FE4B" w14:textId="77777777" w:rsidR="003F063B" w:rsidRDefault="003F063B" w:rsidP="003F063B">
      <w:pPr>
        <w:widowControl w:val="0"/>
        <w:jc w:val="center"/>
        <w:rPr>
          <w:b/>
        </w:rPr>
      </w:pPr>
      <w:proofErr w:type="gramStart"/>
      <w:r>
        <w:rPr>
          <w:b/>
          <w:sz w:val="32"/>
        </w:rPr>
        <w:t>Z a s t u p i t e l s t v o   m ě s t a   P r o s t ě j o v a</w:t>
      </w:r>
      <w:proofErr w:type="gramEnd"/>
    </w:p>
    <w:p w14:paraId="27B032C1" w14:textId="77777777" w:rsidR="003F063B" w:rsidRDefault="003F063B" w:rsidP="003F063B">
      <w:pPr>
        <w:widowControl w:val="0"/>
        <w:jc w:val="center"/>
        <w:rPr>
          <w:b/>
        </w:rPr>
      </w:pPr>
      <w:r>
        <w:rPr>
          <w:b/>
          <w:sz w:val="32"/>
        </w:rPr>
        <w:t>-------------------------------------------------------------------------------------</w:t>
      </w:r>
    </w:p>
    <w:p w14:paraId="2D97CFBC" w14:textId="77777777" w:rsidR="003F063B" w:rsidRDefault="003F063B" w:rsidP="003F063B">
      <w:pPr>
        <w:widowControl w:val="0"/>
        <w:jc w:val="center"/>
        <w:rPr>
          <w:b/>
        </w:rPr>
      </w:pPr>
    </w:p>
    <w:p w14:paraId="34092CEC" w14:textId="77777777" w:rsidR="003F063B" w:rsidRDefault="003F063B" w:rsidP="003F063B">
      <w:pPr>
        <w:widowControl w:val="0"/>
        <w:jc w:val="center"/>
        <w:rPr>
          <w:b/>
        </w:rPr>
      </w:pPr>
    </w:p>
    <w:p w14:paraId="5F0D3A77" w14:textId="77777777" w:rsidR="003F063B" w:rsidRDefault="003F063B" w:rsidP="003F063B">
      <w:pPr>
        <w:widowControl w:val="0"/>
        <w:jc w:val="center"/>
        <w:rPr>
          <w:b/>
          <w:sz w:val="28"/>
        </w:rPr>
      </w:pPr>
      <w:r>
        <w:rPr>
          <w:b/>
          <w:sz w:val="28"/>
        </w:rPr>
        <w:t>Zřizovací listina</w:t>
      </w:r>
    </w:p>
    <w:p w14:paraId="1988D42E" w14:textId="77777777" w:rsidR="003F063B" w:rsidRDefault="003F063B" w:rsidP="003F063B">
      <w:pPr>
        <w:widowControl w:val="0"/>
        <w:jc w:val="center"/>
        <w:rPr>
          <w:b/>
          <w:sz w:val="28"/>
        </w:rPr>
      </w:pPr>
      <w:r>
        <w:rPr>
          <w:b/>
          <w:sz w:val="28"/>
        </w:rPr>
        <w:t>příspěvkové organizace statutárního města Prostějova</w:t>
      </w:r>
    </w:p>
    <w:p w14:paraId="3140A03C" w14:textId="77777777" w:rsidR="003F063B" w:rsidRDefault="003F063B" w:rsidP="003F063B">
      <w:pPr>
        <w:widowControl w:val="0"/>
        <w:jc w:val="center"/>
        <w:rPr>
          <w:b/>
          <w:sz w:val="28"/>
        </w:rPr>
      </w:pPr>
    </w:p>
    <w:p w14:paraId="174FE821" w14:textId="77777777" w:rsidR="003F063B" w:rsidRDefault="003F063B" w:rsidP="003F063B">
      <w:pPr>
        <w:widowControl w:val="0"/>
        <w:jc w:val="center"/>
        <w:rPr>
          <w:sz w:val="28"/>
        </w:rPr>
      </w:pPr>
      <w:r>
        <w:rPr>
          <w:b/>
          <w:sz w:val="28"/>
        </w:rPr>
        <w:t>/Úplné znění/</w:t>
      </w:r>
    </w:p>
    <w:p w14:paraId="6F88F4A8" w14:textId="77777777" w:rsidR="003F063B" w:rsidRDefault="003F063B" w:rsidP="003F063B">
      <w:pPr>
        <w:widowControl w:val="0"/>
        <w:jc w:val="center"/>
      </w:pPr>
    </w:p>
    <w:p w14:paraId="741EB37C" w14:textId="77777777" w:rsidR="003F063B" w:rsidRDefault="003F063B" w:rsidP="003F063B">
      <w:pPr>
        <w:widowControl w:val="0"/>
        <w:jc w:val="center"/>
      </w:pPr>
    </w:p>
    <w:p w14:paraId="58D88FF6" w14:textId="77777777" w:rsidR="003F063B" w:rsidRDefault="003F063B" w:rsidP="003F063B">
      <w:pPr>
        <w:widowControl w:val="0"/>
        <w:jc w:val="both"/>
      </w:pPr>
      <w:r>
        <w:t>Statutární město Prostějov v souladu s § 84 odst. 2 písm. d) zákona č. 128/2000 Sb., o obcích (obecní zřízení), ve znění pozdějších předpisů a § 27 odst. 2 zákona č. 250/2000 Sb., o rozpočtových pravidlech územních rozpočtů, ve znění pozdějších předpisů vydává v návaznosti na zákon č. 561/2004 Sb., o předškolním, základním, středním, vyšším odborném a jiném vzdělávání (školský zákon), ve znění pozdějších předpisů,</w:t>
      </w:r>
      <w:r>
        <w:rPr>
          <w:b/>
          <w:color w:val="FF0000"/>
        </w:rPr>
        <w:t xml:space="preserve"> </w:t>
      </w:r>
      <w:r>
        <w:t>tuto zřizovací listinu příspěvkové organizace.</w:t>
      </w:r>
    </w:p>
    <w:p w14:paraId="0717AA36" w14:textId="77777777" w:rsidR="003F063B" w:rsidRDefault="003F063B" w:rsidP="003F063B">
      <w:pPr>
        <w:widowControl w:val="0"/>
        <w:tabs>
          <w:tab w:val="left" w:pos="993"/>
        </w:tabs>
        <w:jc w:val="both"/>
      </w:pPr>
    </w:p>
    <w:p w14:paraId="31E984ED" w14:textId="77777777" w:rsidR="003F063B" w:rsidRDefault="003F063B" w:rsidP="003F063B">
      <w:pPr>
        <w:widowControl w:val="0"/>
      </w:pPr>
    </w:p>
    <w:p w14:paraId="669D517C" w14:textId="77777777" w:rsidR="003F063B" w:rsidRDefault="003F063B" w:rsidP="003F063B">
      <w:pPr>
        <w:widowControl w:val="0"/>
        <w:jc w:val="center"/>
        <w:rPr>
          <w:b/>
        </w:rPr>
      </w:pPr>
      <w:r>
        <w:rPr>
          <w:b/>
        </w:rPr>
        <w:t>Článek I.</w:t>
      </w:r>
    </w:p>
    <w:p w14:paraId="3C4BF6A3" w14:textId="77777777" w:rsidR="003F063B" w:rsidRDefault="003F063B" w:rsidP="003F063B">
      <w:pPr>
        <w:widowControl w:val="0"/>
        <w:jc w:val="center"/>
        <w:rPr>
          <w:b/>
        </w:rPr>
      </w:pPr>
      <w:r>
        <w:rPr>
          <w:b/>
        </w:rPr>
        <w:t>Zřizovatel</w:t>
      </w:r>
    </w:p>
    <w:p w14:paraId="494196F8" w14:textId="77777777" w:rsidR="003F063B" w:rsidRDefault="003F063B" w:rsidP="003F063B">
      <w:pPr>
        <w:widowControl w:val="0"/>
      </w:pPr>
    </w:p>
    <w:p w14:paraId="74497411" w14:textId="77777777" w:rsidR="003F063B" w:rsidRDefault="003F063B" w:rsidP="003F063B">
      <w:pPr>
        <w:widowControl w:val="0"/>
      </w:pPr>
    </w:p>
    <w:p w14:paraId="40F6B76C" w14:textId="7A7798D6" w:rsidR="003F063B" w:rsidRDefault="003F063B" w:rsidP="003F063B">
      <w:pPr>
        <w:widowControl w:val="0"/>
      </w:pPr>
      <w:r>
        <w:t xml:space="preserve">1. Název zřizovatele: </w:t>
      </w:r>
      <w:r>
        <w:tab/>
      </w:r>
      <w:r>
        <w:tab/>
      </w:r>
      <w:r>
        <w:tab/>
      </w:r>
      <w:r>
        <w:rPr>
          <w:b/>
        </w:rPr>
        <w:t>statutární město Prostějov</w:t>
      </w:r>
    </w:p>
    <w:p w14:paraId="53E77ED4" w14:textId="77777777" w:rsidR="003F063B" w:rsidRDefault="003F063B" w:rsidP="003F063B">
      <w:pPr>
        <w:widowControl w:val="0"/>
        <w:ind w:left="2832" w:firstLine="708"/>
      </w:pPr>
      <w:r>
        <w:t xml:space="preserve">(dále jen „zřizovatel“)     </w:t>
      </w:r>
    </w:p>
    <w:p w14:paraId="72F967A0" w14:textId="77777777" w:rsidR="003F063B" w:rsidRDefault="003F063B" w:rsidP="003F063B">
      <w:pPr>
        <w:widowControl w:val="0"/>
      </w:pPr>
    </w:p>
    <w:p w14:paraId="65095272" w14:textId="592F3291" w:rsidR="003F063B" w:rsidRDefault="003F063B" w:rsidP="003F063B">
      <w:pPr>
        <w:widowControl w:val="0"/>
      </w:pPr>
      <w:r>
        <w:t xml:space="preserve">2. Sídlo zřizovatele: </w:t>
      </w:r>
      <w:r>
        <w:tab/>
      </w:r>
      <w:r>
        <w:tab/>
      </w:r>
      <w:r>
        <w:tab/>
        <w:t xml:space="preserve">796 01 Prostějov, nám. T. G. Masaryka 130/14   </w:t>
      </w:r>
    </w:p>
    <w:p w14:paraId="31ACB9DB" w14:textId="77777777" w:rsidR="003F063B" w:rsidRDefault="003F063B" w:rsidP="003F063B">
      <w:pPr>
        <w:widowControl w:val="0"/>
      </w:pPr>
    </w:p>
    <w:p w14:paraId="4A62C340" w14:textId="77777777" w:rsidR="003F063B" w:rsidRDefault="003F063B" w:rsidP="003F063B">
      <w:pPr>
        <w:widowControl w:val="0"/>
      </w:pPr>
      <w:r>
        <w:t xml:space="preserve">3. Identifikační číslo zřizovatele: </w:t>
      </w:r>
      <w:r>
        <w:tab/>
        <w:t>002 88 659</w:t>
      </w:r>
    </w:p>
    <w:p w14:paraId="49E94D09" w14:textId="77777777" w:rsidR="003F063B" w:rsidRDefault="003F063B" w:rsidP="003F063B">
      <w:pPr>
        <w:widowControl w:val="0"/>
      </w:pPr>
    </w:p>
    <w:p w14:paraId="163D237F" w14:textId="77777777" w:rsidR="003F063B" w:rsidRDefault="003F063B" w:rsidP="003F063B">
      <w:pPr>
        <w:widowControl w:val="0"/>
      </w:pPr>
    </w:p>
    <w:p w14:paraId="42876EB7" w14:textId="77777777" w:rsidR="003F063B" w:rsidRDefault="003F063B" w:rsidP="003F063B">
      <w:pPr>
        <w:widowControl w:val="0"/>
      </w:pPr>
    </w:p>
    <w:p w14:paraId="60AF496E" w14:textId="77777777" w:rsidR="003F063B" w:rsidRDefault="003F063B" w:rsidP="003F063B">
      <w:pPr>
        <w:widowControl w:val="0"/>
        <w:jc w:val="center"/>
      </w:pPr>
      <w:r>
        <w:rPr>
          <w:b/>
        </w:rPr>
        <w:t>Článek II.</w:t>
      </w:r>
    </w:p>
    <w:p w14:paraId="3FA0F0D4" w14:textId="77777777" w:rsidR="003F063B" w:rsidRDefault="003F063B" w:rsidP="003F063B">
      <w:pPr>
        <w:widowControl w:val="0"/>
        <w:jc w:val="center"/>
        <w:rPr>
          <w:b/>
        </w:rPr>
      </w:pPr>
      <w:r>
        <w:rPr>
          <w:b/>
        </w:rPr>
        <w:t>Název, sídlo, identifikační číslo a specifikace příspěvkové organizace</w:t>
      </w:r>
    </w:p>
    <w:p w14:paraId="1C43D620" w14:textId="77777777" w:rsidR="003F063B" w:rsidRDefault="003F063B" w:rsidP="003F063B">
      <w:pPr>
        <w:widowControl w:val="0"/>
      </w:pPr>
    </w:p>
    <w:p w14:paraId="717A4CAF" w14:textId="77777777" w:rsidR="003F063B" w:rsidRDefault="003F063B" w:rsidP="003F063B">
      <w:pPr>
        <w:widowControl w:val="0"/>
      </w:pPr>
    </w:p>
    <w:p w14:paraId="7BDCC537" w14:textId="77777777" w:rsidR="003F063B" w:rsidRDefault="003F063B" w:rsidP="008F7540">
      <w:pPr>
        <w:widowControl w:val="0"/>
        <w:numPr>
          <w:ilvl w:val="0"/>
          <w:numId w:val="3"/>
        </w:numPr>
        <w:rPr>
          <w:b/>
        </w:rPr>
      </w:pPr>
      <w:r>
        <w:t xml:space="preserve">Název příspěvkové organizace: </w:t>
      </w:r>
      <w:r>
        <w:rPr>
          <w:b/>
        </w:rPr>
        <w:t>Mateřská škola Prostějov, Moravská ul. 30,</w:t>
      </w:r>
    </w:p>
    <w:p w14:paraId="5F86C1B2" w14:textId="02B3C304" w:rsidR="003F063B" w:rsidRDefault="003F063B" w:rsidP="003F063B">
      <w:pPr>
        <w:widowControl w:val="0"/>
        <w:tabs>
          <w:tab w:val="left" w:pos="3285"/>
        </w:tabs>
        <w:rPr>
          <w:b/>
        </w:rPr>
      </w:pPr>
      <w:r>
        <w:rPr>
          <w:b/>
        </w:rPr>
        <w:tab/>
        <w:t xml:space="preserve">    příspěvková organizace</w:t>
      </w:r>
    </w:p>
    <w:p w14:paraId="4FC1A719" w14:textId="77777777" w:rsidR="003F063B" w:rsidRDefault="003F063B" w:rsidP="003F063B">
      <w:pPr>
        <w:widowControl w:val="0"/>
        <w:tabs>
          <w:tab w:val="left" w:pos="3285"/>
        </w:tabs>
        <w:rPr>
          <w:b/>
        </w:rPr>
      </w:pPr>
    </w:p>
    <w:p w14:paraId="53345754" w14:textId="77777777" w:rsidR="003F063B" w:rsidRDefault="003F063B" w:rsidP="008F7540">
      <w:pPr>
        <w:widowControl w:val="0"/>
        <w:numPr>
          <w:ilvl w:val="0"/>
          <w:numId w:val="3"/>
        </w:numPr>
        <w:ind w:left="284" w:hanging="284"/>
      </w:pPr>
      <w:r>
        <w:t xml:space="preserve">Sídlo příspěvkové organizace:     </w:t>
      </w:r>
      <w:proofErr w:type="gramStart"/>
      <w:r>
        <w:t>796 01  Prostějov</w:t>
      </w:r>
      <w:proofErr w:type="gramEnd"/>
      <w:r>
        <w:t xml:space="preserve">, </w:t>
      </w:r>
      <w:r>
        <w:rPr>
          <w:bCs/>
        </w:rPr>
        <w:t>Moravská 30</w:t>
      </w:r>
    </w:p>
    <w:p w14:paraId="1A0704EA" w14:textId="77777777" w:rsidR="003F063B" w:rsidRDefault="003F063B" w:rsidP="003F063B">
      <w:pPr>
        <w:widowControl w:val="0"/>
      </w:pPr>
    </w:p>
    <w:p w14:paraId="1A543EDB" w14:textId="72211AA6" w:rsidR="003F063B" w:rsidRDefault="003F063B" w:rsidP="008F7540">
      <w:pPr>
        <w:widowControl w:val="0"/>
        <w:numPr>
          <w:ilvl w:val="0"/>
          <w:numId w:val="3"/>
        </w:numPr>
        <w:ind w:left="284" w:hanging="284"/>
      </w:pPr>
      <w:r>
        <w:t xml:space="preserve">Identifikační číslo: </w:t>
      </w:r>
      <w:r>
        <w:tab/>
      </w:r>
      <w:r>
        <w:tab/>
        <w:t>709 82 945</w:t>
      </w:r>
    </w:p>
    <w:p w14:paraId="2CFC13BA" w14:textId="77777777" w:rsidR="003F063B" w:rsidRDefault="003F063B" w:rsidP="008F7540">
      <w:pPr>
        <w:widowControl w:val="0"/>
        <w:numPr>
          <w:ilvl w:val="0"/>
          <w:numId w:val="3"/>
        </w:numPr>
        <w:ind w:left="284" w:hanging="284"/>
      </w:pPr>
      <w:r>
        <w:t xml:space="preserve">Právní forma: </w:t>
      </w:r>
      <w:r>
        <w:tab/>
      </w:r>
      <w:r>
        <w:tab/>
      </w:r>
      <w:r>
        <w:tab/>
        <w:t xml:space="preserve">příspěvková organizace </w:t>
      </w:r>
    </w:p>
    <w:p w14:paraId="5D8D9AF0" w14:textId="77777777" w:rsidR="003F063B" w:rsidRDefault="003F063B" w:rsidP="003F063B">
      <w:pPr>
        <w:widowControl w:val="0"/>
      </w:pPr>
    </w:p>
    <w:p w14:paraId="1C7DD742" w14:textId="77777777" w:rsidR="003F063B" w:rsidRPr="003F063B" w:rsidRDefault="003F063B" w:rsidP="003F063B">
      <w:pPr>
        <w:pStyle w:val="Zkladntext3"/>
        <w:ind w:left="284" w:hanging="284"/>
        <w:rPr>
          <w:rFonts w:cs="Times New Roman"/>
          <w:color w:val="auto"/>
          <w:sz w:val="24"/>
        </w:rPr>
      </w:pPr>
      <w:r w:rsidRPr="009F4EE3">
        <w:t>5</w:t>
      </w:r>
      <w:r w:rsidRPr="007B3C68">
        <w:rPr>
          <w:rFonts w:ascii="Arial" w:hAnsi="Arial"/>
        </w:rPr>
        <w:t xml:space="preserve">.  </w:t>
      </w:r>
      <w:r w:rsidRPr="003F063B">
        <w:rPr>
          <w:rFonts w:cs="Times New Roman"/>
          <w:color w:val="auto"/>
          <w:sz w:val="24"/>
        </w:rPr>
        <w:t xml:space="preserve">Organizace vykonává činnost mateřské školy a zařízení školního stravování (školní jídelna – výdejna).  </w:t>
      </w:r>
    </w:p>
    <w:p w14:paraId="22B7D24D" w14:textId="77777777" w:rsidR="003F063B" w:rsidRDefault="003F063B" w:rsidP="003F063B">
      <w:pPr>
        <w:widowControl w:val="0"/>
        <w:ind w:left="284"/>
      </w:pPr>
      <w:r>
        <w:t xml:space="preserve">  </w:t>
      </w:r>
    </w:p>
    <w:p w14:paraId="010B86DA" w14:textId="77777777" w:rsidR="003F063B" w:rsidRDefault="003F063B" w:rsidP="003F063B">
      <w:pPr>
        <w:widowControl w:val="0"/>
      </w:pPr>
    </w:p>
    <w:p w14:paraId="3241197C" w14:textId="77777777" w:rsidR="003F063B" w:rsidRDefault="003F063B" w:rsidP="003F063B">
      <w:pPr>
        <w:widowControl w:val="0"/>
        <w:jc w:val="center"/>
        <w:rPr>
          <w:b/>
        </w:rPr>
      </w:pPr>
      <w:r>
        <w:rPr>
          <w:b/>
        </w:rPr>
        <w:t>Článek III.</w:t>
      </w:r>
    </w:p>
    <w:p w14:paraId="067B7E0C" w14:textId="7B61457D" w:rsidR="003F063B" w:rsidRPr="003F063B" w:rsidRDefault="003F063B" w:rsidP="003F063B">
      <w:pPr>
        <w:pStyle w:val="Nadpis2"/>
        <w:jc w:val="center"/>
        <w:rPr>
          <w:b/>
          <w:color w:val="auto"/>
          <w:szCs w:val="24"/>
        </w:rPr>
      </w:pPr>
      <w:r w:rsidRPr="003F063B">
        <w:rPr>
          <w:b/>
          <w:color w:val="auto"/>
          <w:szCs w:val="24"/>
        </w:rPr>
        <w:t>Hlavní účel a předmět činnosti příspěvkové organizace</w:t>
      </w:r>
    </w:p>
    <w:p w14:paraId="4A9F42BA" w14:textId="77777777" w:rsidR="003F063B" w:rsidRDefault="003F063B" w:rsidP="003F063B">
      <w:pPr>
        <w:widowControl w:val="0"/>
      </w:pPr>
    </w:p>
    <w:p w14:paraId="5ACFA9C8" w14:textId="21127B06" w:rsidR="003F063B" w:rsidRDefault="003F063B" w:rsidP="008F7540">
      <w:pPr>
        <w:pStyle w:val="Zkladntextodsazen"/>
        <w:widowControl w:val="0"/>
        <w:numPr>
          <w:ilvl w:val="0"/>
          <w:numId w:val="4"/>
        </w:numPr>
        <w:spacing w:after="0"/>
        <w:jc w:val="both"/>
      </w:pPr>
      <w:r>
        <w:t xml:space="preserve">Město Prostějov zřídilo příspěvkovou organizaci usnesením Zastupitelstva </w:t>
      </w:r>
      <w:proofErr w:type="gramStart"/>
      <w:r>
        <w:t>města     Prostějova</w:t>
      </w:r>
      <w:proofErr w:type="gramEnd"/>
      <w:r>
        <w:t xml:space="preserve"> č. 12162 ze dne 19. 9. 2002 ke dni 1. 1. 2003 podle § 14 odst. 2 zákona č. 564/1990 Sb., o státní správě a samosprávě ve školství, ve znění pozdějších předpisů,   podle § 84 odst. 2  písm. e) zákona č. 128/2000 Sb., o obcích (obecní zřízení) a podle   § 27 odst. 2   zákona č. 250/2000 Sb., o rozpočtových pravidlech územních rozpočtů.</w:t>
      </w:r>
    </w:p>
    <w:p w14:paraId="6BB13578" w14:textId="77777777" w:rsidR="003F063B" w:rsidRDefault="003F063B" w:rsidP="003F063B">
      <w:pPr>
        <w:pStyle w:val="BntexttsnChar"/>
        <w:ind w:left="360" w:hanging="360"/>
        <w:rPr>
          <w:rFonts w:ascii="Times New Roman" w:hAnsi="Times New Roman"/>
        </w:rPr>
      </w:pPr>
    </w:p>
    <w:p w14:paraId="085D384E" w14:textId="77777777" w:rsidR="003F063B" w:rsidRDefault="003F063B" w:rsidP="003F063B">
      <w:pPr>
        <w:pStyle w:val="BntexttsnChar"/>
        <w:ind w:left="360" w:hanging="360"/>
        <w:rPr>
          <w:rFonts w:ascii="Times New Roman" w:hAnsi="Times New Roman"/>
        </w:rPr>
      </w:pPr>
      <w:r>
        <w:rPr>
          <w:rFonts w:ascii="Times New Roman" w:hAnsi="Times New Roman"/>
        </w:rPr>
        <w:t xml:space="preserve">2. Předmět činnosti příspěvkové organizace je vymezen příslušnými ustanoveními zákona č. 561/2004 Sb., o předškolním, základním, středním, vyšším odborném a jiném vzdělávání (školský zákon) a prováděcími předpisy k němu. </w:t>
      </w:r>
    </w:p>
    <w:p w14:paraId="7B45B79D" w14:textId="77777777" w:rsidR="003F063B" w:rsidRDefault="003F063B" w:rsidP="003F063B">
      <w:pPr>
        <w:pStyle w:val="BntexttsnChar"/>
        <w:ind w:firstLine="360"/>
        <w:rPr>
          <w:rFonts w:ascii="Times New Roman" w:hAnsi="Times New Roman"/>
        </w:rPr>
      </w:pPr>
      <w:r>
        <w:rPr>
          <w:rFonts w:ascii="Times New Roman" w:hAnsi="Times New Roman"/>
        </w:rPr>
        <w:t>Příspěvková organizace vykonává činnost:</w:t>
      </w:r>
    </w:p>
    <w:p w14:paraId="3CA1F37A" w14:textId="77777777" w:rsidR="003F063B" w:rsidRDefault="003F063B" w:rsidP="008F7540">
      <w:pPr>
        <w:pStyle w:val="BntexttsnChar"/>
        <w:numPr>
          <w:ilvl w:val="0"/>
          <w:numId w:val="1"/>
        </w:numPr>
        <w:rPr>
          <w:rFonts w:ascii="Times New Roman" w:hAnsi="Times New Roman"/>
        </w:rPr>
      </w:pPr>
      <w:r>
        <w:rPr>
          <w:rFonts w:ascii="Times New Roman" w:hAnsi="Times New Roman"/>
        </w:rPr>
        <w:t>mateřské školy</w:t>
      </w:r>
    </w:p>
    <w:p w14:paraId="2C066976" w14:textId="77777777" w:rsidR="003F063B" w:rsidRPr="009F4EE3" w:rsidRDefault="003F063B" w:rsidP="008F7540">
      <w:pPr>
        <w:pStyle w:val="BntexttsnChar"/>
        <w:numPr>
          <w:ilvl w:val="0"/>
          <w:numId w:val="1"/>
        </w:numPr>
        <w:rPr>
          <w:rFonts w:ascii="Times New Roman" w:hAnsi="Times New Roman"/>
        </w:rPr>
      </w:pPr>
      <w:r w:rsidRPr="009F4EE3">
        <w:rPr>
          <w:rFonts w:ascii="Times New Roman" w:hAnsi="Times New Roman"/>
        </w:rPr>
        <w:t>zařízení školního stravování</w:t>
      </w:r>
    </w:p>
    <w:p w14:paraId="0D089B0D" w14:textId="77777777" w:rsidR="003F063B" w:rsidRDefault="003F063B" w:rsidP="003F063B">
      <w:pPr>
        <w:widowControl w:val="0"/>
        <w:jc w:val="both"/>
      </w:pPr>
    </w:p>
    <w:p w14:paraId="1E310AA1" w14:textId="77777777" w:rsidR="003F063B" w:rsidRDefault="003F063B" w:rsidP="003F063B">
      <w:pPr>
        <w:tabs>
          <w:tab w:val="left" w:pos="5040"/>
        </w:tabs>
        <w:ind w:left="284" w:hanging="284"/>
        <w:jc w:val="both"/>
      </w:pPr>
      <w:r>
        <w:t>3. V souladu s hlavním účelem zřizovatel dále umožňuje příspěvkové organizaci zajišťovat nebo vykonávat tyto činnosti:</w:t>
      </w:r>
    </w:p>
    <w:p w14:paraId="5A719236" w14:textId="77777777" w:rsidR="003F063B" w:rsidRDefault="003F063B" w:rsidP="003F063B">
      <w:pPr>
        <w:pStyle w:val="Zkladntextodsazen"/>
        <w:spacing w:after="0"/>
        <w:ind w:left="709" w:hanging="409"/>
        <w:jc w:val="both"/>
      </w:pPr>
      <w:r>
        <w:t>a) poskytování bezúplatného užívání majetku na základě smluvního vztahu se třetími osobami po schválení příslušným orgánem města Prostějova,</w:t>
      </w:r>
    </w:p>
    <w:p w14:paraId="520305A5" w14:textId="77777777" w:rsidR="003F063B" w:rsidRDefault="003F063B" w:rsidP="003F063B">
      <w:pPr>
        <w:pStyle w:val="Zkladntextodsazen"/>
        <w:spacing w:after="0"/>
        <w:ind w:left="567" w:hanging="267"/>
        <w:jc w:val="both"/>
      </w:pPr>
      <w:proofErr w:type="gramStart"/>
      <w:r>
        <w:t>b)  poskytování</w:t>
      </w:r>
      <w:proofErr w:type="gramEnd"/>
      <w:r>
        <w:t xml:space="preserve"> bezúplatného užívání majetku zřizovateli,</w:t>
      </w:r>
    </w:p>
    <w:p w14:paraId="58FC7796" w14:textId="77777777" w:rsidR="003F063B" w:rsidRDefault="003F063B" w:rsidP="003F063B">
      <w:pPr>
        <w:pStyle w:val="Zkladntextodsazen"/>
        <w:spacing w:after="0"/>
        <w:ind w:left="567" w:hanging="267"/>
        <w:jc w:val="both"/>
      </w:pPr>
      <w:proofErr w:type="gramStart"/>
      <w:r>
        <w:t>c)  zabezpečení</w:t>
      </w:r>
      <w:proofErr w:type="gramEnd"/>
      <w:r>
        <w:t xml:space="preserve"> závodního stravování pro své zaměstnance. </w:t>
      </w:r>
    </w:p>
    <w:p w14:paraId="68849DDD" w14:textId="77777777" w:rsidR="003F063B" w:rsidRDefault="003F063B" w:rsidP="003F063B">
      <w:pPr>
        <w:pStyle w:val="Zkladntextodsazen"/>
        <w:ind w:left="567" w:hanging="567"/>
        <w:jc w:val="both"/>
        <w:rPr>
          <w:b/>
        </w:rPr>
      </w:pPr>
    </w:p>
    <w:p w14:paraId="42A92876" w14:textId="77777777" w:rsidR="003F063B" w:rsidRDefault="003F063B" w:rsidP="003F063B">
      <w:pPr>
        <w:pStyle w:val="Zkladntextodsazen"/>
        <w:jc w:val="both"/>
      </w:pPr>
      <w:r>
        <w:t xml:space="preserve">4. Uvedené činnosti příspěvková organizace vykonává vlastními zaměstnanci nebo organizuje prostřednictvím třetích osob nebo ve spolupráci s třetími osobami na základě smluvního ujednání. </w:t>
      </w:r>
    </w:p>
    <w:p w14:paraId="6E821666" w14:textId="77777777" w:rsidR="003F063B" w:rsidRDefault="003F063B" w:rsidP="003F063B">
      <w:pPr>
        <w:widowControl w:val="0"/>
        <w:jc w:val="center"/>
        <w:rPr>
          <w:b/>
        </w:rPr>
      </w:pPr>
    </w:p>
    <w:p w14:paraId="0FA2379A" w14:textId="77777777" w:rsidR="003F063B" w:rsidRDefault="003F063B" w:rsidP="003F063B">
      <w:pPr>
        <w:widowControl w:val="0"/>
        <w:jc w:val="center"/>
        <w:rPr>
          <w:b/>
        </w:rPr>
      </w:pPr>
      <w:r>
        <w:rPr>
          <w:b/>
        </w:rPr>
        <w:t>Článek IV.</w:t>
      </w:r>
    </w:p>
    <w:p w14:paraId="5D3BBBD3" w14:textId="77777777" w:rsidR="003F063B" w:rsidRDefault="003F063B" w:rsidP="003F063B">
      <w:pPr>
        <w:widowControl w:val="0"/>
        <w:jc w:val="center"/>
        <w:rPr>
          <w:b/>
        </w:rPr>
      </w:pPr>
      <w:r>
        <w:rPr>
          <w:b/>
        </w:rPr>
        <w:t xml:space="preserve"> Statutární orgán a způsob, jakým vystupuje jménem příspěvkové organizace</w:t>
      </w:r>
    </w:p>
    <w:p w14:paraId="57A18649" w14:textId="77777777" w:rsidR="003F063B" w:rsidRDefault="003F063B" w:rsidP="003F063B">
      <w:pPr>
        <w:widowControl w:val="0"/>
        <w:jc w:val="both"/>
      </w:pPr>
    </w:p>
    <w:p w14:paraId="6AA9894A" w14:textId="77777777" w:rsidR="003F063B" w:rsidRDefault="003F063B" w:rsidP="008F7540">
      <w:pPr>
        <w:widowControl w:val="0"/>
        <w:numPr>
          <w:ilvl w:val="0"/>
          <w:numId w:val="5"/>
        </w:numPr>
        <w:jc w:val="both"/>
      </w:pPr>
      <w:r>
        <w:t>Příspěvková organizace vystupuje v právních vztazích svým jménem a má odpovědnost vyplývající z těchto vztahů.</w:t>
      </w:r>
    </w:p>
    <w:p w14:paraId="0504D5DF" w14:textId="77777777" w:rsidR="003F063B" w:rsidRDefault="003F063B" w:rsidP="003F063B">
      <w:pPr>
        <w:widowControl w:val="0"/>
        <w:jc w:val="both"/>
      </w:pPr>
    </w:p>
    <w:p w14:paraId="258D7466" w14:textId="77777777" w:rsidR="003F063B" w:rsidRDefault="003F063B" w:rsidP="008F7540">
      <w:pPr>
        <w:widowControl w:val="0"/>
        <w:numPr>
          <w:ilvl w:val="0"/>
          <w:numId w:val="5"/>
        </w:numPr>
        <w:ind w:left="284" w:hanging="284"/>
        <w:jc w:val="both"/>
      </w:pPr>
      <w:r>
        <w:t>Statutárním orgánem příspěvkové organizace je ředitel, který je jmenován zřizovatelem na základě výsledků konkurzního řízení na období 6 let v souladu s § 166 odst. 2 školského zákona. Důvody pro odvolání ředitele zřizovatelem jsou upraveny v § 166 odst. 4 a 5 školského zákona.</w:t>
      </w:r>
    </w:p>
    <w:p w14:paraId="3EB74339" w14:textId="77777777" w:rsidR="003F063B" w:rsidRDefault="003F063B" w:rsidP="003F063B">
      <w:pPr>
        <w:widowControl w:val="0"/>
        <w:jc w:val="both"/>
      </w:pPr>
    </w:p>
    <w:p w14:paraId="179AB734" w14:textId="77777777" w:rsidR="003F063B" w:rsidRDefault="003F063B" w:rsidP="008F7540">
      <w:pPr>
        <w:widowControl w:val="0"/>
        <w:numPr>
          <w:ilvl w:val="0"/>
          <w:numId w:val="5"/>
        </w:numPr>
        <w:ind w:left="284" w:hanging="284"/>
        <w:jc w:val="both"/>
      </w:pPr>
      <w:r>
        <w:t xml:space="preserve">Ředitel vystupuje a je oprávněn jednat ve všech věcech jménem příspěvkové organizace, řídí školu, plní povinnosti vedoucího příspěvkové organizace a zaměstnavatele a další úkoly vyplývající z obecně závazných právních předpisů. Ředitel jmenuje a odvolává svého zástupce, který je oprávněn jej zastupovat v celém rozsahu v době jeho nepřítomnosti nebo není-li pracovní místo ředitele obsazeno.  </w:t>
      </w:r>
    </w:p>
    <w:p w14:paraId="25730309" w14:textId="77777777" w:rsidR="003F063B" w:rsidRDefault="003F063B" w:rsidP="003F063B">
      <w:pPr>
        <w:widowControl w:val="0"/>
        <w:jc w:val="both"/>
      </w:pPr>
    </w:p>
    <w:p w14:paraId="48482C23" w14:textId="77777777" w:rsidR="003F063B" w:rsidRDefault="003F063B" w:rsidP="008F7540">
      <w:pPr>
        <w:widowControl w:val="0"/>
        <w:numPr>
          <w:ilvl w:val="0"/>
          <w:numId w:val="5"/>
        </w:numPr>
        <w:ind w:left="284" w:hanging="284"/>
        <w:jc w:val="both"/>
      </w:pPr>
      <w:r>
        <w:t>Za příspěvkovou organizaci vystupuje ředitel nebo v době jeho nepřítomnosti jím jmenovaný zástupce samostatně a podepisuje se tak, že k napsanému či vytištěnému názvu příspěvkové organizace připojí svůj vlastnoruční podpis.</w:t>
      </w:r>
    </w:p>
    <w:p w14:paraId="13D21994" w14:textId="77777777" w:rsidR="003F063B" w:rsidRDefault="003F063B" w:rsidP="003F063B">
      <w:pPr>
        <w:widowControl w:val="0"/>
        <w:jc w:val="both"/>
      </w:pPr>
    </w:p>
    <w:p w14:paraId="7E2BF497" w14:textId="77777777" w:rsidR="003F063B" w:rsidRDefault="003F063B" w:rsidP="003F063B">
      <w:pPr>
        <w:widowControl w:val="0"/>
        <w:jc w:val="both"/>
      </w:pPr>
    </w:p>
    <w:p w14:paraId="77533D0A" w14:textId="77777777" w:rsidR="003F063B" w:rsidRDefault="003F063B" w:rsidP="003F063B">
      <w:pPr>
        <w:widowControl w:val="0"/>
        <w:jc w:val="center"/>
        <w:rPr>
          <w:b/>
        </w:rPr>
      </w:pPr>
      <w:r>
        <w:rPr>
          <w:b/>
        </w:rPr>
        <w:lastRenderedPageBreak/>
        <w:t>Článek V.</w:t>
      </w:r>
    </w:p>
    <w:p w14:paraId="4F598FF5" w14:textId="77777777" w:rsidR="003F063B" w:rsidRDefault="003F063B" w:rsidP="003F063B">
      <w:pPr>
        <w:widowControl w:val="0"/>
        <w:jc w:val="center"/>
        <w:rPr>
          <w:b/>
        </w:rPr>
      </w:pPr>
      <w:r>
        <w:rPr>
          <w:b/>
        </w:rPr>
        <w:t>Vymezení majetku příspěvkové organizace</w:t>
      </w:r>
    </w:p>
    <w:p w14:paraId="39F4966D" w14:textId="77777777" w:rsidR="003F063B" w:rsidRDefault="003F063B" w:rsidP="003F063B">
      <w:pPr>
        <w:widowControl w:val="0"/>
        <w:jc w:val="both"/>
      </w:pPr>
    </w:p>
    <w:p w14:paraId="773BA711" w14:textId="77777777" w:rsidR="003F063B" w:rsidRDefault="003F063B" w:rsidP="008F7540">
      <w:pPr>
        <w:pStyle w:val="Zkladntextodsazen"/>
        <w:widowControl w:val="0"/>
        <w:numPr>
          <w:ilvl w:val="0"/>
          <w:numId w:val="6"/>
        </w:numPr>
        <w:spacing w:after="0"/>
        <w:jc w:val="both"/>
      </w:pPr>
      <w:r>
        <w:t>Příspěvková organizace hospodaří:</w:t>
      </w:r>
    </w:p>
    <w:p w14:paraId="46851E5A" w14:textId="77777777" w:rsidR="003F063B" w:rsidRDefault="003F063B" w:rsidP="008F7540">
      <w:pPr>
        <w:widowControl w:val="0"/>
        <w:numPr>
          <w:ilvl w:val="0"/>
          <w:numId w:val="7"/>
        </w:numPr>
        <w:ind w:left="567" w:hanging="283"/>
        <w:jc w:val="both"/>
      </w:pPr>
      <w:r>
        <w:t xml:space="preserve">s majetkem ve vlastnictví zřizovatele, který jí byl předán k hospodaření (dále jen „svěřený majetek“), </w:t>
      </w:r>
    </w:p>
    <w:p w14:paraId="7BEA412D" w14:textId="77777777" w:rsidR="003F063B" w:rsidRDefault="003F063B" w:rsidP="008F7540">
      <w:pPr>
        <w:widowControl w:val="0"/>
        <w:numPr>
          <w:ilvl w:val="0"/>
          <w:numId w:val="7"/>
        </w:numPr>
        <w:ind w:left="567" w:hanging="283"/>
        <w:jc w:val="both"/>
      </w:pPr>
      <w:r>
        <w:t>s majetkem ve svém vlastnictví, který nabyla:</w:t>
      </w:r>
    </w:p>
    <w:p w14:paraId="64D35D6C" w14:textId="77777777" w:rsidR="003F063B" w:rsidRDefault="003F063B" w:rsidP="003F063B">
      <w:pPr>
        <w:ind w:left="993" w:hanging="426"/>
      </w:pPr>
      <w:r>
        <w:t>ba)</w:t>
      </w:r>
      <w:r>
        <w:tab/>
        <w:t>bezúplatným převodem od svého zřizovatele,</w:t>
      </w:r>
    </w:p>
    <w:p w14:paraId="1BB3DEAA" w14:textId="77777777" w:rsidR="003F063B" w:rsidRDefault="003F063B" w:rsidP="003F063B">
      <w:pPr>
        <w:ind w:left="993" w:hanging="426"/>
      </w:pPr>
      <w:proofErr w:type="spellStart"/>
      <w:r>
        <w:t>bb</w:t>
      </w:r>
      <w:proofErr w:type="spellEnd"/>
      <w:r>
        <w:t>)</w:t>
      </w:r>
      <w:r>
        <w:tab/>
        <w:t>finančním a věcným darem</w:t>
      </w:r>
      <w:r>
        <w:rPr>
          <w:i/>
        </w:rPr>
        <w:t xml:space="preserve"> </w:t>
      </w:r>
      <w:r>
        <w:t xml:space="preserve">s předchozím písemným souhlasem zřizovatele, s výjimkou článku VIII, odst. 10 této zřizovací listiny, </w:t>
      </w:r>
    </w:p>
    <w:p w14:paraId="5E71DED9" w14:textId="77777777" w:rsidR="003F063B" w:rsidRDefault="003F063B" w:rsidP="003F063B">
      <w:pPr>
        <w:ind w:left="993" w:hanging="426"/>
      </w:pPr>
      <w:proofErr w:type="spellStart"/>
      <w:r>
        <w:t>bc</w:t>
      </w:r>
      <w:proofErr w:type="spellEnd"/>
      <w:r>
        <w:t>)</w:t>
      </w:r>
      <w:r>
        <w:tab/>
        <w:t>děděním s předchozím písemným souhlasem zřizovatele (bez písemného souhlasu zřizovatele je příspěvková organizace povinna dědictví odmítnout),</w:t>
      </w:r>
    </w:p>
    <w:p w14:paraId="517F026C" w14:textId="77777777" w:rsidR="003F063B" w:rsidRDefault="003F063B" w:rsidP="003F063B">
      <w:pPr>
        <w:ind w:left="993" w:hanging="426"/>
        <w:jc w:val="both"/>
      </w:pPr>
      <w:proofErr w:type="spellStart"/>
      <w:r>
        <w:t>bd</w:t>
      </w:r>
      <w:proofErr w:type="spellEnd"/>
      <w:r>
        <w:t>)</w:t>
      </w:r>
      <w:r>
        <w:tab/>
        <w:t xml:space="preserve">úhradou z rozpočtu zřizovatele, jiného územně samosprávného celku, ze státního rozpočtu, z rozpočtu Evropské unie, ze zahraničí, ze svých peněžních fondů nebo z doplňkové činnosti. </w:t>
      </w:r>
    </w:p>
    <w:p w14:paraId="108CD00A" w14:textId="77777777" w:rsidR="003F063B" w:rsidRDefault="003F063B" w:rsidP="008F7540">
      <w:pPr>
        <w:widowControl w:val="0"/>
        <w:numPr>
          <w:ilvl w:val="0"/>
          <w:numId w:val="7"/>
        </w:numPr>
        <w:ind w:left="567" w:hanging="283"/>
        <w:jc w:val="both"/>
      </w:pPr>
      <w:r>
        <w:t>s majetkem vypůjčeným na základě smlouvy o výpůjčce,</w:t>
      </w:r>
    </w:p>
    <w:p w14:paraId="0515CB34" w14:textId="77777777" w:rsidR="003F063B" w:rsidRDefault="003F063B" w:rsidP="008F7540">
      <w:pPr>
        <w:widowControl w:val="0"/>
        <w:numPr>
          <w:ilvl w:val="0"/>
          <w:numId w:val="7"/>
        </w:numPr>
        <w:ind w:left="567" w:hanging="283"/>
        <w:jc w:val="both"/>
      </w:pPr>
      <w:r>
        <w:t xml:space="preserve">s majetkem pronajatým na základě nájemní nebo podnájemní smlouvy. </w:t>
      </w:r>
    </w:p>
    <w:p w14:paraId="30214CE1" w14:textId="77777777" w:rsidR="003F063B" w:rsidRDefault="003F063B" w:rsidP="003F063B">
      <w:pPr>
        <w:widowControl w:val="0"/>
        <w:jc w:val="both"/>
      </w:pPr>
    </w:p>
    <w:p w14:paraId="088F160E" w14:textId="77777777" w:rsidR="003F063B" w:rsidRDefault="003F063B" w:rsidP="008F7540">
      <w:pPr>
        <w:widowControl w:val="0"/>
        <w:numPr>
          <w:ilvl w:val="0"/>
          <w:numId w:val="6"/>
        </w:numPr>
        <w:ind w:left="284" w:hanging="284"/>
        <w:jc w:val="both"/>
      </w:pPr>
      <w:r>
        <w:t>Zřizovatel rozhodl, že veškerý dlouhodobý hmotný a nehmotný majetek (včetně jiného drobného dlouhodobého majetku zaúčtovaného na podrozvahových účtech) příspěvkové organizace k 31. 3. 2009 (tj. před účinností zákona č. 477/2008 Sb., kterým se mění zákon č. 250/2000 Sb., o rozpočtových pravidlech územních rozpočtů, ve znění pozdějších předpisů), zůstává ve vlastnictví příspěvkové organizace.</w:t>
      </w:r>
    </w:p>
    <w:p w14:paraId="744DC10B" w14:textId="77777777" w:rsidR="003F063B" w:rsidRDefault="003F063B" w:rsidP="003F063B">
      <w:pPr>
        <w:widowControl w:val="0"/>
        <w:jc w:val="both"/>
      </w:pPr>
    </w:p>
    <w:p w14:paraId="65F3B868" w14:textId="77777777" w:rsidR="003F063B" w:rsidRDefault="003F063B" w:rsidP="008F7540">
      <w:pPr>
        <w:widowControl w:val="0"/>
        <w:numPr>
          <w:ilvl w:val="0"/>
          <w:numId w:val="6"/>
        </w:numPr>
        <w:ind w:left="284" w:hanging="284"/>
        <w:jc w:val="both"/>
        <w:rPr>
          <w:bCs/>
        </w:rPr>
      </w:pPr>
      <w:r>
        <w:rPr>
          <w:bCs/>
        </w:rPr>
        <w:t xml:space="preserve">Majetek </w:t>
      </w:r>
      <w:r>
        <w:t>ve</w:t>
      </w:r>
      <w:r>
        <w:rPr>
          <w:bCs/>
        </w:rPr>
        <w:t xml:space="preserve"> vlastnictví zřizovatele, který se předává příspěvkové organizaci k hospodaření jako svěřený majetek, je uveden v příloze č. 1 této zřizovací listiny.</w:t>
      </w:r>
    </w:p>
    <w:p w14:paraId="51F65FE5" w14:textId="77777777" w:rsidR="003F063B" w:rsidRDefault="003F063B" w:rsidP="003F063B">
      <w:pPr>
        <w:widowControl w:val="0"/>
        <w:jc w:val="both"/>
      </w:pPr>
    </w:p>
    <w:p w14:paraId="73C9C687" w14:textId="77777777" w:rsidR="003F063B" w:rsidRDefault="003F063B" w:rsidP="003F063B">
      <w:pPr>
        <w:widowControl w:val="0"/>
        <w:rPr>
          <w:b/>
        </w:rPr>
      </w:pPr>
    </w:p>
    <w:p w14:paraId="1ED2304A" w14:textId="77777777" w:rsidR="003F063B" w:rsidRDefault="003F063B" w:rsidP="003F063B">
      <w:pPr>
        <w:widowControl w:val="0"/>
        <w:jc w:val="center"/>
        <w:rPr>
          <w:b/>
        </w:rPr>
      </w:pPr>
      <w:r>
        <w:rPr>
          <w:b/>
        </w:rPr>
        <w:t>Článek VI.</w:t>
      </w:r>
    </w:p>
    <w:p w14:paraId="00935B7B" w14:textId="5B46E9C2" w:rsidR="003F063B" w:rsidRPr="003F063B" w:rsidRDefault="003F063B" w:rsidP="003F063B">
      <w:pPr>
        <w:pStyle w:val="Nadpis2"/>
        <w:jc w:val="center"/>
        <w:rPr>
          <w:b/>
          <w:color w:val="auto"/>
          <w:szCs w:val="24"/>
        </w:rPr>
      </w:pPr>
      <w:r w:rsidRPr="003F063B">
        <w:rPr>
          <w:b/>
          <w:color w:val="auto"/>
          <w:szCs w:val="24"/>
        </w:rPr>
        <w:t>Vymezení majetkových povinností a práv příspěvkové organizace</w:t>
      </w:r>
    </w:p>
    <w:p w14:paraId="302933EF" w14:textId="77777777" w:rsidR="003F063B" w:rsidRDefault="003F063B" w:rsidP="003F063B"/>
    <w:p w14:paraId="37BA1EC9" w14:textId="77777777" w:rsidR="003F063B" w:rsidRDefault="003F063B" w:rsidP="008F7540">
      <w:pPr>
        <w:widowControl w:val="0"/>
        <w:numPr>
          <w:ilvl w:val="0"/>
          <w:numId w:val="8"/>
        </w:numPr>
        <w:jc w:val="both"/>
      </w:pPr>
      <w:r>
        <w:t>Povinnosti příspěvkové organizace při nakládání s majetkem:</w:t>
      </w:r>
    </w:p>
    <w:p w14:paraId="7A3BC485" w14:textId="77777777" w:rsidR="003F063B" w:rsidRPr="003F063B" w:rsidRDefault="003F063B" w:rsidP="003F063B">
      <w:pPr>
        <w:pStyle w:val="Zkladntextodsazen3"/>
        <w:rPr>
          <w:b/>
          <w:i/>
          <w:sz w:val="24"/>
          <w:szCs w:val="24"/>
        </w:rPr>
      </w:pPr>
      <w:r w:rsidRPr="003F063B">
        <w:rPr>
          <w:b/>
          <w:i/>
          <w:sz w:val="24"/>
          <w:szCs w:val="24"/>
        </w:rPr>
        <w:t>Obecná ustanovení</w:t>
      </w:r>
    </w:p>
    <w:p w14:paraId="61EF0D03" w14:textId="77777777" w:rsidR="003F063B" w:rsidRDefault="003F063B" w:rsidP="008F7540">
      <w:pPr>
        <w:numPr>
          <w:ilvl w:val="0"/>
          <w:numId w:val="9"/>
        </w:numPr>
        <w:ind w:left="567" w:hanging="283"/>
        <w:jc w:val="both"/>
      </w:pPr>
      <w:r>
        <w:t xml:space="preserve">s majetkem hospodaří efektivně a ekonomicky jej využívá pro zajištění hlavního účelu a předmětu činnosti a doplňkové činnosti dle této zřizovací listiny, </w:t>
      </w:r>
    </w:p>
    <w:p w14:paraId="2AD31F1B" w14:textId="77777777" w:rsidR="003F063B" w:rsidRDefault="003F063B" w:rsidP="008F7540">
      <w:pPr>
        <w:numPr>
          <w:ilvl w:val="0"/>
          <w:numId w:val="9"/>
        </w:numPr>
        <w:ind w:left="567" w:hanging="283"/>
        <w:jc w:val="both"/>
      </w:pPr>
      <w:r>
        <w:t>je povinna se o tento majetek řádně starat a pečovat o něj, vést o něm příslušnou evidenci, účtovat o něm a inventarizovat ho v souladu s platnými předpisy, zajistit včasnou a řádnou údržbu a opravy a chránit tento majetek před poškozením, ztrátou, zničením, odcizením nebo zneužitím,</w:t>
      </w:r>
    </w:p>
    <w:p w14:paraId="005D21AF" w14:textId="77777777" w:rsidR="003F063B" w:rsidRDefault="003F063B" w:rsidP="008F7540">
      <w:pPr>
        <w:numPr>
          <w:ilvl w:val="0"/>
          <w:numId w:val="9"/>
        </w:numPr>
        <w:ind w:left="567" w:hanging="283"/>
        <w:jc w:val="both"/>
      </w:pPr>
      <w:r>
        <w:t xml:space="preserve">je povinna dodržovat veškeré právní a jiné předpisy v oblasti požární ochrany, bezpečnosti práce a ochrany zdraví, hygienické a ekologické předpisy, předpisy týkající se shromažďování a likvidace odpadů a další předpisy související s činností příspěvkové organizace, </w:t>
      </w:r>
    </w:p>
    <w:p w14:paraId="0FE1E602" w14:textId="77777777" w:rsidR="003F063B" w:rsidRDefault="003F063B" w:rsidP="008F7540">
      <w:pPr>
        <w:numPr>
          <w:ilvl w:val="0"/>
          <w:numId w:val="9"/>
        </w:numPr>
        <w:ind w:left="567" w:hanging="283"/>
        <w:jc w:val="both"/>
      </w:pPr>
      <w:r>
        <w:t>je povinna využívat všechny právní prostředky na jeho ochranu proti tomu, kdo zasahuje neoprávněně do vlastnického práva a uplatnit nárok na náhradu škody jak proti těm, kteří škodu způsobili, tak proti těm, kteří úmyslně nebo z nedbalosti umožnili její vznik; při podezření z přestupku nebo trestného činu oznámit věc příslušným orgánům,</w:t>
      </w:r>
    </w:p>
    <w:p w14:paraId="68418D61" w14:textId="77777777" w:rsidR="003F063B" w:rsidRDefault="003F063B" w:rsidP="008F7540">
      <w:pPr>
        <w:numPr>
          <w:ilvl w:val="0"/>
          <w:numId w:val="9"/>
        </w:numPr>
        <w:ind w:left="567" w:hanging="283"/>
        <w:jc w:val="both"/>
      </w:pPr>
      <w:r>
        <w:t xml:space="preserve">je povinna umožnit zřizovateli vstup do nebytových prostor svěřeného nemovitého majetku za účelem kontroly, zda tento majetek užívá v souladu s podmínkami stanovenými touto zřizovací listinou, Zásadami řízení příspěvkových organizací zřizovaných městem </w:t>
      </w:r>
      <w:r>
        <w:lastRenderedPageBreak/>
        <w:t>Prostějovem, pokyny zřizovatele a pokyny příslušného odboru Magistrátu města Prostějova, který ji metodicky řídí (dále jen „příslušného odboru Magistrátu města Prostějova“),</w:t>
      </w:r>
    </w:p>
    <w:p w14:paraId="35D9A25A" w14:textId="77777777" w:rsidR="003F063B" w:rsidRDefault="003F063B" w:rsidP="008F7540">
      <w:pPr>
        <w:numPr>
          <w:ilvl w:val="0"/>
          <w:numId w:val="9"/>
        </w:numPr>
        <w:ind w:left="567" w:hanging="283"/>
        <w:jc w:val="both"/>
      </w:pPr>
      <w:r>
        <w:t>odpovídá v plném rozsahu za zdraví, bezpečnost a majetek třetích osob užívajících nemovitý majetek,</w:t>
      </w:r>
    </w:p>
    <w:p w14:paraId="79363A1F" w14:textId="77777777" w:rsidR="003F063B" w:rsidRDefault="003F063B" w:rsidP="008F7540">
      <w:pPr>
        <w:numPr>
          <w:ilvl w:val="0"/>
          <w:numId w:val="9"/>
        </w:numPr>
        <w:ind w:left="567" w:hanging="283"/>
        <w:jc w:val="both"/>
      </w:pPr>
      <w:r>
        <w:t>je povinna upozornit zřizovatele prostřednictvím příslušného odboru Magistrátu města Prostějova, na všechna zjištěná nebezpečí a závady, které mohou vést ke vzniku škod na užívaném svěřeném majetku,</w:t>
      </w:r>
    </w:p>
    <w:p w14:paraId="3060B8E4" w14:textId="77777777" w:rsidR="003F063B" w:rsidRPr="003F063B" w:rsidRDefault="003F063B" w:rsidP="003F063B">
      <w:pPr>
        <w:pStyle w:val="Zkladntextodsazen3"/>
        <w:ind w:left="0"/>
        <w:rPr>
          <w:b/>
          <w:i/>
          <w:sz w:val="24"/>
          <w:szCs w:val="24"/>
        </w:rPr>
      </w:pPr>
      <w:r w:rsidRPr="003F063B">
        <w:rPr>
          <w:b/>
          <w:i/>
          <w:sz w:val="24"/>
          <w:szCs w:val="24"/>
        </w:rPr>
        <w:t>Pořízení majetku</w:t>
      </w:r>
    </w:p>
    <w:p w14:paraId="09A1BF99" w14:textId="77777777" w:rsidR="003F063B" w:rsidRDefault="003F063B" w:rsidP="008F7540">
      <w:pPr>
        <w:pStyle w:val="Odstavecseseznamem"/>
        <w:numPr>
          <w:ilvl w:val="0"/>
          <w:numId w:val="9"/>
        </w:numPr>
        <w:ind w:left="567" w:hanging="283"/>
        <w:contextualSpacing w:val="0"/>
        <w:jc w:val="both"/>
      </w:pPr>
      <w:r>
        <w:t xml:space="preserve">úhradou </w:t>
      </w:r>
      <w:r>
        <w:rPr>
          <w:u w:val="single"/>
        </w:rPr>
        <w:t>z rozpočtu zřizovatele</w:t>
      </w:r>
      <w:r>
        <w:t xml:space="preserve"> oprávněna do svého vlastnictví nabývat veškerý dlouhodobý majetek (včetně jiného drobného dlouhodobého majetku zaúčtovaného na podrozvahových účtech) v celkové výši </w:t>
      </w:r>
      <w:r>
        <w:rPr>
          <w:b/>
        </w:rPr>
        <w:t>do 500 tis. Kč za kalendářní</w:t>
      </w:r>
      <w:r>
        <w:t xml:space="preserve"> </w:t>
      </w:r>
      <w:r>
        <w:rPr>
          <w:b/>
        </w:rPr>
        <w:t>rok</w:t>
      </w:r>
      <w:r>
        <w:t>.</w:t>
      </w:r>
    </w:p>
    <w:p w14:paraId="1D400FF9" w14:textId="77777777" w:rsidR="003F063B" w:rsidRDefault="003F063B" w:rsidP="003F063B">
      <w:pPr>
        <w:ind w:left="567"/>
        <w:jc w:val="both"/>
      </w:pPr>
      <w:r>
        <w:t xml:space="preserve">Majetek převyšující uvedenou výši může příspěvková organizace nabýt do svého vlastnictví pouze s předchozím písemným souhlasem zřizovatele. </w:t>
      </w:r>
    </w:p>
    <w:p w14:paraId="3DB1908F" w14:textId="77777777" w:rsidR="003F063B" w:rsidRDefault="003F063B" w:rsidP="003F063B">
      <w:pPr>
        <w:ind w:left="567"/>
        <w:jc w:val="both"/>
      </w:pPr>
      <w:r>
        <w:t xml:space="preserve">Pokud o písemný souhlas zřizovatele příspěvková organizace nepožádá </w:t>
      </w:r>
      <w:r>
        <w:br/>
        <w:t>a majetek nad stanovenou hranici zaeviduje jako majetek vlastní, bude zřizovatel v souladu s § 28 odst. 10 zákona č. 250/2000 Sb., o rozpočtových pravidlech územních rozpočtů, ve znění pozdějších předpisů, posuzovat finanční prostředky vynaložené na pořízení tohoto majetku jako finanční prostředky použité v rozporu se stanoveným účelem.</w:t>
      </w:r>
    </w:p>
    <w:p w14:paraId="60039444" w14:textId="77777777" w:rsidR="003F063B" w:rsidRDefault="003F063B" w:rsidP="003F063B">
      <w:pPr>
        <w:pStyle w:val="Odstavecseseznamem"/>
        <w:ind w:left="567"/>
        <w:jc w:val="both"/>
      </w:pPr>
      <w:r>
        <w:t xml:space="preserve">Majetek uhrazený </w:t>
      </w:r>
      <w:r>
        <w:rPr>
          <w:u w:val="single"/>
        </w:rPr>
        <w:t>z jiných zdrojů než z rozpočtu zřizovatele a z vlastního rezervního</w:t>
      </w:r>
      <w:r>
        <w:rPr>
          <w:u w:val="single"/>
        </w:rPr>
        <w:br/>
        <w:t xml:space="preserve"> a investičního fondu</w:t>
      </w:r>
      <w:r>
        <w:t xml:space="preserve"> může příspěvková organizace nabývat do svého vlastnictví i nad stanovený limit 500 tis. Kč bez souhlasu zřizovatele.</w:t>
      </w:r>
    </w:p>
    <w:p w14:paraId="045BD823" w14:textId="77777777" w:rsidR="003F063B" w:rsidRDefault="003F063B" w:rsidP="008F7540">
      <w:pPr>
        <w:pStyle w:val="Odstavecseseznamem"/>
        <w:numPr>
          <w:ilvl w:val="0"/>
          <w:numId w:val="9"/>
        </w:numPr>
        <w:ind w:left="567"/>
        <w:contextualSpacing w:val="0"/>
        <w:jc w:val="both"/>
      </w:pPr>
      <w:r>
        <w:rPr>
          <w:u w:val="single"/>
        </w:rPr>
        <w:t>nemovitý majetek</w:t>
      </w:r>
      <w:r>
        <w:t xml:space="preserve"> nabývá příspěvková organizace do svého vlastnictví výhradně s předchozím písemným souhlasem zřizovatele, </w:t>
      </w:r>
    </w:p>
    <w:p w14:paraId="527F6B9D" w14:textId="77777777" w:rsidR="003F063B" w:rsidRDefault="003F063B" w:rsidP="008F7540">
      <w:pPr>
        <w:numPr>
          <w:ilvl w:val="0"/>
          <w:numId w:val="9"/>
        </w:numPr>
        <w:ind w:left="567"/>
        <w:jc w:val="both"/>
      </w:pPr>
      <w:r>
        <w:t xml:space="preserve">drobný dlouhodobý nehmotný majetek a drobný dlouhodobý hmotný majetek pořizuje v souladu se schváleným rozpočtem a o pořízení tohoto majetku předkládá pololetně, ve stanoveném termínu, přehled příslušnému odboru Magistrátu města Prostějova,  </w:t>
      </w:r>
    </w:p>
    <w:p w14:paraId="7D504903" w14:textId="77777777" w:rsidR="003F063B" w:rsidRPr="003F063B" w:rsidRDefault="003F063B" w:rsidP="003F063B">
      <w:pPr>
        <w:pStyle w:val="Zkladntextodsazen3"/>
        <w:rPr>
          <w:b/>
          <w:i/>
          <w:sz w:val="24"/>
          <w:szCs w:val="24"/>
        </w:rPr>
      </w:pPr>
      <w:r w:rsidRPr="003F063B">
        <w:rPr>
          <w:b/>
          <w:i/>
          <w:sz w:val="24"/>
          <w:szCs w:val="24"/>
        </w:rPr>
        <w:t>Evidence a účtování majetku</w:t>
      </w:r>
    </w:p>
    <w:p w14:paraId="0C0DF646" w14:textId="77777777" w:rsidR="003F063B" w:rsidRDefault="003F063B" w:rsidP="008F7540">
      <w:pPr>
        <w:numPr>
          <w:ilvl w:val="0"/>
          <w:numId w:val="9"/>
        </w:numPr>
        <w:ind w:left="567"/>
        <w:jc w:val="both"/>
      </w:pPr>
      <w:r>
        <w:t xml:space="preserve">svěřený majetek, vlastní majetek nabytý bezúplatným převodem od zřizovatele </w:t>
      </w:r>
      <w:r>
        <w:br/>
        <w:t xml:space="preserve">a ostatní vlastní majetek je povinna vést v účetnictví a v evidenci odděleně, </w:t>
      </w:r>
    </w:p>
    <w:p w14:paraId="0EAD8A6A" w14:textId="77777777" w:rsidR="003F063B" w:rsidRDefault="003F063B" w:rsidP="008F7540">
      <w:pPr>
        <w:numPr>
          <w:ilvl w:val="0"/>
          <w:numId w:val="9"/>
        </w:numPr>
        <w:ind w:left="567"/>
        <w:jc w:val="both"/>
      </w:pPr>
      <w:r>
        <w:t>o zařazení odpisovaného majetku do užívání je povinna provést písemný záznam; odepisování majetku zahájí v měsíci následujícím po jeho zařazení do užívání,</w:t>
      </w:r>
    </w:p>
    <w:p w14:paraId="32A3B3B7" w14:textId="77777777" w:rsidR="003F063B" w:rsidRDefault="003F063B" w:rsidP="008F7540">
      <w:pPr>
        <w:numPr>
          <w:ilvl w:val="0"/>
          <w:numId w:val="9"/>
        </w:numPr>
        <w:ind w:left="567"/>
        <w:jc w:val="both"/>
        <w:rPr>
          <w:b/>
        </w:rPr>
      </w:pPr>
      <w:r>
        <w:t>majetek je povinna odepisovat v souladu s platnými právními předpisy, odepisování majetku příspěvková organizace upraví ve vnitřním předpisu,</w:t>
      </w:r>
    </w:p>
    <w:p w14:paraId="4D323797" w14:textId="77777777" w:rsidR="003F063B" w:rsidRDefault="003F063B" w:rsidP="003F063B">
      <w:pPr>
        <w:jc w:val="both"/>
        <w:rPr>
          <w:b/>
          <w:i/>
        </w:rPr>
      </w:pPr>
      <w:r>
        <w:rPr>
          <w:b/>
          <w:i/>
        </w:rPr>
        <w:t>Další možnosti využití majetku</w:t>
      </w:r>
    </w:p>
    <w:p w14:paraId="1A8B79F8" w14:textId="77777777" w:rsidR="003F063B" w:rsidRDefault="003F063B" w:rsidP="008F7540">
      <w:pPr>
        <w:numPr>
          <w:ilvl w:val="0"/>
          <w:numId w:val="9"/>
        </w:numPr>
        <w:ind w:left="567"/>
        <w:jc w:val="both"/>
      </w:pPr>
      <w:r>
        <w:t>k uzavření smlouvy o nájmu na období delší než 1 rok, případně k uzavření smlouvy o výpůjčce je povinna předem požádat o písemný souhlas zřizovatele,</w:t>
      </w:r>
    </w:p>
    <w:p w14:paraId="73D2D7F6" w14:textId="77777777" w:rsidR="003F063B" w:rsidRDefault="003F063B" w:rsidP="008F7540">
      <w:pPr>
        <w:numPr>
          <w:ilvl w:val="0"/>
          <w:numId w:val="9"/>
        </w:numPr>
        <w:ind w:left="567"/>
        <w:jc w:val="both"/>
      </w:pPr>
      <w:r>
        <w:t xml:space="preserve">v ceně sjednaného nájmu je povinna zohlednit veškeré náklady související s předmětem nájmu; ceny nájmu jsou součástí rozpočtu na příslušný kalendářní rok předkládaného zřizovateli při tvorbě rozpočtu zřizovatele, </w:t>
      </w:r>
    </w:p>
    <w:p w14:paraId="7AB3F365" w14:textId="77777777" w:rsidR="003F063B" w:rsidRDefault="003F063B" w:rsidP="008F7540">
      <w:pPr>
        <w:numPr>
          <w:ilvl w:val="0"/>
          <w:numId w:val="9"/>
        </w:numPr>
        <w:ind w:left="567"/>
        <w:jc w:val="both"/>
      </w:pPr>
      <w:r>
        <w:t xml:space="preserve">je povinna vést přehlednou a ucelenou evidenci pronajatého majetku a nájemné řádně vyúčtovávat a vybírat; vybrané nájemné je výnosem příspěvkové organizace, </w:t>
      </w:r>
    </w:p>
    <w:p w14:paraId="648D73C8" w14:textId="77777777" w:rsidR="003F063B" w:rsidRDefault="003F063B" w:rsidP="008F7540">
      <w:pPr>
        <w:numPr>
          <w:ilvl w:val="0"/>
          <w:numId w:val="9"/>
        </w:numPr>
        <w:ind w:left="567"/>
        <w:jc w:val="both"/>
      </w:pPr>
      <w:r>
        <w:t>je povinna sledovat, zda dlužníci včas a řádně plní své závazky a zabezpečit, aby nedošlo k promlčení nebo zániku práv z nich vyplývajících.</w:t>
      </w:r>
    </w:p>
    <w:p w14:paraId="219FB6DF" w14:textId="77777777" w:rsidR="003F063B" w:rsidRDefault="003F063B" w:rsidP="003F063B">
      <w:pPr>
        <w:ind w:left="567"/>
        <w:jc w:val="both"/>
        <w:rPr>
          <w:b/>
        </w:rPr>
      </w:pPr>
    </w:p>
    <w:p w14:paraId="07373C1E" w14:textId="77777777" w:rsidR="003F063B" w:rsidRPr="003F063B" w:rsidRDefault="003F063B" w:rsidP="008F7540">
      <w:pPr>
        <w:pStyle w:val="Zkladntextodsazen3"/>
        <w:numPr>
          <w:ilvl w:val="0"/>
          <w:numId w:val="8"/>
        </w:numPr>
        <w:spacing w:after="0"/>
        <w:ind w:left="284" w:hanging="284"/>
        <w:jc w:val="both"/>
        <w:rPr>
          <w:sz w:val="24"/>
          <w:szCs w:val="24"/>
        </w:rPr>
      </w:pPr>
      <w:r w:rsidRPr="003F063B">
        <w:rPr>
          <w:sz w:val="24"/>
          <w:szCs w:val="24"/>
        </w:rPr>
        <w:t>Práva příspěvkové organizace při nakládání s majetkem:</w:t>
      </w:r>
    </w:p>
    <w:p w14:paraId="6D09F9BA" w14:textId="77777777" w:rsidR="003F063B" w:rsidRDefault="003F063B" w:rsidP="008F7540">
      <w:pPr>
        <w:numPr>
          <w:ilvl w:val="0"/>
          <w:numId w:val="10"/>
        </w:numPr>
        <w:ind w:left="567" w:hanging="283"/>
        <w:jc w:val="both"/>
      </w:pPr>
      <w:r>
        <w:t xml:space="preserve">je oprávněna bez souhlasu zřizovatele pronajmout užívaný majetek na dobu určitou, nejdéle na 1 rok, </w:t>
      </w:r>
    </w:p>
    <w:p w14:paraId="32BE4291" w14:textId="77777777" w:rsidR="003F063B" w:rsidRDefault="003F063B" w:rsidP="008F7540">
      <w:pPr>
        <w:numPr>
          <w:ilvl w:val="0"/>
          <w:numId w:val="10"/>
        </w:numPr>
        <w:ind w:left="567" w:hanging="283"/>
        <w:jc w:val="both"/>
      </w:pPr>
      <w:r>
        <w:lastRenderedPageBreak/>
        <w:t>od vymáhání pohledávky je oprávněna upustit pouze v případech, kdy by náklady na její vymáhání převýšily pohledávku samotnou, a to pouze s předchozím písemným souhlasem příslušného odboru Magistrátu města Prostějova,</w:t>
      </w:r>
    </w:p>
    <w:p w14:paraId="480C8107" w14:textId="77777777" w:rsidR="003F063B" w:rsidRDefault="003F063B" w:rsidP="003F063B">
      <w:pPr>
        <w:jc w:val="both"/>
      </w:pPr>
      <w:r>
        <w:rPr>
          <w:b/>
          <w:i/>
        </w:rPr>
        <w:t>Vyřazení majetku</w:t>
      </w:r>
    </w:p>
    <w:p w14:paraId="22BEC6E8" w14:textId="77777777" w:rsidR="003F063B" w:rsidRDefault="003F063B" w:rsidP="008F7540">
      <w:pPr>
        <w:numPr>
          <w:ilvl w:val="0"/>
          <w:numId w:val="10"/>
        </w:numPr>
        <w:ind w:left="567" w:hanging="283"/>
        <w:jc w:val="both"/>
      </w:pPr>
      <w:r>
        <w:t>je oprávněna vyřadit přebytečný a neupotřebitelný majetek;</w:t>
      </w:r>
    </w:p>
    <w:p w14:paraId="0BE17233" w14:textId="77777777" w:rsidR="003F063B" w:rsidRDefault="003F063B" w:rsidP="003F063B">
      <w:pPr>
        <w:ind w:left="851" w:hanging="284"/>
        <w:jc w:val="both"/>
      </w:pPr>
      <w:r>
        <w:rPr>
          <w:bCs/>
        </w:rPr>
        <w:t xml:space="preserve">ca) </w:t>
      </w:r>
      <w:r>
        <w:rPr>
          <w:b/>
          <w:bCs/>
        </w:rPr>
        <w:t xml:space="preserve">U přebytečného majetku </w:t>
      </w:r>
      <w:r>
        <w:t>(majetek, který příspěvková organizace trvale nepotřebuje k plnění svých úkolů) organizace stanoví jeho reálnou hodnotu (za kterou je majetek možné v daném místě a čase prodat).</w:t>
      </w:r>
    </w:p>
    <w:p w14:paraId="62E6BFAE" w14:textId="7B5EAB31" w:rsidR="003F063B" w:rsidRDefault="003F063B" w:rsidP="003F063B">
      <w:pPr>
        <w:ind w:left="851"/>
        <w:jc w:val="both"/>
      </w:pPr>
      <w:r>
        <w:t xml:space="preserve">Příspěvková organizace nabídne přebytečný majetek zřizovateli (e-mailem zaslaným odboru školství, kultury a sportu), případně prostřednictvím zřizovatele právnickým osobám zřízeným nebo založeným zřizovatelem. </w:t>
      </w:r>
    </w:p>
    <w:p w14:paraId="4954560B" w14:textId="77777777" w:rsidR="003F063B" w:rsidRDefault="003F063B" w:rsidP="003F063B">
      <w:pPr>
        <w:pStyle w:val="Zkladntextodsazen2"/>
        <w:autoSpaceDE w:val="0"/>
        <w:autoSpaceDN w:val="0"/>
        <w:adjustRightInd w:val="0"/>
        <w:spacing w:after="0" w:line="240" w:lineRule="auto"/>
        <w:ind w:left="851"/>
        <w:rPr>
          <w:strike/>
        </w:rPr>
      </w:pPr>
      <w:r>
        <w:t xml:space="preserve">Pokud do 14 dnů zřizovatel, případně jiná organizace neprojeví o nabízený majetek zájem, je oprávněna tento majetek nabídnout k prodeji i jiným, než výše uvedeným, fyzickým nebo právnickým osobám. </w:t>
      </w:r>
    </w:p>
    <w:p w14:paraId="4375CA0C" w14:textId="77777777" w:rsidR="003F063B" w:rsidRDefault="003F063B" w:rsidP="003F063B">
      <w:pPr>
        <w:pStyle w:val="Zkladntextodsazen2"/>
        <w:spacing w:after="0" w:line="240" w:lineRule="auto"/>
        <w:ind w:left="851"/>
        <w:rPr>
          <w:strike/>
        </w:rPr>
      </w:pPr>
      <w:r>
        <w:t xml:space="preserve">Majetek, o který neprojeví nikdo zájem, je příspěvková organizace oprávněna vyřadit z evidence a zlikvidovat. </w:t>
      </w:r>
    </w:p>
    <w:p w14:paraId="18D51756" w14:textId="77777777" w:rsidR="003F063B" w:rsidRDefault="003F063B" w:rsidP="003F063B">
      <w:pPr>
        <w:pStyle w:val="Zkladntextodsazen2"/>
        <w:spacing w:after="0" w:line="240" w:lineRule="auto"/>
        <w:ind w:left="851"/>
        <w:rPr>
          <w:strike/>
        </w:rPr>
      </w:pPr>
      <w:r>
        <w:t xml:space="preserve">Výnosy z prodeje dlouhodobého hmotného a nehmotného majetku (investiční majetek) jsou zdrojem investičního fondu příspěvkové organizace. </w:t>
      </w:r>
    </w:p>
    <w:p w14:paraId="41ED0413" w14:textId="77777777" w:rsidR="003F063B" w:rsidRDefault="003F063B" w:rsidP="003F063B">
      <w:pPr>
        <w:ind w:left="851" w:hanging="311"/>
        <w:jc w:val="both"/>
      </w:pPr>
      <w:proofErr w:type="spellStart"/>
      <w:r>
        <w:rPr>
          <w:bCs/>
        </w:rPr>
        <w:t>cb</w:t>
      </w:r>
      <w:proofErr w:type="spellEnd"/>
      <w:r>
        <w:rPr>
          <w:bCs/>
        </w:rPr>
        <w:t>)</w:t>
      </w:r>
      <w:r>
        <w:rPr>
          <w:b/>
          <w:bCs/>
        </w:rPr>
        <w:t xml:space="preserve"> U </w:t>
      </w:r>
      <w:proofErr w:type="gramStart"/>
      <w:r>
        <w:rPr>
          <w:b/>
          <w:bCs/>
        </w:rPr>
        <w:t>neupotřebitelného</w:t>
      </w:r>
      <w:r>
        <w:t xml:space="preserve">  </w:t>
      </w:r>
      <w:r>
        <w:rPr>
          <w:b/>
          <w:bCs/>
        </w:rPr>
        <w:t>majetku</w:t>
      </w:r>
      <w:proofErr w:type="gramEnd"/>
      <w:r>
        <w:t xml:space="preserve">  (majetek,  který  pro  své  opotřebení,  poškození, zastarání nebo nehospodárnost v provozu či z jiných závažných důvodů nemůže již sloužit svému účelu) příspěvková organizace odhadne jeho zbytkovou hodnotu, kterou majetek má na konci doby jeho použitelnosti. V případě, že tato zbytková hodnota přesáhne částku 15 tis. Kč/ks, může tento majetek příspěvková organizace zlikvidovat pouze s předchozím souhlasem příslušného odboru Magistrátu města Prostějova. </w:t>
      </w:r>
    </w:p>
    <w:p w14:paraId="3CC231D5" w14:textId="77777777" w:rsidR="003F063B" w:rsidRDefault="003F063B" w:rsidP="003F063B">
      <w:pPr>
        <w:ind w:left="851"/>
        <w:jc w:val="both"/>
        <w:rPr>
          <w:bCs/>
        </w:rPr>
      </w:pPr>
      <w:r>
        <w:t xml:space="preserve">Ostatní majetek je příspěvková organizace oprávněna zlikvidovat na základě písemného doporučení likvidační komise (případně na doporučení odborných firem). </w:t>
      </w:r>
    </w:p>
    <w:p w14:paraId="00FE858F" w14:textId="77777777" w:rsidR="003F063B" w:rsidRDefault="003F063B" w:rsidP="003F063B">
      <w:pPr>
        <w:ind w:left="851"/>
        <w:jc w:val="both"/>
      </w:pPr>
      <w:r>
        <w:t>Pokud příspěvková organizace vyřazuje majetek, který na základě jejího posouzení je možné dále využít, nabídne tento majetek způsobem uvedeným u vyřazení přebytečného majetku.</w:t>
      </w:r>
    </w:p>
    <w:p w14:paraId="3F5675DF" w14:textId="77777777" w:rsidR="003F063B" w:rsidRDefault="003F063B" w:rsidP="003F063B">
      <w:pPr>
        <w:ind w:left="851" w:hanging="311"/>
        <w:jc w:val="both"/>
      </w:pPr>
      <w:proofErr w:type="spellStart"/>
      <w:r>
        <w:rPr>
          <w:bCs/>
        </w:rPr>
        <w:t>cc</w:t>
      </w:r>
      <w:proofErr w:type="spellEnd"/>
      <w:r>
        <w:rPr>
          <w:bCs/>
        </w:rPr>
        <w:t xml:space="preserve">) Výjimkou je vyřazení přebytečného a neupotřebitelného majetku, který </w:t>
      </w:r>
      <w:r>
        <w:rPr>
          <w:bCs/>
          <w:u w:val="single"/>
        </w:rPr>
        <w:t>organizace nabyla do svého vlastnictví bezúplatným převodem od svého zřizovatele</w:t>
      </w:r>
      <w:r>
        <w:rPr>
          <w:bCs/>
        </w:rPr>
        <w:t xml:space="preserve">. V tomto případě je povinna ho vždy nejprve nabídnout zřizovateli (nebo </w:t>
      </w:r>
      <w:r>
        <w:t xml:space="preserve">prostřednictvím zřizovatele právnickým osobám zřízeným nebo založeným zřizovatelem) </w:t>
      </w:r>
      <w:r>
        <w:rPr>
          <w:bCs/>
        </w:rPr>
        <w:t xml:space="preserve">a v případě jeho nezájmu požádat o jeho písemný souhlas s  vyřazením a následnou likvidací nebo s prodejem tohoto majetku jiným právnickým nebo fyzickým osobám. </w:t>
      </w:r>
    </w:p>
    <w:p w14:paraId="72F4CB52" w14:textId="77777777" w:rsidR="003F063B" w:rsidRDefault="003F063B" w:rsidP="003F063B">
      <w:pPr>
        <w:ind w:left="851"/>
        <w:jc w:val="both"/>
      </w:pPr>
      <w:r>
        <w:t>Postup pro vyřazování majetku si příspěvková organizace upraví ve vnitřním předpisu.</w:t>
      </w:r>
    </w:p>
    <w:p w14:paraId="3428EFE4" w14:textId="77777777" w:rsidR="003F063B" w:rsidRDefault="003F063B" w:rsidP="003F063B">
      <w:pPr>
        <w:ind w:left="851"/>
        <w:jc w:val="both"/>
      </w:pPr>
    </w:p>
    <w:p w14:paraId="2187D546" w14:textId="77777777" w:rsidR="003F063B" w:rsidRPr="003F063B" w:rsidRDefault="003F063B" w:rsidP="008F7540">
      <w:pPr>
        <w:pStyle w:val="Zkladntextodsazen3"/>
        <w:numPr>
          <w:ilvl w:val="0"/>
          <w:numId w:val="8"/>
        </w:numPr>
        <w:spacing w:after="0"/>
        <w:ind w:left="284" w:hanging="284"/>
        <w:jc w:val="both"/>
        <w:rPr>
          <w:sz w:val="24"/>
          <w:szCs w:val="24"/>
        </w:rPr>
      </w:pPr>
      <w:r w:rsidRPr="003F063B">
        <w:rPr>
          <w:sz w:val="24"/>
          <w:szCs w:val="24"/>
        </w:rPr>
        <w:t>Stavební úpravy, technické zhodnocení, stavební opravy a údržba nemovitého majetku:</w:t>
      </w:r>
    </w:p>
    <w:p w14:paraId="730D90EE" w14:textId="77777777" w:rsidR="003F063B" w:rsidRPr="003F063B" w:rsidRDefault="003F063B" w:rsidP="008F7540">
      <w:pPr>
        <w:pStyle w:val="Zkladntextodsazen3"/>
        <w:numPr>
          <w:ilvl w:val="0"/>
          <w:numId w:val="11"/>
        </w:numPr>
        <w:spacing w:after="0"/>
        <w:jc w:val="both"/>
        <w:rPr>
          <w:sz w:val="24"/>
          <w:szCs w:val="24"/>
        </w:rPr>
      </w:pPr>
      <w:r w:rsidRPr="003F063B">
        <w:rPr>
          <w:sz w:val="24"/>
          <w:szCs w:val="24"/>
          <w:u w:val="single"/>
        </w:rPr>
        <w:t>investiční výstavbu</w:t>
      </w:r>
      <w:r w:rsidRPr="003F063B">
        <w:rPr>
          <w:sz w:val="24"/>
          <w:szCs w:val="24"/>
        </w:rPr>
        <w:t xml:space="preserve"> (tj. pořízení nové stavby) není oprávněna příspěvková organizace provádět,   </w:t>
      </w:r>
    </w:p>
    <w:p w14:paraId="6A7DE4A2" w14:textId="77777777" w:rsidR="003F063B" w:rsidRPr="003F063B" w:rsidRDefault="003F063B" w:rsidP="008F7540">
      <w:pPr>
        <w:pStyle w:val="Zkladntextodsazen3"/>
        <w:numPr>
          <w:ilvl w:val="0"/>
          <w:numId w:val="11"/>
        </w:numPr>
        <w:spacing w:after="0"/>
        <w:jc w:val="both"/>
        <w:rPr>
          <w:sz w:val="24"/>
          <w:szCs w:val="24"/>
        </w:rPr>
      </w:pPr>
      <w:r w:rsidRPr="003F063B">
        <w:rPr>
          <w:sz w:val="24"/>
          <w:szCs w:val="24"/>
          <w:u w:val="single"/>
        </w:rPr>
        <w:t xml:space="preserve">technické zhodnocení </w:t>
      </w:r>
      <w:r w:rsidRPr="003F063B">
        <w:rPr>
          <w:sz w:val="24"/>
          <w:szCs w:val="24"/>
        </w:rPr>
        <w:t xml:space="preserve">formou rekonstrukce (tj. změny účelu nebo technických parametrů) a modernizace (tj. rozšíření vybavenosti nebo použitelnosti) a </w:t>
      </w:r>
      <w:r w:rsidRPr="003F063B">
        <w:rPr>
          <w:sz w:val="24"/>
          <w:szCs w:val="24"/>
          <w:u w:val="single"/>
        </w:rPr>
        <w:t>stavební opravy</w:t>
      </w:r>
      <w:r w:rsidRPr="003F063B">
        <w:rPr>
          <w:sz w:val="24"/>
          <w:szCs w:val="24"/>
        </w:rPr>
        <w:t>, jejichž výše v jednotlivých případech je vyšší než 400 tis. Kč bez DPH může příspěvková organizace provádět pouze s předchozím souhlasem zřizovatele.</w:t>
      </w:r>
    </w:p>
    <w:p w14:paraId="7AB90386" w14:textId="77777777" w:rsidR="003F063B" w:rsidRPr="003F063B" w:rsidRDefault="003F063B" w:rsidP="003F063B">
      <w:pPr>
        <w:pStyle w:val="Zkladntextodsazen3"/>
        <w:spacing w:after="0"/>
        <w:ind w:left="709" w:hanging="1"/>
        <w:rPr>
          <w:sz w:val="24"/>
          <w:szCs w:val="24"/>
        </w:rPr>
      </w:pPr>
      <w:r w:rsidRPr="003F063B">
        <w:rPr>
          <w:sz w:val="24"/>
          <w:szCs w:val="24"/>
        </w:rPr>
        <w:t>Pokud příspěvková organizace plánuje provést technické zhodnocení nemovitého majetku nebo stavební opravy, jejichž výše přesahuje 40 tis. Kč včetně DPH, e-mailem informuje o svém záměru vedoucího příslušného odboru Magistrátu města Prostějova.</w:t>
      </w:r>
    </w:p>
    <w:p w14:paraId="26C9225E" w14:textId="77777777" w:rsidR="003F063B" w:rsidRPr="003F063B" w:rsidRDefault="003F063B" w:rsidP="008F7540">
      <w:pPr>
        <w:pStyle w:val="Zkladntextodsazen3"/>
        <w:numPr>
          <w:ilvl w:val="0"/>
          <w:numId w:val="11"/>
        </w:numPr>
        <w:spacing w:after="0"/>
        <w:jc w:val="both"/>
        <w:rPr>
          <w:sz w:val="24"/>
          <w:szCs w:val="24"/>
        </w:rPr>
      </w:pPr>
      <w:r w:rsidRPr="003F063B">
        <w:rPr>
          <w:sz w:val="24"/>
          <w:szCs w:val="24"/>
        </w:rPr>
        <w:t>příspěvková organizace je povinna na své náklady provádět běžnou opravu a údržbu nebytových prostor a jeho okolí.</w:t>
      </w:r>
    </w:p>
    <w:p w14:paraId="0D383F34" w14:textId="77777777" w:rsidR="003F063B" w:rsidRPr="003F063B" w:rsidRDefault="003F063B" w:rsidP="003F063B">
      <w:pPr>
        <w:pStyle w:val="Zkladntextodsazen3"/>
        <w:ind w:left="708"/>
        <w:rPr>
          <w:sz w:val="24"/>
          <w:szCs w:val="24"/>
        </w:rPr>
      </w:pPr>
      <w:r w:rsidRPr="003F063B">
        <w:rPr>
          <w:sz w:val="24"/>
          <w:szCs w:val="24"/>
        </w:rPr>
        <w:t>V rámci údržby nemovitého majetku zajišťuje:</w:t>
      </w:r>
    </w:p>
    <w:p w14:paraId="41DD5335" w14:textId="77777777" w:rsidR="003F063B" w:rsidRPr="003F063B" w:rsidRDefault="003F063B" w:rsidP="008F7540">
      <w:pPr>
        <w:pStyle w:val="Zkladntextodsazen3"/>
        <w:numPr>
          <w:ilvl w:val="0"/>
          <w:numId w:val="1"/>
        </w:numPr>
        <w:spacing w:after="0"/>
        <w:ind w:left="1134"/>
        <w:jc w:val="both"/>
        <w:rPr>
          <w:sz w:val="24"/>
          <w:szCs w:val="24"/>
        </w:rPr>
      </w:pPr>
      <w:r w:rsidRPr="003F063B">
        <w:rPr>
          <w:sz w:val="24"/>
          <w:szCs w:val="24"/>
        </w:rPr>
        <w:lastRenderedPageBreak/>
        <w:t>kontroly a revize technických zařízení umístěných v nebytových prostorách a technických zařízení nezbytných pro jejich užívání,</w:t>
      </w:r>
    </w:p>
    <w:p w14:paraId="62CDDD43" w14:textId="77777777" w:rsidR="003F063B" w:rsidRPr="003F063B" w:rsidRDefault="003F063B" w:rsidP="008F7540">
      <w:pPr>
        <w:pStyle w:val="Zkladntextodsazen3"/>
        <w:numPr>
          <w:ilvl w:val="0"/>
          <w:numId w:val="1"/>
        </w:numPr>
        <w:spacing w:after="0"/>
        <w:ind w:left="1134"/>
        <w:jc w:val="both"/>
        <w:rPr>
          <w:sz w:val="24"/>
          <w:szCs w:val="24"/>
        </w:rPr>
      </w:pPr>
      <w:r w:rsidRPr="003F063B">
        <w:rPr>
          <w:sz w:val="24"/>
          <w:szCs w:val="24"/>
        </w:rPr>
        <w:t>prostřednictvím zřizovatele základní pojištění tohoto majetku, tj. živelní pojištění a pojištění odpovědnosti za škody způsobené na majetku,</w:t>
      </w:r>
    </w:p>
    <w:p w14:paraId="0EAE3859" w14:textId="77777777" w:rsidR="003F063B" w:rsidRDefault="003F063B" w:rsidP="008F7540">
      <w:pPr>
        <w:numPr>
          <w:ilvl w:val="0"/>
          <w:numId w:val="12"/>
        </w:numPr>
        <w:jc w:val="both"/>
      </w:pPr>
      <w:r>
        <w:t xml:space="preserve">pokud bude </w:t>
      </w:r>
      <w:r>
        <w:rPr>
          <w:u w:val="single"/>
        </w:rPr>
        <w:t>investiční</w:t>
      </w:r>
      <w:r>
        <w:t xml:space="preserve"> výstavbu, technické zhodnocení nebo stavební opravu zajišťovat zřizovatel prostřednictvím Odboru rozvoje a investic Magistrátu města Prostějova, je příspěvková organizace povinna umožnit jejich provedení, jinak odpovídá za škodu, která nesplněním povinnosti vznikla.“</w:t>
      </w:r>
    </w:p>
    <w:p w14:paraId="4CB45C1D" w14:textId="77777777" w:rsidR="003F063B" w:rsidRDefault="003F063B" w:rsidP="003F063B">
      <w:pPr>
        <w:ind w:left="851"/>
        <w:jc w:val="both"/>
      </w:pPr>
    </w:p>
    <w:p w14:paraId="3E3E9DB3" w14:textId="77777777" w:rsidR="003F063B" w:rsidRDefault="003F063B" w:rsidP="003F063B">
      <w:pPr>
        <w:widowControl w:val="0"/>
        <w:jc w:val="center"/>
        <w:rPr>
          <w:b/>
        </w:rPr>
      </w:pPr>
      <w:r>
        <w:rPr>
          <w:b/>
        </w:rPr>
        <w:t>Článek VII.</w:t>
      </w:r>
    </w:p>
    <w:p w14:paraId="0334BBB7" w14:textId="77777777" w:rsidR="003F063B" w:rsidRDefault="003F063B" w:rsidP="003F063B">
      <w:pPr>
        <w:widowControl w:val="0"/>
        <w:jc w:val="center"/>
        <w:rPr>
          <w:b/>
        </w:rPr>
      </w:pPr>
      <w:r>
        <w:rPr>
          <w:b/>
        </w:rPr>
        <w:t>Okruhy doplňkové činnosti</w:t>
      </w:r>
    </w:p>
    <w:p w14:paraId="19120D3C" w14:textId="77777777" w:rsidR="003F063B" w:rsidRDefault="003F063B" w:rsidP="003F063B">
      <w:pPr>
        <w:widowControl w:val="0"/>
        <w:jc w:val="center"/>
      </w:pPr>
    </w:p>
    <w:p w14:paraId="649281A7" w14:textId="77777777" w:rsidR="003F063B" w:rsidRDefault="003F063B" w:rsidP="003F063B">
      <w:pPr>
        <w:pStyle w:val="Zkladntextodsazen"/>
        <w:jc w:val="both"/>
      </w:pPr>
      <w:r>
        <w:t>1. K lepšímu využití všech hospodářských možností a odborností zaměstnanců příspěvkové organizace zřizovatel povoluje příspěvkové organizaci vykonávat tyto doplňkové činnosti:</w:t>
      </w:r>
    </w:p>
    <w:p w14:paraId="6384BFC1" w14:textId="77777777" w:rsidR="003F063B" w:rsidRDefault="003F063B" w:rsidP="003F063B">
      <w:pPr>
        <w:ind w:firstLine="284"/>
        <w:jc w:val="both"/>
      </w:pPr>
      <w:r>
        <w:t xml:space="preserve">a) pronájem jednotlivých místností školy a jejich částí, </w:t>
      </w:r>
    </w:p>
    <w:p w14:paraId="76BD3204" w14:textId="77777777" w:rsidR="003F063B" w:rsidRDefault="003F063B" w:rsidP="003F063B">
      <w:pPr>
        <w:ind w:firstLine="284"/>
        <w:jc w:val="both"/>
      </w:pPr>
      <w:r>
        <w:t>b) pronájem reklamních ploch v areálu školy,</w:t>
      </w:r>
    </w:p>
    <w:p w14:paraId="5334BAAA" w14:textId="77777777" w:rsidR="003F063B" w:rsidRDefault="003F063B" w:rsidP="003F063B">
      <w:pPr>
        <w:pStyle w:val="Zkladntextodsazen21"/>
        <w:ind w:left="567" w:hanging="267"/>
        <w:rPr>
          <w:szCs w:val="24"/>
        </w:rPr>
      </w:pPr>
      <w:r>
        <w:rPr>
          <w:szCs w:val="24"/>
        </w:rPr>
        <w:t>c)</w:t>
      </w:r>
      <w:r>
        <w:rPr>
          <w:szCs w:val="24"/>
        </w:rPr>
        <w:tab/>
        <w:t>pronájem a půjčování věcí movitých,</w:t>
      </w:r>
    </w:p>
    <w:p w14:paraId="28E9E54D" w14:textId="77777777" w:rsidR="003F063B" w:rsidRDefault="003F063B" w:rsidP="003F063B">
      <w:pPr>
        <w:pStyle w:val="Zkladntextodsazen21"/>
        <w:ind w:left="567" w:hanging="267"/>
        <w:rPr>
          <w:szCs w:val="24"/>
        </w:rPr>
      </w:pPr>
      <w:r>
        <w:rPr>
          <w:szCs w:val="24"/>
        </w:rPr>
        <w:t>d) pořádání odborných kurzů, školení a vzdělávacích akcí, včetně lektorských činností pro třetí osoby.</w:t>
      </w:r>
    </w:p>
    <w:p w14:paraId="300E70C6" w14:textId="77777777" w:rsidR="003F063B" w:rsidRDefault="003F063B" w:rsidP="003F063B">
      <w:pPr>
        <w:widowControl w:val="0"/>
      </w:pPr>
    </w:p>
    <w:p w14:paraId="35091F71" w14:textId="77777777" w:rsidR="003F063B" w:rsidRDefault="003F063B" w:rsidP="008F7540">
      <w:pPr>
        <w:numPr>
          <w:ilvl w:val="0"/>
          <w:numId w:val="13"/>
        </w:numPr>
        <w:jc w:val="both"/>
      </w:pPr>
      <w:r>
        <w:t>Doplňková činnost nesmí narušovat plnění hlavního účelu a předmětu činnosti a je sledována odděleně.</w:t>
      </w:r>
    </w:p>
    <w:p w14:paraId="3A07FEC7" w14:textId="77777777" w:rsidR="003F063B" w:rsidRDefault="003F063B" w:rsidP="003F063B">
      <w:pPr>
        <w:pStyle w:val="Zkladntextodsazen"/>
        <w:jc w:val="both"/>
      </w:pPr>
    </w:p>
    <w:p w14:paraId="5FC5F221" w14:textId="77777777" w:rsidR="003F063B" w:rsidRDefault="003F063B" w:rsidP="008F7540">
      <w:pPr>
        <w:numPr>
          <w:ilvl w:val="0"/>
          <w:numId w:val="13"/>
        </w:numPr>
        <w:ind w:left="284" w:hanging="284"/>
        <w:jc w:val="both"/>
      </w:pPr>
      <w:r>
        <w:t>Pokud příspěvková organizace vytváří ve své doplňkové činnosti zisk, může jej použít jen ve prospěch své hlavní činnosti; jiné využití tohoto zdroje musí povolit zřizovatel.</w:t>
      </w:r>
    </w:p>
    <w:p w14:paraId="47E6D406" w14:textId="77777777" w:rsidR="003F063B" w:rsidRDefault="003F063B" w:rsidP="003F063B">
      <w:pPr>
        <w:pStyle w:val="Zkladntextodsazen"/>
        <w:ind w:left="720"/>
        <w:jc w:val="both"/>
      </w:pPr>
    </w:p>
    <w:p w14:paraId="7D60C391" w14:textId="77777777" w:rsidR="003F063B" w:rsidRDefault="003F063B" w:rsidP="008F7540">
      <w:pPr>
        <w:numPr>
          <w:ilvl w:val="0"/>
          <w:numId w:val="13"/>
        </w:numPr>
        <w:ind w:left="284" w:hanging="284"/>
        <w:jc w:val="both"/>
      </w:pPr>
      <w:r>
        <w:t xml:space="preserve">Zisk z doplňkové činnosti lze použít na dokrytí provozních nákladů v hlavní činnosti i v průběhu roku. </w:t>
      </w:r>
    </w:p>
    <w:p w14:paraId="043B8645" w14:textId="77777777" w:rsidR="003F063B" w:rsidRDefault="003F063B" w:rsidP="003F063B">
      <w:pPr>
        <w:pStyle w:val="Zkladntext2"/>
        <w:jc w:val="center"/>
        <w:rPr>
          <w:b w:val="0"/>
        </w:rPr>
      </w:pPr>
    </w:p>
    <w:p w14:paraId="7A9AAA74" w14:textId="77777777" w:rsidR="003F063B" w:rsidRPr="003F063B" w:rsidRDefault="003F063B" w:rsidP="003F063B">
      <w:pPr>
        <w:pStyle w:val="Zkladntext2"/>
        <w:jc w:val="center"/>
        <w:rPr>
          <w:b w:val="0"/>
          <w:sz w:val="24"/>
        </w:rPr>
      </w:pPr>
      <w:r w:rsidRPr="003F063B">
        <w:rPr>
          <w:sz w:val="24"/>
        </w:rPr>
        <w:t xml:space="preserve">Článek VIII. </w:t>
      </w:r>
      <w:r w:rsidRPr="003F063B">
        <w:rPr>
          <w:sz w:val="24"/>
        </w:rPr>
        <w:br/>
        <w:t>Finanční vztahy mezi zřizovatelem a příspěvkovou organizací</w:t>
      </w:r>
    </w:p>
    <w:p w14:paraId="1A8A167C" w14:textId="77777777" w:rsidR="003F063B" w:rsidRPr="003F063B" w:rsidRDefault="003F063B" w:rsidP="003F063B">
      <w:pPr>
        <w:widowControl w:val="0"/>
      </w:pPr>
    </w:p>
    <w:p w14:paraId="3E8D4DB7" w14:textId="77777777" w:rsidR="003F063B" w:rsidRDefault="003F063B" w:rsidP="003F063B">
      <w:pPr>
        <w:widowControl w:val="0"/>
        <w:rPr>
          <w:b/>
        </w:rPr>
      </w:pPr>
      <w:r>
        <w:rPr>
          <w:rFonts w:eastAsia="MS Mincho"/>
          <w:b/>
          <w:i/>
        </w:rPr>
        <w:t>Hospodaření příspěvkové organizace</w:t>
      </w:r>
    </w:p>
    <w:p w14:paraId="4DEB47F0" w14:textId="77777777" w:rsidR="003F063B" w:rsidRPr="003F063B" w:rsidRDefault="003F063B" w:rsidP="008F7540">
      <w:pPr>
        <w:pStyle w:val="Zkladntextodsazen3"/>
        <w:numPr>
          <w:ilvl w:val="0"/>
          <w:numId w:val="14"/>
        </w:numPr>
        <w:spacing w:after="0"/>
        <w:jc w:val="both"/>
        <w:rPr>
          <w:sz w:val="24"/>
          <w:szCs w:val="24"/>
        </w:rPr>
      </w:pPr>
      <w:r w:rsidRPr="003F063B">
        <w:rPr>
          <w:sz w:val="24"/>
          <w:szCs w:val="24"/>
        </w:rPr>
        <w:t>Příspěvková organizace je povinna vynakládat finanční prostředky hospodárně a efektivně pro plnění účelu, k němuž byla zřízena, uvedenému v této zřizovací listině.</w:t>
      </w:r>
    </w:p>
    <w:p w14:paraId="56338F96" w14:textId="77777777" w:rsidR="003F063B" w:rsidRDefault="003F063B" w:rsidP="003F063B">
      <w:pPr>
        <w:pStyle w:val="Zkladntextodsazen3"/>
        <w:ind w:left="0"/>
        <w:rPr>
          <w:szCs w:val="24"/>
        </w:rPr>
      </w:pPr>
    </w:p>
    <w:p w14:paraId="13185FB0" w14:textId="77777777" w:rsidR="003F063B" w:rsidRDefault="003F063B" w:rsidP="008F7540">
      <w:pPr>
        <w:pStyle w:val="Odstavecseseznamem"/>
        <w:numPr>
          <w:ilvl w:val="0"/>
          <w:numId w:val="15"/>
        </w:numPr>
        <w:contextualSpacing w:val="0"/>
        <w:jc w:val="both"/>
      </w:pPr>
      <w:r>
        <w:t xml:space="preserve">Finanční hospodaření příspěvkové organizace je upraveno zákonem č. 250/2000 Sb., </w:t>
      </w:r>
      <w:r>
        <w:br/>
        <w:t>o rozpočtových pravidlech územních rozpočtů, ve znění pozdějších předpisů, touto zřizovací listinou, Zásadami řízení příspěvkových organizací zřizovaných městem Prostějovem a pokyny zřizovatele.</w:t>
      </w:r>
    </w:p>
    <w:p w14:paraId="291B8F86" w14:textId="77777777" w:rsidR="003F063B" w:rsidRDefault="003F063B" w:rsidP="003F063B">
      <w:pPr>
        <w:pStyle w:val="Zkladntextodsazen3"/>
        <w:ind w:left="0"/>
        <w:rPr>
          <w:szCs w:val="24"/>
        </w:rPr>
      </w:pPr>
    </w:p>
    <w:p w14:paraId="215DBE14"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Finanční vztah příspěvkové organizace k rozpočtu zřizovatele je upraven střednědobým rozpočtovým výhledem a rozpočtem příspěvkové organizace, které schvaluje zřizovatel. Nedílnou součástí rozpočtu je odpisový plán.</w:t>
      </w:r>
    </w:p>
    <w:p w14:paraId="2451DA29" w14:textId="77777777" w:rsidR="003F063B" w:rsidRPr="003F063B" w:rsidRDefault="003F063B" w:rsidP="003F063B">
      <w:pPr>
        <w:pStyle w:val="Zkladntextodsazen3"/>
        <w:ind w:left="0"/>
        <w:rPr>
          <w:sz w:val="24"/>
          <w:szCs w:val="24"/>
        </w:rPr>
      </w:pPr>
    </w:p>
    <w:p w14:paraId="732B2903"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 xml:space="preserve">Rozpočet příspěvkové organizace je v oblasti nákladů tvořen soustavou závazných ukazatelů hospodaření; jejich překročení se považuje za porušení rozpočtové kázně. Závazné ukazatele určí zřizovatel. </w:t>
      </w:r>
    </w:p>
    <w:p w14:paraId="59D15B4A" w14:textId="77777777" w:rsidR="003F063B" w:rsidRPr="003F063B" w:rsidRDefault="003F063B" w:rsidP="003F063B">
      <w:pPr>
        <w:pStyle w:val="Zkladntextodsazen3"/>
        <w:ind w:left="0"/>
        <w:rPr>
          <w:sz w:val="24"/>
          <w:szCs w:val="24"/>
        </w:rPr>
      </w:pPr>
    </w:p>
    <w:p w14:paraId="4FA801D2"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 xml:space="preserve">Příspěvková organizace je povinna hospodařit tak, aby: </w:t>
      </w:r>
    </w:p>
    <w:p w14:paraId="7B5AAA41" w14:textId="77777777" w:rsidR="003F063B" w:rsidRPr="003F063B" w:rsidRDefault="003F063B" w:rsidP="008F7540">
      <w:pPr>
        <w:pStyle w:val="Zkladntextodsazen3"/>
        <w:numPr>
          <w:ilvl w:val="1"/>
          <w:numId w:val="16"/>
        </w:numPr>
        <w:tabs>
          <w:tab w:val="num" w:pos="709"/>
        </w:tabs>
        <w:spacing w:after="0"/>
        <w:ind w:left="709"/>
        <w:jc w:val="both"/>
        <w:rPr>
          <w:sz w:val="24"/>
          <w:szCs w:val="24"/>
        </w:rPr>
      </w:pPr>
      <w:r w:rsidRPr="003F063B">
        <w:rPr>
          <w:sz w:val="24"/>
          <w:szCs w:val="24"/>
        </w:rPr>
        <w:t>plnila určené úkoly co nejhospodárnějším způsobem,</w:t>
      </w:r>
    </w:p>
    <w:p w14:paraId="60427F11" w14:textId="77777777" w:rsidR="003F063B" w:rsidRPr="003F063B" w:rsidRDefault="003F063B" w:rsidP="008F7540">
      <w:pPr>
        <w:pStyle w:val="Zkladntextodsazen3"/>
        <w:numPr>
          <w:ilvl w:val="1"/>
          <w:numId w:val="16"/>
        </w:numPr>
        <w:tabs>
          <w:tab w:val="num" w:pos="709"/>
        </w:tabs>
        <w:spacing w:after="0"/>
        <w:ind w:left="709"/>
        <w:jc w:val="both"/>
        <w:rPr>
          <w:sz w:val="24"/>
          <w:szCs w:val="24"/>
        </w:rPr>
      </w:pPr>
      <w:r w:rsidRPr="003F063B">
        <w:rPr>
          <w:sz w:val="24"/>
          <w:szCs w:val="24"/>
        </w:rPr>
        <w:t>užívala příspěvku na krytí nezbytných potřeb a na opatření zakládající se na právních předpisech,</w:t>
      </w:r>
    </w:p>
    <w:p w14:paraId="721187F7" w14:textId="77777777" w:rsidR="003F063B" w:rsidRPr="003F063B" w:rsidRDefault="003F063B" w:rsidP="008F7540">
      <w:pPr>
        <w:pStyle w:val="Zkladntextodsazen3"/>
        <w:numPr>
          <w:ilvl w:val="1"/>
          <w:numId w:val="16"/>
        </w:numPr>
        <w:tabs>
          <w:tab w:val="num" w:pos="709"/>
        </w:tabs>
        <w:spacing w:after="0"/>
        <w:ind w:left="709"/>
        <w:jc w:val="both"/>
        <w:rPr>
          <w:sz w:val="24"/>
          <w:szCs w:val="24"/>
        </w:rPr>
      </w:pPr>
      <w:r w:rsidRPr="003F063B">
        <w:rPr>
          <w:sz w:val="24"/>
          <w:szCs w:val="24"/>
        </w:rPr>
        <w:t>dosahovala efektivním způsobem plánovaných výnosů.</w:t>
      </w:r>
    </w:p>
    <w:p w14:paraId="2599F1F0" w14:textId="77777777" w:rsidR="003F063B" w:rsidRPr="003F063B" w:rsidRDefault="003F063B" w:rsidP="003F063B">
      <w:pPr>
        <w:pStyle w:val="Zkladntextodsazen3"/>
        <w:ind w:left="357" w:hanging="8"/>
        <w:rPr>
          <w:sz w:val="24"/>
          <w:szCs w:val="24"/>
        </w:rPr>
      </w:pPr>
      <w:r w:rsidRPr="003F063B">
        <w:rPr>
          <w:sz w:val="24"/>
          <w:szCs w:val="24"/>
        </w:rPr>
        <w:t>Sankce za prokázané krácení výnosů stanoví zřizovatel obdobně jako v případě porušení rozpočtové kázně.</w:t>
      </w:r>
    </w:p>
    <w:p w14:paraId="1DE34A8C" w14:textId="77777777" w:rsidR="003F063B" w:rsidRDefault="003F063B" w:rsidP="003F063B">
      <w:pPr>
        <w:pStyle w:val="Zkladntextodsazen3"/>
        <w:ind w:left="426"/>
        <w:rPr>
          <w:szCs w:val="24"/>
        </w:rPr>
      </w:pPr>
    </w:p>
    <w:p w14:paraId="33AFA5D7"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Za porušení rozpočtové kázně se nepovažuje překročení závazného ukazatele hospodaření pokryté přijatým účelovým darem.</w:t>
      </w:r>
    </w:p>
    <w:p w14:paraId="7479FFCB" w14:textId="77777777" w:rsidR="003F063B" w:rsidRPr="003F063B" w:rsidRDefault="003F063B" w:rsidP="003F063B">
      <w:pPr>
        <w:pStyle w:val="Zkladntextodsazen3"/>
        <w:ind w:left="360"/>
        <w:rPr>
          <w:sz w:val="24"/>
          <w:szCs w:val="24"/>
        </w:rPr>
      </w:pPr>
    </w:p>
    <w:p w14:paraId="07571505"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 xml:space="preserve">Příspěvková organizace předkládá zřizovateli </w:t>
      </w:r>
      <w:r w:rsidRPr="003F063B">
        <w:rPr>
          <w:sz w:val="24"/>
          <w:szCs w:val="24"/>
          <w:u w:val="single"/>
        </w:rPr>
        <w:t>podklady pro schvalování její účetní závěrky</w:t>
      </w:r>
      <w:r w:rsidRPr="003F063B">
        <w:rPr>
          <w:sz w:val="24"/>
          <w:szCs w:val="24"/>
        </w:rPr>
        <w:t>. Rozsah předkládaných podkladů včetně termínu pro předložení stanoví zřizovatel vnitřní účetní Směrnicí k zabezpečení požadavků na schvalování účetní závěrky, která je závazná také pro příspěvkové organizace zřizovatele.</w:t>
      </w:r>
    </w:p>
    <w:p w14:paraId="32CE277A" w14:textId="77777777" w:rsidR="003F063B" w:rsidRPr="003F063B" w:rsidRDefault="003F063B" w:rsidP="003F063B">
      <w:pPr>
        <w:pStyle w:val="Zkladntextodsazen3"/>
        <w:ind w:left="0"/>
        <w:rPr>
          <w:b/>
          <w:i/>
          <w:color w:val="FF0000"/>
          <w:sz w:val="24"/>
          <w:szCs w:val="24"/>
        </w:rPr>
      </w:pPr>
    </w:p>
    <w:p w14:paraId="29CD31D0" w14:textId="77777777" w:rsidR="003F063B" w:rsidRPr="003F063B" w:rsidRDefault="003F063B" w:rsidP="003F063B">
      <w:pPr>
        <w:pStyle w:val="Zkladntextodsazen3"/>
        <w:ind w:left="0"/>
        <w:rPr>
          <w:b/>
          <w:i/>
          <w:sz w:val="24"/>
          <w:szCs w:val="24"/>
        </w:rPr>
      </w:pPr>
      <w:r w:rsidRPr="003F063B">
        <w:rPr>
          <w:b/>
          <w:i/>
          <w:sz w:val="24"/>
          <w:szCs w:val="24"/>
        </w:rPr>
        <w:t>Nenárokové mimoprovozní prostředky</w:t>
      </w:r>
    </w:p>
    <w:p w14:paraId="3FFCBEC5"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 xml:space="preserve">Zřizovatel poskytuje příspěvkové organizaci v rámci příspěvku i </w:t>
      </w:r>
      <w:r w:rsidRPr="003F063B">
        <w:rPr>
          <w:sz w:val="24"/>
          <w:szCs w:val="24"/>
          <w:u w:val="single"/>
        </w:rPr>
        <w:t>nenárokové mimoprovozní prostředky</w:t>
      </w:r>
      <w:r w:rsidRPr="003F063B">
        <w:rPr>
          <w:sz w:val="24"/>
          <w:szCs w:val="24"/>
        </w:rPr>
        <w:t>, určené na konkrétní účely specifikované v požadavku příspěvkové organizace. Užití těchto prostředků příspěvková organizace vede v účetnictví odděleně. Poskytnuté finanční prostředky je příspěvková organizace povinna vyčerpat na požadovaný účel. Nevyčerpané účelové finanční prostředky vrátí příspěvková organizace na účet zřizovatele.</w:t>
      </w:r>
    </w:p>
    <w:p w14:paraId="72416315" w14:textId="77777777" w:rsidR="003F063B" w:rsidRDefault="003F063B" w:rsidP="003F063B">
      <w:pPr>
        <w:pStyle w:val="Zkladntextodsazen3"/>
        <w:ind w:left="0"/>
        <w:rPr>
          <w:b/>
          <w:i/>
          <w:sz w:val="24"/>
          <w:szCs w:val="24"/>
        </w:rPr>
      </w:pPr>
    </w:p>
    <w:p w14:paraId="7948BA7C" w14:textId="77777777" w:rsidR="003F063B" w:rsidRPr="003F063B" w:rsidRDefault="003F063B" w:rsidP="003F063B">
      <w:pPr>
        <w:pStyle w:val="Zkladntextodsazen3"/>
        <w:ind w:left="0"/>
        <w:rPr>
          <w:i/>
          <w:sz w:val="24"/>
          <w:szCs w:val="24"/>
        </w:rPr>
      </w:pPr>
      <w:r w:rsidRPr="003F063B">
        <w:rPr>
          <w:b/>
          <w:i/>
          <w:sz w:val="24"/>
          <w:szCs w:val="24"/>
        </w:rPr>
        <w:t>Finanční a věcné dary</w:t>
      </w:r>
    </w:p>
    <w:p w14:paraId="76271B1C"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 xml:space="preserve">Souhlas zřizovatele s </w:t>
      </w:r>
      <w:r w:rsidRPr="003F063B">
        <w:rPr>
          <w:b/>
          <w:sz w:val="24"/>
          <w:szCs w:val="24"/>
          <w:u w:val="single"/>
        </w:rPr>
        <w:t>přijetím</w:t>
      </w:r>
      <w:r w:rsidRPr="003F063B">
        <w:rPr>
          <w:sz w:val="24"/>
          <w:szCs w:val="24"/>
          <w:u w:val="single"/>
        </w:rPr>
        <w:t xml:space="preserve"> </w:t>
      </w:r>
      <w:r w:rsidRPr="003F063B">
        <w:rPr>
          <w:b/>
          <w:sz w:val="24"/>
          <w:szCs w:val="24"/>
          <w:u w:val="single"/>
        </w:rPr>
        <w:t>finančního daru</w:t>
      </w:r>
      <w:r w:rsidRPr="003F063B">
        <w:rPr>
          <w:sz w:val="24"/>
          <w:szCs w:val="24"/>
        </w:rPr>
        <w:t xml:space="preserve"> dle článku V. odst. 1. písm. </w:t>
      </w:r>
      <w:proofErr w:type="spellStart"/>
      <w:r w:rsidRPr="003F063B">
        <w:rPr>
          <w:sz w:val="24"/>
          <w:szCs w:val="24"/>
        </w:rPr>
        <w:t>bb</w:t>
      </w:r>
      <w:proofErr w:type="spellEnd"/>
      <w:r w:rsidRPr="003F063B">
        <w:rPr>
          <w:sz w:val="24"/>
          <w:szCs w:val="24"/>
        </w:rPr>
        <w:t>) této zřizovací listiny je nedílnou součástí darovací smlouvy. Bez souhlasu zřizovatele je darovací smlouva neplatná.</w:t>
      </w:r>
    </w:p>
    <w:p w14:paraId="5547E8F2" w14:textId="77777777" w:rsidR="003F063B" w:rsidRPr="003F063B" w:rsidRDefault="003F063B" w:rsidP="003F063B">
      <w:pPr>
        <w:pStyle w:val="Zkladntextodsazen3"/>
        <w:ind w:left="360"/>
        <w:rPr>
          <w:sz w:val="24"/>
          <w:szCs w:val="24"/>
        </w:rPr>
      </w:pPr>
      <w:r w:rsidRPr="003F063B">
        <w:rPr>
          <w:sz w:val="24"/>
          <w:szCs w:val="24"/>
        </w:rPr>
        <w:t>Pokud příspěvková organizace příjme finanční prostředky na základě přislíbeného daru, eviduje je do doby udělení souhlasu zřizovatelem jako přijatou zálohu. Po udělení souhlasu zřizovatele tvoří finanční dar zdroj rezervního fondu.</w:t>
      </w:r>
    </w:p>
    <w:p w14:paraId="42C07BC8" w14:textId="77777777" w:rsidR="003F063B" w:rsidRDefault="003F063B" w:rsidP="003F063B">
      <w:pPr>
        <w:pStyle w:val="Zkladntextodsazen3"/>
        <w:ind w:left="360"/>
        <w:rPr>
          <w:szCs w:val="24"/>
        </w:rPr>
      </w:pPr>
    </w:p>
    <w:p w14:paraId="6D5988C3" w14:textId="77777777" w:rsidR="003F063B" w:rsidRDefault="003F063B" w:rsidP="008F7540">
      <w:pPr>
        <w:numPr>
          <w:ilvl w:val="0"/>
          <w:numId w:val="16"/>
        </w:numPr>
        <w:jc w:val="both"/>
      </w:pPr>
      <w:r>
        <w:t>Zřizovatel touto zřizovací listinou poskytl příspěvkové organizaci předchozí souhlas k </w:t>
      </w:r>
      <w:r>
        <w:rPr>
          <w:b/>
          <w:u w:val="single"/>
        </w:rPr>
        <w:t>přijetí finančního daru účelově neurčeného</w:t>
      </w:r>
      <w:r>
        <w:t xml:space="preserve"> do výše </w:t>
      </w:r>
      <w:r>
        <w:rPr>
          <w:b/>
        </w:rPr>
        <w:t>50.000 Kč</w:t>
      </w:r>
      <w:r>
        <w:t xml:space="preserve"> (včetně) v jednom případě. Tento finanční dar je zdrojem rezervního fondu příspěvkové organizace.</w:t>
      </w:r>
    </w:p>
    <w:p w14:paraId="1EE08A44" w14:textId="77777777" w:rsidR="003F063B" w:rsidRDefault="003F063B" w:rsidP="003F063B">
      <w:pPr>
        <w:ind w:left="360"/>
        <w:jc w:val="both"/>
      </w:pPr>
    </w:p>
    <w:p w14:paraId="27251C0F"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 xml:space="preserve">Pokud příspěvková organizace předem nepožádá o písemný souhlas zřizovatele v případě </w:t>
      </w:r>
      <w:r w:rsidRPr="003F063B">
        <w:rPr>
          <w:b/>
          <w:sz w:val="24"/>
          <w:szCs w:val="24"/>
          <w:u w:val="single"/>
        </w:rPr>
        <w:t>přijetí věcného daru</w:t>
      </w:r>
      <w:r w:rsidRPr="003F063B">
        <w:rPr>
          <w:sz w:val="24"/>
          <w:szCs w:val="24"/>
        </w:rPr>
        <w:t xml:space="preserve"> dle článku V. odst. 1. písm. </w:t>
      </w:r>
      <w:proofErr w:type="spellStart"/>
      <w:r w:rsidRPr="003F063B">
        <w:rPr>
          <w:sz w:val="24"/>
          <w:szCs w:val="24"/>
        </w:rPr>
        <w:t>bb</w:t>
      </w:r>
      <w:proofErr w:type="spellEnd"/>
      <w:r w:rsidRPr="003F063B">
        <w:rPr>
          <w:sz w:val="24"/>
          <w:szCs w:val="24"/>
        </w:rPr>
        <w:t xml:space="preserve">) této zřizovací listiny, nabývá příspěvková organizace tento majetek pro svého zřizovatele a nakládá s ním jako se svěřeným majetkem. </w:t>
      </w:r>
    </w:p>
    <w:p w14:paraId="55B23E9E" w14:textId="77777777" w:rsidR="003F063B" w:rsidRDefault="003F063B" w:rsidP="003F063B">
      <w:pPr>
        <w:pStyle w:val="Zkladntextodsazen3"/>
        <w:ind w:left="0"/>
        <w:rPr>
          <w:szCs w:val="24"/>
        </w:rPr>
      </w:pPr>
    </w:p>
    <w:p w14:paraId="32192511" w14:textId="13573CCF" w:rsidR="003F063B" w:rsidRDefault="003F063B" w:rsidP="008F7540">
      <w:pPr>
        <w:pStyle w:val="Odstavecseseznamem"/>
        <w:numPr>
          <w:ilvl w:val="0"/>
          <w:numId w:val="16"/>
        </w:numPr>
        <w:contextualSpacing w:val="0"/>
        <w:jc w:val="both"/>
      </w:pPr>
      <w:r>
        <w:t xml:space="preserve">Bez předchozího písemného souhlasu zřizovatele je oprávněna příspěvková organizace přijímat </w:t>
      </w:r>
      <w:r>
        <w:rPr>
          <w:b/>
          <w:u w:val="single"/>
        </w:rPr>
        <w:t>drobné věcné dárky do 1.000 Kč</w:t>
      </w:r>
      <w:r>
        <w:rPr>
          <w:u w:val="single"/>
        </w:rPr>
        <w:t xml:space="preserve"> v jednotlivých případech, které jsou účelově určené k přímé spotřebě pro děti a žáky</w:t>
      </w:r>
      <w:r>
        <w:t xml:space="preserve"> (např.</w:t>
      </w:r>
      <w:r>
        <w:rPr>
          <w:color w:val="FF0000"/>
        </w:rPr>
        <w:t xml:space="preserve"> </w:t>
      </w:r>
      <w:r>
        <w:t xml:space="preserve">odměny do soutěží, drobný spotřební materiál k výuce a jiným aktivitám). Tyto drobné věcné dárky se neposuzují dle § 27 odst. 7 zákona č. 250/2000 Sb., o rozpočtových pravidlech územních rozpočtů, ve znění pozdějších předpisů, jako majetek určený </w:t>
      </w:r>
      <w:r>
        <w:lastRenderedPageBreak/>
        <w:t>k výkonu činnosti, pro kterou byla příspěvková organizace zřízena a není pro jejich přijetí nutný předchozí písemný souhlas zřizovatele.</w:t>
      </w:r>
    </w:p>
    <w:p w14:paraId="09AFC5B6" w14:textId="77777777" w:rsidR="003F063B" w:rsidRDefault="003F063B" w:rsidP="003F063B">
      <w:pPr>
        <w:pStyle w:val="Odstavecseseznamem"/>
        <w:ind w:left="360"/>
        <w:jc w:val="both"/>
      </w:pPr>
    </w:p>
    <w:p w14:paraId="37408400" w14:textId="77777777" w:rsidR="003F063B" w:rsidRDefault="003F063B" w:rsidP="003F063B">
      <w:pPr>
        <w:pStyle w:val="Odstavecseseznamem"/>
        <w:ind w:left="0"/>
        <w:jc w:val="both"/>
        <w:rPr>
          <w:rFonts w:eastAsia="MS Mincho"/>
          <w:b/>
          <w:i/>
        </w:rPr>
      </w:pPr>
      <w:r>
        <w:rPr>
          <w:rFonts w:eastAsia="MS Mincho"/>
          <w:b/>
          <w:i/>
        </w:rPr>
        <w:t>Užití fondu investic</w:t>
      </w:r>
    </w:p>
    <w:p w14:paraId="4114C646" w14:textId="77777777" w:rsidR="003F063B" w:rsidRDefault="003F063B" w:rsidP="008F7540">
      <w:pPr>
        <w:pStyle w:val="Odstavecseseznamem"/>
        <w:numPr>
          <w:ilvl w:val="0"/>
          <w:numId w:val="16"/>
        </w:numPr>
        <w:contextualSpacing w:val="0"/>
        <w:jc w:val="both"/>
        <w:rPr>
          <w:color w:val="000000"/>
        </w:rPr>
      </w:pPr>
      <w:r>
        <w:t>Če</w:t>
      </w:r>
      <w:r>
        <w:rPr>
          <w:color w:val="000000"/>
        </w:rPr>
        <w:t xml:space="preserve">rpání fondu investic příspěvkové organizace schvaluje zřizovatel. Bez souhlasu zřizovatele může příspěvková organizace čerpat fond investic </w:t>
      </w:r>
      <w:r>
        <w:t xml:space="preserve">maximálně do částky 400.000 </w:t>
      </w:r>
      <w:r>
        <w:rPr>
          <w:color w:val="000000"/>
        </w:rPr>
        <w:t>Kč bez DPH za celý kalendářní rok.</w:t>
      </w:r>
    </w:p>
    <w:p w14:paraId="55072FD7" w14:textId="77777777" w:rsidR="003F063B" w:rsidRDefault="003F063B" w:rsidP="003F063B">
      <w:pPr>
        <w:pStyle w:val="Zkladntextodsazen3"/>
        <w:ind w:left="0"/>
        <w:rPr>
          <w:szCs w:val="24"/>
        </w:rPr>
      </w:pPr>
    </w:p>
    <w:p w14:paraId="0FC31EBB" w14:textId="77777777" w:rsidR="003F063B" w:rsidRDefault="003F063B" w:rsidP="003F063B">
      <w:pPr>
        <w:pStyle w:val="Odstavecseseznamem"/>
        <w:ind w:left="0"/>
        <w:jc w:val="both"/>
        <w:rPr>
          <w:rFonts w:eastAsia="MS Mincho"/>
          <w:b/>
          <w:i/>
        </w:rPr>
      </w:pPr>
      <w:r>
        <w:rPr>
          <w:rFonts w:eastAsia="MS Mincho"/>
          <w:b/>
          <w:i/>
        </w:rPr>
        <w:t>Přijetí dotace</w:t>
      </w:r>
    </w:p>
    <w:p w14:paraId="4B7E9452"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 xml:space="preserve">Pokud příspěvková organizace k financování své činnosti plánuje podat žádost o dotaci z jiných finančních zdrojů, vyjma finančních prostředků poskytnutých z rozpočtu zřizovatele a ze státního rozpočtu k financování přímých nákladů na vzdělávání, zašle e-mailem tuto informaci o podání žádosti vedoucímu příslušného odboru Magistrátu města Prostějova. </w:t>
      </w:r>
    </w:p>
    <w:p w14:paraId="520CE3F5" w14:textId="77777777" w:rsidR="003F063B" w:rsidRDefault="003F063B" w:rsidP="003F063B">
      <w:pPr>
        <w:jc w:val="both"/>
        <w:rPr>
          <w:rFonts w:eastAsia="MS Mincho"/>
          <w:b/>
          <w:i/>
          <w:color w:val="FF0000"/>
        </w:rPr>
      </w:pPr>
    </w:p>
    <w:p w14:paraId="5392037F" w14:textId="77777777" w:rsidR="003F063B" w:rsidRDefault="003F063B" w:rsidP="003F063B">
      <w:pPr>
        <w:jc w:val="both"/>
        <w:rPr>
          <w:rFonts w:eastAsia="MS Mincho"/>
          <w:b/>
          <w:i/>
        </w:rPr>
      </w:pPr>
      <w:r>
        <w:rPr>
          <w:rFonts w:eastAsia="MS Mincho"/>
          <w:b/>
          <w:i/>
        </w:rPr>
        <w:t>Zadávání veřejných zakázek</w:t>
      </w:r>
    </w:p>
    <w:p w14:paraId="239D02A5" w14:textId="77777777" w:rsidR="003F063B" w:rsidRDefault="003F063B" w:rsidP="008F7540">
      <w:pPr>
        <w:numPr>
          <w:ilvl w:val="0"/>
          <w:numId w:val="16"/>
        </w:numPr>
        <w:jc w:val="both"/>
      </w:pPr>
      <w:r>
        <w:t xml:space="preserve">Při zadávání veřejných zakázek na dodávky, služby a stavební práce postupuje příspěvková organizace v souladu se zákonem č. 134/2016 Sb., o zadávání veřejných zakázek, ve znění pozdějších předpisů a pokynem zřizovatele. V případě zadávání veřejných zakázek hrazených z jiných dotačních zdrojů než z prostředků zřizovatele se příspěvková organizace řídí metodikou poskytovatele dotace. </w:t>
      </w:r>
    </w:p>
    <w:p w14:paraId="597B2FCF" w14:textId="77777777" w:rsidR="003F063B" w:rsidRDefault="003F063B" w:rsidP="003F063B">
      <w:pPr>
        <w:ind w:left="360"/>
        <w:jc w:val="both"/>
      </w:pPr>
    </w:p>
    <w:p w14:paraId="65E5F70E" w14:textId="77777777" w:rsidR="003F063B" w:rsidRDefault="003F063B" w:rsidP="003F063B">
      <w:pPr>
        <w:jc w:val="both"/>
      </w:pPr>
      <w:r>
        <w:rPr>
          <w:rFonts w:eastAsia="MS Mincho"/>
          <w:b/>
          <w:i/>
        </w:rPr>
        <w:t>Vnitřní kontrolní systém</w:t>
      </w:r>
    </w:p>
    <w:p w14:paraId="4243D2A4" w14:textId="77777777" w:rsidR="003F063B" w:rsidRDefault="003F063B" w:rsidP="008F7540">
      <w:pPr>
        <w:numPr>
          <w:ilvl w:val="0"/>
          <w:numId w:val="16"/>
        </w:numPr>
        <w:jc w:val="both"/>
      </w:pPr>
      <w:r>
        <w:t>Ředitel příspěvkové organizace v rámci své odpovědnosti zavádí, udržuje a prověřuje vnitřní kontrolní systém a zajišťuje vymezení postavení a působnosti vedoucích a ostatních zaměstnanců ve vnitřních předpisech tak, aby zajistil fungování řídící kontroly podle části čtvrté zákona č. 320/2001 Sb., o finanční kontrole ve veřejné správě a o změně některých zákonů (zákon o finanční kontrole), ve znění pozdějších předpisů (dále jen "zákon o finanční kontrole"). Příspěvková organizace je povinna vést ucelený přehled vnitřních předpisů a evidenci veškerých uzavřených smluv organizace.</w:t>
      </w:r>
    </w:p>
    <w:p w14:paraId="3EF4AF66" w14:textId="77777777" w:rsidR="003F063B" w:rsidRDefault="003F063B" w:rsidP="003F063B">
      <w:pPr>
        <w:ind w:left="360"/>
        <w:jc w:val="both"/>
      </w:pPr>
    </w:p>
    <w:p w14:paraId="4BF9C361" w14:textId="77777777" w:rsidR="003F063B" w:rsidRPr="003F063B" w:rsidRDefault="003F063B" w:rsidP="008F7540">
      <w:pPr>
        <w:pStyle w:val="Zkladntextodsazen3"/>
        <w:numPr>
          <w:ilvl w:val="0"/>
          <w:numId w:val="16"/>
        </w:numPr>
        <w:spacing w:after="0"/>
        <w:jc w:val="both"/>
        <w:rPr>
          <w:sz w:val="24"/>
          <w:szCs w:val="24"/>
        </w:rPr>
      </w:pPr>
      <w:r w:rsidRPr="003F063B">
        <w:rPr>
          <w:sz w:val="24"/>
          <w:szCs w:val="24"/>
        </w:rPr>
        <w:t xml:space="preserve">Ředitel příspěvkové organizace je povinen zajistit, aby: </w:t>
      </w:r>
    </w:p>
    <w:p w14:paraId="47C94C96" w14:textId="77777777" w:rsidR="003F063B" w:rsidRDefault="003F063B" w:rsidP="008F7540">
      <w:pPr>
        <w:pStyle w:val="Zkladntext21"/>
        <w:numPr>
          <w:ilvl w:val="0"/>
          <w:numId w:val="17"/>
        </w:numPr>
        <w:jc w:val="both"/>
        <w:rPr>
          <w:rFonts w:ascii="Times New Roman" w:hAnsi="Times New Roman"/>
          <w:sz w:val="24"/>
          <w:szCs w:val="24"/>
        </w:rPr>
      </w:pPr>
      <w:r>
        <w:rPr>
          <w:rFonts w:ascii="Times New Roman" w:hAnsi="Times New Roman"/>
          <w:sz w:val="24"/>
          <w:szCs w:val="24"/>
        </w:rPr>
        <w:t>všichni vedoucí zaměstnanci příspěvkové organizace, v rámci vymezených povinností, pravomocí a odpovědností zajišťovali fungování vnitřního kontrolního systému, zejména prováděli v rozsahu své působnosti řídící kontrolu v souladu s § 26 a § 27 zákona o finanční kontrole,</w:t>
      </w:r>
    </w:p>
    <w:p w14:paraId="108BE2FF" w14:textId="77777777" w:rsidR="003F063B" w:rsidRPr="007B3C68" w:rsidRDefault="003F063B" w:rsidP="008F7540">
      <w:pPr>
        <w:pStyle w:val="Zkladntext21"/>
        <w:numPr>
          <w:ilvl w:val="0"/>
          <w:numId w:val="17"/>
        </w:numPr>
        <w:jc w:val="both"/>
        <w:rPr>
          <w:sz w:val="24"/>
          <w:szCs w:val="24"/>
        </w:rPr>
      </w:pPr>
      <w:r>
        <w:rPr>
          <w:rFonts w:ascii="Times New Roman" w:hAnsi="Times New Roman"/>
          <w:sz w:val="24"/>
          <w:szCs w:val="24"/>
        </w:rPr>
        <w:t xml:space="preserve">finanční kontrola byla zajišťována jako součást vnitřního řízení při přípravě operací před jejich schválením, při průběžném sledování uskutečňovaných operací až do jejich </w:t>
      </w:r>
      <w:r w:rsidRPr="007B3C68">
        <w:rPr>
          <w:sz w:val="24"/>
          <w:szCs w:val="24"/>
        </w:rPr>
        <w:t>konečného vypořádání a vyúčtování a při následném prověření vybraných operací v rámci hodnocení dosažených výsledků a správnosti hospodaření.</w:t>
      </w:r>
    </w:p>
    <w:p w14:paraId="61901592" w14:textId="77777777" w:rsidR="003F063B" w:rsidRDefault="003F063B" w:rsidP="003F063B">
      <w:pPr>
        <w:pStyle w:val="Zkladntext21"/>
        <w:ind w:left="720" w:firstLine="0"/>
        <w:jc w:val="both"/>
        <w:rPr>
          <w:rFonts w:ascii="Times New Roman" w:hAnsi="Times New Roman"/>
          <w:sz w:val="24"/>
          <w:szCs w:val="24"/>
        </w:rPr>
      </w:pPr>
    </w:p>
    <w:p w14:paraId="6F986012" w14:textId="77777777" w:rsidR="003F063B" w:rsidRDefault="003F063B" w:rsidP="003F063B">
      <w:pPr>
        <w:ind w:left="360" w:hanging="360"/>
        <w:jc w:val="both"/>
      </w:pPr>
      <w:r>
        <w:t>18. Zřizovatel rozhodl, že ředitel příspěvkové organizace nezřizuje funkci útvaru interního auditu, neboť ji zřizovatel nahradí výkonem veřejnosprávní kontroly podle části druhé zákona o finanční kontrole.</w:t>
      </w:r>
    </w:p>
    <w:p w14:paraId="43AA912B" w14:textId="77777777" w:rsidR="003F063B" w:rsidRDefault="003F063B" w:rsidP="003F063B">
      <w:pPr>
        <w:pStyle w:val="Nadpis2"/>
        <w:rPr>
          <w:szCs w:val="24"/>
        </w:rPr>
      </w:pPr>
    </w:p>
    <w:p w14:paraId="018FF791" w14:textId="77777777" w:rsidR="003F063B" w:rsidRPr="003F063B" w:rsidRDefault="003F063B" w:rsidP="003F063B">
      <w:pPr>
        <w:pStyle w:val="Nadpis2"/>
        <w:jc w:val="center"/>
        <w:rPr>
          <w:rFonts w:ascii="Arial" w:hAnsi="Arial" w:cs="Arial"/>
          <w:b/>
          <w:color w:val="auto"/>
          <w:szCs w:val="24"/>
        </w:rPr>
      </w:pPr>
      <w:r w:rsidRPr="003F063B">
        <w:rPr>
          <w:rFonts w:ascii="Arial" w:hAnsi="Arial" w:cs="Arial"/>
          <w:b/>
          <w:color w:val="auto"/>
          <w:szCs w:val="24"/>
        </w:rPr>
        <w:t>Článek IX.</w:t>
      </w:r>
    </w:p>
    <w:p w14:paraId="0B191A18" w14:textId="77777777" w:rsidR="003F063B" w:rsidRDefault="003F063B" w:rsidP="003F063B">
      <w:pPr>
        <w:widowControl w:val="0"/>
        <w:jc w:val="center"/>
        <w:rPr>
          <w:b/>
        </w:rPr>
      </w:pPr>
      <w:r>
        <w:rPr>
          <w:b/>
        </w:rPr>
        <w:t>Vymezení doby, na kterou je příspěvková organizace zřízena</w:t>
      </w:r>
    </w:p>
    <w:p w14:paraId="5D0AC8D6" w14:textId="77777777" w:rsidR="003F063B" w:rsidRDefault="003F063B" w:rsidP="003F063B">
      <w:pPr>
        <w:widowControl w:val="0"/>
      </w:pPr>
    </w:p>
    <w:p w14:paraId="01C78EFA" w14:textId="77777777" w:rsidR="003F063B" w:rsidRDefault="003F063B" w:rsidP="003F063B">
      <w:pPr>
        <w:widowControl w:val="0"/>
      </w:pPr>
      <w:r>
        <w:t>Příspěvková organizace je zřízena na dobu neurčitou.</w:t>
      </w:r>
    </w:p>
    <w:p w14:paraId="5FC4C4B7" w14:textId="77777777" w:rsidR="003F063B" w:rsidRDefault="003F063B" w:rsidP="003F063B">
      <w:pPr>
        <w:widowControl w:val="0"/>
      </w:pPr>
    </w:p>
    <w:p w14:paraId="1ABB8DA8" w14:textId="77777777" w:rsidR="003F063B" w:rsidRDefault="003F063B" w:rsidP="003F063B">
      <w:pPr>
        <w:widowControl w:val="0"/>
        <w:jc w:val="center"/>
        <w:rPr>
          <w:b/>
        </w:rPr>
      </w:pPr>
      <w:r>
        <w:rPr>
          <w:b/>
        </w:rPr>
        <w:t>Článek X.</w:t>
      </w:r>
    </w:p>
    <w:p w14:paraId="28362319" w14:textId="77777777" w:rsidR="003F063B" w:rsidRDefault="003F063B" w:rsidP="003F063B">
      <w:pPr>
        <w:widowControl w:val="0"/>
        <w:jc w:val="center"/>
        <w:rPr>
          <w:b/>
        </w:rPr>
      </w:pPr>
      <w:r>
        <w:rPr>
          <w:b/>
        </w:rPr>
        <w:lastRenderedPageBreak/>
        <w:t>Závěrečná ustanovení</w:t>
      </w:r>
    </w:p>
    <w:p w14:paraId="3FED5158" w14:textId="77777777" w:rsidR="003F063B" w:rsidRDefault="003F063B" w:rsidP="003F063B">
      <w:pPr>
        <w:widowControl w:val="0"/>
        <w:jc w:val="center"/>
        <w:rPr>
          <w:b/>
        </w:rPr>
      </w:pPr>
    </w:p>
    <w:p w14:paraId="0E567FF4" w14:textId="77777777" w:rsidR="003F063B" w:rsidRDefault="003F063B" w:rsidP="008F7540">
      <w:pPr>
        <w:pStyle w:val="Odstavecseseznamem"/>
        <w:widowControl w:val="0"/>
        <w:numPr>
          <w:ilvl w:val="0"/>
          <w:numId w:val="18"/>
        </w:numPr>
        <w:contextualSpacing w:val="0"/>
        <w:jc w:val="both"/>
        <w:rPr>
          <w:color w:val="000000"/>
        </w:rPr>
      </w:pPr>
      <w:r>
        <w:rPr>
          <w:color w:val="000000"/>
        </w:rPr>
        <w:t xml:space="preserve">Touto zřizovací listinou se nahrazuje zřizovací listina ze dne 30. 9. 2008 schválená usnesením Zastupitelstva města Prostějova č. 18159 ze dne 16. 9. 2008 a její Dodatek č. 1  </w:t>
      </w:r>
      <w:r>
        <w:rPr>
          <w:color w:val="000000"/>
        </w:rPr>
        <w:br/>
        <w:t>ze dne 25. 9. 2009 schválený usnesením Zastupitelstva města Prostějova č. 19185 ze dne 15. 9. 2009, Dodatek č. 2 ze dne 30. 11. 2012 schválený usnesením Zastupitelstva města Prostějova č. 12223 ze dne 6. 11. 2012 a Dodatek č. 3 ze dne 31. 8. 2018 schválený usnesením Zastupitelstva města Prostějova č. 18181 ze dne 27. 8. 2018.</w:t>
      </w:r>
    </w:p>
    <w:p w14:paraId="27776518" w14:textId="77777777" w:rsidR="003F063B" w:rsidRDefault="003F063B" w:rsidP="003F063B">
      <w:pPr>
        <w:pStyle w:val="Zkladntextodsazen"/>
        <w:ind w:left="0"/>
        <w:jc w:val="both"/>
        <w:rPr>
          <w:color w:val="000000"/>
        </w:rPr>
      </w:pPr>
    </w:p>
    <w:p w14:paraId="2A6E1F10" w14:textId="77777777" w:rsidR="003F063B" w:rsidRDefault="003F063B" w:rsidP="008F7540">
      <w:pPr>
        <w:pStyle w:val="Odstavecseseznamem"/>
        <w:widowControl w:val="0"/>
        <w:numPr>
          <w:ilvl w:val="0"/>
          <w:numId w:val="18"/>
        </w:numPr>
        <w:contextualSpacing w:val="0"/>
        <w:jc w:val="both"/>
        <w:rPr>
          <w:color w:val="000000"/>
          <w:szCs w:val="20"/>
        </w:rPr>
      </w:pPr>
      <w:r>
        <w:rPr>
          <w:color w:val="000000"/>
        </w:rPr>
        <w:t>Tuto z</w:t>
      </w:r>
      <w:r>
        <w:rPr>
          <w:color w:val="000000"/>
          <w:szCs w:val="20"/>
        </w:rPr>
        <w:t>řizovací listinu schválilo Zastupitelstvo města Prostějova na svém zasedání konaném dne 17. 12. 2013 usnesením č. 13239 s účinností od 1. 1. 2014.</w:t>
      </w:r>
    </w:p>
    <w:p w14:paraId="5DAA7E61" w14:textId="77777777" w:rsidR="003F063B" w:rsidRDefault="003F063B" w:rsidP="003F063B">
      <w:pPr>
        <w:pStyle w:val="Odstavecseseznamem"/>
        <w:widowControl w:val="0"/>
        <w:ind w:left="360"/>
        <w:jc w:val="both"/>
        <w:rPr>
          <w:color w:val="000000"/>
          <w:szCs w:val="20"/>
        </w:rPr>
      </w:pPr>
    </w:p>
    <w:p w14:paraId="70BF39B5" w14:textId="77777777" w:rsidR="003F063B" w:rsidRDefault="003F063B" w:rsidP="008F7540">
      <w:pPr>
        <w:pStyle w:val="Odstavecseseznamem"/>
        <w:widowControl w:val="0"/>
        <w:numPr>
          <w:ilvl w:val="0"/>
          <w:numId w:val="18"/>
        </w:numPr>
        <w:contextualSpacing w:val="0"/>
        <w:jc w:val="both"/>
        <w:rPr>
          <w:color w:val="000000"/>
        </w:rPr>
      </w:pPr>
      <w:r>
        <w:t xml:space="preserve">Vydání úplného znění této zřizovací listiny bylo schváleno Zastupitelstvem města Prostějova dne 23. 11. 2021 usnesením č. </w:t>
      </w:r>
      <w:proofErr w:type="spellStart"/>
      <w:r w:rsidRPr="00980BD6">
        <w:rPr>
          <w:highlight w:val="yellow"/>
        </w:rPr>
        <w:t>xxxx</w:t>
      </w:r>
      <w:proofErr w:type="spellEnd"/>
      <w:r>
        <w:t xml:space="preserve">. </w:t>
      </w:r>
    </w:p>
    <w:p w14:paraId="7315D939" w14:textId="77777777" w:rsidR="003F063B" w:rsidRDefault="003F063B" w:rsidP="003F063B">
      <w:pPr>
        <w:pStyle w:val="Odstavecseseznamem"/>
      </w:pPr>
    </w:p>
    <w:p w14:paraId="283B654E" w14:textId="77777777" w:rsidR="003F063B" w:rsidRDefault="003F063B" w:rsidP="008F7540">
      <w:pPr>
        <w:pStyle w:val="Odstavecseseznamem"/>
        <w:widowControl w:val="0"/>
        <w:numPr>
          <w:ilvl w:val="0"/>
          <w:numId w:val="18"/>
        </w:numPr>
        <w:contextualSpacing w:val="0"/>
        <w:jc w:val="both"/>
        <w:rPr>
          <w:color w:val="000000"/>
        </w:rPr>
      </w:pPr>
      <w:r>
        <w:t xml:space="preserve">Součástí úplného znění této zřizovací listiny jsou změny ve znění Dodatku č. 1 schváleného Zastupitelstvem města Prostějova dne 15. 12. 2014 usnesením č. 14307 s účinností od 1. 1. 2015, změny ve znění Dodatku č. 2 schváleného Zastupitelstvem města Prostějova dne 30. 10. 2017 usnesením č. 17233 s účinností od 1. 12. 2017, změny ve znění Dodatku č. 3 schváleného Zastupitelstvem města Prostějova dne 27. 8. 2018 usnesením č. 18181 s účinností od 1. 9. 2018 a změny ve znění Dodatku č. 4 schváleného Zastupitelstvem města Prostějova dne 23. 11. 2021 usnesením č. </w:t>
      </w:r>
      <w:proofErr w:type="spellStart"/>
      <w:r w:rsidRPr="00980BD6">
        <w:rPr>
          <w:highlight w:val="yellow"/>
        </w:rPr>
        <w:t>xxxx</w:t>
      </w:r>
      <w:proofErr w:type="spellEnd"/>
      <w:r>
        <w:t xml:space="preserve"> s účinnosti od 1. 1. 2022.</w:t>
      </w:r>
    </w:p>
    <w:p w14:paraId="09AA3615" w14:textId="77777777" w:rsidR="003F063B" w:rsidRDefault="003F063B" w:rsidP="003F063B">
      <w:pPr>
        <w:pStyle w:val="Odstavecseseznamem"/>
        <w:rPr>
          <w:color w:val="000000"/>
        </w:rPr>
      </w:pPr>
    </w:p>
    <w:p w14:paraId="61E987D0" w14:textId="77777777" w:rsidR="003F063B" w:rsidRDefault="003F063B" w:rsidP="008F7540">
      <w:pPr>
        <w:pStyle w:val="Odstavecseseznamem"/>
        <w:widowControl w:val="0"/>
        <w:numPr>
          <w:ilvl w:val="0"/>
          <w:numId w:val="18"/>
        </w:numPr>
        <w:contextualSpacing w:val="0"/>
        <w:jc w:val="both"/>
        <w:rPr>
          <w:color w:val="000000"/>
        </w:rPr>
      </w:pPr>
      <w:r>
        <w:t xml:space="preserve">Úplné znění této zřizovací listiny ve znění Dodatku č. 1, Dodatku č. 2, Dodatku č. 3 a Dodatku č. 4 je vydáno s účinností ke dni 1. 1. 2022. </w:t>
      </w:r>
    </w:p>
    <w:p w14:paraId="570C1BA4" w14:textId="77777777" w:rsidR="003F063B" w:rsidRDefault="003F063B" w:rsidP="003F063B">
      <w:pPr>
        <w:pStyle w:val="Odstavecseseznamem"/>
        <w:rPr>
          <w:color w:val="000000"/>
        </w:rPr>
      </w:pPr>
    </w:p>
    <w:p w14:paraId="068D3DB2" w14:textId="77777777" w:rsidR="003F063B" w:rsidRDefault="003F063B" w:rsidP="008F7540">
      <w:pPr>
        <w:pStyle w:val="Odstavecseseznamem"/>
        <w:widowControl w:val="0"/>
        <w:numPr>
          <w:ilvl w:val="0"/>
          <w:numId w:val="18"/>
        </w:numPr>
        <w:contextualSpacing w:val="0"/>
        <w:jc w:val="both"/>
        <w:rPr>
          <w:color w:val="000000"/>
        </w:rPr>
      </w:pPr>
      <w:r>
        <w:t xml:space="preserve">Tato zřizovací listina je vyhotovena ve čtyřech vyhotoveních, z nichž každá má platnost originálu. </w:t>
      </w:r>
    </w:p>
    <w:p w14:paraId="73848457" w14:textId="77777777" w:rsidR="003F063B" w:rsidRDefault="003F063B" w:rsidP="003F063B">
      <w:pPr>
        <w:widowControl w:val="0"/>
      </w:pPr>
      <w:r>
        <w:t xml:space="preserve"> </w:t>
      </w:r>
    </w:p>
    <w:p w14:paraId="3DD60407" w14:textId="77777777" w:rsidR="003F063B" w:rsidRDefault="003F063B" w:rsidP="003F063B">
      <w:pPr>
        <w:widowControl w:val="0"/>
      </w:pPr>
    </w:p>
    <w:p w14:paraId="56655549" w14:textId="77777777" w:rsidR="003F063B" w:rsidRDefault="003F063B" w:rsidP="003F063B">
      <w:pPr>
        <w:widowControl w:val="0"/>
        <w:shd w:val="clear" w:color="auto" w:fill="FFFFFF"/>
      </w:pPr>
      <w:r>
        <w:t>Prostějov 31. 11. 2021</w:t>
      </w:r>
      <w:r>
        <w:tab/>
      </w:r>
      <w:r>
        <w:tab/>
      </w:r>
      <w:r>
        <w:tab/>
      </w:r>
      <w:r>
        <w:tab/>
      </w:r>
      <w:r>
        <w:tab/>
        <w:t xml:space="preserve"> </w:t>
      </w:r>
    </w:p>
    <w:p w14:paraId="0885BC12" w14:textId="77777777" w:rsidR="003F063B" w:rsidRPr="00866DAF" w:rsidRDefault="003F063B" w:rsidP="003F063B">
      <w:pPr>
        <w:widowControl w:val="0"/>
        <w:shd w:val="clear" w:color="auto" w:fill="FFFFFF"/>
        <w:rPr>
          <w:i/>
        </w:rPr>
      </w:pPr>
      <w:r w:rsidRPr="00866DAF">
        <w:rPr>
          <w:i/>
        </w:rPr>
        <w:t>„otisk úředního razítka“</w:t>
      </w:r>
    </w:p>
    <w:p w14:paraId="0D8CBD42" w14:textId="77777777" w:rsidR="003F063B" w:rsidRPr="00866DAF" w:rsidRDefault="003F063B" w:rsidP="003F063B">
      <w:pPr>
        <w:widowControl w:val="0"/>
        <w:shd w:val="clear" w:color="auto" w:fill="FFFFFF"/>
        <w:rPr>
          <w:i/>
        </w:rPr>
      </w:pPr>
    </w:p>
    <w:p w14:paraId="6B4541B9" w14:textId="77777777" w:rsidR="003F063B" w:rsidRDefault="003F063B" w:rsidP="003F063B">
      <w:pPr>
        <w:widowControl w:val="0"/>
        <w:shd w:val="clear" w:color="auto" w:fill="FFFFFF"/>
      </w:pPr>
    </w:p>
    <w:p w14:paraId="5AF7519D" w14:textId="77777777" w:rsidR="003F063B" w:rsidRDefault="003F063B" w:rsidP="003F063B">
      <w:pPr>
        <w:widowControl w:val="0"/>
        <w:shd w:val="clear" w:color="auto" w:fill="FFFFFF"/>
      </w:pPr>
      <w:r>
        <w:t>Mgr. František Jura v. r.</w:t>
      </w:r>
    </w:p>
    <w:p w14:paraId="5D02D42B" w14:textId="77777777" w:rsidR="003F063B" w:rsidRDefault="003F063B" w:rsidP="003F063B">
      <w:pPr>
        <w:widowControl w:val="0"/>
        <w:shd w:val="clear" w:color="auto" w:fill="FFFFFF"/>
      </w:pPr>
      <w:r>
        <w:t>primátor města Prostějova</w:t>
      </w:r>
    </w:p>
    <w:p w14:paraId="5092512F" w14:textId="77777777" w:rsidR="003F063B" w:rsidRDefault="003F063B" w:rsidP="003F063B">
      <w:pPr>
        <w:widowControl w:val="0"/>
        <w:ind w:left="4536"/>
        <w:jc w:val="center"/>
        <w:rPr>
          <w:b/>
        </w:rPr>
      </w:pPr>
    </w:p>
    <w:p w14:paraId="18415091" w14:textId="77777777" w:rsidR="003F063B" w:rsidRDefault="003F063B" w:rsidP="003F063B">
      <w:r>
        <w:rPr>
          <w:b/>
        </w:rPr>
        <w:br w:type="page"/>
      </w:r>
    </w:p>
    <w:p w14:paraId="1CBC9203" w14:textId="77777777" w:rsidR="003F063B" w:rsidRDefault="003F063B" w:rsidP="003F063B">
      <w:pPr>
        <w:jc w:val="right"/>
      </w:pPr>
      <w:r>
        <w:lastRenderedPageBreak/>
        <w:t xml:space="preserve">Příloha č. 1 </w:t>
      </w:r>
    </w:p>
    <w:p w14:paraId="093A2D92" w14:textId="77777777" w:rsidR="003F063B" w:rsidRDefault="003F063B" w:rsidP="003F063B"/>
    <w:p w14:paraId="17F30186" w14:textId="77777777" w:rsidR="003F063B" w:rsidRDefault="003F063B" w:rsidP="003F063B"/>
    <w:p w14:paraId="608E3018" w14:textId="77777777" w:rsidR="003F063B" w:rsidRDefault="003F063B" w:rsidP="003F063B"/>
    <w:p w14:paraId="49D7EE52" w14:textId="77777777" w:rsidR="003F063B" w:rsidRPr="00866DAF" w:rsidRDefault="003F063B" w:rsidP="003F063B">
      <w:pPr>
        <w:jc w:val="center"/>
        <w:rPr>
          <w:b/>
          <w:u w:val="single"/>
        </w:rPr>
      </w:pPr>
      <w:r w:rsidRPr="00866DAF">
        <w:rPr>
          <w:b/>
          <w:u w:val="single"/>
        </w:rPr>
        <w:t xml:space="preserve">Vymezení majetku, který se příspěvkové organizaci </w:t>
      </w:r>
    </w:p>
    <w:p w14:paraId="7BDEA550" w14:textId="77777777" w:rsidR="003F063B" w:rsidRDefault="003F063B" w:rsidP="003F063B">
      <w:pPr>
        <w:jc w:val="center"/>
        <w:rPr>
          <w:b/>
          <w:u w:val="single"/>
        </w:rPr>
      </w:pPr>
      <w:r>
        <w:rPr>
          <w:b/>
          <w:u w:val="single"/>
        </w:rPr>
        <w:t>Mateřská škola Prostějov, Moravská ul. 30,</w:t>
      </w:r>
    </w:p>
    <w:p w14:paraId="2778F2FD" w14:textId="77777777" w:rsidR="003F063B" w:rsidRDefault="003F063B" w:rsidP="003F063B">
      <w:pPr>
        <w:jc w:val="center"/>
        <w:rPr>
          <w:b/>
          <w:u w:val="single"/>
        </w:rPr>
      </w:pPr>
      <w:r>
        <w:rPr>
          <w:b/>
          <w:u w:val="single"/>
        </w:rPr>
        <w:t xml:space="preserve">příspěvková organizace </w:t>
      </w:r>
    </w:p>
    <w:p w14:paraId="660E9060" w14:textId="77777777" w:rsidR="003F063B" w:rsidRDefault="003F063B" w:rsidP="003F063B">
      <w:pPr>
        <w:widowControl w:val="0"/>
        <w:jc w:val="center"/>
        <w:rPr>
          <w:b/>
          <w:u w:val="single"/>
        </w:rPr>
      </w:pPr>
      <w:r>
        <w:rPr>
          <w:b/>
          <w:u w:val="single"/>
        </w:rPr>
        <w:t>předává k hospodaření jako svěřený majetek</w:t>
      </w:r>
    </w:p>
    <w:p w14:paraId="57C5A31E" w14:textId="77777777" w:rsidR="003F063B" w:rsidRDefault="003F063B" w:rsidP="003F063B">
      <w:pPr>
        <w:widowControl w:val="0"/>
        <w:rPr>
          <w:b/>
        </w:rPr>
      </w:pPr>
      <w:r>
        <w:t xml:space="preserve"> </w:t>
      </w:r>
    </w:p>
    <w:p w14:paraId="540F937C" w14:textId="77777777" w:rsidR="003F063B" w:rsidRDefault="003F063B" w:rsidP="003F063B"/>
    <w:p w14:paraId="7499D0DD" w14:textId="77777777" w:rsidR="003F063B" w:rsidRDefault="003F063B" w:rsidP="003F063B"/>
    <w:p w14:paraId="4BEE9FCD" w14:textId="77777777" w:rsidR="003F063B" w:rsidRDefault="003F063B" w:rsidP="003F063B">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st. 468 – zastavěná plocha a nádvoří, včetně stavby občanského vybavení č. p. 323 (Moravská ul. 30 v Prostějově)  </w:t>
      </w:r>
    </w:p>
    <w:p w14:paraId="1C755C82" w14:textId="77777777" w:rsidR="003F063B" w:rsidRDefault="003F063B" w:rsidP="003F063B">
      <w:r>
        <w:sym w:font="Symbol" w:char="F0DE"/>
      </w:r>
      <w:r>
        <w:t xml:space="preserve">  pozemek </w:t>
      </w:r>
      <w:proofErr w:type="spellStart"/>
      <w:r>
        <w:t>parc</w:t>
      </w:r>
      <w:proofErr w:type="spellEnd"/>
      <w:r>
        <w:t xml:space="preserve">. </w:t>
      </w:r>
      <w:proofErr w:type="gramStart"/>
      <w:r>
        <w:t>č.</w:t>
      </w:r>
      <w:proofErr w:type="gramEnd"/>
      <w:r>
        <w:t xml:space="preserve"> 223/12 – ostatní plocha, zeleň</w:t>
      </w:r>
    </w:p>
    <w:p w14:paraId="5D6AA351" w14:textId="77777777" w:rsidR="003F063B" w:rsidRDefault="003F063B" w:rsidP="003F063B"/>
    <w:p w14:paraId="5F084E30" w14:textId="77777777" w:rsidR="003F063B" w:rsidRDefault="003F063B" w:rsidP="003F063B">
      <w:r>
        <w:t xml:space="preserve">vše v k. </w:t>
      </w:r>
      <w:proofErr w:type="spellStart"/>
      <w:r>
        <w:t>ú.</w:t>
      </w:r>
      <w:proofErr w:type="spellEnd"/>
      <w:r>
        <w:t xml:space="preserve"> </w:t>
      </w:r>
      <w:proofErr w:type="spellStart"/>
      <w:r>
        <w:t>Krasice</w:t>
      </w:r>
      <w:proofErr w:type="spellEnd"/>
    </w:p>
    <w:p w14:paraId="5CAC79A0" w14:textId="77777777" w:rsidR="003F063B" w:rsidRDefault="003F063B" w:rsidP="003F063B"/>
    <w:p w14:paraId="5FC2E86F" w14:textId="77777777" w:rsidR="003F063B" w:rsidRDefault="003F063B" w:rsidP="003F063B"/>
    <w:p w14:paraId="535BC716" w14:textId="77777777" w:rsidR="003F063B" w:rsidRDefault="003F063B" w:rsidP="003F063B"/>
    <w:p w14:paraId="02F16BE4" w14:textId="77777777" w:rsidR="003F063B" w:rsidRDefault="003F063B" w:rsidP="003F063B">
      <w:r>
        <w:sym w:font="Symbol" w:char="F0DE"/>
      </w:r>
      <w:r>
        <w:t xml:space="preserve">  pozemek </w:t>
      </w:r>
      <w:proofErr w:type="spellStart"/>
      <w:r>
        <w:t>parc</w:t>
      </w:r>
      <w:proofErr w:type="spellEnd"/>
      <w:r>
        <w:t xml:space="preserve">. </w:t>
      </w:r>
      <w:proofErr w:type="gramStart"/>
      <w:r>
        <w:t>č.</w:t>
      </w:r>
      <w:proofErr w:type="gramEnd"/>
      <w:r>
        <w:t xml:space="preserve"> 6231/52 – ostatní plocha, zeleň</w:t>
      </w:r>
    </w:p>
    <w:p w14:paraId="02C4B597" w14:textId="77777777" w:rsidR="003F063B" w:rsidRDefault="003F063B" w:rsidP="003F063B"/>
    <w:p w14:paraId="4F771854" w14:textId="77777777" w:rsidR="003F063B" w:rsidRDefault="003F063B" w:rsidP="003F063B">
      <w:r>
        <w:t xml:space="preserve">vše v k. </w:t>
      </w:r>
      <w:proofErr w:type="spellStart"/>
      <w:r>
        <w:t>ú.</w:t>
      </w:r>
      <w:proofErr w:type="spellEnd"/>
      <w:r>
        <w:t xml:space="preserve"> Prostějov</w:t>
      </w:r>
    </w:p>
    <w:p w14:paraId="26ED4161" w14:textId="77777777" w:rsidR="003F063B" w:rsidRDefault="003F063B" w:rsidP="003F063B"/>
    <w:p w14:paraId="76F1E387" w14:textId="77777777" w:rsidR="003F063B" w:rsidRDefault="003F063B" w:rsidP="003F063B"/>
    <w:p w14:paraId="38B2A236" w14:textId="77777777" w:rsidR="003F063B" w:rsidRDefault="003F063B" w:rsidP="003F063B"/>
    <w:p w14:paraId="3805C84F" w14:textId="77777777" w:rsidR="003F063B" w:rsidRDefault="003F063B" w:rsidP="003F063B">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6338 – zastavěná plocha a nádvoří, včetně stavby občanského vybavení č. p.  3117 (Raisova ul. 6 v Prostějově)  </w:t>
      </w:r>
    </w:p>
    <w:p w14:paraId="041D622B" w14:textId="77777777" w:rsidR="004F2CD3" w:rsidRDefault="004F2CD3" w:rsidP="004F2CD3">
      <w:pPr>
        <w:ind w:left="426" w:hanging="426"/>
      </w:pPr>
      <w:r w:rsidRPr="004E1B69">
        <w:rPr>
          <w:highlight w:val="yellow"/>
        </w:rPr>
        <w:sym w:font="Symbol" w:char="F0DE"/>
      </w:r>
      <w:r w:rsidRPr="004E1B69">
        <w:rPr>
          <w:highlight w:val="yellow"/>
        </w:rPr>
        <w:t xml:space="preserve">  </w:t>
      </w:r>
      <w:r>
        <w:rPr>
          <w:highlight w:val="yellow"/>
        </w:rPr>
        <w:t xml:space="preserve">část pozemku </w:t>
      </w:r>
      <w:proofErr w:type="spellStart"/>
      <w:r w:rsidRPr="004E1B69">
        <w:rPr>
          <w:highlight w:val="yellow"/>
        </w:rPr>
        <w:t>parc</w:t>
      </w:r>
      <w:proofErr w:type="spellEnd"/>
      <w:r w:rsidRPr="004E1B69">
        <w:rPr>
          <w:highlight w:val="yellow"/>
        </w:rPr>
        <w:t xml:space="preserve">. </w:t>
      </w:r>
      <w:proofErr w:type="gramStart"/>
      <w:r w:rsidRPr="004E1B69">
        <w:rPr>
          <w:highlight w:val="yellow"/>
        </w:rPr>
        <w:t>č.</w:t>
      </w:r>
      <w:proofErr w:type="gramEnd"/>
      <w:r w:rsidRPr="004E1B69">
        <w:rPr>
          <w:highlight w:val="yellow"/>
        </w:rPr>
        <w:t xml:space="preserve"> 7787 – ostatní plocha, ostatní komunikac</w:t>
      </w:r>
      <w:r>
        <w:rPr>
          <w:highlight w:val="yellow"/>
        </w:rPr>
        <w:t>e o výměře 75,1 m</w:t>
      </w:r>
      <w:r w:rsidRPr="004C1EF7">
        <w:rPr>
          <w:highlight w:val="yellow"/>
          <w:vertAlign w:val="superscript"/>
        </w:rPr>
        <w:t>2</w:t>
      </w:r>
      <w:r>
        <w:t xml:space="preserve"> </w:t>
      </w:r>
    </w:p>
    <w:p w14:paraId="17544D55" w14:textId="77777777" w:rsidR="003F063B" w:rsidRDefault="003F063B" w:rsidP="003F063B"/>
    <w:p w14:paraId="1827745F" w14:textId="77777777" w:rsidR="003F063B" w:rsidRDefault="003F063B" w:rsidP="003F063B">
      <w:r>
        <w:t xml:space="preserve">vše v k. </w:t>
      </w:r>
      <w:proofErr w:type="spellStart"/>
      <w:r>
        <w:t>ú.</w:t>
      </w:r>
      <w:proofErr w:type="spellEnd"/>
      <w:r>
        <w:t xml:space="preserve"> Prostějov</w:t>
      </w:r>
    </w:p>
    <w:p w14:paraId="3CA826B8" w14:textId="77777777" w:rsidR="003F063B" w:rsidRDefault="003F063B" w:rsidP="003F063B"/>
    <w:p w14:paraId="19E24241" w14:textId="77777777" w:rsidR="003F063B" w:rsidRPr="00121139" w:rsidRDefault="003F063B" w:rsidP="003F063B">
      <w:pPr>
        <w:pStyle w:val="PVNormal"/>
        <w:rPr>
          <w:rStyle w:val="Psmoodstavce"/>
          <w:rFonts w:ascii="Times New Roman" w:hAnsi="Times New Roman"/>
        </w:rPr>
      </w:pPr>
    </w:p>
    <w:p w14:paraId="18147030" w14:textId="77777777" w:rsidR="003F063B" w:rsidRPr="00121139" w:rsidRDefault="003F063B" w:rsidP="003F063B">
      <w:pPr>
        <w:pStyle w:val="PVNormal"/>
        <w:rPr>
          <w:rFonts w:ascii="Times New Roman" w:hAnsi="Times New Roman"/>
        </w:rPr>
      </w:pPr>
    </w:p>
    <w:p w14:paraId="7E91CE57" w14:textId="77777777" w:rsidR="003F063B" w:rsidRDefault="003F063B" w:rsidP="008604AF">
      <w:pPr>
        <w:rPr>
          <w:rFonts w:ascii="Arial" w:hAnsi="Arial" w:cs="Arial"/>
        </w:rPr>
      </w:pPr>
    </w:p>
    <w:sectPr w:rsidR="003F063B"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66727" w14:textId="77777777" w:rsidR="006B4F8D" w:rsidRDefault="006B4F8D" w:rsidP="00C71327">
      <w:r>
        <w:separator/>
      </w:r>
    </w:p>
  </w:endnote>
  <w:endnote w:type="continuationSeparator" w:id="0">
    <w:p w14:paraId="79E92080" w14:textId="77777777" w:rsidR="006B4F8D" w:rsidRDefault="006B4F8D"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5A86" w14:textId="5BC4280E" w:rsidR="00C231D5" w:rsidRPr="00844E83" w:rsidRDefault="006826B7">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C231D5" w:rsidRPr="00844E83">
      <w:rPr>
        <w:rFonts w:ascii="Arial" w:eastAsiaTheme="majorEastAsia" w:hAnsi="Arial" w:cs="Arial"/>
        <w:sz w:val="20"/>
        <w:szCs w:val="20"/>
      </w:rPr>
      <w:t xml:space="preserve"> města Prostějova </w:t>
    </w:r>
    <w:proofErr w:type="gramStart"/>
    <w:r>
      <w:rPr>
        <w:rFonts w:ascii="Arial" w:eastAsiaTheme="majorEastAsia" w:hAnsi="Arial" w:cs="Arial"/>
        <w:sz w:val="20"/>
        <w:szCs w:val="20"/>
      </w:rPr>
      <w:t>23</w:t>
    </w:r>
    <w:r w:rsidR="00C231D5">
      <w:rPr>
        <w:rFonts w:ascii="Arial" w:eastAsiaTheme="majorEastAsia" w:hAnsi="Arial" w:cs="Arial"/>
        <w:sz w:val="20"/>
        <w:szCs w:val="20"/>
      </w:rPr>
      <w:t>.11.2021</w:t>
    </w:r>
    <w:proofErr w:type="gramEnd"/>
    <w:r w:rsidR="00C231D5" w:rsidRPr="00844E83">
      <w:rPr>
        <w:rFonts w:ascii="Arial" w:eastAsiaTheme="majorEastAsia" w:hAnsi="Arial" w:cs="Arial"/>
        <w:sz w:val="20"/>
        <w:szCs w:val="20"/>
      </w:rPr>
      <w:tab/>
    </w:r>
    <w:r w:rsidR="00C231D5" w:rsidRPr="00844E83">
      <w:rPr>
        <w:rFonts w:ascii="Arial" w:eastAsiaTheme="majorEastAsia" w:hAnsi="Arial" w:cs="Arial"/>
        <w:sz w:val="20"/>
        <w:szCs w:val="20"/>
      </w:rPr>
      <w:tab/>
    </w:r>
    <w:r w:rsidR="00C231D5">
      <w:rPr>
        <w:rFonts w:ascii="Arial" w:eastAsiaTheme="majorEastAsia" w:hAnsi="Arial" w:cs="Arial"/>
        <w:sz w:val="20"/>
        <w:szCs w:val="20"/>
      </w:rPr>
      <w:t xml:space="preserve">     </w:t>
    </w:r>
    <w:r w:rsidR="00C231D5" w:rsidRPr="00844E83">
      <w:rPr>
        <w:rFonts w:ascii="Arial" w:eastAsiaTheme="majorEastAsia" w:hAnsi="Arial" w:cs="Arial"/>
        <w:sz w:val="20"/>
        <w:szCs w:val="20"/>
      </w:rPr>
      <w:t xml:space="preserve">Strana </w:t>
    </w:r>
    <w:r w:rsidR="00C231D5" w:rsidRPr="00844E83">
      <w:rPr>
        <w:rFonts w:ascii="Arial" w:eastAsiaTheme="minorEastAsia" w:hAnsi="Arial" w:cs="Arial"/>
        <w:sz w:val="20"/>
        <w:szCs w:val="20"/>
      </w:rPr>
      <w:fldChar w:fldCharType="begin"/>
    </w:r>
    <w:r w:rsidR="00C231D5" w:rsidRPr="00844E83">
      <w:rPr>
        <w:rFonts w:ascii="Arial" w:hAnsi="Arial" w:cs="Arial"/>
        <w:sz w:val="20"/>
        <w:szCs w:val="20"/>
      </w:rPr>
      <w:instrText>PAGE   \* MERGEFORMAT</w:instrText>
    </w:r>
    <w:r w:rsidR="00C231D5" w:rsidRPr="00844E83">
      <w:rPr>
        <w:rFonts w:ascii="Arial" w:eastAsiaTheme="minorEastAsia" w:hAnsi="Arial" w:cs="Arial"/>
        <w:sz w:val="20"/>
        <w:szCs w:val="20"/>
      </w:rPr>
      <w:fldChar w:fldCharType="separate"/>
    </w:r>
    <w:r w:rsidR="00C82E68" w:rsidRPr="00C82E68">
      <w:rPr>
        <w:rFonts w:ascii="Arial" w:eastAsiaTheme="majorEastAsia" w:hAnsi="Arial" w:cs="Arial"/>
        <w:noProof/>
        <w:sz w:val="20"/>
        <w:szCs w:val="20"/>
      </w:rPr>
      <w:t>3</w:t>
    </w:r>
    <w:r w:rsidR="00C231D5" w:rsidRPr="00844E83">
      <w:rPr>
        <w:rFonts w:ascii="Arial" w:eastAsiaTheme="majorEastAsia" w:hAnsi="Arial" w:cs="Arial"/>
        <w:sz w:val="20"/>
        <w:szCs w:val="20"/>
      </w:rPr>
      <w:fldChar w:fldCharType="end"/>
    </w:r>
  </w:p>
  <w:p w14:paraId="4C098F6F" w14:textId="3F82A1CA" w:rsidR="00C231D5" w:rsidRPr="00A73233" w:rsidRDefault="00C231D5"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Dodatek</w:t>
    </w:r>
    <w:r w:rsidR="006826B7">
      <w:rPr>
        <w:rFonts w:ascii="Arial" w:eastAsiaTheme="majorEastAsia" w:hAnsi="Arial" w:cs="Arial"/>
        <w:sz w:val="20"/>
        <w:szCs w:val="20"/>
      </w:rPr>
      <w:t xml:space="preserve"> č. 4 </w:t>
    </w:r>
    <w:r>
      <w:rPr>
        <w:rFonts w:ascii="Arial" w:eastAsiaTheme="majorEastAsia" w:hAnsi="Arial" w:cs="Arial"/>
        <w:sz w:val="20"/>
        <w:szCs w:val="20"/>
      </w:rPr>
      <w:t>ke zřizovací listině MŠ Prostějov, Moravská ul. 30, příspěvkové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1E48" w14:textId="77777777" w:rsidR="006B4F8D" w:rsidRDefault="006B4F8D" w:rsidP="00C71327">
      <w:r>
        <w:separator/>
      </w:r>
    </w:p>
  </w:footnote>
  <w:footnote w:type="continuationSeparator" w:id="0">
    <w:p w14:paraId="54A68AEC" w14:textId="77777777" w:rsidR="006B4F8D" w:rsidRDefault="006B4F8D"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1318"/>
    <w:multiLevelType w:val="multilevel"/>
    <w:tmpl w:val="1982085A"/>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3A26B2"/>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3461FA"/>
    <w:multiLevelType w:val="hybridMultilevel"/>
    <w:tmpl w:val="6D026DB6"/>
    <w:lvl w:ilvl="0" w:tplc="DD522908">
      <w:start w:val="1"/>
      <w:numFmt w:val="lowerLetter"/>
      <w:lvlText w:val="%1)"/>
      <w:lvlJc w:val="left"/>
      <w:pPr>
        <w:ind w:left="862" w:hanging="360"/>
      </w:pPr>
      <w:rPr>
        <w:b w:val="0"/>
        <w:color w:val="auto"/>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3">
    <w:nsid w:val="26250651"/>
    <w:multiLevelType w:val="hybridMultilevel"/>
    <w:tmpl w:val="F056DD88"/>
    <w:lvl w:ilvl="0" w:tplc="36585D5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292A7A56"/>
    <w:multiLevelType w:val="hybridMultilevel"/>
    <w:tmpl w:val="985CA08C"/>
    <w:lvl w:ilvl="0" w:tplc="E47C079C">
      <w:start w:val="2"/>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3E5E505D"/>
    <w:multiLevelType w:val="hybridMultilevel"/>
    <w:tmpl w:val="9642EAD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nsid w:val="4CBE68C4"/>
    <w:multiLevelType w:val="hybridMultilevel"/>
    <w:tmpl w:val="709EE2A4"/>
    <w:lvl w:ilvl="0" w:tplc="E528C084">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506E4416"/>
    <w:multiLevelType w:val="multilevel"/>
    <w:tmpl w:val="64DEEE5C"/>
    <w:lvl w:ilvl="0">
      <w:start w:val="3"/>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3A5407"/>
    <w:multiLevelType w:val="hybridMultilevel"/>
    <w:tmpl w:val="120EFBDE"/>
    <w:lvl w:ilvl="0" w:tplc="3796F072">
      <w:start w:val="1"/>
      <w:numFmt w:val="lowerLetter"/>
      <w:lvlText w:val="%1)"/>
      <w:lvlJc w:val="left"/>
      <w:pPr>
        <w:ind w:left="644" w:hanging="360"/>
      </w:pPr>
      <w:rPr>
        <w:b w:val="0"/>
        <w:i w:val="0"/>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9">
    <w:nsid w:val="54E21D82"/>
    <w:multiLevelType w:val="hybridMultilevel"/>
    <w:tmpl w:val="F4A4CC16"/>
    <w:lvl w:ilvl="0" w:tplc="0405000F">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55415F5A"/>
    <w:multiLevelType w:val="singleLevel"/>
    <w:tmpl w:val="C33456FE"/>
    <w:lvl w:ilvl="0">
      <w:start w:val="1"/>
      <w:numFmt w:val="lowerLetter"/>
      <w:lvlText w:val="%1)"/>
      <w:lvlJc w:val="left"/>
      <w:pPr>
        <w:tabs>
          <w:tab w:val="num" w:pos="720"/>
        </w:tabs>
        <w:ind w:left="720" w:hanging="360"/>
      </w:pPr>
    </w:lvl>
  </w:abstractNum>
  <w:abstractNum w:abstractNumId="11">
    <w:nsid w:val="562507EE"/>
    <w:multiLevelType w:val="hybridMultilevel"/>
    <w:tmpl w:val="F4A4CC16"/>
    <w:lvl w:ilvl="0" w:tplc="0405000F">
      <w:start w:val="1"/>
      <w:numFmt w:val="decimal"/>
      <w:lvlText w:val="%1."/>
      <w:lvlJc w:val="left"/>
      <w:pPr>
        <w:ind w:left="360" w:hanging="360"/>
      </w:pPr>
      <w:rPr>
        <w:b w:val="0"/>
      </w:r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12">
    <w:nsid w:val="60CE1C99"/>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3E17F3"/>
    <w:multiLevelType w:val="hybridMultilevel"/>
    <w:tmpl w:val="5942B9EE"/>
    <w:lvl w:ilvl="0" w:tplc="E7BCA886">
      <w:start w:val="2"/>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66953CF9"/>
    <w:multiLevelType w:val="hybridMultilevel"/>
    <w:tmpl w:val="B5BC99CC"/>
    <w:lvl w:ilvl="0" w:tplc="C33456F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B3D5489"/>
    <w:multiLevelType w:val="hybridMultilevel"/>
    <w:tmpl w:val="E5A82180"/>
    <w:lvl w:ilvl="0" w:tplc="4AB69B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1CF6DD8"/>
    <w:multiLevelType w:val="hybridMultilevel"/>
    <w:tmpl w:val="A82EA014"/>
    <w:lvl w:ilvl="0" w:tplc="988C9858">
      <w:start w:val="1"/>
      <w:numFmt w:val="lowerLetter"/>
      <w:lvlText w:val="%1)"/>
      <w:lvlJc w:val="left"/>
      <w:pPr>
        <w:ind w:left="644" w:hanging="360"/>
      </w:pPr>
      <w:rPr>
        <w:b w:val="0"/>
        <w:strike w:val="0"/>
        <w:dstrike w:val="0"/>
        <w:color w:val="auto"/>
        <w:u w:val="none"/>
        <w:effect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7">
    <w:nsid w:val="7941097F"/>
    <w:multiLevelType w:val="hybridMultilevel"/>
    <w:tmpl w:val="06B6CB70"/>
    <w:lvl w:ilvl="0" w:tplc="DA4AEB56">
      <w:start w:val="4"/>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0321"/>
    <w:rsid w:val="000017F5"/>
    <w:rsid w:val="000049B8"/>
    <w:rsid w:val="00005FF5"/>
    <w:rsid w:val="0001373F"/>
    <w:rsid w:val="00017476"/>
    <w:rsid w:val="00021846"/>
    <w:rsid w:val="0002313E"/>
    <w:rsid w:val="00026024"/>
    <w:rsid w:val="0002780E"/>
    <w:rsid w:val="000308AA"/>
    <w:rsid w:val="00031507"/>
    <w:rsid w:val="000352A2"/>
    <w:rsid w:val="00037325"/>
    <w:rsid w:val="0004432C"/>
    <w:rsid w:val="00065509"/>
    <w:rsid w:val="00072FEA"/>
    <w:rsid w:val="000774DA"/>
    <w:rsid w:val="00087726"/>
    <w:rsid w:val="00094A9F"/>
    <w:rsid w:val="00096EAC"/>
    <w:rsid w:val="000A2277"/>
    <w:rsid w:val="000A73FE"/>
    <w:rsid w:val="000B1006"/>
    <w:rsid w:val="000B1032"/>
    <w:rsid w:val="000B3AA7"/>
    <w:rsid w:val="000B5550"/>
    <w:rsid w:val="000B5626"/>
    <w:rsid w:val="000B5A1C"/>
    <w:rsid w:val="000B60A2"/>
    <w:rsid w:val="000B7EBA"/>
    <w:rsid w:val="000C05E3"/>
    <w:rsid w:val="000C33B6"/>
    <w:rsid w:val="000C4027"/>
    <w:rsid w:val="000C4128"/>
    <w:rsid w:val="000C63DB"/>
    <w:rsid w:val="000C6569"/>
    <w:rsid w:val="000D08CC"/>
    <w:rsid w:val="000D29A5"/>
    <w:rsid w:val="000D6ACF"/>
    <w:rsid w:val="000D727B"/>
    <w:rsid w:val="000D7652"/>
    <w:rsid w:val="000D783B"/>
    <w:rsid w:val="000D7CDE"/>
    <w:rsid w:val="000E4C34"/>
    <w:rsid w:val="000E7EE7"/>
    <w:rsid w:val="00100A26"/>
    <w:rsid w:val="0010196C"/>
    <w:rsid w:val="001045F0"/>
    <w:rsid w:val="00105483"/>
    <w:rsid w:val="00115ACD"/>
    <w:rsid w:val="00117112"/>
    <w:rsid w:val="001205EA"/>
    <w:rsid w:val="0012120A"/>
    <w:rsid w:val="00121890"/>
    <w:rsid w:val="001233F0"/>
    <w:rsid w:val="001235F2"/>
    <w:rsid w:val="0012717B"/>
    <w:rsid w:val="0013267A"/>
    <w:rsid w:val="00134486"/>
    <w:rsid w:val="00134F8D"/>
    <w:rsid w:val="001362E9"/>
    <w:rsid w:val="00137473"/>
    <w:rsid w:val="00142E6F"/>
    <w:rsid w:val="001458AB"/>
    <w:rsid w:val="00146696"/>
    <w:rsid w:val="00150024"/>
    <w:rsid w:val="001509F9"/>
    <w:rsid w:val="00150B50"/>
    <w:rsid w:val="001518BE"/>
    <w:rsid w:val="00153A1E"/>
    <w:rsid w:val="001557E3"/>
    <w:rsid w:val="00160D2E"/>
    <w:rsid w:val="0016341A"/>
    <w:rsid w:val="00163E82"/>
    <w:rsid w:val="001648E0"/>
    <w:rsid w:val="001664FE"/>
    <w:rsid w:val="00180A06"/>
    <w:rsid w:val="001822FE"/>
    <w:rsid w:val="00183401"/>
    <w:rsid w:val="001865DA"/>
    <w:rsid w:val="001939C8"/>
    <w:rsid w:val="001957AD"/>
    <w:rsid w:val="00196276"/>
    <w:rsid w:val="00196279"/>
    <w:rsid w:val="0019717B"/>
    <w:rsid w:val="001A0D81"/>
    <w:rsid w:val="001A381B"/>
    <w:rsid w:val="001A612C"/>
    <w:rsid w:val="001A6F78"/>
    <w:rsid w:val="001A7F82"/>
    <w:rsid w:val="001B07FE"/>
    <w:rsid w:val="001B0CCB"/>
    <w:rsid w:val="001B2461"/>
    <w:rsid w:val="001C39BD"/>
    <w:rsid w:val="001C5FD6"/>
    <w:rsid w:val="001C65CE"/>
    <w:rsid w:val="001C77F1"/>
    <w:rsid w:val="001D2490"/>
    <w:rsid w:val="001D495A"/>
    <w:rsid w:val="001D4ABA"/>
    <w:rsid w:val="001D59C9"/>
    <w:rsid w:val="001D6CE7"/>
    <w:rsid w:val="001E245E"/>
    <w:rsid w:val="001E2ABF"/>
    <w:rsid w:val="001E2C6F"/>
    <w:rsid w:val="001E2DBE"/>
    <w:rsid w:val="001E50B5"/>
    <w:rsid w:val="001E6BBA"/>
    <w:rsid w:val="001F1218"/>
    <w:rsid w:val="001F1341"/>
    <w:rsid w:val="001F2786"/>
    <w:rsid w:val="001F7AE6"/>
    <w:rsid w:val="00202391"/>
    <w:rsid w:val="00202B72"/>
    <w:rsid w:val="00204BCF"/>
    <w:rsid w:val="002106F8"/>
    <w:rsid w:val="00213001"/>
    <w:rsid w:val="0022370F"/>
    <w:rsid w:val="00234B4B"/>
    <w:rsid w:val="002417EA"/>
    <w:rsid w:val="00244B64"/>
    <w:rsid w:val="00245841"/>
    <w:rsid w:val="00250140"/>
    <w:rsid w:val="00252D23"/>
    <w:rsid w:val="002563EF"/>
    <w:rsid w:val="002623EC"/>
    <w:rsid w:val="00264296"/>
    <w:rsid w:val="002652AC"/>
    <w:rsid w:val="00271C64"/>
    <w:rsid w:val="002730DC"/>
    <w:rsid w:val="0027402C"/>
    <w:rsid w:val="00274FC6"/>
    <w:rsid w:val="00275E83"/>
    <w:rsid w:val="00276AFD"/>
    <w:rsid w:val="00281D52"/>
    <w:rsid w:val="00284CB3"/>
    <w:rsid w:val="00285A28"/>
    <w:rsid w:val="002875A2"/>
    <w:rsid w:val="00292404"/>
    <w:rsid w:val="00292B12"/>
    <w:rsid w:val="002971A4"/>
    <w:rsid w:val="00297BB4"/>
    <w:rsid w:val="002A7199"/>
    <w:rsid w:val="002B2584"/>
    <w:rsid w:val="002B35EA"/>
    <w:rsid w:val="002B666E"/>
    <w:rsid w:val="002B76A2"/>
    <w:rsid w:val="002C0192"/>
    <w:rsid w:val="002C21B0"/>
    <w:rsid w:val="002C4BD8"/>
    <w:rsid w:val="002D29C0"/>
    <w:rsid w:val="002E211C"/>
    <w:rsid w:val="002F33E8"/>
    <w:rsid w:val="002F44B8"/>
    <w:rsid w:val="00301202"/>
    <w:rsid w:val="0030266F"/>
    <w:rsid w:val="003074FB"/>
    <w:rsid w:val="0033417B"/>
    <w:rsid w:val="003352F2"/>
    <w:rsid w:val="003370CD"/>
    <w:rsid w:val="00341CD9"/>
    <w:rsid w:val="00346E29"/>
    <w:rsid w:val="00347C0D"/>
    <w:rsid w:val="00350993"/>
    <w:rsid w:val="00350BEB"/>
    <w:rsid w:val="003541B9"/>
    <w:rsid w:val="00354CAE"/>
    <w:rsid w:val="003555AC"/>
    <w:rsid w:val="00355958"/>
    <w:rsid w:val="00362F9B"/>
    <w:rsid w:val="00364D83"/>
    <w:rsid w:val="003700BA"/>
    <w:rsid w:val="003746EB"/>
    <w:rsid w:val="00376AEC"/>
    <w:rsid w:val="00377465"/>
    <w:rsid w:val="0038055D"/>
    <w:rsid w:val="0039281D"/>
    <w:rsid w:val="00393A85"/>
    <w:rsid w:val="00395364"/>
    <w:rsid w:val="00395A55"/>
    <w:rsid w:val="003A130A"/>
    <w:rsid w:val="003A2AD5"/>
    <w:rsid w:val="003A56C9"/>
    <w:rsid w:val="003A627B"/>
    <w:rsid w:val="003B6094"/>
    <w:rsid w:val="003C0211"/>
    <w:rsid w:val="003C5531"/>
    <w:rsid w:val="003C73B9"/>
    <w:rsid w:val="003D40F2"/>
    <w:rsid w:val="003D4115"/>
    <w:rsid w:val="003D4214"/>
    <w:rsid w:val="003D7ABD"/>
    <w:rsid w:val="003E398E"/>
    <w:rsid w:val="003E51C9"/>
    <w:rsid w:val="003E5E5C"/>
    <w:rsid w:val="003E6816"/>
    <w:rsid w:val="003F063B"/>
    <w:rsid w:val="003F07A1"/>
    <w:rsid w:val="003F2EC3"/>
    <w:rsid w:val="00404F71"/>
    <w:rsid w:val="0040626B"/>
    <w:rsid w:val="00414DA0"/>
    <w:rsid w:val="00423569"/>
    <w:rsid w:val="0042683F"/>
    <w:rsid w:val="00427CAF"/>
    <w:rsid w:val="00427EAE"/>
    <w:rsid w:val="00431241"/>
    <w:rsid w:val="00440F32"/>
    <w:rsid w:val="00442CDC"/>
    <w:rsid w:val="004448D1"/>
    <w:rsid w:val="00444F5A"/>
    <w:rsid w:val="00450D15"/>
    <w:rsid w:val="00452B76"/>
    <w:rsid w:val="004538EE"/>
    <w:rsid w:val="00456DF7"/>
    <w:rsid w:val="00456F4A"/>
    <w:rsid w:val="0046142F"/>
    <w:rsid w:val="00464999"/>
    <w:rsid w:val="00464D60"/>
    <w:rsid w:val="00473893"/>
    <w:rsid w:val="00475B01"/>
    <w:rsid w:val="0047637D"/>
    <w:rsid w:val="00490073"/>
    <w:rsid w:val="00491458"/>
    <w:rsid w:val="004930AA"/>
    <w:rsid w:val="0049506E"/>
    <w:rsid w:val="004A08BB"/>
    <w:rsid w:val="004A70BD"/>
    <w:rsid w:val="004B0DE3"/>
    <w:rsid w:val="004B1B38"/>
    <w:rsid w:val="004B71ED"/>
    <w:rsid w:val="004B797A"/>
    <w:rsid w:val="004D2258"/>
    <w:rsid w:val="004D4BE0"/>
    <w:rsid w:val="004D7526"/>
    <w:rsid w:val="004E0BDC"/>
    <w:rsid w:val="004E1B46"/>
    <w:rsid w:val="004E413C"/>
    <w:rsid w:val="004E4F4B"/>
    <w:rsid w:val="004E67E0"/>
    <w:rsid w:val="004F2CD3"/>
    <w:rsid w:val="00500E98"/>
    <w:rsid w:val="00504426"/>
    <w:rsid w:val="0050637B"/>
    <w:rsid w:val="0051078C"/>
    <w:rsid w:val="00513797"/>
    <w:rsid w:val="00521B0A"/>
    <w:rsid w:val="00527154"/>
    <w:rsid w:val="005272E8"/>
    <w:rsid w:val="0053363B"/>
    <w:rsid w:val="0053449E"/>
    <w:rsid w:val="0053727D"/>
    <w:rsid w:val="0053780E"/>
    <w:rsid w:val="00537970"/>
    <w:rsid w:val="00541B93"/>
    <w:rsid w:val="005420D5"/>
    <w:rsid w:val="005423AC"/>
    <w:rsid w:val="00546843"/>
    <w:rsid w:val="00547247"/>
    <w:rsid w:val="005513C7"/>
    <w:rsid w:val="00556778"/>
    <w:rsid w:val="00563ECE"/>
    <w:rsid w:val="00564E6B"/>
    <w:rsid w:val="00570972"/>
    <w:rsid w:val="0058181D"/>
    <w:rsid w:val="00582691"/>
    <w:rsid w:val="00582C6A"/>
    <w:rsid w:val="00583355"/>
    <w:rsid w:val="005965DD"/>
    <w:rsid w:val="00597BE0"/>
    <w:rsid w:val="00597C44"/>
    <w:rsid w:val="005A0A7C"/>
    <w:rsid w:val="005A2CC3"/>
    <w:rsid w:val="005A46B6"/>
    <w:rsid w:val="005A59BB"/>
    <w:rsid w:val="005A7000"/>
    <w:rsid w:val="005B1243"/>
    <w:rsid w:val="005D368A"/>
    <w:rsid w:val="005D5FFA"/>
    <w:rsid w:val="005D741A"/>
    <w:rsid w:val="005E06A8"/>
    <w:rsid w:val="005E1B64"/>
    <w:rsid w:val="005E26A4"/>
    <w:rsid w:val="005E2D1F"/>
    <w:rsid w:val="005E2DC1"/>
    <w:rsid w:val="005E66E5"/>
    <w:rsid w:val="005E6C4B"/>
    <w:rsid w:val="005E7CE3"/>
    <w:rsid w:val="005F1A55"/>
    <w:rsid w:val="005F1B0D"/>
    <w:rsid w:val="005F2BEE"/>
    <w:rsid w:val="005F5CE7"/>
    <w:rsid w:val="005F7E8F"/>
    <w:rsid w:val="00600780"/>
    <w:rsid w:val="00602150"/>
    <w:rsid w:val="006039D4"/>
    <w:rsid w:val="00603EA6"/>
    <w:rsid w:val="00604BA9"/>
    <w:rsid w:val="00615715"/>
    <w:rsid w:val="00617470"/>
    <w:rsid w:val="00617492"/>
    <w:rsid w:val="0063058A"/>
    <w:rsid w:val="0063406E"/>
    <w:rsid w:val="0063501F"/>
    <w:rsid w:val="00635192"/>
    <w:rsid w:val="00642540"/>
    <w:rsid w:val="00644216"/>
    <w:rsid w:val="006448CA"/>
    <w:rsid w:val="00644E7C"/>
    <w:rsid w:val="0065331D"/>
    <w:rsid w:val="006556CB"/>
    <w:rsid w:val="00663B6B"/>
    <w:rsid w:val="00666A71"/>
    <w:rsid w:val="00673F5F"/>
    <w:rsid w:val="00676D7C"/>
    <w:rsid w:val="006826B7"/>
    <w:rsid w:val="00682D8E"/>
    <w:rsid w:val="0068708C"/>
    <w:rsid w:val="00690444"/>
    <w:rsid w:val="00690806"/>
    <w:rsid w:val="0069459A"/>
    <w:rsid w:val="0069580F"/>
    <w:rsid w:val="006A461B"/>
    <w:rsid w:val="006B3179"/>
    <w:rsid w:val="006B3269"/>
    <w:rsid w:val="006B3381"/>
    <w:rsid w:val="006B4F8D"/>
    <w:rsid w:val="006B5093"/>
    <w:rsid w:val="006C077C"/>
    <w:rsid w:val="006C0A82"/>
    <w:rsid w:val="006C0AFE"/>
    <w:rsid w:val="006C2785"/>
    <w:rsid w:val="006C2FCA"/>
    <w:rsid w:val="006C3639"/>
    <w:rsid w:val="006C6D83"/>
    <w:rsid w:val="006D13A0"/>
    <w:rsid w:val="006E2AEE"/>
    <w:rsid w:val="006E5699"/>
    <w:rsid w:val="006E772C"/>
    <w:rsid w:val="006F0796"/>
    <w:rsid w:val="006F60F1"/>
    <w:rsid w:val="00700E92"/>
    <w:rsid w:val="00710CAD"/>
    <w:rsid w:val="007125D4"/>
    <w:rsid w:val="00716868"/>
    <w:rsid w:val="007178DC"/>
    <w:rsid w:val="00722582"/>
    <w:rsid w:val="007234FD"/>
    <w:rsid w:val="00724725"/>
    <w:rsid w:val="00724AEA"/>
    <w:rsid w:val="00725425"/>
    <w:rsid w:val="00727C1D"/>
    <w:rsid w:val="0073630E"/>
    <w:rsid w:val="007366AF"/>
    <w:rsid w:val="007401B9"/>
    <w:rsid w:val="00750859"/>
    <w:rsid w:val="00757685"/>
    <w:rsid w:val="007621E1"/>
    <w:rsid w:val="007623C6"/>
    <w:rsid w:val="007758FE"/>
    <w:rsid w:val="00776857"/>
    <w:rsid w:val="0077737D"/>
    <w:rsid w:val="007803AD"/>
    <w:rsid w:val="00783FFD"/>
    <w:rsid w:val="007864A7"/>
    <w:rsid w:val="0079011C"/>
    <w:rsid w:val="007906AD"/>
    <w:rsid w:val="00793106"/>
    <w:rsid w:val="00796497"/>
    <w:rsid w:val="00797CEA"/>
    <w:rsid w:val="007A039F"/>
    <w:rsid w:val="007A5F4B"/>
    <w:rsid w:val="007B1CD5"/>
    <w:rsid w:val="007B2720"/>
    <w:rsid w:val="007C3A49"/>
    <w:rsid w:val="007C55AD"/>
    <w:rsid w:val="007C63BB"/>
    <w:rsid w:val="007C79DD"/>
    <w:rsid w:val="007D406A"/>
    <w:rsid w:val="007D6F8D"/>
    <w:rsid w:val="007D76DF"/>
    <w:rsid w:val="007E0739"/>
    <w:rsid w:val="007E0E54"/>
    <w:rsid w:val="007E1566"/>
    <w:rsid w:val="007E2FF1"/>
    <w:rsid w:val="007E32B8"/>
    <w:rsid w:val="007E6A2A"/>
    <w:rsid w:val="007F0F61"/>
    <w:rsid w:val="007F1C72"/>
    <w:rsid w:val="007F1D75"/>
    <w:rsid w:val="007F2D29"/>
    <w:rsid w:val="007F356B"/>
    <w:rsid w:val="007F5274"/>
    <w:rsid w:val="00804727"/>
    <w:rsid w:val="00807414"/>
    <w:rsid w:val="00810A67"/>
    <w:rsid w:val="00822D80"/>
    <w:rsid w:val="008233E5"/>
    <w:rsid w:val="00832AFF"/>
    <w:rsid w:val="00843F7A"/>
    <w:rsid w:val="00844E83"/>
    <w:rsid w:val="0084537E"/>
    <w:rsid w:val="00847451"/>
    <w:rsid w:val="008475D3"/>
    <w:rsid w:val="00853337"/>
    <w:rsid w:val="0085445A"/>
    <w:rsid w:val="00855AC4"/>
    <w:rsid w:val="008604AF"/>
    <w:rsid w:val="0086497F"/>
    <w:rsid w:val="00872348"/>
    <w:rsid w:val="00883F8D"/>
    <w:rsid w:val="00885266"/>
    <w:rsid w:val="008869AE"/>
    <w:rsid w:val="0089741F"/>
    <w:rsid w:val="00897FB0"/>
    <w:rsid w:val="008A4919"/>
    <w:rsid w:val="008A5236"/>
    <w:rsid w:val="008A52D1"/>
    <w:rsid w:val="008A6CA4"/>
    <w:rsid w:val="008A7112"/>
    <w:rsid w:val="008B4A62"/>
    <w:rsid w:val="008B744F"/>
    <w:rsid w:val="008C1A58"/>
    <w:rsid w:val="008D31BA"/>
    <w:rsid w:val="008D3379"/>
    <w:rsid w:val="008E2B18"/>
    <w:rsid w:val="008E2B52"/>
    <w:rsid w:val="008E3565"/>
    <w:rsid w:val="008E53AC"/>
    <w:rsid w:val="008F23D1"/>
    <w:rsid w:val="008F3F8E"/>
    <w:rsid w:val="008F7540"/>
    <w:rsid w:val="008F790E"/>
    <w:rsid w:val="00900870"/>
    <w:rsid w:val="00905535"/>
    <w:rsid w:val="009073B2"/>
    <w:rsid w:val="009101F3"/>
    <w:rsid w:val="009142BB"/>
    <w:rsid w:val="00914A32"/>
    <w:rsid w:val="00914B4E"/>
    <w:rsid w:val="00916B74"/>
    <w:rsid w:val="00916C5B"/>
    <w:rsid w:val="00917351"/>
    <w:rsid w:val="00917B9A"/>
    <w:rsid w:val="00921417"/>
    <w:rsid w:val="00922333"/>
    <w:rsid w:val="009367D2"/>
    <w:rsid w:val="00940AF6"/>
    <w:rsid w:val="00942A37"/>
    <w:rsid w:val="00942A3E"/>
    <w:rsid w:val="00943D4F"/>
    <w:rsid w:val="0094517F"/>
    <w:rsid w:val="009508EA"/>
    <w:rsid w:val="00951723"/>
    <w:rsid w:val="00951EBD"/>
    <w:rsid w:val="009554C8"/>
    <w:rsid w:val="00956011"/>
    <w:rsid w:val="009606AB"/>
    <w:rsid w:val="00964D39"/>
    <w:rsid w:val="00965DD4"/>
    <w:rsid w:val="00977214"/>
    <w:rsid w:val="0097724E"/>
    <w:rsid w:val="00977A21"/>
    <w:rsid w:val="00982F41"/>
    <w:rsid w:val="0099594A"/>
    <w:rsid w:val="009A18EF"/>
    <w:rsid w:val="009A2FD9"/>
    <w:rsid w:val="009A2FF9"/>
    <w:rsid w:val="009A3BFB"/>
    <w:rsid w:val="009B1D22"/>
    <w:rsid w:val="009C06C1"/>
    <w:rsid w:val="009D1A86"/>
    <w:rsid w:val="009D610F"/>
    <w:rsid w:val="009D6A74"/>
    <w:rsid w:val="009E172D"/>
    <w:rsid w:val="009E565A"/>
    <w:rsid w:val="009F388F"/>
    <w:rsid w:val="009F3D54"/>
    <w:rsid w:val="009F5A8E"/>
    <w:rsid w:val="009F7C29"/>
    <w:rsid w:val="00A04D4D"/>
    <w:rsid w:val="00A05AD5"/>
    <w:rsid w:val="00A113BE"/>
    <w:rsid w:val="00A116AA"/>
    <w:rsid w:val="00A2035D"/>
    <w:rsid w:val="00A204BA"/>
    <w:rsid w:val="00A23084"/>
    <w:rsid w:val="00A237DC"/>
    <w:rsid w:val="00A250A5"/>
    <w:rsid w:val="00A3185E"/>
    <w:rsid w:val="00A32D38"/>
    <w:rsid w:val="00A40197"/>
    <w:rsid w:val="00A408AE"/>
    <w:rsid w:val="00A43088"/>
    <w:rsid w:val="00A43E1E"/>
    <w:rsid w:val="00A43FDF"/>
    <w:rsid w:val="00A52F09"/>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18D8"/>
    <w:rsid w:val="00AA2342"/>
    <w:rsid w:val="00AA3306"/>
    <w:rsid w:val="00AA5071"/>
    <w:rsid w:val="00AA6536"/>
    <w:rsid w:val="00AB2E47"/>
    <w:rsid w:val="00AB34F8"/>
    <w:rsid w:val="00AB7743"/>
    <w:rsid w:val="00AB7E06"/>
    <w:rsid w:val="00AC2F64"/>
    <w:rsid w:val="00AC3655"/>
    <w:rsid w:val="00AC5E2C"/>
    <w:rsid w:val="00AD12D0"/>
    <w:rsid w:val="00AD18E4"/>
    <w:rsid w:val="00AD2CB7"/>
    <w:rsid w:val="00AE5624"/>
    <w:rsid w:val="00AE5A09"/>
    <w:rsid w:val="00AF7D9F"/>
    <w:rsid w:val="00B00A22"/>
    <w:rsid w:val="00B00F5A"/>
    <w:rsid w:val="00B03D3C"/>
    <w:rsid w:val="00B10870"/>
    <w:rsid w:val="00B13062"/>
    <w:rsid w:val="00B15D32"/>
    <w:rsid w:val="00B17D7C"/>
    <w:rsid w:val="00B20092"/>
    <w:rsid w:val="00B25A62"/>
    <w:rsid w:val="00B30981"/>
    <w:rsid w:val="00B32EF7"/>
    <w:rsid w:val="00B35D32"/>
    <w:rsid w:val="00B40A0A"/>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B7E58"/>
    <w:rsid w:val="00BC2995"/>
    <w:rsid w:val="00BC74BB"/>
    <w:rsid w:val="00BC752D"/>
    <w:rsid w:val="00BD3FBF"/>
    <w:rsid w:val="00BE04BE"/>
    <w:rsid w:val="00BE0710"/>
    <w:rsid w:val="00BE1F17"/>
    <w:rsid w:val="00BE313B"/>
    <w:rsid w:val="00C04D5E"/>
    <w:rsid w:val="00C10925"/>
    <w:rsid w:val="00C14C19"/>
    <w:rsid w:val="00C157AD"/>
    <w:rsid w:val="00C173D9"/>
    <w:rsid w:val="00C17DDD"/>
    <w:rsid w:val="00C231D5"/>
    <w:rsid w:val="00C26874"/>
    <w:rsid w:val="00C311CA"/>
    <w:rsid w:val="00C405E4"/>
    <w:rsid w:val="00C431DD"/>
    <w:rsid w:val="00C45146"/>
    <w:rsid w:val="00C50BB9"/>
    <w:rsid w:val="00C50DDC"/>
    <w:rsid w:val="00C51DF1"/>
    <w:rsid w:val="00C52E3C"/>
    <w:rsid w:val="00C560D7"/>
    <w:rsid w:val="00C6151D"/>
    <w:rsid w:val="00C62EA1"/>
    <w:rsid w:val="00C65BEE"/>
    <w:rsid w:val="00C663A8"/>
    <w:rsid w:val="00C7026C"/>
    <w:rsid w:val="00C71327"/>
    <w:rsid w:val="00C716E9"/>
    <w:rsid w:val="00C76DC4"/>
    <w:rsid w:val="00C82475"/>
    <w:rsid w:val="00C82E68"/>
    <w:rsid w:val="00C854E0"/>
    <w:rsid w:val="00C9285D"/>
    <w:rsid w:val="00C9370C"/>
    <w:rsid w:val="00C94C4E"/>
    <w:rsid w:val="00C962D1"/>
    <w:rsid w:val="00CA039F"/>
    <w:rsid w:val="00CA067F"/>
    <w:rsid w:val="00CA741D"/>
    <w:rsid w:val="00CB2BEA"/>
    <w:rsid w:val="00CB4B5D"/>
    <w:rsid w:val="00CB780C"/>
    <w:rsid w:val="00CC6A74"/>
    <w:rsid w:val="00CD2C24"/>
    <w:rsid w:val="00CD3EBF"/>
    <w:rsid w:val="00CD55CB"/>
    <w:rsid w:val="00CE00D6"/>
    <w:rsid w:val="00CE0BEE"/>
    <w:rsid w:val="00CE5CB6"/>
    <w:rsid w:val="00CE7668"/>
    <w:rsid w:val="00CF32DC"/>
    <w:rsid w:val="00CF621A"/>
    <w:rsid w:val="00D0330F"/>
    <w:rsid w:val="00D035A8"/>
    <w:rsid w:val="00D065CC"/>
    <w:rsid w:val="00D075F7"/>
    <w:rsid w:val="00D10F5B"/>
    <w:rsid w:val="00D1282C"/>
    <w:rsid w:val="00D13CB3"/>
    <w:rsid w:val="00D16047"/>
    <w:rsid w:val="00D1621E"/>
    <w:rsid w:val="00D16B84"/>
    <w:rsid w:val="00D22659"/>
    <w:rsid w:val="00D23EED"/>
    <w:rsid w:val="00D319D7"/>
    <w:rsid w:val="00D42000"/>
    <w:rsid w:val="00D42840"/>
    <w:rsid w:val="00D44774"/>
    <w:rsid w:val="00D50081"/>
    <w:rsid w:val="00D50DC1"/>
    <w:rsid w:val="00D5335C"/>
    <w:rsid w:val="00D56E9C"/>
    <w:rsid w:val="00D57C24"/>
    <w:rsid w:val="00D635AF"/>
    <w:rsid w:val="00D6518E"/>
    <w:rsid w:val="00D714A5"/>
    <w:rsid w:val="00D734EC"/>
    <w:rsid w:val="00D75D34"/>
    <w:rsid w:val="00D76C82"/>
    <w:rsid w:val="00D777F2"/>
    <w:rsid w:val="00D84E72"/>
    <w:rsid w:val="00D868A7"/>
    <w:rsid w:val="00D87C87"/>
    <w:rsid w:val="00D87EA0"/>
    <w:rsid w:val="00D90341"/>
    <w:rsid w:val="00D9041C"/>
    <w:rsid w:val="00D9065C"/>
    <w:rsid w:val="00D92862"/>
    <w:rsid w:val="00D932F3"/>
    <w:rsid w:val="00D958D0"/>
    <w:rsid w:val="00D96723"/>
    <w:rsid w:val="00DA0A78"/>
    <w:rsid w:val="00DA0AB1"/>
    <w:rsid w:val="00DA1012"/>
    <w:rsid w:val="00DB1AAE"/>
    <w:rsid w:val="00DB1D4E"/>
    <w:rsid w:val="00DB1E3D"/>
    <w:rsid w:val="00DB5729"/>
    <w:rsid w:val="00DB5EC8"/>
    <w:rsid w:val="00DD139D"/>
    <w:rsid w:val="00DD4A68"/>
    <w:rsid w:val="00DE22B5"/>
    <w:rsid w:val="00DE2392"/>
    <w:rsid w:val="00DE2688"/>
    <w:rsid w:val="00DE373A"/>
    <w:rsid w:val="00DF1B0F"/>
    <w:rsid w:val="00DF5636"/>
    <w:rsid w:val="00E02A87"/>
    <w:rsid w:val="00E03BBB"/>
    <w:rsid w:val="00E06C9C"/>
    <w:rsid w:val="00E20A9D"/>
    <w:rsid w:val="00E27615"/>
    <w:rsid w:val="00E302DF"/>
    <w:rsid w:val="00E32217"/>
    <w:rsid w:val="00E33780"/>
    <w:rsid w:val="00E40998"/>
    <w:rsid w:val="00E44C46"/>
    <w:rsid w:val="00E44FBA"/>
    <w:rsid w:val="00E511AC"/>
    <w:rsid w:val="00E62210"/>
    <w:rsid w:val="00E630F3"/>
    <w:rsid w:val="00E6556D"/>
    <w:rsid w:val="00E6619E"/>
    <w:rsid w:val="00E67044"/>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C7FA8"/>
    <w:rsid w:val="00ED1A51"/>
    <w:rsid w:val="00ED359A"/>
    <w:rsid w:val="00EE004F"/>
    <w:rsid w:val="00EE1FB4"/>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056B"/>
    <w:rsid w:val="00F517F7"/>
    <w:rsid w:val="00F5245E"/>
    <w:rsid w:val="00F527AE"/>
    <w:rsid w:val="00F569AF"/>
    <w:rsid w:val="00F662CC"/>
    <w:rsid w:val="00F6642B"/>
    <w:rsid w:val="00F75DFD"/>
    <w:rsid w:val="00F75FA8"/>
    <w:rsid w:val="00F85042"/>
    <w:rsid w:val="00F915BC"/>
    <w:rsid w:val="00F91EF2"/>
    <w:rsid w:val="00F92658"/>
    <w:rsid w:val="00F93FF8"/>
    <w:rsid w:val="00FA079F"/>
    <w:rsid w:val="00FA450F"/>
    <w:rsid w:val="00FA47FC"/>
    <w:rsid w:val="00FA58DA"/>
    <w:rsid w:val="00FB1BE8"/>
    <w:rsid w:val="00FB5DCE"/>
    <w:rsid w:val="00FC1A37"/>
    <w:rsid w:val="00FC51A5"/>
    <w:rsid w:val="00FC7173"/>
    <w:rsid w:val="00FD0DA6"/>
    <w:rsid w:val="00FD3B36"/>
    <w:rsid w:val="00FD3F5B"/>
    <w:rsid w:val="00FD4B64"/>
    <w:rsid w:val="00FD6B41"/>
    <w:rsid w:val="00FE3AB7"/>
    <w:rsid w:val="00FE65DF"/>
    <w:rsid w:val="00FE7BDB"/>
    <w:rsid w:val="00FF0401"/>
    <w:rsid w:val="00FF07C4"/>
    <w:rsid w:val="00FF1D20"/>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081F7"/>
  <w15:docId w15:val="{EB1CB6F4-990E-48F4-AB37-50407DBF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1">
    <w:name w:val="heading 1"/>
    <w:basedOn w:val="Normln"/>
    <w:next w:val="Normln"/>
    <w:link w:val="Nadpis1Char"/>
    <w:qFormat/>
    <w:rsid w:val="00D87E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3A1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C9370C"/>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6B3179"/>
    <w:rPr>
      <w:szCs w:val="22"/>
    </w:rPr>
  </w:style>
  <w:style w:type="character" w:customStyle="1" w:styleId="Nadpis2Char">
    <w:name w:val="Nadpis 2 Char"/>
    <w:basedOn w:val="Standardnpsmoodstavce"/>
    <w:link w:val="Nadpis2"/>
    <w:semiHidden/>
    <w:rsid w:val="003A130A"/>
    <w:rPr>
      <w:rFonts w:asciiTheme="majorHAnsi" w:eastAsiaTheme="majorEastAsia" w:hAnsiTheme="majorHAnsi" w:cstheme="majorBidi"/>
      <w:color w:val="365F91" w:themeColor="accent1" w:themeShade="BF"/>
      <w:sz w:val="26"/>
      <w:szCs w:val="26"/>
    </w:rPr>
  </w:style>
  <w:style w:type="paragraph" w:styleId="Zkladntextodsazen">
    <w:name w:val="Body Text Indent"/>
    <w:basedOn w:val="Normln"/>
    <w:link w:val="ZkladntextodsazenChar"/>
    <w:semiHidden/>
    <w:unhideWhenUsed/>
    <w:rsid w:val="003A130A"/>
    <w:pPr>
      <w:spacing w:after="120"/>
      <w:ind w:left="283"/>
    </w:pPr>
  </w:style>
  <w:style w:type="character" w:customStyle="1" w:styleId="ZkladntextodsazenChar">
    <w:name w:val="Základní text odsazený Char"/>
    <w:basedOn w:val="Standardnpsmoodstavce"/>
    <w:link w:val="Zkladntextodsazen"/>
    <w:semiHidden/>
    <w:rsid w:val="003A130A"/>
    <w:rPr>
      <w:sz w:val="24"/>
      <w:szCs w:val="24"/>
    </w:rPr>
  </w:style>
  <w:style w:type="paragraph" w:styleId="Zkladntextodsazen3">
    <w:name w:val="Body Text Indent 3"/>
    <w:basedOn w:val="Normln"/>
    <w:link w:val="Zkladntextodsazen3Char"/>
    <w:semiHidden/>
    <w:unhideWhenUsed/>
    <w:rsid w:val="003A130A"/>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3A130A"/>
    <w:rPr>
      <w:sz w:val="16"/>
      <w:szCs w:val="16"/>
    </w:rPr>
  </w:style>
  <w:style w:type="paragraph" w:styleId="Zkladntextodsazen2">
    <w:name w:val="Body Text Indent 2"/>
    <w:basedOn w:val="Normln"/>
    <w:link w:val="Zkladntextodsazen2Char"/>
    <w:semiHidden/>
    <w:unhideWhenUsed/>
    <w:rsid w:val="003A130A"/>
    <w:pPr>
      <w:spacing w:after="120" w:line="480" w:lineRule="auto"/>
      <w:ind w:left="283"/>
    </w:pPr>
  </w:style>
  <w:style w:type="character" w:customStyle="1" w:styleId="Zkladntextodsazen2Char">
    <w:name w:val="Základní text odsazený 2 Char"/>
    <w:basedOn w:val="Standardnpsmoodstavce"/>
    <w:link w:val="Zkladntextodsazen2"/>
    <w:semiHidden/>
    <w:rsid w:val="003A130A"/>
    <w:rPr>
      <w:sz w:val="24"/>
      <w:szCs w:val="24"/>
    </w:rPr>
  </w:style>
  <w:style w:type="paragraph" w:customStyle="1" w:styleId="Zkladntext21">
    <w:name w:val="Základní text 21"/>
    <w:basedOn w:val="Normln"/>
    <w:rsid w:val="003A130A"/>
    <w:pPr>
      <w:ind w:left="357" w:hanging="357"/>
    </w:pPr>
    <w:rPr>
      <w:rFonts w:ascii="Arial" w:hAnsi="Arial"/>
      <w:sz w:val="20"/>
      <w:szCs w:val="20"/>
    </w:rPr>
  </w:style>
  <w:style w:type="paragraph" w:customStyle="1" w:styleId="Zkladntextodsazen21">
    <w:name w:val="Základní text odsazený 21"/>
    <w:basedOn w:val="Normln"/>
    <w:rsid w:val="003A130A"/>
    <w:pPr>
      <w:ind w:left="142"/>
      <w:jc w:val="both"/>
    </w:pPr>
    <w:rPr>
      <w:szCs w:val="20"/>
    </w:rPr>
  </w:style>
  <w:style w:type="paragraph" w:customStyle="1" w:styleId="BntexttsnChar">
    <w:name w:val="Běžný text těsný Char"/>
    <w:basedOn w:val="Normln"/>
    <w:link w:val="BntexttsnCharChar"/>
    <w:rsid w:val="003A130A"/>
    <w:pPr>
      <w:jc w:val="both"/>
    </w:pPr>
    <w:rPr>
      <w:rFonts w:ascii="Arial" w:hAnsi="Arial"/>
    </w:rPr>
  </w:style>
  <w:style w:type="character" w:customStyle="1" w:styleId="BntexttsnCharChar">
    <w:name w:val="Běžný text těsný Char Char"/>
    <w:link w:val="BntexttsnChar"/>
    <w:rsid w:val="003A130A"/>
    <w:rPr>
      <w:rFonts w:ascii="Arial" w:hAnsi="Arial"/>
      <w:sz w:val="24"/>
      <w:szCs w:val="24"/>
    </w:rPr>
  </w:style>
  <w:style w:type="character" w:customStyle="1" w:styleId="Nadpis3Char">
    <w:name w:val="Nadpis 3 Char"/>
    <w:basedOn w:val="Standardnpsmoodstavce"/>
    <w:link w:val="Nadpis3"/>
    <w:semiHidden/>
    <w:rsid w:val="00C9370C"/>
    <w:rPr>
      <w:rFonts w:asciiTheme="majorHAnsi" w:eastAsiaTheme="majorEastAsia" w:hAnsiTheme="majorHAnsi" w:cstheme="majorBidi"/>
      <w:color w:val="243F60" w:themeColor="accent1" w:themeShade="7F"/>
      <w:sz w:val="24"/>
      <w:szCs w:val="24"/>
    </w:rPr>
  </w:style>
  <w:style w:type="paragraph" w:styleId="Textpoznpodarou">
    <w:name w:val="footnote text"/>
    <w:basedOn w:val="Normln"/>
    <w:link w:val="TextpoznpodarouChar"/>
    <w:rsid w:val="005F5CE7"/>
    <w:rPr>
      <w:szCs w:val="20"/>
    </w:rPr>
  </w:style>
  <w:style w:type="character" w:customStyle="1" w:styleId="TextpoznpodarouChar">
    <w:name w:val="Text pozn. pod čarou Char"/>
    <w:basedOn w:val="Standardnpsmoodstavce"/>
    <w:link w:val="Textpoznpodarou"/>
    <w:rsid w:val="005F5CE7"/>
    <w:rPr>
      <w:sz w:val="24"/>
    </w:rPr>
  </w:style>
  <w:style w:type="character" w:customStyle="1" w:styleId="Nadpis1Char">
    <w:name w:val="Nadpis 1 Char"/>
    <w:basedOn w:val="Standardnpsmoodstavce"/>
    <w:link w:val="Nadpis1"/>
    <w:rsid w:val="00D87EA0"/>
    <w:rPr>
      <w:rFonts w:asciiTheme="majorHAnsi" w:eastAsiaTheme="majorEastAsia" w:hAnsiTheme="majorHAnsi" w:cstheme="majorBidi"/>
      <w:color w:val="365F91" w:themeColor="accent1" w:themeShade="BF"/>
      <w:sz w:val="32"/>
      <w:szCs w:val="32"/>
    </w:rPr>
  </w:style>
  <w:style w:type="character" w:styleId="Odkaznakoment">
    <w:name w:val="annotation reference"/>
    <w:basedOn w:val="Standardnpsmoodstavce"/>
    <w:uiPriority w:val="99"/>
    <w:semiHidden/>
    <w:unhideWhenUsed/>
    <w:rsid w:val="00BE313B"/>
    <w:rPr>
      <w:sz w:val="16"/>
      <w:szCs w:val="16"/>
    </w:rPr>
  </w:style>
  <w:style w:type="paragraph" w:styleId="Textkomente">
    <w:name w:val="annotation text"/>
    <w:basedOn w:val="Normln"/>
    <w:link w:val="TextkomenteChar"/>
    <w:uiPriority w:val="99"/>
    <w:semiHidden/>
    <w:unhideWhenUsed/>
    <w:rsid w:val="00BE313B"/>
    <w:rPr>
      <w:sz w:val="20"/>
      <w:szCs w:val="20"/>
    </w:rPr>
  </w:style>
  <w:style w:type="character" w:customStyle="1" w:styleId="TextkomenteChar">
    <w:name w:val="Text komentáře Char"/>
    <w:basedOn w:val="Standardnpsmoodstavce"/>
    <w:link w:val="Textkomente"/>
    <w:uiPriority w:val="99"/>
    <w:semiHidden/>
    <w:rsid w:val="00BE313B"/>
  </w:style>
  <w:style w:type="paragraph" w:styleId="Pedmtkomente">
    <w:name w:val="annotation subject"/>
    <w:basedOn w:val="Textkomente"/>
    <w:next w:val="Textkomente"/>
    <w:link w:val="PedmtkomenteChar"/>
    <w:semiHidden/>
    <w:unhideWhenUsed/>
    <w:rsid w:val="00BE313B"/>
    <w:rPr>
      <w:b/>
      <w:bCs/>
    </w:rPr>
  </w:style>
  <w:style w:type="character" w:customStyle="1" w:styleId="PedmtkomenteChar">
    <w:name w:val="Předmět komentáře Char"/>
    <w:basedOn w:val="TextkomenteChar"/>
    <w:link w:val="Pedmtkomente"/>
    <w:semiHidden/>
    <w:rsid w:val="00B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543907574">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675037843">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033765947">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04164937">
      <w:bodyDiv w:val="1"/>
      <w:marLeft w:val="0"/>
      <w:marRight w:val="0"/>
      <w:marTop w:val="0"/>
      <w:marBottom w:val="0"/>
      <w:divBdr>
        <w:top w:val="none" w:sz="0" w:space="0" w:color="auto"/>
        <w:left w:val="none" w:sz="0" w:space="0" w:color="auto"/>
        <w:bottom w:val="none" w:sz="0" w:space="0" w:color="auto"/>
        <w:right w:val="none" w:sz="0" w:space="0" w:color="auto"/>
      </w:divBdr>
    </w:div>
    <w:div w:id="1758357888">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197810545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075B-13B2-41F3-B3B1-6B54713E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14</Pages>
  <Words>4438</Words>
  <Characters>26190</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Dobešová Michaela</cp:lastModifiedBy>
  <cp:revision>38</cp:revision>
  <cp:lastPrinted>2020-08-10T12:14:00Z</cp:lastPrinted>
  <dcterms:created xsi:type="dcterms:W3CDTF">2021-03-26T09:44:00Z</dcterms:created>
  <dcterms:modified xsi:type="dcterms:W3CDTF">2021-11-11T09:25:00Z</dcterms:modified>
</cp:coreProperties>
</file>