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FF1" w:rsidRDefault="00550AC3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Předkládá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75A4A">
        <w:rPr>
          <w:rFonts w:ascii="Arial" w:hAnsi="Arial" w:cs="Arial"/>
          <w:bCs/>
          <w:sz w:val="20"/>
          <w:szCs w:val="20"/>
        </w:rPr>
        <w:t>R</w:t>
      </w:r>
      <w:r w:rsidR="00485FF1">
        <w:rPr>
          <w:rFonts w:ascii="Arial" w:hAnsi="Arial" w:cs="Arial"/>
          <w:bCs/>
          <w:sz w:val="20"/>
          <w:szCs w:val="20"/>
        </w:rPr>
        <w:t>ada města Prostějova</w:t>
      </w:r>
    </w:p>
    <w:p w:rsidR="00534E57" w:rsidRDefault="00534E57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Mgr. František Jura, primátor </w:t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 w:rsidR="00FF09D0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města</w:t>
      </w:r>
    </w:p>
    <w:p w:rsidR="00375A4A" w:rsidRDefault="00485FF1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534E57" w:rsidRDefault="00354CAE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Zpracoval(i)</w:t>
      </w:r>
      <w:r w:rsidR="00485FF1">
        <w:rPr>
          <w:rFonts w:ascii="Arial" w:hAnsi="Arial" w:cs="Arial"/>
          <w:bCs/>
          <w:sz w:val="20"/>
          <w:szCs w:val="20"/>
        </w:rPr>
        <w:tab/>
      </w:r>
      <w:r w:rsidR="00635BB7">
        <w:rPr>
          <w:rFonts w:ascii="Arial" w:hAnsi="Arial" w:cs="Arial"/>
          <w:bCs/>
          <w:sz w:val="20"/>
          <w:szCs w:val="20"/>
        </w:rPr>
        <w:t>Rostislav Barták</w:t>
      </w:r>
      <w:r w:rsidR="00534E57">
        <w:rPr>
          <w:rFonts w:ascii="Arial" w:hAnsi="Arial" w:cs="Arial"/>
          <w:bCs/>
          <w:sz w:val="20"/>
          <w:szCs w:val="20"/>
        </w:rPr>
        <w:t xml:space="preserve">, vedoucí oddělení </w:t>
      </w:r>
    </w:p>
    <w:p w:rsidR="00375A4A" w:rsidRDefault="00534E57" w:rsidP="00375A4A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hospodářské správy</w:t>
      </w:r>
      <w:r w:rsidR="00635BB7">
        <w:rPr>
          <w:rFonts w:ascii="Arial" w:hAnsi="Arial" w:cs="Arial"/>
          <w:bCs/>
          <w:sz w:val="20"/>
          <w:szCs w:val="20"/>
        </w:rPr>
        <w:t xml:space="preserve"> 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485FF1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 xml:space="preserve">Zasedání </w:t>
      </w:r>
      <w:r w:rsidR="00221CC1">
        <w:rPr>
          <w:rFonts w:ascii="Arial" w:hAnsi="Arial" w:cs="Arial"/>
          <w:bCs/>
          <w:sz w:val="36"/>
          <w:szCs w:val="36"/>
        </w:rPr>
        <w:t>Z</w:t>
      </w:r>
      <w:r>
        <w:rPr>
          <w:rFonts w:ascii="Arial" w:hAnsi="Arial" w:cs="Arial"/>
          <w:bCs/>
          <w:sz w:val="36"/>
          <w:szCs w:val="36"/>
        </w:rPr>
        <w:t>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485FF1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D2564F">
        <w:rPr>
          <w:rFonts w:ascii="Arial" w:hAnsi="Arial" w:cs="Arial"/>
          <w:bCs/>
          <w:sz w:val="36"/>
          <w:szCs w:val="36"/>
        </w:rPr>
        <w:t>23</w:t>
      </w:r>
      <w:r w:rsidR="00DF2169">
        <w:rPr>
          <w:rFonts w:ascii="Arial" w:hAnsi="Arial" w:cs="Arial"/>
          <w:bCs/>
          <w:sz w:val="36"/>
          <w:szCs w:val="36"/>
        </w:rPr>
        <w:t xml:space="preserve">. </w:t>
      </w:r>
      <w:r w:rsidR="00D2564F">
        <w:rPr>
          <w:rFonts w:ascii="Arial" w:hAnsi="Arial" w:cs="Arial"/>
          <w:bCs/>
          <w:sz w:val="36"/>
          <w:szCs w:val="36"/>
        </w:rPr>
        <w:t>0</w:t>
      </w:r>
      <w:r w:rsidR="00DF2169">
        <w:rPr>
          <w:rFonts w:ascii="Arial" w:hAnsi="Arial" w:cs="Arial"/>
          <w:bCs/>
          <w:sz w:val="36"/>
          <w:szCs w:val="36"/>
        </w:rPr>
        <w:t>2. 202</w:t>
      </w:r>
      <w:r w:rsidR="00D2564F">
        <w:rPr>
          <w:rFonts w:ascii="Arial" w:hAnsi="Arial" w:cs="Arial"/>
          <w:bCs/>
          <w:sz w:val="36"/>
          <w:szCs w:val="36"/>
        </w:rPr>
        <w:t>1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FF09D0" w:rsidRDefault="00DF2169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  <w:r w:rsidRPr="00FF09D0">
        <w:rPr>
          <w:rFonts w:ascii="Arial" w:hAnsi="Arial" w:cs="Arial"/>
          <w:b/>
        </w:rPr>
        <w:t>Pojmenování nov</w:t>
      </w:r>
      <w:r w:rsidR="00D2564F">
        <w:rPr>
          <w:rFonts w:ascii="Arial" w:hAnsi="Arial" w:cs="Arial"/>
          <w:b/>
        </w:rPr>
        <w:t>ých ulic</w:t>
      </w:r>
      <w:r w:rsidR="004641F5" w:rsidRPr="00FF09D0">
        <w:rPr>
          <w:rFonts w:ascii="Arial" w:hAnsi="Arial" w:cs="Arial"/>
          <w:b/>
        </w:rPr>
        <w:t xml:space="preserve"> v</w:t>
      </w:r>
      <w:r w:rsidR="00D2564F">
        <w:rPr>
          <w:rFonts w:ascii="Arial" w:hAnsi="Arial" w:cs="Arial"/>
          <w:b/>
        </w:rPr>
        <w:t xml:space="preserve"> Prostějově, v katastrálním území Vrahovice  </w:t>
      </w:r>
    </w:p>
    <w:p w:rsidR="00710CAD" w:rsidRPr="00B21289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</w:p>
    <w:p w:rsidR="00354CAE" w:rsidRPr="00B21289" w:rsidRDefault="00354CAE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52E3C" w:rsidRPr="00B21289" w:rsidRDefault="00C52E3C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B21289">
        <w:rPr>
          <w:rFonts w:ascii="Arial" w:hAnsi="Arial" w:cs="Arial"/>
          <w:sz w:val="24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města Prostějova</w:t>
      </w:r>
    </w:p>
    <w:p w:rsidR="00251704" w:rsidRDefault="00236A28" w:rsidP="00B8533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FF09D0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>c</w:t>
      </w:r>
      <w:r w:rsidR="00FF09D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h v a l u j e</w:t>
      </w:r>
    </w:p>
    <w:p w:rsidR="007D5C79" w:rsidRDefault="007D5C79" w:rsidP="007D5C79">
      <w:pPr>
        <w:pStyle w:val="Odstavecseseznamem"/>
        <w:numPr>
          <w:ilvl w:val="0"/>
          <w:numId w:val="32"/>
        </w:num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Cs/>
        </w:rPr>
      </w:pPr>
      <w:r w:rsidRPr="00A031CF">
        <w:rPr>
          <w:rFonts w:ascii="Arial" w:hAnsi="Arial" w:cs="Arial"/>
          <w:bCs/>
        </w:rPr>
        <w:t xml:space="preserve">pojmenování ulice v Prostějově, části Vrahovice, v katastrálním území Vrahovice, v lokalitě za ulicemi Oskara Nedbala a Vítězslava Nováka názvem </w:t>
      </w:r>
      <w:r>
        <w:rPr>
          <w:rFonts w:ascii="Arial" w:hAnsi="Arial" w:cs="Arial"/>
          <w:b/>
          <w:bCs/>
        </w:rPr>
        <w:t>Jiřího Štaidla</w:t>
      </w:r>
      <w:r w:rsidRPr="00A031CF">
        <w:rPr>
          <w:rFonts w:ascii="Arial" w:hAnsi="Arial" w:cs="Arial"/>
          <w:bCs/>
        </w:rPr>
        <w:t xml:space="preserve">, parcelní číslo </w:t>
      </w:r>
      <w:r>
        <w:rPr>
          <w:rFonts w:ascii="Arial" w:hAnsi="Arial" w:cs="Arial"/>
          <w:bCs/>
        </w:rPr>
        <w:t xml:space="preserve">830/1 a 981/5, </w:t>
      </w:r>
    </w:p>
    <w:p w:rsidR="00251704" w:rsidRDefault="00251704" w:rsidP="007D5C79">
      <w:pPr>
        <w:pStyle w:val="Odstavecseseznamem"/>
        <w:rPr>
          <w:rFonts w:ascii="Arial" w:hAnsi="Arial" w:cs="Arial"/>
          <w:b/>
        </w:rPr>
      </w:pPr>
    </w:p>
    <w:p w:rsidR="007D5C79" w:rsidRPr="00A031CF" w:rsidRDefault="007D5C79" w:rsidP="007D5C79">
      <w:pPr>
        <w:pStyle w:val="Odstavecseseznamem"/>
        <w:numPr>
          <w:ilvl w:val="0"/>
          <w:numId w:val="33"/>
        </w:numPr>
        <w:tabs>
          <w:tab w:val="left" w:pos="-284"/>
          <w:tab w:val="left" w:pos="360"/>
        </w:tabs>
        <w:spacing w:before="240"/>
        <w:jc w:val="both"/>
        <w:rPr>
          <w:rFonts w:ascii="Arial" w:hAnsi="Arial" w:cs="Arial"/>
          <w:bCs/>
        </w:rPr>
      </w:pPr>
      <w:r w:rsidRPr="00A031CF">
        <w:rPr>
          <w:rFonts w:ascii="Arial" w:hAnsi="Arial" w:cs="Arial"/>
          <w:bCs/>
        </w:rPr>
        <w:t xml:space="preserve">pojmenování ulice v Prostějově, části Vrahovice, v katastrálním území Vrahovice, v lokalitě za ulicemi Oskara Nedbala a Vítězslava Nováka názvem </w:t>
      </w:r>
      <w:r>
        <w:rPr>
          <w:rFonts w:ascii="Arial" w:hAnsi="Arial" w:cs="Arial"/>
          <w:b/>
          <w:bCs/>
        </w:rPr>
        <w:t>Karla Svobody</w:t>
      </w:r>
      <w:r w:rsidRPr="00A031CF">
        <w:rPr>
          <w:rFonts w:ascii="Arial" w:hAnsi="Arial" w:cs="Arial"/>
          <w:bCs/>
        </w:rPr>
        <w:t xml:space="preserve">, parcelní číslo </w:t>
      </w:r>
      <w:r>
        <w:rPr>
          <w:rFonts w:ascii="Arial" w:hAnsi="Arial" w:cs="Arial"/>
          <w:bCs/>
        </w:rPr>
        <w:t>830/1 a 981/5</w:t>
      </w:r>
      <w:r w:rsidRPr="00A031CF">
        <w:rPr>
          <w:rFonts w:ascii="Arial" w:hAnsi="Arial" w:cs="Arial"/>
          <w:bCs/>
        </w:rPr>
        <w:t xml:space="preserve"> </w:t>
      </w:r>
    </w:p>
    <w:p w:rsidR="007D5C79" w:rsidRPr="00D2564F" w:rsidRDefault="007D5C79" w:rsidP="007D5C79">
      <w:pPr>
        <w:pStyle w:val="Odstavecseseznamem"/>
        <w:rPr>
          <w:rFonts w:ascii="Arial" w:hAnsi="Arial" w:cs="Arial"/>
          <w:b/>
        </w:rPr>
      </w:pPr>
    </w:p>
    <w:p w:rsidR="00251704" w:rsidRDefault="00251704" w:rsidP="00B8533E">
      <w:pPr>
        <w:rPr>
          <w:rFonts w:ascii="Arial" w:hAnsi="Arial" w:cs="Arial"/>
          <w:b/>
        </w:rPr>
      </w:pPr>
    </w:p>
    <w:p w:rsidR="00251704" w:rsidRPr="00B21289" w:rsidRDefault="00251704" w:rsidP="00B8533E">
      <w:pPr>
        <w:rPr>
          <w:rFonts w:ascii="Arial" w:hAnsi="Arial" w:cs="Arial"/>
          <w:b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485FF1" w:rsidRPr="00B21289" w:rsidRDefault="00485FF1" w:rsidP="00485FF1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Default="00284CB3" w:rsidP="007D5C79">
      <w:pPr>
        <w:tabs>
          <w:tab w:val="left" w:pos="-284"/>
          <w:tab w:val="left" w:pos="360"/>
        </w:tabs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550AC3" w:rsidRPr="00B21289" w:rsidRDefault="00550AC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p w:rsidR="00284CB3" w:rsidRPr="00B21289" w:rsidRDefault="00284CB3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04"/>
        <w:gridCol w:w="3507"/>
        <w:gridCol w:w="1751"/>
        <w:gridCol w:w="1742"/>
      </w:tblGrid>
      <w:tr w:rsidR="00485FF1" w:rsidRPr="00B21289" w:rsidTr="00212026">
        <w:tc>
          <w:tcPr>
            <w:tcW w:w="9430" w:type="dxa"/>
            <w:gridSpan w:val="4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 o d p i s</w:t>
            </w:r>
            <w:r w:rsidR="00FF09D0">
              <w:rPr>
                <w:rFonts w:ascii="Arial" w:hAnsi="Arial" w:cs="Arial"/>
                <w:bCs/>
              </w:rPr>
              <w:t> </w:t>
            </w:r>
            <w:r w:rsidRPr="00B21289">
              <w:rPr>
                <w:rFonts w:ascii="Arial" w:hAnsi="Arial" w:cs="Arial"/>
                <w:bCs/>
              </w:rPr>
              <w:t>y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Předkladatel</w:t>
            </w:r>
          </w:p>
        </w:tc>
        <w:tc>
          <w:tcPr>
            <w:tcW w:w="3598" w:type="dxa"/>
          </w:tcPr>
          <w:p w:rsidR="00607898" w:rsidRDefault="00607898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Rada města Prostějova</w:t>
            </w:r>
          </w:p>
          <w:p w:rsidR="00485FF1" w:rsidRPr="00B21289" w:rsidRDefault="00DF2169" w:rsidP="00485F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Mgr. František Jura, primátor</w:t>
            </w:r>
          </w:p>
        </w:tc>
        <w:tc>
          <w:tcPr>
            <w:tcW w:w="1799" w:type="dxa"/>
            <w:vAlign w:val="bottom"/>
          </w:tcPr>
          <w:p w:rsidR="00485FF1" w:rsidRPr="00B21289" w:rsidRDefault="00D2564F" w:rsidP="00D2564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03</w:t>
            </w:r>
            <w:r w:rsidR="00DF2169">
              <w:rPr>
                <w:rFonts w:ascii="Arial" w:hAnsi="Arial" w:cs="Arial"/>
                <w:bCs/>
                <w:i/>
              </w:rPr>
              <w:t>.</w:t>
            </w:r>
            <w:r>
              <w:rPr>
                <w:rFonts w:ascii="Arial" w:hAnsi="Arial" w:cs="Arial"/>
                <w:bCs/>
                <w:i/>
              </w:rPr>
              <w:t xml:space="preserve"> 02</w:t>
            </w:r>
            <w:r w:rsidR="00DF2169">
              <w:rPr>
                <w:rFonts w:ascii="Arial" w:hAnsi="Arial" w:cs="Arial"/>
                <w:bCs/>
                <w:i/>
              </w:rPr>
              <w:t>.</w:t>
            </w:r>
            <w:r>
              <w:rPr>
                <w:rFonts w:ascii="Arial" w:hAnsi="Arial" w:cs="Arial"/>
                <w:bCs/>
                <w:i/>
              </w:rPr>
              <w:t xml:space="preserve"> </w:t>
            </w:r>
            <w:r w:rsidR="00DF2169">
              <w:rPr>
                <w:rFonts w:ascii="Arial" w:hAnsi="Arial" w:cs="Arial"/>
                <w:bCs/>
                <w:i/>
              </w:rPr>
              <w:t>202</w:t>
            </w:r>
            <w:r>
              <w:rPr>
                <w:rFonts w:ascii="Arial" w:hAnsi="Arial" w:cs="Arial"/>
                <w:bCs/>
                <w:i/>
              </w:rPr>
              <w:t>1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Za správnost</w:t>
            </w:r>
          </w:p>
        </w:tc>
        <w:tc>
          <w:tcPr>
            <w:tcW w:w="3598" w:type="dxa"/>
          </w:tcPr>
          <w:p w:rsidR="00485FF1" w:rsidRDefault="00DF2169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Bc. František Nevrtal, vedoucí odboru správy a zabezpečení</w:t>
            </w:r>
          </w:p>
          <w:p w:rsidR="00964611" w:rsidRPr="00964611" w:rsidRDefault="00964611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964611">
              <w:rPr>
                <w:rFonts w:ascii="Arial" w:hAnsi="Arial" w:cs="Arial"/>
                <w:bCs/>
                <w:i/>
              </w:rPr>
              <w:t>v. z. Rostislav Barták</w:t>
            </w:r>
          </w:p>
          <w:p w:rsidR="00964611" w:rsidRPr="00964611" w:rsidRDefault="00964611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 w:rsidRPr="00964611">
              <w:rPr>
                <w:rFonts w:ascii="Arial" w:hAnsi="Arial" w:cs="Arial"/>
                <w:bCs/>
                <w:i/>
              </w:rPr>
              <w:t>vedoucí oddělení hospodářské správy</w:t>
            </w:r>
          </w:p>
          <w:p w:rsidR="00964611" w:rsidRPr="00B21289" w:rsidRDefault="0096461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</w:p>
        </w:tc>
        <w:tc>
          <w:tcPr>
            <w:tcW w:w="1799" w:type="dxa"/>
            <w:vAlign w:val="bottom"/>
          </w:tcPr>
          <w:p w:rsidR="00485FF1" w:rsidRPr="00B21289" w:rsidRDefault="00964611" w:rsidP="0096461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 xml:space="preserve"> 03. 02. 2021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  <w:tr w:rsidR="00DF2169" w:rsidRPr="00B21289" w:rsidTr="00212026">
        <w:tc>
          <w:tcPr>
            <w:tcW w:w="2234" w:type="dxa"/>
          </w:tcPr>
          <w:p w:rsidR="00485FF1" w:rsidRPr="00B21289" w:rsidRDefault="00485FF1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Zpracovatel (é)</w:t>
            </w:r>
          </w:p>
        </w:tc>
        <w:tc>
          <w:tcPr>
            <w:tcW w:w="3598" w:type="dxa"/>
          </w:tcPr>
          <w:p w:rsidR="00485FF1" w:rsidRPr="00B21289" w:rsidRDefault="00DF2169" w:rsidP="0021202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Rostislav Barták, vedoucí oddělení hospodářské správy</w:t>
            </w:r>
          </w:p>
        </w:tc>
        <w:tc>
          <w:tcPr>
            <w:tcW w:w="1799" w:type="dxa"/>
            <w:vAlign w:val="bottom"/>
          </w:tcPr>
          <w:p w:rsidR="00485FF1" w:rsidRPr="00B21289" w:rsidRDefault="00D2564F" w:rsidP="00D2564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03</w:t>
            </w:r>
            <w:r w:rsidR="00DF2169">
              <w:rPr>
                <w:rFonts w:ascii="Arial" w:hAnsi="Arial" w:cs="Arial"/>
                <w:bCs/>
                <w:i/>
              </w:rPr>
              <w:t>.</w:t>
            </w:r>
            <w:r>
              <w:rPr>
                <w:rFonts w:ascii="Arial" w:hAnsi="Arial" w:cs="Arial"/>
                <w:bCs/>
                <w:i/>
              </w:rPr>
              <w:t xml:space="preserve"> 02</w:t>
            </w:r>
            <w:r w:rsidR="00DF2169">
              <w:rPr>
                <w:rFonts w:ascii="Arial" w:hAnsi="Arial" w:cs="Arial"/>
                <w:bCs/>
                <w:i/>
              </w:rPr>
              <w:t>.</w:t>
            </w:r>
            <w:r>
              <w:rPr>
                <w:rFonts w:ascii="Arial" w:hAnsi="Arial" w:cs="Arial"/>
                <w:bCs/>
                <w:i/>
              </w:rPr>
              <w:t xml:space="preserve"> </w:t>
            </w:r>
            <w:r w:rsidR="00DF2169">
              <w:rPr>
                <w:rFonts w:ascii="Arial" w:hAnsi="Arial" w:cs="Arial"/>
                <w:bCs/>
                <w:i/>
              </w:rPr>
              <w:t>202</w:t>
            </w:r>
            <w:r>
              <w:rPr>
                <w:rFonts w:ascii="Arial" w:hAnsi="Arial" w:cs="Arial"/>
                <w:bCs/>
                <w:i/>
              </w:rPr>
              <w:t>1</w:t>
            </w:r>
          </w:p>
        </w:tc>
        <w:tc>
          <w:tcPr>
            <w:tcW w:w="1799" w:type="dxa"/>
            <w:vAlign w:val="bottom"/>
          </w:tcPr>
          <w:p w:rsidR="00485FF1" w:rsidRPr="00B21289" w:rsidRDefault="00093025" w:rsidP="0021202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v.r.</w:t>
            </w:r>
          </w:p>
        </w:tc>
      </w:tr>
    </w:tbl>
    <w:p w:rsidR="00251704" w:rsidRDefault="0025170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251704" w:rsidRDefault="0025170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:rsidR="00B8533E" w:rsidRPr="00B21289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21289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7D5C79" w:rsidRDefault="007D5C79" w:rsidP="007D5C79">
      <w:pPr>
        <w:tabs>
          <w:tab w:val="left" w:pos="-284"/>
        </w:tabs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V městě Prostějově vznikají nové lokality pro výstavbu rodinných domů. Jedná se o lokalitu ve Vrahovicích (za ulicemi Oskara Nedbala a Vítězslava Nováka). Pro potřeby evidence obyvatel je nutné zvolit názvy těchto nově vznikajících ulic. </w:t>
      </w:r>
    </w:p>
    <w:p w:rsidR="007D5C79" w:rsidRDefault="007D5C79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4B5BC0" w:rsidRDefault="004B5BC0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  <w:r w:rsidRPr="00ED5B29">
        <w:rPr>
          <w:rFonts w:ascii="Arial" w:hAnsi="Arial" w:cs="Arial"/>
        </w:rPr>
        <w:t>Pro pojmenování nov</w:t>
      </w:r>
      <w:r>
        <w:rPr>
          <w:rFonts w:ascii="Arial" w:hAnsi="Arial" w:cs="Arial"/>
        </w:rPr>
        <w:t>ých</w:t>
      </w:r>
      <w:r w:rsidRPr="00ED5B29">
        <w:rPr>
          <w:rFonts w:ascii="Arial" w:hAnsi="Arial" w:cs="Arial"/>
        </w:rPr>
        <w:t xml:space="preserve"> ulic v k.ú. </w:t>
      </w:r>
      <w:r>
        <w:rPr>
          <w:rFonts w:ascii="Arial" w:hAnsi="Arial" w:cs="Arial"/>
        </w:rPr>
        <w:t>Vrahovice</w:t>
      </w:r>
      <w:r w:rsidRPr="00ED5B29">
        <w:rPr>
          <w:rFonts w:ascii="Arial" w:hAnsi="Arial" w:cs="Arial"/>
        </w:rPr>
        <w:t xml:space="preserve"> doporučuje </w:t>
      </w:r>
      <w:r>
        <w:rPr>
          <w:rFonts w:ascii="Arial" w:hAnsi="Arial" w:cs="Arial"/>
        </w:rPr>
        <w:t>RMP</w:t>
      </w:r>
      <w:r w:rsidRPr="00ED5B29">
        <w:rPr>
          <w:rFonts w:ascii="Arial" w:hAnsi="Arial" w:cs="Arial"/>
        </w:rPr>
        <w:t xml:space="preserve"> zachovat stávající způsob pojmenování inspirovaný geograficky, vlastenecky</w:t>
      </w:r>
      <w:r>
        <w:rPr>
          <w:rFonts w:ascii="Arial" w:hAnsi="Arial" w:cs="Arial"/>
        </w:rPr>
        <w:t>, botanicky</w:t>
      </w:r>
      <w:r w:rsidRPr="00ED5B29">
        <w:rPr>
          <w:rFonts w:ascii="Arial" w:hAnsi="Arial" w:cs="Arial"/>
        </w:rPr>
        <w:t xml:space="preserve"> apod. V tomto případě jsou ulice v této lokalitě pojmenovány podle </w:t>
      </w:r>
      <w:r>
        <w:rPr>
          <w:rFonts w:ascii="Arial" w:hAnsi="Arial" w:cs="Arial"/>
        </w:rPr>
        <w:t>hudebních osobnost</w:t>
      </w:r>
      <w:r w:rsidR="004E5D7B">
        <w:rPr>
          <w:rFonts w:ascii="Arial" w:hAnsi="Arial" w:cs="Arial"/>
        </w:rPr>
        <w:t>í</w:t>
      </w:r>
      <w:r>
        <w:rPr>
          <w:rFonts w:ascii="Arial" w:hAnsi="Arial" w:cs="Arial"/>
        </w:rPr>
        <w:t xml:space="preserve"> (Vítězslav Novák, Oskar Nedbal, Václav Talich, Bohuslav Martinů).  </w:t>
      </w:r>
    </w:p>
    <w:p w:rsidR="004B5BC0" w:rsidRDefault="004B5BC0" w:rsidP="00617492">
      <w:pPr>
        <w:tabs>
          <w:tab w:val="left" w:pos="284"/>
        </w:tabs>
        <w:jc w:val="both"/>
        <w:rPr>
          <w:rFonts w:ascii="Arial" w:hAnsi="Arial" w:cs="Arial"/>
          <w:b/>
          <w:bCs/>
        </w:rPr>
      </w:pPr>
    </w:p>
    <w:p w:rsidR="00B25AB1" w:rsidRDefault="00B25AB1" w:rsidP="00617492">
      <w:pPr>
        <w:tabs>
          <w:tab w:val="left" w:pos="284"/>
        </w:tabs>
        <w:jc w:val="both"/>
        <w:rPr>
          <w:rFonts w:ascii="Arial" w:hAnsi="Arial" w:cs="Arial"/>
        </w:rPr>
      </w:pPr>
      <w:r w:rsidRPr="00B25AB1">
        <w:rPr>
          <w:rFonts w:ascii="Arial" w:hAnsi="Arial" w:cs="Arial"/>
          <w:b/>
          <w:bCs/>
        </w:rPr>
        <w:t>Jiří Štaidl</w:t>
      </w:r>
      <w:r w:rsidRPr="00B25AB1">
        <w:rPr>
          <w:rFonts w:ascii="Arial" w:hAnsi="Arial" w:cs="Arial"/>
        </w:rPr>
        <w:t xml:space="preserve"> (</w:t>
      </w:r>
      <w:hyperlink r:id="rId8" w:tooltip="22. leden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 xml:space="preserve">22. </w:t>
        </w:r>
        <w:r>
          <w:rPr>
            <w:rStyle w:val="Hypertextovodkaz"/>
            <w:rFonts w:ascii="Arial" w:hAnsi="Arial" w:cs="Arial"/>
            <w:color w:val="auto"/>
            <w:u w:val="none"/>
          </w:rPr>
          <w:t>1.</w:t>
        </w:r>
      </w:hyperlink>
      <w:r w:rsidRPr="00B25AB1">
        <w:rPr>
          <w:rFonts w:ascii="Arial" w:hAnsi="Arial" w:cs="Arial"/>
        </w:rPr>
        <w:t xml:space="preserve"> </w:t>
      </w:r>
      <w:hyperlink r:id="rId9" w:tooltip="1943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1943</w:t>
        </w:r>
      </w:hyperlink>
      <w:r w:rsidRPr="00B25AB1">
        <w:rPr>
          <w:rFonts w:ascii="Arial" w:hAnsi="Arial" w:cs="Arial"/>
        </w:rPr>
        <w:t xml:space="preserve"> – </w:t>
      </w:r>
      <w:hyperlink r:id="rId10" w:tooltip="9. říjen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 xml:space="preserve">9. </w:t>
        </w:r>
        <w:r>
          <w:rPr>
            <w:rStyle w:val="Hypertextovodkaz"/>
            <w:rFonts w:ascii="Arial" w:hAnsi="Arial" w:cs="Arial"/>
            <w:color w:val="auto"/>
            <w:u w:val="none"/>
          </w:rPr>
          <w:t>10.</w:t>
        </w:r>
      </w:hyperlink>
      <w:r w:rsidRPr="00B25AB1">
        <w:rPr>
          <w:rFonts w:ascii="Arial" w:hAnsi="Arial" w:cs="Arial"/>
        </w:rPr>
        <w:t xml:space="preserve"> </w:t>
      </w:r>
      <w:hyperlink r:id="rId11" w:tooltip="1973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1973</w:t>
        </w:r>
      </w:hyperlink>
      <w:r w:rsidRPr="00B25AB1">
        <w:rPr>
          <w:rFonts w:ascii="Arial" w:hAnsi="Arial" w:cs="Arial"/>
        </w:rPr>
        <w:t xml:space="preserve">) český písňový </w:t>
      </w:r>
      <w:hyperlink r:id="rId12" w:tooltip="Textař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textař</w:t>
        </w:r>
      </w:hyperlink>
      <w:r w:rsidRPr="00B25AB1">
        <w:rPr>
          <w:rFonts w:ascii="Arial" w:hAnsi="Arial" w:cs="Arial"/>
        </w:rPr>
        <w:t xml:space="preserve">, </w:t>
      </w:r>
      <w:hyperlink r:id="rId13" w:tooltip="Scénář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scenárista</w:t>
        </w:r>
      </w:hyperlink>
      <w:r w:rsidRPr="00B25AB1">
        <w:rPr>
          <w:rFonts w:ascii="Arial" w:hAnsi="Arial" w:cs="Arial"/>
        </w:rPr>
        <w:t xml:space="preserve">, </w:t>
      </w:r>
      <w:hyperlink r:id="rId14" w:tooltip="Hudebník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hudebník</w:t>
        </w:r>
      </w:hyperlink>
      <w:r w:rsidRPr="00B25AB1">
        <w:rPr>
          <w:rFonts w:ascii="Arial" w:hAnsi="Arial" w:cs="Arial"/>
        </w:rPr>
        <w:t xml:space="preserve"> a </w:t>
      </w:r>
      <w:hyperlink r:id="rId15" w:tooltip="Divadlo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divadelní</w:t>
        </w:r>
      </w:hyperlink>
      <w:r w:rsidRPr="00B25AB1">
        <w:rPr>
          <w:rFonts w:ascii="Arial" w:hAnsi="Arial" w:cs="Arial"/>
        </w:rPr>
        <w:t xml:space="preserve"> </w:t>
      </w:r>
      <w:hyperlink r:id="rId16" w:tooltip="Manažer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manažer</w:t>
        </w:r>
      </w:hyperlink>
      <w:r>
        <w:rPr>
          <w:rFonts w:ascii="Arial" w:hAnsi="Arial" w:cs="Arial"/>
        </w:rPr>
        <w:t xml:space="preserve">, </w:t>
      </w:r>
      <w:r w:rsidRPr="00B25AB1">
        <w:rPr>
          <w:rFonts w:ascii="Arial" w:hAnsi="Arial" w:cs="Arial"/>
        </w:rPr>
        <w:t xml:space="preserve">spolupracovník </w:t>
      </w:r>
      <w:hyperlink r:id="rId17" w:tooltip="Zpěvák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zpěváka</w:t>
        </w:r>
      </w:hyperlink>
      <w:r w:rsidRPr="00B25AB1">
        <w:rPr>
          <w:rFonts w:ascii="Arial" w:hAnsi="Arial" w:cs="Arial"/>
        </w:rPr>
        <w:t xml:space="preserve"> </w:t>
      </w:r>
      <w:hyperlink r:id="rId18" w:tooltip="Karel Gott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Karla Gotta</w:t>
        </w:r>
      </w:hyperlink>
      <w:r w:rsidRPr="00B25AB1">
        <w:rPr>
          <w:rFonts w:ascii="Arial" w:hAnsi="Arial" w:cs="Arial"/>
        </w:rPr>
        <w:t xml:space="preserve"> a skladatele </w:t>
      </w:r>
      <w:hyperlink r:id="rId19" w:history="1">
        <w:r w:rsidRPr="00B25AB1">
          <w:rPr>
            <w:rStyle w:val="Hypertextovodkaz"/>
            <w:rFonts w:ascii="Arial" w:hAnsi="Arial" w:cs="Arial"/>
            <w:color w:val="auto"/>
            <w:u w:val="none"/>
          </w:rPr>
          <w:t>Karla Svobody</w:t>
        </w:r>
      </w:hyperlink>
      <w:r w:rsidRPr="00B25AB1">
        <w:rPr>
          <w:rFonts w:ascii="Arial" w:hAnsi="Arial" w:cs="Arial"/>
        </w:rPr>
        <w:t>.</w:t>
      </w:r>
    </w:p>
    <w:p w:rsidR="00571DF1" w:rsidRDefault="00571DF1" w:rsidP="00617492">
      <w:pPr>
        <w:tabs>
          <w:tab w:val="left" w:pos="284"/>
        </w:tabs>
        <w:jc w:val="both"/>
        <w:rPr>
          <w:rFonts w:ascii="Arial" w:hAnsi="Arial" w:cs="Arial"/>
        </w:rPr>
      </w:pPr>
    </w:p>
    <w:p w:rsidR="00571DF1" w:rsidRPr="00571DF1" w:rsidRDefault="00571DF1" w:rsidP="00617492">
      <w:pPr>
        <w:tabs>
          <w:tab w:val="left" w:pos="284"/>
        </w:tabs>
        <w:jc w:val="both"/>
        <w:rPr>
          <w:rFonts w:ascii="Arial" w:hAnsi="Arial" w:cs="Arial"/>
        </w:rPr>
      </w:pPr>
      <w:r w:rsidRPr="00571DF1">
        <w:rPr>
          <w:rFonts w:ascii="Arial" w:hAnsi="Arial" w:cs="Arial"/>
          <w:b/>
          <w:bCs/>
        </w:rPr>
        <w:t>Karel Svoboda</w:t>
      </w:r>
      <w:r w:rsidRPr="00571DF1">
        <w:rPr>
          <w:rFonts w:ascii="Arial" w:hAnsi="Arial" w:cs="Arial"/>
        </w:rPr>
        <w:t xml:space="preserve"> (</w:t>
      </w:r>
      <w:hyperlink r:id="rId20" w:tooltip="19. prosinec" w:history="1">
        <w:r w:rsidRPr="00571DF1">
          <w:rPr>
            <w:rStyle w:val="Hypertextovodkaz"/>
            <w:rFonts w:ascii="Arial" w:hAnsi="Arial" w:cs="Arial"/>
            <w:color w:val="auto"/>
            <w:u w:val="none"/>
          </w:rPr>
          <w:t xml:space="preserve">19. </w:t>
        </w:r>
        <w:r>
          <w:rPr>
            <w:rStyle w:val="Hypertextovodkaz"/>
            <w:rFonts w:ascii="Arial" w:hAnsi="Arial" w:cs="Arial"/>
            <w:color w:val="auto"/>
            <w:u w:val="none"/>
          </w:rPr>
          <w:t>12</w:t>
        </w:r>
      </w:hyperlink>
      <w:r>
        <w:rPr>
          <w:rFonts w:ascii="Arial" w:hAnsi="Arial" w:cs="Arial"/>
        </w:rPr>
        <w:t>.</w:t>
      </w:r>
      <w:r w:rsidRPr="00571DF1">
        <w:rPr>
          <w:rFonts w:ascii="Arial" w:hAnsi="Arial" w:cs="Arial"/>
        </w:rPr>
        <w:t xml:space="preserve"> </w:t>
      </w:r>
      <w:hyperlink r:id="rId21" w:tooltip="1938" w:history="1">
        <w:r w:rsidRPr="00571DF1">
          <w:rPr>
            <w:rStyle w:val="Hypertextovodkaz"/>
            <w:rFonts w:ascii="Arial" w:hAnsi="Arial" w:cs="Arial"/>
            <w:color w:val="auto"/>
            <w:u w:val="none"/>
          </w:rPr>
          <w:t>1938</w:t>
        </w:r>
      </w:hyperlink>
      <w:r w:rsidRPr="00571DF1">
        <w:rPr>
          <w:rFonts w:ascii="Arial" w:hAnsi="Arial" w:cs="Arial"/>
        </w:rPr>
        <w:t xml:space="preserve"> – </w:t>
      </w:r>
      <w:hyperlink r:id="rId22" w:tooltip="28. leden" w:history="1">
        <w:r w:rsidRPr="00571DF1">
          <w:rPr>
            <w:rStyle w:val="Hypertextovodkaz"/>
            <w:rFonts w:ascii="Arial" w:hAnsi="Arial" w:cs="Arial"/>
            <w:color w:val="auto"/>
            <w:u w:val="none"/>
          </w:rPr>
          <w:t xml:space="preserve">28. </w:t>
        </w:r>
        <w:r>
          <w:rPr>
            <w:rStyle w:val="Hypertextovodkaz"/>
            <w:rFonts w:ascii="Arial" w:hAnsi="Arial" w:cs="Arial"/>
            <w:color w:val="auto"/>
            <w:u w:val="none"/>
          </w:rPr>
          <w:t>1.</w:t>
        </w:r>
      </w:hyperlink>
      <w:r w:rsidRPr="00571DF1">
        <w:rPr>
          <w:rFonts w:ascii="Arial" w:hAnsi="Arial" w:cs="Arial"/>
        </w:rPr>
        <w:t xml:space="preserve"> </w:t>
      </w:r>
      <w:hyperlink r:id="rId23" w:tooltip="2007" w:history="1">
        <w:r w:rsidRPr="00571DF1">
          <w:rPr>
            <w:rStyle w:val="Hypertextovodkaz"/>
            <w:rFonts w:ascii="Arial" w:hAnsi="Arial" w:cs="Arial"/>
            <w:color w:val="auto"/>
            <w:u w:val="none"/>
          </w:rPr>
          <w:t>2007</w:t>
        </w:r>
      </w:hyperlink>
      <w:r w:rsidRPr="00571DF1">
        <w:rPr>
          <w:rFonts w:ascii="Arial" w:hAnsi="Arial" w:cs="Arial"/>
        </w:rPr>
        <w:t xml:space="preserve">) český skladatel </w:t>
      </w:r>
      <w:hyperlink r:id="rId24" w:tooltip="Filmová hudba" w:history="1">
        <w:r w:rsidRPr="00571DF1">
          <w:rPr>
            <w:rStyle w:val="Hypertextovodkaz"/>
            <w:rFonts w:ascii="Arial" w:hAnsi="Arial" w:cs="Arial"/>
            <w:color w:val="auto"/>
            <w:u w:val="none"/>
          </w:rPr>
          <w:t>filmové</w:t>
        </w:r>
      </w:hyperlink>
      <w:r w:rsidRPr="00571DF1">
        <w:rPr>
          <w:rFonts w:ascii="Arial" w:hAnsi="Arial" w:cs="Arial"/>
        </w:rPr>
        <w:t xml:space="preserve">, televizní, </w:t>
      </w:r>
      <w:hyperlink r:id="rId25" w:tooltip="Pop music" w:history="1">
        <w:r w:rsidRPr="00571DF1">
          <w:rPr>
            <w:rStyle w:val="Hypertextovodkaz"/>
            <w:rFonts w:ascii="Arial" w:hAnsi="Arial" w:cs="Arial"/>
            <w:color w:val="auto"/>
            <w:u w:val="none"/>
          </w:rPr>
          <w:t>populární</w:t>
        </w:r>
      </w:hyperlink>
      <w:r w:rsidRPr="00571DF1">
        <w:rPr>
          <w:rFonts w:ascii="Arial" w:hAnsi="Arial" w:cs="Arial"/>
        </w:rPr>
        <w:t xml:space="preserve"> a </w:t>
      </w:r>
      <w:hyperlink r:id="rId26" w:tooltip="Muzikál" w:history="1">
        <w:r w:rsidRPr="00571DF1">
          <w:rPr>
            <w:rStyle w:val="Hypertextovodkaz"/>
            <w:rFonts w:ascii="Arial" w:hAnsi="Arial" w:cs="Arial"/>
            <w:color w:val="auto"/>
            <w:u w:val="none"/>
          </w:rPr>
          <w:t>muzikálové</w:t>
        </w:r>
      </w:hyperlink>
      <w:r w:rsidRPr="00571DF1">
        <w:rPr>
          <w:rFonts w:ascii="Arial" w:hAnsi="Arial" w:cs="Arial"/>
        </w:rPr>
        <w:t xml:space="preserve"> hudby. Spolupracoval s </w:t>
      </w:r>
      <w:hyperlink r:id="rId27" w:tooltip="Karel Gott" w:history="1">
        <w:r w:rsidRPr="00571DF1">
          <w:rPr>
            <w:rStyle w:val="Hypertextovodkaz"/>
            <w:rFonts w:ascii="Arial" w:hAnsi="Arial" w:cs="Arial"/>
            <w:color w:val="auto"/>
            <w:u w:val="none"/>
          </w:rPr>
          <w:t>Karlem Gottem</w:t>
        </w:r>
      </w:hyperlink>
      <w:r w:rsidRPr="00571DF1">
        <w:rPr>
          <w:rFonts w:ascii="Arial" w:hAnsi="Arial" w:cs="Arial"/>
        </w:rPr>
        <w:t xml:space="preserve"> a s textařem </w:t>
      </w:r>
      <w:hyperlink r:id="rId28" w:tooltip="Jiří Štaidl" w:history="1">
        <w:r w:rsidRPr="00571DF1">
          <w:rPr>
            <w:rStyle w:val="Hypertextovodkaz"/>
            <w:rFonts w:ascii="Arial" w:hAnsi="Arial" w:cs="Arial"/>
            <w:color w:val="auto"/>
            <w:u w:val="none"/>
          </w:rPr>
          <w:t>Jiřím Štaidlem</w:t>
        </w:r>
      </w:hyperlink>
      <w:r w:rsidRPr="00571DF1">
        <w:rPr>
          <w:rFonts w:ascii="Arial" w:hAnsi="Arial" w:cs="Arial"/>
        </w:rPr>
        <w:t>.</w:t>
      </w:r>
    </w:p>
    <w:p w:rsidR="00B25AB1" w:rsidRPr="00B25AB1" w:rsidRDefault="00B25AB1" w:rsidP="0061749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EB2DE7" w:rsidRPr="00534E57" w:rsidRDefault="00607898" w:rsidP="00617492">
      <w:pPr>
        <w:tabs>
          <w:tab w:val="left" w:pos="284"/>
        </w:tabs>
        <w:jc w:val="both"/>
        <w:rPr>
          <w:b/>
        </w:rPr>
      </w:pPr>
      <w:r w:rsidRPr="00F856AC">
        <w:rPr>
          <w:rFonts w:ascii="Arial" w:hAnsi="Arial" w:cs="Arial"/>
          <w:b/>
        </w:rPr>
        <w:t>Rada města Prostějova doporuč</w:t>
      </w:r>
      <w:r w:rsidR="00534E57" w:rsidRPr="00F856AC">
        <w:rPr>
          <w:rFonts w:ascii="Arial" w:hAnsi="Arial" w:cs="Arial"/>
          <w:b/>
        </w:rPr>
        <w:t>ila</w:t>
      </w:r>
      <w:r w:rsidRPr="00F856AC">
        <w:rPr>
          <w:rFonts w:ascii="Arial" w:hAnsi="Arial" w:cs="Arial"/>
          <w:b/>
        </w:rPr>
        <w:t xml:space="preserve"> svým usnesením č. </w:t>
      </w:r>
      <w:r w:rsidR="00132D6A">
        <w:rPr>
          <w:rFonts w:ascii="Arial" w:hAnsi="Arial" w:cs="Arial"/>
          <w:b/>
        </w:rPr>
        <w:t>1073</w:t>
      </w:r>
      <w:r w:rsidRPr="00F856AC">
        <w:rPr>
          <w:rFonts w:ascii="Arial" w:hAnsi="Arial" w:cs="Arial"/>
          <w:b/>
        </w:rPr>
        <w:t xml:space="preserve"> ze dne </w:t>
      </w:r>
      <w:r w:rsidR="007D5C79">
        <w:rPr>
          <w:rFonts w:ascii="Arial" w:hAnsi="Arial" w:cs="Arial"/>
          <w:b/>
        </w:rPr>
        <w:t>26</w:t>
      </w:r>
      <w:r w:rsidRPr="00F856AC">
        <w:rPr>
          <w:rFonts w:ascii="Arial" w:hAnsi="Arial" w:cs="Arial"/>
          <w:b/>
        </w:rPr>
        <w:t>.</w:t>
      </w:r>
      <w:r w:rsidR="00534E57" w:rsidRPr="00F856AC">
        <w:rPr>
          <w:rFonts w:ascii="Arial" w:hAnsi="Arial" w:cs="Arial"/>
          <w:b/>
        </w:rPr>
        <w:t xml:space="preserve"> </w:t>
      </w:r>
      <w:r w:rsidR="007D5C79">
        <w:rPr>
          <w:rFonts w:ascii="Arial" w:hAnsi="Arial" w:cs="Arial"/>
          <w:b/>
        </w:rPr>
        <w:t>01</w:t>
      </w:r>
      <w:r w:rsidRPr="00F856AC">
        <w:rPr>
          <w:rFonts w:ascii="Arial" w:hAnsi="Arial" w:cs="Arial"/>
          <w:b/>
        </w:rPr>
        <w:t>.</w:t>
      </w:r>
      <w:r w:rsidR="00534E57" w:rsidRPr="00F856AC">
        <w:rPr>
          <w:rFonts w:ascii="Arial" w:hAnsi="Arial" w:cs="Arial"/>
          <w:b/>
        </w:rPr>
        <w:t xml:space="preserve"> </w:t>
      </w:r>
      <w:r w:rsidRPr="00F856AC">
        <w:rPr>
          <w:rFonts w:ascii="Arial" w:hAnsi="Arial" w:cs="Arial"/>
          <w:b/>
        </w:rPr>
        <w:t>20</w:t>
      </w:r>
      <w:r w:rsidR="007D5C79">
        <w:rPr>
          <w:rFonts w:ascii="Arial" w:hAnsi="Arial" w:cs="Arial"/>
          <w:b/>
        </w:rPr>
        <w:t>21</w:t>
      </w:r>
      <w:r w:rsidRPr="00F856AC">
        <w:rPr>
          <w:rFonts w:ascii="Arial" w:hAnsi="Arial" w:cs="Arial"/>
          <w:b/>
        </w:rPr>
        <w:t xml:space="preserve"> Zastupitelstvu města Prostějova navržené usnesení schválit.</w:t>
      </w:r>
    </w:p>
    <w:p w:rsidR="00030ADB" w:rsidRPr="00B21289" w:rsidRDefault="00030ADB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534E57" w:rsidRDefault="00534E57" w:rsidP="00534E57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Stanoviska</w:t>
      </w:r>
      <w:r w:rsidRPr="000D6ACF">
        <w:rPr>
          <w:rFonts w:ascii="Arial" w:hAnsi="Arial" w:cs="Arial"/>
          <w:b/>
          <w:u w:val="single"/>
        </w:rPr>
        <w:t xml:space="preserve"> odborů MMPv (subjektů):</w:t>
      </w:r>
    </w:p>
    <w:p w:rsidR="00030ADB" w:rsidRPr="00B21289" w:rsidRDefault="00534E57" w:rsidP="0053363B">
      <w:pPr>
        <w:tabs>
          <w:tab w:val="left" w:pos="284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---</w:t>
      </w:r>
    </w:p>
    <w:p w:rsidR="00617492" w:rsidRPr="00B21289" w:rsidRDefault="00617492" w:rsidP="00617492">
      <w:pPr>
        <w:jc w:val="both"/>
        <w:rPr>
          <w:rFonts w:ascii="Arial" w:hAnsi="Arial" w:cs="Arial"/>
          <w:bCs/>
        </w:rPr>
      </w:pPr>
    </w:p>
    <w:p w:rsidR="00617492" w:rsidRPr="00B21289" w:rsidRDefault="00D1621E" w:rsidP="00617492">
      <w:pPr>
        <w:jc w:val="both"/>
        <w:rPr>
          <w:rFonts w:ascii="Arial" w:hAnsi="Arial" w:cs="Arial"/>
          <w:b/>
          <w:bCs/>
          <w:u w:val="single"/>
        </w:rPr>
      </w:pPr>
      <w:r w:rsidRPr="00B21289">
        <w:rPr>
          <w:rFonts w:ascii="Arial" w:hAnsi="Arial" w:cs="Arial"/>
          <w:b/>
          <w:bCs/>
          <w:u w:val="single"/>
        </w:rPr>
        <w:t>Stanovisko</w:t>
      </w:r>
      <w:r w:rsidR="00617492" w:rsidRPr="00B21289">
        <w:rPr>
          <w:rFonts w:ascii="Arial" w:hAnsi="Arial" w:cs="Arial"/>
          <w:b/>
          <w:bCs/>
          <w:u w:val="single"/>
        </w:rPr>
        <w:t xml:space="preserve"> předkladatele</w:t>
      </w:r>
      <w:r w:rsidR="00030ADB" w:rsidRPr="00B21289">
        <w:rPr>
          <w:rFonts w:ascii="Arial" w:hAnsi="Arial" w:cs="Arial"/>
          <w:b/>
          <w:bCs/>
          <w:u w:val="single"/>
        </w:rPr>
        <w:t xml:space="preserve"> (zpracovatele)</w:t>
      </w:r>
      <w:r w:rsidR="00617492" w:rsidRPr="00B21289">
        <w:rPr>
          <w:rFonts w:ascii="Arial" w:hAnsi="Arial" w:cs="Arial"/>
          <w:b/>
          <w:bCs/>
          <w:u w:val="single"/>
        </w:rPr>
        <w:t>:</w:t>
      </w:r>
    </w:p>
    <w:p w:rsidR="00B8533E" w:rsidRPr="00B21289" w:rsidRDefault="00573143" w:rsidP="00B8533E">
      <w:pPr>
        <w:jc w:val="both"/>
        <w:rPr>
          <w:rFonts w:ascii="Arial" w:hAnsi="Arial" w:cs="Arial"/>
          <w:bCs/>
        </w:rPr>
      </w:pPr>
      <w:r w:rsidRPr="00BB2492">
        <w:rPr>
          <w:rFonts w:ascii="Arial" w:hAnsi="Arial" w:cs="Arial"/>
          <w:bCs/>
        </w:rPr>
        <w:t xml:space="preserve">Odbor </w:t>
      </w:r>
      <w:r>
        <w:rPr>
          <w:rFonts w:ascii="Arial" w:hAnsi="Arial" w:cs="Arial"/>
          <w:bCs/>
        </w:rPr>
        <w:t>správy a zabezpečení</w:t>
      </w:r>
      <w:r w:rsidRPr="00BB2492">
        <w:rPr>
          <w:rFonts w:ascii="Arial" w:hAnsi="Arial" w:cs="Arial"/>
          <w:bCs/>
        </w:rPr>
        <w:t xml:space="preserve"> doporučuje přijetí navrhovaného usnesení</w:t>
      </w:r>
    </w:p>
    <w:p w:rsidR="00B8533E" w:rsidRPr="00B21289" w:rsidRDefault="00B8533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4"/>
        <w:gridCol w:w="2367"/>
        <w:gridCol w:w="3940"/>
      </w:tblGrid>
      <w:tr w:rsidR="00B8533E" w:rsidRPr="00B21289" w:rsidTr="00607898">
        <w:tc>
          <w:tcPr>
            <w:tcW w:w="9488" w:type="dxa"/>
            <w:gridSpan w:val="4"/>
            <w:shd w:val="clear" w:color="auto" w:fill="EEECE1" w:themeFill="background2"/>
          </w:tcPr>
          <w:p w:rsidR="00B8533E" w:rsidRPr="00B21289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 xml:space="preserve">Důvodová </w:t>
            </w:r>
            <w:r w:rsidR="00E6619E" w:rsidRPr="00B21289">
              <w:rPr>
                <w:rFonts w:ascii="Arial" w:hAnsi="Arial" w:cs="Arial"/>
                <w:bCs/>
              </w:rPr>
              <w:t>zpráva obsahuje stanoviska dotčených odborů MMPv (subjektů)</w:t>
            </w:r>
          </w:p>
        </w:tc>
      </w:tr>
      <w:tr w:rsidR="00B8533E" w:rsidRPr="00B21289" w:rsidTr="00607898">
        <w:tc>
          <w:tcPr>
            <w:tcW w:w="3181" w:type="dxa"/>
            <w:gridSpan w:val="2"/>
            <w:shd w:val="clear" w:color="auto" w:fill="EEECE1" w:themeFill="background2"/>
          </w:tcPr>
          <w:p w:rsidR="00B8533E" w:rsidRPr="00B21289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B21289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Stanovisko ze d</w:t>
            </w:r>
            <w:r w:rsidR="00B8533E" w:rsidRPr="00B21289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40" w:type="dxa"/>
            <w:shd w:val="clear" w:color="auto" w:fill="EEECE1" w:themeFill="background2"/>
          </w:tcPr>
          <w:p w:rsidR="00B8533E" w:rsidRPr="00B21289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21289"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B21289" w:rsidTr="00607898">
        <w:tc>
          <w:tcPr>
            <w:tcW w:w="417" w:type="dxa"/>
          </w:tcPr>
          <w:p w:rsidR="00E6619E" w:rsidRPr="00B21289" w:rsidRDefault="00573143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4" w:type="dxa"/>
          </w:tcPr>
          <w:p w:rsidR="00E6619E" w:rsidRPr="00B21289" w:rsidRDefault="00573143" w:rsidP="00204F6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OSZ</w:t>
            </w:r>
          </w:p>
        </w:tc>
        <w:tc>
          <w:tcPr>
            <w:tcW w:w="2367" w:type="dxa"/>
          </w:tcPr>
          <w:p w:rsidR="00E6619E" w:rsidRPr="00B21289" w:rsidRDefault="00573143" w:rsidP="00B8533E">
            <w:pPr>
              <w:jc w:val="both"/>
              <w:rPr>
                <w:rFonts w:ascii="Arial" w:hAnsi="Arial" w:cs="Arial"/>
                <w:bCs/>
                <w:i/>
              </w:rPr>
            </w:pPr>
            <w:r>
              <w:rPr>
                <w:rFonts w:ascii="Arial" w:hAnsi="Arial" w:cs="Arial"/>
                <w:bCs/>
                <w:i/>
              </w:rPr>
              <w:t>03. 02. 2021</w:t>
            </w:r>
          </w:p>
        </w:tc>
        <w:tc>
          <w:tcPr>
            <w:tcW w:w="3940" w:type="dxa"/>
          </w:tcPr>
          <w:p w:rsidR="00E6619E" w:rsidRPr="00B21289" w:rsidRDefault="00573143" w:rsidP="00B8533E">
            <w:pPr>
              <w:jc w:val="both"/>
              <w:rPr>
                <w:rFonts w:ascii="Arial" w:hAnsi="Arial" w:cs="Arial"/>
                <w:bCs/>
              </w:rPr>
            </w:pPr>
            <w:r w:rsidRPr="00243EB5">
              <w:rPr>
                <w:rFonts w:ascii="Arial" w:hAnsi="Arial" w:cs="Arial"/>
                <w:bCs/>
              </w:rPr>
              <w:t>doporučuje usnesení schválit</w:t>
            </w:r>
          </w:p>
        </w:tc>
      </w:tr>
    </w:tbl>
    <w:p w:rsidR="00490073" w:rsidRPr="00B21289" w:rsidRDefault="00490073" w:rsidP="00B8533E">
      <w:pPr>
        <w:jc w:val="both"/>
        <w:rPr>
          <w:rFonts w:ascii="Arial" w:hAnsi="Arial" w:cs="Arial"/>
          <w:bCs/>
          <w:i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D1621E" w:rsidRPr="00B21289" w:rsidRDefault="00D1621E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965DD4" w:rsidRPr="00B21289" w:rsidRDefault="00965DD4" w:rsidP="00B8533E">
      <w:pPr>
        <w:jc w:val="both"/>
        <w:rPr>
          <w:rFonts w:ascii="Arial" w:hAnsi="Arial" w:cs="Arial"/>
          <w:bCs/>
        </w:rPr>
      </w:pPr>
    </w:p>
    <w:p w:rsidR="00B8533E" w:rsidRPr="00B21289" w:rsidRDefault="00B8533E" w:rsidP="00B8533E">
      <w:pPr>
        <w:jc w:val="both"/>
        <w:rPr>
          <w:rFonts w:ascii="Arial" w:hAnsi="Arial" w:cs="Arial"/>
          <w:i/>
        </w:rPr>
      </w:pPr>
      <w:r w:rsidRPr="00B21289">
        <w:rPr>
          <w:rFonts w:ascii="Arial" w:hAnsi="Arial" w:cs="Arial"/>
          <w:u w:val="single"/>
        </w:rPr>
        <w:t>Příloh</w:t>
      </w:r>
      <w:r w:rsidR="00965DD4" w:rsidRPr="00B21289">
        <w:rPr>
          <w:rFonts w:ascii="Arial" w:hAnsi="Arial" w:cs="Arial"/>
          <w:u w:val="single"/>
        </w:rPr>
        <w:t>a (přílohy)</w:t>
      </w:r>
      <w:r w:rsidRPr="00B21289">
        <w:rPr>
          <w:rFonts w:ascii="Arial" w:hAnsi="Arial" w:cs="Arial"/>
          <w:u w:val="single"/>
        </w:rPr>
        <w:t>:</w:t>
      </w:r>
    </w:p>
    <w:p w:rsidR="00B8533E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607898" w:rsidRPr="00607898">
        <w:rPr>
          <w:rFonts w:ascii="Arial" w:hAnsi="Arial" w:cs="Arial"/>
        </w:rPr>
        <w:t>nímek území s vyznačením nové ulice</w:t>
      </w:r>
    </w:p>
    <w:p w:rsidR="00607898" w:rsidRPr="00607898" w:rsidRDefault="00534E57" w:rsidP="00607898">
      <w:pPr>
        <w:pStyle w:val="Odstavecseseznamem"/>
        <w:numPr>
          <w:ilvl w:val="0"/>
          <w:numId w:val="3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607898">
        <w:rPr>
          <w:rFonts w:ascii="Arial" w:hAnsi="Arial" w:cs="Arial"/>
        </w:rPr>
        <w:t xml:space="preserve">apa části </w:t>
      </w:r>
      <w:r w:rsidR="00D2564F">
        <w:rPr>
          <w:rFonts w:ascii="Arial" w:hAnsi="Arial" w:cs="Arial"/>
        </w:rPr>
        <w:t>Vrahovice</w:t>
      </w:r>
      <w:r w:rsidR="00607898">
        <w:rPr>
          <w:rFonts w:ascii="Arial" w:hAnsi="Arial" w:cs="Arial"/>
        </w:rPr>
        <w:t xml:space="preserve"> se zaznačením lokality nov</w:t>
      </w:r>
      <w:r w:rsidR="00D2564F">
        <w:rPr>
          <w:rFonts w:ascii="Arial" w:hAnsi="Arial" w:cs="Arial"/>
        </w:rPr>
        <w:t>ých ulic</w:t>
      </w:r>
    </w:p>
    <w:p w:rsidR="00B8533E" w:rsidRPr="00D16047" w:rsidRDefault="00607898" w:rsidP="00B8533E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</w:t>
      </w: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Pr="00D16047" w:rsidRDefault="00B8533E" w:rsidP="00B8533E">
      <w:pPr>
        <w:jc w:val="both"/>
        <w:rPr>
          <w:sz w:val="20"/>
          <w:szCs w:val="20"/>
        </w:rPr>
      </w:pPr>
    </w:p>
    <w:p w:rsidR="00B8533E" w:rsidRDefault="00B8533E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</w:pPr>
    </w:p>
    <w:p w:rsidR="00F856AC" w:rsidRDefault="00F856AC" w:rsidP="00B8533E">
      <w:pPr>
        <w:jc w:val="both"/>
        <w:rPr>
          <w:sz w:val="20"/>
          <w:szCs w:val="20"/>
        </w:rPr>
        <w:sectPr w:rsidR="00F856AC" w:rsidSect="00D868A7">
          <w:footerReference w:type="default" r:id="rId29"/>
          <w:pgSz w:w="11906" w:h="16838"/>
          <w:pgMar w:top="1417" w:right="991" w:bottom="1417" w:left="1417" w:header="709" w:footer="709" w:gutter="0"/>
          <w:cols w:space="708"/>
          <w:docGrid w:linePitch="360"/>
        </w:sectPr>
      </w:pPr>
    </w:p>
    <w:p w:rsidR="00F856AC" w:rsidRPr="00F2220A" w:rsidRDefault="008E71C2" w:rsidP="00B8533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4055771</wp:posOffset>
                </wp:positionH>
                <wp:positionV relativeFrom="paragraph">
                  <wp:posOffset>30907</wp:posOffset>
                </wp:positionV>
                <wp:extent cx="1298601" cy="283845"/>
                <wp:effectExtent l="0" t="0" r="15875" b="20955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601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C2" w:rsidRPr="008E71C2" w:rsidRDefault="008E71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E71C2">
                              <w:rPr>
                                <w:rFonts w:ascii="Arial" w:hAnsi="Arial" w:cs="Arial"/>
                                <w:b/>
                              </w:rPr>
                              <w:t>Karla Svobody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2" o:spid="_x0000_s1026" type="#_x0000_t202" style="position:absolute;left:0;text-align:left;margin-left:319.35pt;margin-top:2.45pt;width:102.25pt;height:2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" fillcolor="white [3201]" strokeweight=".5pt">
                <v:textbox>
                  <w:txbxContent>
                    <w:p w:rsidR="008E71C2" w:rsidRPr="008E71C2" w:rsidRDefault="008E71C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E71C2">
                        <w:rPr>
                          <w:rFonts w:ascii="Arial" w:hAnsi="Arial" w:cs="Arial"/>
                          <w:b/>
                        </w:rPr>
                        <w:t>Karla Svobody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2080975</wp:posOffset>
                </wp:positionH>
                <wp:positionV relativeFrom="paragraph">
                  <wp:posOffset>30907</wp:posOffset>
                </wp:positionV>
                <wp:extent cx="1183341" cy="283845"/>
                <wp:effectExtent l="0" t="0" r="17145" b="2095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341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1C2" w:rsidRPr="008E71C2" w:rsidRDefault="008E71C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E71C2">
                              <w:rPr>
                                <w:rFonts w:ascii="Arial" w:hAnsi="Arial" w:cs="Arial"/>
                                <w:b/>
                              </w:rPr>
                              <w:t>Jiřího Štaidla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1" o:spid="_x0000_s1027" type="#_x0000_t202" style="position:absolute;left:0;text-align:left;margin-left:163.85pt;margin-top:2.45pt;width:93.2pt;height:22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" fillcolor="white [3201]" strokeweight=".5pt">
                <v:textbox>
                  <w:txbxContent>
                    <w:p w:rsidR="008E71C2" w:rsidRPr="008E71C2" w:rsidRDefault="008E71C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8E71C2">
                        <w:rPr>
                          <w:rFonts w:ascii="Arial" w:hAnsi="Arial" w:cs="Arial"/>
                          <w:b/>
                        </w:rPr>
                        <w:t xml:space="preserve">Jiřího </w:t>
                      </w:r>
                      <w:proofErr w:type="spellStart"/>
                      <w:r w:rsidRPr="008E71C2">
                        <w:rPr>
                          <w:rFonts w:ascii="Arial" w:hAnsi="Arial" w:cs="Arial"/>
                          <w:b/>
                        </w:rPr>
                        <w:t>Štaidla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2220A" w:rsidRPr="00F2220A">
        <w:rPr>
          <w:rFonts w:ascii="Arial" w:hAnsi="Arial" w:cs="Arial"/>
        </w:rPr>
        <w:t>Příloha č. 1</w:t>
      </w:r>
    </w:p>
    <w:p w:rsidR="00F856AC" w:rsidRDefault="00D27EFF" w:rsidP="00F856AC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3917459</wp:posOffset>
                </wp:positionH>
                <wp:positionV relativeFrom="paragraph">
                  <wp:posOffset>139956</wp:posOffset>
                </wp:positionV>
                <wp:extent cx="791456" cy="1229446"/>
                <wp:effectExtent l="38100" t="0" r="27940" b="46990"/>
                <wp:wrapNone/>
                <wp:docPr id="16" name="Přímá spojnice se šipkou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1456" cy="122944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A1105C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" o:spid="_x0000_s1026" type="#_x0000_t32" style="position:absolute;margin-left:308.45pt;margin-top:11pt;width:62.3pt;height:96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" strokecolor="#0070c0" strokeweight="1.5pt">
                <v:stroke endarrow="block"/>
              </v:shape>
            </w:pict>
          </mc:Fallback>
        </mc:AlternateContent>
      </w:r>
      <w:r w:rsidR="008E71C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2434441</wp:posOffset>
                </wp:positionH>
                <wp:positionV relativeFrom="paragraph">
                  <wp:posOffset>139491</wp:posOffset>
                </wp:positionV>
                <wp:extent cx="238205" cy="1675583"/>
                <wp:effectExtent l="38100" t="0" r="28575" b="5842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205" cy="167558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57A2E" id="Přímá spojnice se šipkou 14" o:spid="_x0000_s1026" type="#_x0000_t32" style="position:absolute;margin-left:191.7pt;margin-top:11pt;width:18.75pt;height:131.9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" strokecolor="#0070c0" strokeweight="1.5pt">
                <v:stroke endarrow="block"/>
              </v:shape>
            </w:pict>
          </mc:Fallback>
        </mc:AlternateContent>
      </w:r>
    </w:p>
    <w:p w:rsidR="00F2220A" w:rsidRDefault="00F2220A" w:rsidP="00F856AC">
      <w:pPr>
        <w:rPr>
          <w:sz w:val="20"/>
          <w:szCs w:val="20"/>
        </w:rPr>
      </w:pPr>
    </w:p>
    <w:p w:rsidR="00F2220A" w:rsidRDefault="00F2220A" w:rsidP="00F856AC">
      <w:pPr>
        <w:rPr>
          <w:sz w:val="20"/>
          <w:szCs w:val="20"/>
        </w:rPr>
      </w:pPr>
    </w:p>
    <w:p w:rsidR="00F2220A" w:rsidRDefault="00F2220A" w:rsidP="00F856AC">
      <w:pPr>
        <w:rPr>
          <w:sz w:val="20"/>
          <w:szCs w:val="20"/>
        </w:rPr>
      </w:pPr>
    </w:p>
    <w:p w:rsidR="00F2220A" w:rsidRDefault="00F2220A" w:rsidP="00F856AC">
      <w:pPr>
        <w:rPr>
          <w:sz w:val="20"/>
          <w:szCs w:val="20"/>
        </w:rPr>
      </w:pPr>
    </w:p>
    <w:p w:rsidR="00F2220A" w:rsidRDefault="00F2220A" w:rsidP="00F856AC">
      <w:pPr>
        <w:rPr>
          <w:sz w:val="20"/>
          <w:szCs w:val="20"/>
        </w:rPr>
      </w:pPr>
    </w:p>
    <w:p w:rsidR="00F2220A" w:rsidRPr="00F856AC" w:rsidRDefault="008E71C2" w:rsidP="00F856AC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3917458</wp:posOffset>
                </wp:positionH>
                <wp:positionV relativeFrom="paragraph">
                  <wp:posOffset>500785</wp:posOffset>
                </wp:positionV>
                <wp:extent cx="1191025" cy="2566467"/>
                <wp:effectExtent l="38100" t="19050" r="28575" b="4381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1025" cy="2566467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A7E80F" id="Přímá spojnice 1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45pt,39.45pt" to="402.25pt,2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" strokecolor="red" strokeweight="6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2434441</wp:posOffset>
                </wp:positionH>
                <wp:positionV relativeFrom="paragraph">
                  <wp:posOffset>946459</wp:posOffset>
                </wp:positionV>
                <wp:extent cx="1375442" cy="3058246"/>
                <wp:effectExtent l="38100" t="19050" r="53340" b="4699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5442" cy="3058246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35109C" id="Přímá spojnice 1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7pt,74.5pt" to="300pt,3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" strokecolor="red" strokeweight="6pt"/>
            </w:pict>
          </mc:Fallback>
        </mc:AlternateContent>
      </w:r>
      <w:r w:rsidR="00F2220A">
        <w:rPr>
          <w:noProof/>
        </w:rPr>
        <w:drawing>
          <wp:inline distT="0" distB="0" distL="0" distR="0" wp14:anchorId="60103DC5" wp14:editId="6A1E997D">
            <wp:extent cx="8114340" cy="4126230"/>
            <wp:effectExtent l="0" t="0" r="127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8306" t="12491" r="3969" b="16138"/>
                    <a:stretch/>
                  </pic:blipFill>
                  <pic:spPr bwMode="auto">
                    <a:xfrm>
                      <a:off x="0" y="0"/>
                      <a:ext cx="8115644" cy="412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6AC" w:rsidRPr="00F856AC" w:rsidRDefault="00F856AC" w:rsidP="00F856AC">
      <w:pPr>
        <w:rPr>
          <w:sz w:val="20"/>
          <w:szCs w:val="20"/>
        </w:rPr>
      </w:pPr>
    </w:p>
    <w:p w:rsidR="00F856AC" w:rsidRPr="00F856AC" w:rsidRDefault="00F856AC" w:rsidP="00F856AC">
      <w:pPr>
        <w:rPr>
          <w:sz w:val="20"/>
          <w:szCs w:val="20"/>
        </w:rPr>
      </w:pPr>
    </w:p>
    <w:p w:rsidR="00F856AC" w:rsidRPr="00F856AC" w:rsidRDefault="00F856AC" w:rsidP="00F856AC">
      <w:pPr>
        <w:rPr>
          <w:sz w:val="20"/>
          <w:szCs w:val="20"/>
        </w:rPr>
      </w:pPr>
    </w:p>
    <w:p w:rsidR="00F856AC" w:rsidRPr="00F856AC" w:rsidRDefault="00F856AC" w:rsidP="00F856AC">
      <w:pPr>
        <w:rPr>
          <w:sz w:val="20"/>
          <w:szCs w:val="20"/>
        </w:rPr>
      </w:pPr>
    </w:p>
    <w:p w:rsidR="00F856AC" w:rsidRDefault="00F856AC" w:rsidP="00F856AC">
      <w:pPr>
        <w:rPr>
          <w:sz w:val="20"/>
          <w:szCs w:val="20"/>
        </w:rPr>
      </w:pPr>
    </w:p>
    <w:p w:rsidR="00F856AC" w:rsidRDefault="00F2220A" w:rsidP="00F856AC">
      <w:pPr>
        <w:rPr>
          <w:rFonts w:ascii="Arial" w:hAnsi="Arial" w:cs="Arial"/>
        </w:rPr>
      </w:pPr>
      <w:r w:rsidRPr="00F2220A">
        <w:rPr>
          <w:rFonts w:ascii="Arial" w:hAnsi="Arial" w:cs="Arial"/>
        </w:rPr>
        <w:lastRenderedPageBreak/>
        <w:t>Příloha č. 2</w:t>
      </w:r>
    </w:p>
    <w:p w:rsidR="00A12A0D" w:rsidRDefault="00A12A0D" w:rsidP="00F856AC">
      <w:pPr>
        <w:rPr>
          <w:rFonts w:ascii="Arial" w:hAnsi="Arial" w:cs="Arial"/>
        </w:rPr>
      </w:pPr>
    </w:p>
    <w:p w:rsidR="00A12A0D" w:rsidRPr="00F2220A" w:rsidRDefault="00A12A0D" w:rsidP="00F856AC">
      <w:pPr>
        <w:rPr>
          <w:rFonts w:ascii="Arial" w:hAnsi="Arial" w:cs="Arial"/>
        </w:rPr>
      </w:pPr>
    </w:p>
    <w:p w:rsidR="00CB4D40" w:rsidRDefault="00CB4D40" w:rsidP="00F856AC">
      <w:pPr>
        <w:rPr>
          <w:sz w:val="20"/>
          <w:szCs w:val="20"/>
        </w:rPr>
      </w:pPr>
    </w:p>
    <w:p w:rsidR="00CB4D40" w:rsidRPr="00CB4D40" w:rsidRDefault="00CB4D40" w:rsidP="00CB4D40">
      <w:pPr>
        <w:rPr>
          <w:sz w:val="20"/>
          <w:szCs w:val="20"/>
        </w:rPr>
      </w:pPr>
    </w:p>
    <w:p w:rsidR="00CB4D40" w:rsidRPr="00CB4D40" w:rsidRDefault="00A12A0D" w:rsidP="00CB4D40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BBCD886" wp14:editId="36CB4746">
            <wp:extent cx="8712000" cy="3980478"/>
            <wp:effectExtent l="0" t="0" r="0" b="12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639" t="24318" r="7367" b="14282"/>
                    <a:stretch/>
                  </pic:blipFill>
                  <pic:spPr bwMode="auto">
                    <a:xfrm>
                      <a:off x="0" y="0"/>
                      <a:ext cx="8712000" cy="398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D40" w:rsidRPr="00CB4D40" w:rsidRDefault="00CB4D40" w:rsidP="00CB4D40">
      <w:pPr>
        <w:rPr>
          <w:sz w:val="20"/>
          <w:szCs w:val="20"/>
        </w:rPr>
      </w:pPr>
    </w:p>
    <w:p w:rsidR="00CB4D40" w:rsidRPr="00CB4D40" w:rsidRDefault="00CB4D40" w:rsidP="00CB4D40">
      <w:pPr>
        <w:rPr>
          <w:sz w:val="20"/>
          <w:szCs w:val="20"/>
        </w:rPr>
      </w:pPr>
    </w:p>
    <w:p w:rsidR="00CB4D40" w:rsidRDefault="00CB4D40" w:rsidP="00CB4D40">
      <w:pPr>
        <w:rPr>
          <w:sz w:val="20"/>
          <w:szCs w:val="20"/>
        </w:rPr>
      </w:pPr>
    </w:p>
    <w:p w:rsidR="00F856AC" w:rsidRDefault="00F856AC" w:rsidP="00CB4D40">
      <w:pPr>
        <w:rPr>
          <w:sz w:val="20"/>
          <w:szCs w:val="20"/>
        </w:rPr>
      </w:pPr>
    </w:p>
    <w:p w:rsidR="00CB4D40" w:rsidRDefault="00CB4D40" w:rsidP="00CB4D40">
      <w:pPr>
        <w:rPr>
          <w:sz w:val="20"/>
          <w:szCs w:val="20"/>
        </w:rPr>
      </w:pPr>
    </w:p>
    <w:p w:rsidR="00CB4D40" w:rsidRDefault="00CB4D40" w:rsidP="00CB4D40">
      <w:pPr>
        <w:rPr>
          <w:sz w:val="20"/>
          <w:szCs w:val="20"/>
        </w:rPr>
      </w:pPr>
    </w:p>
    <w:p w:rsidR="00CB4D40" w:rsidRDefault="00CB4D40" w:rsidP="00CB4D40">
      <w:pPr>
        <w:rPr>
          <w:sz w:val="20"/>
          <w:szCs w:val="20"/>
        </w:rPr>
      </w:pPr>
    </w:p>
    <w:p w:rsidR="00CB4D40" w:rsidRPr="00CB4D40" w:rsidRDefault="00CB4D40" w:rsidP="00CB4D40">
      <w:pPr>
        <w:rPr>
          <w:sz w:val="20"/>
          <w:szCs w:val="20"/>
        </w:rPr>
      </w:pPr>
    </w:p>
    <w:sectPr w:rsidR="00CB4D40" w:rsidRPr="00CB4D40" w:rsidSect="00F856AC">
      <w:pgSz w:w="16838" w:h="11906" w:orient="landscape"/>
      <w:pgMar w:top="99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F90" w:rsidRDefault="00395F90" w:rsidP="00C71327">
      <w:r>
        <w:separator/>
      </w:r>
    </w:p>
  </w:endnote>
  <w:endnote w:type="continuationSeparator" w:id="0">
    <w:p w:rsidR="00395F90" w:rsidRDefault="00395F9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Pr="00844E83" w:rsidRDefault="00D2564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23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0</w:t>
    </w:r>
    <w:r w:rsidR="00C20FD8">
      <w:rPr>
        <w:rFonts w:ascii="Arial" w:eastAsiaTheme="majorEastAsia" w:hAnsi="Arial" w:cs="Arial"/>
        <w:sz w:val="20"/>
        <w:szCs w:val="20"/>
      </w:rPr>
      <w:t>2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. </w:t>
    </w:r>
    <w:r w:rsidR="00C20FD8">
      <w:rPr>
        <w:rFonts w:ascii="Arial" w:eastAsiaTheme="majorEastAsia" w:hAnsi="Arial" w:cs="Arial"/>
        <w:sz w:val="20"/>
        <w:szCs w:val="20"/>
      </w:rPr>
      <w:t>202</w:t>
    </w:r>
    <w:r>
      <w:rPr>
        <w:rFonts w:ascii="Arial" w:eastAsiaTheme="majorEastAsia" w:hAnsi="Arial" w:cs="Arial"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98209C" w:rsidRPr="0098209C">
      <w:rPr>
        <w:rFonts w:ascii="Arial" w:eastAsiaTheme="majorEastAsia" w:hAnsi="Arial" w:cs="Arial"/>
        <w:noProof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C20FD8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Pojmenování nov</w:t>
    </w:r>
    <w:r w:rsidR="00D2564F">
      <w:rPr>
        <w:rFonts w:ascii="Arial" w:eastAsiaTheme="majorEastAsia" w:hAnsi="Arial" w:cs="Arial"/>
        <w:sz w:val="20"/>
        <w:szCs w:val="20"/>
      </w:rPr>
      <w:t xml:space="preserve">ých ulic v Prostějově, v katastrálním území Vrahovice </w:t>
    </w:r>
    <w:r>
      <w:rPr>
        <w:rFonts w:ascii="Arial" w:eastAsiaTheme="majorEastAsia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F90" w:rsidRDefault="00395F90" w:rsidP="00C71327">
      <w:r>
        <w:separator/>
      </w:r>
    </w:p>
  </w:footnote>
  <w:footnote w:type="continuationSeparator" w:id="0">
    <w:p w:rsidR="00395F90" w:rsidRDefault="00395F9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A2C14"/>
    <w:multiLevelType w:val="hybridMultilevel"/>
    <w:tmpl w:val="3DECFE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60CF4"/>
    <w:multiLevelType w:val="hybridMultilevel"/>
    <w:tmpl w:val="6B2CFBF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D48E0"/>
    <w:multiLevelType w:val="hybridMultilevel"/>
    <w:tmpl w:val="4596F5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11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B97846"/>
    <w:multiLevelType w:val="hybridMultilevel"/>
    <w:tmpl w:val="AD2885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3667E72"/>
    <w:multiLevelType w:val="hybridMultilevel"/>
    <w:tmpl w:val="D19258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9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9"/>
  </w:num>
  <w:num w:numId="4">
    <w:abstractNumId w:val="11"/>
  </w:num>
  <w:num w:numId="5">
    <w:abstractNumId w:val="17"/>
  </w:num>
  <w:num w:numId="6">
    <w:abstractNumId w:val="22"/>
  </w:num>
  <w:num w:numId="7">
    <w:abstractNumId w:val="18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9"/>
  </w:num>
  <w:num w:numId="10">
    <w:abstractNumId w:val="5"/>
  </w:num>
  <w:num w:numId="11">
    <w:abstractNumId w:val="2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0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"/>
  </w:num>
  <w:num w:numId="19">
    <w:abstractNumId w:val="15"/>
  </w:num>
  <w:num w:numId="20">
    <w:abstractNumId w:val="9"/>
  </w:num>
  <w:num w:numId="21">
    <w:abstractNumId w:val="13"/>
  </w:num>
  <w:num w:numId="22">
    <w:abstractNumId w:val="16"/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3"/>
  </w:num>
  <w:num w:numId="27">
    <w:abstractNumId w:val="8"/>
  </w:num>
  <w:num w:numId="28">
    <w:abstractNumId w:val="6"/>
  </w:num>
  <w:num w:numId="29">
    <w:abstractNumId w:val="24"/>
  </w:num>
  <w:num w:numId="30">
    <w:abstractNumId w:val="3"/>
  </w:num>
  <w:num w:numId="31">
    <w:abstractNumId w:val="7"/>
  </w:num>
  <w:num w:numId="32">
    <w:abstractNumId w:val="27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0ADB"/>
    <w:rsid w:val="00037325"/>
    <w:rsid w:val="0004432C"/>
    <w:rsid w:val="00065509"/>
    <w:rsid w:val="00072FEA"/>
    <w:rsid w:val="000774DA"/>
    <w:rsid w:val="0009302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30814"/>
    <w:rsid w:val="0013267A"/>
    <w:rsid w:val="00132D6A"/>
    <w:rsid w:val="00134F8D"/>
    <w:rsid w:val="001362E9"/>
    <w:rsid w:val="00137473"/>
    <w:rsid w:val="00142E6F"/>
    <w:rsid w:val="001458AB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5F0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21CC1"/>
    <w:rsid w:val="00226E44"/>
    <w:rsid w:val="00234B4B"/>
    <w:rsid w:val="00236A28"/>
    <w:rsid w:val="00244B64"/>
    <w:rsid w:val="00245841"/>
    <w:rsid w:val="00250140"/>
    <w:rsid w:val="00251704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4BD8"/>
    <w:rsid w:val="002D29C0"/>
    <w:rsid w:val="002F33E8"/>
    <w:rsid w:val="003074FB"/>
    <w:rsid w:val="0033417B"/>
    <w:rsid w:val="00344788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5A4A"/>
    <w:rsid w:val="00376AEC"/>
    <w:rsid w:val="0038055D"/>
    <w:rsid w:val="00393A85"/>
    <w:rsid w:val="00395364"/>
    <w:rsid w:val="00395A55"/>
    <w:rsid w:val="00395F90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F2EC3"/>
    <w:rsid w:val="00404F71"/>
    <w:rsid w:val="00414DA0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1F5"/>
    <w:rsid w:val="00464999"/>
    <w:rsid w:val="00464D60"/>
    <w:rsid w:val="00473893"/>
    <w:rsid w:val="00475B01"/>
    <w:rsid w:val="0047637D"/>
    <w:rsid w:val="00485FF1"/>
    <w:rsid w:val="00490073"/>
    <w:rsid w:val="00491458"/>
    <w:rsid w:val="0049506E"/>
    <w:rsid w:val="004A08BB"/>
    <w:rsid w:val="004A70BD"/>
    <w:rsid w:val="004B0DE3"/>
    <w:rsid w:val="004B1B38"/>
    <w:rsid w:val="004B5BC0"/>
    <w:rsid w:val="004B71ED"/>
    <w:rsid w:val="004B797A"/>
    <w:rsid w:val="004D4BE0"/>
    <w:rsid w:val="004D7526"/>
    <w:rsid w:val="004E0BDC"/>
    <w:rsid w:val="004E1B46"/>
    <w:rsid w:val="004E4F4B"/>
    <w:rsid w:val="004E5D7B"/>
    <w:rsid w:val="004E6160"/>
    <w:rsid w:val="00500E97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4E57"/>
    <w:rsid w:val="00537970"/>
    <w:rsid w:val="00541B93"/>
    <w:rsid w:val="005420D5"/>
    <w:rsid w:val="005423AC"/>
    <w:rsid w:val="00546843"/>
    <w:rsid w:val="00550AC3"/>
    <w:rsid w:val="005513C7"/>
    <w:rsid w:val="00556778"/>
    <w:rsid w:val="00563ECE"/>
    <w:rsid w:val="00564E6B"/>
    <w:rsid w:val="00570972"/>
    <w:rsid w:val="00571DF1"/>
    <w:rsid w:val="00573143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D2900"/>
    <w:rsid w:val="005E06A8"/>
    <w:rsid w:val="005E1B64"/>
    <w:rsid w:val="005E2D1F"/>
    <w:rsid w:val="005E2DC1"/>
    <w:rsid w:val="005F1B0D"/>
    <w:rsid w:val="005F2BEE"/>
    <w:rsid w:val="00600780"/>
    <w:rsid w:val="00603EA6"/>
    <w:rsid w:val="00607898"/>
    <w:rsid w:val="00615715"/>
    <w:rsid w:val="00617470"/>
    <w:rsid w:val="00617492"/>
    <w:rsid w:val="0063058A"/>
    <w:rsid w:val="0063406E"/>
    <w:rsid w:val="0063501F"/>
    <w:rsid w:val="00635192"/>
    <w:rsid w:val="00635BB7"/>
    <w:rsid w:val="00642540"/>
    <w:rsid w:val="00644216"/>
    <w:rsid w:val="006448CA"/>
    <w:rsid w:val="00644E7C"/>
    <w:rsid w:val="0065331D"/>
    <w:rsid w:val="006556CB"/>
    <w:rsid w:val="006611BC"/>
    <w:rsid w:val="00666A71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E2AEE"/>
    <w:rsid w:val="006E5699"/>
    <w:rsid w:val="006E772C"/>
    <w:rsid w:val="006F4ECB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BD2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5C79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4727"/>
    <w:rsid w:val="00807414"/>
    <w:rsid w:val="00810A67"/>
    <w:rsid w:val="00811682"/>
    <w:rsid w:val="00822D80"/>
    <w:rsid w:val="00832AFF"/>
    <w:rsid w:val="00844E83"/>
    <w:rsid w:val="0084537E"/>
    <w:rsid w:val="008475D3"/>
    <w:rsid w:val="0085445A"/>
    <w:rsid w:val="00854CA4"/>
    <w:rsid w:val="0086497F"/>
    <w:rsid w:val="00872348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E71C2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4611"/>
    <w:rsid w:val="00965DD4"/>
    <w:rsid w:val="00977214"/>
    <w:rsid w:val="00977A21"/>
    <w:rsid w:val="0098209C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3D54"/>
    <w:rsid w:val="009F5A8E"/>
    <w:rsid w:val="009F7C29"/>
    <w:rsid w:val="00A04D4D"/>
    <w:rsid w:val="00A05AD5"/>
    <w:rsid w:val="00A116AA"/>
    <w:rsid w:val="00A12A0D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1289"/>
    <w:rsid w:val="00B25A62"/>
    <w:rsid w:val="00B25AB1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651B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0FD8"/>
    <w:rsid w:val="00C26874"/>
    <w:rsid w:val="00C311CA"/>
    <w:rsid w:val="00C431DD"/>
    <w:rsid w:val="00C45146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62D1"/>
    <w:rsid w:val="00CA067F"/>
    <w:rsid w:val="00CB2BEA"/>
    <w:rsid w:val="00CB4B5D"/>
    <w:rsid w:val="00CB4D40"/>
    <w:rsid w:val="00CB780C"/>
    <w:rsid w:val="00CC6EB7"/>
    <w:rsid w:val="00CD3EBF"/>
    <w:rsid w:val="00CD55C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564F"/>
    <w:rsid w:val="00D27EFF"/>
    <w:rsid w:val="00D319D7"/>
    <w:rsid w:val="00D42000"/>
    <w:rsid w:val="00D42840"/>
    <w:rsid w:val="00D44774"/>
    <w:rsid w:val="00D5335C"/>
    <w:rsid w:val="00D57C24"/>
    <w:rsid w:val="00D6518E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2169"/>
    <w:rsid w:val="00E03BBB"/>
    <w:rsid w:val="00E06C9C"/>
    <w:rsid w:val="00E20A9D"/>
    <w:rsid w:val="00E27615"/>
    <w:rsid w:val="00E302DF"/>
    <w:rsid w:val="00E44C46"/>
    <w:rsid w:val="00E50E21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20A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856AC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09D0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29D3EE54-B405-402D-9935-3BB4CF7A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485FF1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485FF1"/>
    <w:rPr>
      <w:rFonts w:ascii="Arial" w:eastAsia="Calibri" w:hAnsi="Arial"/>
      <w:b/>
      <w:u w:val="single"/>
    </w:rPr>
  </w:style>
  <w:style w:type="character" w:styleId="Hypertextovodkaz">
    <w:name w:val="Hyperlink"/>
    <w:basedOn w:val="Standardnpsmoodstavce"/>
    <w:uiPriority w:val="99"/>
    <w:semiHidden/>
    <w:unhideWhenUsed/>
    <w:rsid w:val="00B25A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22._leden" TargetMode="External"/><Relationship Id="rId13" Type="http://schemas.openxmlformats.org/officeDocument/2006/relationships/hyperlink" Target="https://cs.wikipedia.org/wiki/Sc%C3%A9n%C3%A1%C5%99" TargetMode="External"/><Relationship Id="rId18" Type="http://schemas.openxmlformats.org/officeDocument/2006/relationships/hyperlink" Target="https://cs.wikipedia.org/wiki/Karel_Gott" TargetMode="External"/><Relationship Id="rId26" Type="http://schemas.openxmlformats.org/officeDocument/2006/relationships/hyperlink" Target="https://cs.wikipedia.org/wiki/Muzik%C3%A1l" TargetMode="External"/><Relationship Id="rId3" Type="http://schemas.openxmlformats.org/officeDocument/2006/relationships/styles" Target="styles.xml"/><Relationship Id="rId21" Type="http://schemas.openxmlformats.org/officeDocument/2006/relationships/hyperlink" Target="https://cs.wikipedia.org/wiki/193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s.wikipedia.org/wiki/Texta%C5%99" TargetMode="External"/><Relationship Id="rId17" Type="http://schemas.openxmlformats.org/officeDocument/2006/relationships/hyperlink" Target="https://cs.wikipedia.org/wiki/Zp%C4%9Bv%C3%A1k" TargetMode="External"/><Relationship Id="rId25" Type="http://schemas.openxmlformats.org/officeDocument/2006/relationships/hyperlink" Target="https://cs.wikipedia.org/wiki/Pop_music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Mana%C5%BEer" TargetMode="External"/><Relationship Id="rId20" Type="http://schemas.openxmlformats.org/officeDocument/2006/relationships/hyperlink" Target="https://cs.wikipedia.org/wiki/19._prosinec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1973" TargetMode="External"/><Relationship Id="rId24" Type="http://schemas.openxmlformats.org/officeDocument/2006/relationships/hyperlink" Target="https://cs.wikipedia.org/wiki/Filmov%C3%A1_hudba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Divadlo" TargetMode="External"/><Relationship Id="rId23" Type="http://schemas.openxmlformats.org/officeDocument/2006/relationships/hyperlink" Target="https://cs.wikipedia.org/wiki/2007" TargetMode="External"/><Relationship Id="rId28" Type="http://schemas.openxmlformats.org/officeDocument/2006/relationships/hyperlink" Target="https://cs.wikipedia.org/wiki/Ji%C5%99%C3%AD_%C5%A0taidl" TargetMode="External"/><Relationship Id="rId10" Type="http://schemas.openxmlformats.org/officeDocument/2006/relationships/hyperlink" Target="https://cs.wikipedia.org/wiki/9._%C5%99%C3%ADjen" TargetMode="External"/><Relationship Id="rId19" Type="http://schemas.openxmlformats.org/officeDocument/2006/relationships/hyperlink" Target="https://cs.wikipedia.org/wiki/Karel_Svoboda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1943" TargetMode="External"/><Relationship Id="rId14" Type="http://schemas.openxmlformats.org/officeDocument/2006/relationships/hyperlink" Target="https://cs.wikipedia.org/wiki/Hudebn%C3%ADk" TargetMode="External"/><Relationship Id="rId22" Type="http://schemas.openxmlformats.org/officeDocument/2006/relationships/hyperlink" Target="https://cs.wikipedia.org/wiki/28._leden" TargetMode="External"/><Relationship Id="rId27" Type="http://schemas.openxmlformats.org/officeDocument/2006/relationships/hyperlink" Target="https://cs.wikipedia.org/wiki/Karel_Gott" TargetMode="External"/><Relationship Id="rId3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C75B26-CD76-4BCA-AAC8-DE68610EB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363</Words>
  <Characters>3813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Barták Rostislav</cp:lastModifiedBy>
  <cp:revision>2</cp:revision>
  <cp:lastPrinted>2020-01-23T14:06:00Z</cp:lastPrinted>
  <dcterms:created xsi:type="dcterms:W3CDTF">2021-02-03T13:30:00Z</dcterms:created>
  <dcterms:modified xsi:type="dcterms:W3CDTF">2021-02-03T13:30:00Z</dcterms:modified>
</cp:coreProperties>
</file>