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9B" w:rsidRPr="00354CAE" w:rsidRDefault="00354CAE" w:rsidP="000F11C6">
      <w:pPr>
        <w:tabs>
          <w:tab w:val="left" w:pos="1620"/>
        </w:tabs>
        <w:ind w:left="1620" w:hanging="1620"/>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0F11C6">
        <w:rPr>
          <w:rFonts w:ascii="Arial" w:hAnsi="Arial" w:cs="Arial"/>
          <w:bCs/>
          <w:sz w:val="20"/>
          <w:szCs w:val="20"/>
        </w:rPr>
        <w:t xml:space="preserve">Mgr. </w:t>
      </w:r>
      <w:r w:rsidR="003E34B5">
        <w:rPr>
          <w:rFonts w:ascii="Arial" w:hAnsi="Arial" w:cs="Arial"/>
          <w:bCs/>
          <w:sz w:val="20"/>
          <w:szCs w:val="20"/>
        </w:rPr>
        <w:t>František Jura</w:t>
      </w:r>
      <w:r w:rsidR="007F1629">
        <w:rPr>
          <w:rFonts w:ascii="Arial" w:hAnsi="Arial" w:cs="Arial"/>
          <w:bCs/>
          <w:sz w:val="20"/>
          <w:szCs w:val="20"/>
        </w:rPr>
        <w:t xml:space="preserve">, </w:t>
      </w:r>
      <w:r w:rsidR="000F11C6">
        <w:rPr>
          <w:rFonts w:ascii="Arial" w:hAnsi="Arial" w:cs="Arial"/>
          <w:bCs/>
          <w:sz w:val="20"/>
          <w:szCs w:val="20"/>
        </w:rPr>
        <w:t xml:space="preserve">primátor </w:t>
      </w:r>
      <w:r w:rsidR="003E34B5">
        <w:rPr>
          <w:rFonts w:ascii="Arial" w:hAnsi="Arial" w:cs="Arial"/>
          <w:bCs/>
          <w:sz w:val="20"/>
          <w:szCs w:val="20"/>
        </w:rPr>
        <w:tab/>
      </w:r>
      <w:r w:rsidR="003E34B5">
        <w:rPr>
          <w:rFonts w:ascii="Arial" w:hAnsi="Arial" w:cs="Arial"/>
          <w:bCs/>
          <w:sz w:val="20"/>
          <w:szCs w:val="20"/>
        </w:rPr>
        <w:tab/>
      </w:r>
      <w:r w:rsidR="003E34B5">
        <w:rPr>
          <w:rFonts w:ascii="Arial" w:hAnsi="Arial" w:cs="Arial"/>
          <w:bCs/>
          <w:sz w:val="20"/>
          <w:szCs w:val="20"/>
        </w:rPr>
        <w:tab/>
      </w:r>
      <w:r w:rsidR="003E34B5">
        <w:rPr>
          <w:rFonts w:ascii="Arial" w:hAnsi="Arial" w:cs="Arial"/>
          <w:bCs/>
          <w:sz w:val="20"/>
          <w:szCs w:val="20"/>
        </w:rPr>
        <w:tab/>
      </w:r>
      <w:r w:rsidR="003E34B5">
        <w:rPr>
          <w:rFonts w:ascii="Arial" w:hAnsi="Arial" w:cs="Arial"/>
          <w:bCs/>
          <w:sz w:val="20"/>
          <w:szCs w:val="20"/>
        </w:rPr>
        <w:tab/>
      </w:r>
      <w:r w:rsidR="003E34B5">
        <w:rPr>
          <w:rFonts w:ascii="Arial" w:hAnsi="Arial" w:cs="Arial"/>
          <w:bCs/>
          <w:sz w:val="20"/>
          <w:szCs w:val="20"/>
        </w:rPr>
        <w:tab/>
      </w:r>
      <w:r w:rsidR="003E34B5">
        <w:rPr>
          <w:rFonts w:ascii="Arial" w:hAnsi="Arial" w:cs="Arial"/>
          <w:bCs/>
          <w:sz w:val="20"/>
          <w:szCs w:val="20"/>
        </w:rPr>
        <w:tab/>
      </w:r>
      <w:r w:rsidR="003E34B5">
        <w:rPr>
          <w:rFonts w:ascii="Arial" w:hAnsi="Arial" w:cs="Arial"/>
          <w:bCs/>
          <w:sz w:val="20"/>
          <w:szCs w:val="20"/>
        </w:rPr>
        <w:tab/>
      </w:r>
      <w:r w:rsidR="000F11C6">
        <w:rPr>
          <w:rFonts w:ascii="Arial" w:hAnsi="Arial" w:cs="Arial"/>
          <w:bCs/>
          <w:sz w:val="20"/>
          <w:szCs w:val="20"/>
        </w:rPr>
        <w:t>města Prostějova</w:t>
      </w:r>
    </w:p>
    <w:p w:rsidR="00AE16B1" w:rsidRDefault="00AE16B1" w:rsidP="00AE16B1">
      <w:pPr>
        <w:tabs>
          <w:tab w:val="left" w:pos="1620"/>
        </w:tabs>
        <w:ind w:left="1620" w:hanging="1620"/>
        <w:jc w:val="both"/>
        <w:rPr>
          <w:rFonts w:ascii="Arial" w:hAnsi="Arial" w:cs="Arial"/>
          <w:bCs/>
          <w:sz w:val="20"/>
          <w:szCs w:val="20"/>
        </w:rPr>
      </w:pPr>
    </w:p>
    <w:p w:rsidR="0056493C" w:rsidRDefault="0056493C" w:rsidP="00AE16B1">
      <w:pPr>
        <w:tabs>
          <w:tab w:val="left" w:pos="1620"/>
        </w:tabs>
        <w:ind w:left="1620" w:hanging="1620"/>
        <w:jc w:val="both"/>
        <w:rPr>
          <w:rFonts w:ascii="Arial" w:hAnsi="Arial" w:cs="Arial"/>
          <w:bCs/>
          <w:sz w:val="20"/>
          <w:szCs w:val="20"/>
        </w:rPr>
      </w:pPr>
    </w:p>
    <w:p w:rsidR="00AE16B1" w:rsidRPr="00354CAE" w:rsidRDefault="00AE16B1" w:rsidP="002903E0">
      <w:pPr>
        <w:tabs>
          <w:tab w:val="left" w:pos="1620"/>
        </w:tabs>
        <w:ind w:left="1620" w:hanging="1620"/>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Pr>
          <w:rFonts w:ascii="Arial" w:hAnsi="Arial" w:cs="Arial"/>
          <w:bCs/>
          <w:sz w:val="20"/>
          <w:szCs w:val="20"/>
        </w:rPr>
        <w:t>y</w:t>
      </w:r>
      <w:r w:rsidRPr="00354CAE">
        <w:rPr>
          <w:rFonts w:ascii="Arial" w:hAnsi="Arial" w:cs="Arial"/>
          <w:bCs/>
          <w:sz w:val="20"/>
          <w:szCs w:val="20"/>
        </w:rPr>
        <w:t>:</w:t>
      </w:r>
      <w:r>
        <w:rPr>
          <w:rFonts w:ascii="Arial" w:hAnsi="Arial" w:cs="Arial"/>
          <w:bCs/>
          <w:sz w:val="20"/>
          <w:szCs w:val="20"/>
        </w:rPr>
        <w:tab/>
        <w:t xml:space="preserve">Ing. Petra Mejzlíková, </w:t>
      </w:r>
      <w:r w:rsidR="002903E0">
        <w:rPr>
          <w:rFonts w:ascii="Arial" w:hAnsi="Arial" w:cs="Arial"/>
          <w:bCs/>
          <w:sz w:val="20"/>
          <w:szCs w:val="20"/>
        </w:rPr>
        <w:t>vedoucí</w:t>
      </w:r>
      <w:r>
        <w:rPr>
          <w:rFonts w:ascii="Arial" w:hAnsi="Arial" w:cs="Arial"/>
          <w:bCs/>
          <w:sz w:val="20"/>
          <w:szCs w:val="20"/>
        </w:rPr>
        <w:tab/>
      </w:r>
      <w:r w:rsidR="002903E0">
        <w:rPr>
          <w:rFonts w:ascii="Arial" w:hAnsi="Arial" w:cs="Arial"/>
          <w:bCs/>
          <w:sz w:val="20"/>
          <w:szCs w:val="20"/>
        </w:rPr>
        <w:tab/>
      </w:r>
      <w:r w:rsidR="002903E0">
        <w:rPr>
          <w:rFonts w:ascii="Arial" w:hAnsi="Arial" w:cs="Arial"/>
          <w:bCs/>
          <w:sz w:val="20"/>
          <w:szCs w:val="20"/>
        </w:rPr>
        <w:tab/>
      </w:r>
      <w:r w:rsidR="002903E0">
        <w:rPr>
          <w:rFonts w:ascii="Arial" w:hAnsi="Arial" w:cs="Arial"/>
          <w:bCs/>
          <w:sz w:val="20"/>
          <w:szCs w:val="20"/>
        </w:rPr>
        <w:tab/>
      </w:r>
      <w:r w:rsidR="002903E0">
        <w:rPr>
          <w:rFonts w:ascii="Arial" w:hAnsi="Arial" w:cs="Arial"/>
          <w:bCs/>
          <w:sz w:val="20"/>
          <w:szCs w:val="20"/>
        </w:rPr>
        <w:tab/>
      </w:r>
      <w:r w:rsidR="002903E0">
        <w:rPr>
          <w:rFonts w:ascii="Arial" w:hAnsi="Arial" w:cs="Arial"/>
          <w:bCs/>
          <w:sz w:val="20"/>
          <w:szCs w:val="20"/>
        </w:rPr>
        <w:tab/>
      </w:r>
      <w:r w:rsidR="002903E0">
        <w:rPr>
          <w:rFonts w:ascii="Arial" w:hAnsi="Arial" w:cs="Arial"/>
          <w:bCs/>
          <w:sz w:val="20"/>
          <w:szCs w:val="20"/>
        </w:rPr>
        <w:tab/>
      </w:r>
      <w:r w:rsidR="002903E0">
        <w:rPr>
          <w:rFonts w:ascii="Arial" w:hAnsi="Arial" w:cs="Arial"/>
          <w:bCs/>
          <w:sz w:val="20"/>
          <w:szCs w:val="20"/>
        </w:rPr>
        <w:tab/>
      </w:r>
      <w:r>
        <w:rPr>
          <w:rFonts w:ascii="Arial" w:hAnsi="Arial" w:cs="Arial"/>
          <w:bCs/>
          <w:sz w:val="20"/>
          <w:szCs w:val="20"/>
        </w:rPr>
        <w:t>Odboru kancelář primátora</w:t>
      </w:r>
    </w:p>
    <w:p w:rsidR="00AE16B1" w:rsidRDefault="00AE16B1" w:rsidP="00AE16B1">
      <w:pPr>
        <w:tabs>
          <w:tab w:val="left" w:pos="1620"/>
        </w:tabs>
        <w:ind w:left="1620" w:hanging="1620"/>
        <w:jc w:val="both"/>
        <w:rPr>
          <w:rFonts w:ascii="Arial" w:hAnsi="Arial" w:cs="Arial"/>
          <w:sz w:val="20"/>
          <w:szCs w:val="20"/>
        </w:rPr>
      </w:pPr>
    </w:p>
    <w:p w:rsidR="0056493C" w:rsidRPr="00354CAE" w:rsidRDefault="0056493C" w:rsidP="00AE16B1">
      <w:pPr>
        <w:tabs>
          <w:tab w:val="left" w:pos="1620"/>
        </w:tabs>
        <w:ind w:left="1620" w:hanging="1620"/>
        <w:jc w:val="both"/>
        <w:rPr>
          <w:rFonts w:ascii="Arial" w:hAnsi="Arial" w:cs="Arial"/>
          <w:sz w:val="20"/>
          <w:szCs w:val="20"/>
        </w:rPr>
      </w:pPr>
    </w:p>
    <w:p w:rsidR="00AE16B1" w:rsidRDefault="00AE16B1" w:rsidP="00AE16B1">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Pr>
          <w:rFonts w:ascii="Arial" w:hAnsi="Arial" w:cs="Arial"/>
          <w:sz w:val="20"/>
          <w:szCs w:val="20"/>
        </w:rPr>
        <w:t>Věra Krejčí, zaměstnankyně</w:t>
      </w:r>
    </w:p>
    <w:p w:rsidR="00AE16B1" w:rsidRPr="00354CAE" w:rsidRDefault="00AE16B1" w:rsidP="00AE16B1">
      <w:pPr>
        <w:tabs>
          <w:tab w:val="left" w:pos="1620"/>
        </w:tabs>
        <w:ind w:left="1620" w:hanging="1620"/>
        <w:rPr>
          <w:rFonts w:ascii="Arial" w:hAnsi="Arial" w:cs="Arial"/>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Odboru kancelář primátora</w:t>
      </w:r>
    </w:p>
    <w:p w:rsidR="00AE16B1" w:rsidRDefault="00AE16B1" w:rsidP="00AE16B1">
      <w:pPr>
        <w:tabs>
          <w:tab w:val="left" w:pos="1620"/>
        </w:tabs>
        <w:ind w:left="1620" w:hanging="1620"/>
        <w:jc w:val="both"/>
        <w:rPr>
          <w:rFonts w:ascii="Arial" w:hAnsi="Arial" w:cs="Arial"/>
          <w:bCs/>
          <w:sz w:val="20"/>
          <w:szCs w:val="20"/>
        </w:rPr>
      </w:pPr>
    </w:p>
    <w:p w:rsidR="0056493C" w:rsidRDefault="0056493C" w:rsidP="00AE16B1">
      <w:pPr>
        <w:tabs>
          <w:tab w:val="left" w:pos="1620"/>
        </w:tabs>
        <w:ind w:left="1620" w:hanging="1620"/>
        <w:jc w:val="both"/>
        <w:rPr>
          <w:rFonts w:ascii="Arial" w:hAnsi="Arial" w:cs="Arial"/>
          <w:bCs/>
          <w:sz w:val="20"/>
          <w:szCs w:val="20"/>
        </w:rPr>
      </w:pPr>
    </w:p>
    <w:p w:rsidR="00AE16B1" w:rsidRDefault="00AE16B1" w:rsidP="00AE16B1">
      <w:pPr>
        <w:tabs>
          <w:tab w:val="left" w:pos="1620"/>
        </w:tabs>
        <w:ind w:left="1620" w:hanging="1620"/>
        <w:jc w:val="both"/>
        <w:rPr>
          <w:rFonts w:ascii="Arial" w:hAnsi="Arial" w:cs="Arial"/>
          <w:bCs/>
          <w:sz w:val="20"/>
          <w:szCs w:val="20"/>
        </w:rPr>
      </w:pPr>
    </w:p>
    <w:p w:rsidR="00AE16B1" w:rsidRPr="00354CAE" w:rsidRDefault="00AE16B1" w:rsidP="00AE16B1">
      <w:pPr>
        <w:tabs>
          <w:tab w:val="left" w:pos="1620"/>
        </w:tabs>
        <w:ind w:left="1620" w:hanging="1620"/>
        <w:jc w:val="both"/>
        <w:rPr>
          <w:rFonts w:ascii="Arial" w:hAnsi="Arial" w:cs="Arial"/>
          <w:bCs/>
          <w:sz w:val="20"/>
          <w:szCs w:val="20"/>
        </w:rPr>
      </w:pPr>
    </w:p>
    <w:p w:rsidR="00AE16B1" w:rsidRPr="00354CAE" w:rsidRDefault="000F11C6" w:rsidP="00AE16B1">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AE16B1" w:rsidRPr="00354CAE">
        <w:rPr>
          <w:rFonts w:ascii="Arial" w:hAnsi="Arial" w:cs="Arial"/>
          <w:bCs/>
          <w:sz w:val="36"/>
          <w:szCs w:val="36"/>
        </w:rPr>
        <w:t xml:space="preserve"> města Prostějova</w:t>
      </w:r>
    </w:p>
    <w:p w:rsidR="00AE16B1" w:rsidRDefault="00AE16B1" w:rsidP="00AE16B1">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0F11C6">
        <w:rPr>
          <w:rFonts w:ascii="Arial" w:hAnsi="Arial" w:cs="Arial"/>
          <w:bCs/>
          <w:sz w:val="36"/>
          <w:szCs w:val="36"/>
        </w:rPr>
        <w:t>é</w:t>
      </w:r>
      <w:r w:rsidRPr="00354CAE">
        <w:rPr>
          <w:rFonts w:ascii="Arial" w:hAnsi="Arial" w:cs="Arial"/>
          <w:bCs/>
          <w:sz w:val="36"/>
          <w:szCs w:val="36"/>
        </w:rPr>
        <w:t xml:space="preserve"> dne </w:t>
      </w:r>
      <w:r w:rsidR="00244A87">
        <w:rPr>
          <w:rFonts w:ascii="Arial" w:hAnsi="Arial" w:cs="Arial"/>
          <w:bCs/>
          <w:sz w:val="36"/>
          <w:szCs w:val="36"/>
        </w:rPr>
        <w:t>23</w:t>
      </w:r>
      <w:r w:rsidR="000F11C6">
        <w:rPr>
          <w:rFonts w:ascii="Arial" w:hAnsi="Arial" w:cs="Arial"/>
          <w:bCs/>
          <w:sz w:val="36"/>
          <w:szCs w:val="36"/>
        </w:rPr>
        <w:t xml:space="preserve">. </w:t>
      </w:r>
      <w:r w:rsidR="00244A87">
        <w:rPr>
          <w:rFonts w:ascii="Arial" w:hAnsi="Arial" w:cs="Arial"/>
          <w:bCs/>
          <w:sz w:val="36"/>
          <w:szCs w:val="36"/>
        </w:rPr>
        <w:t>2</w:t>
      </w:r>
      <w:r w:rsidR="002C0C22">
        <w:rPr>
          <w:rFonts w:ascii="Arial" w:hAnsi="Arial" w:cs="Arial"/>
          <w:bCs/>
          <w:sz w:val="36"/>
          <w:szCs w:val="36"/>
        </w:rPr>
        <w:t>.</w:t>
      </w:r>
      <w:r w:rsidRPr="00354CAE">
        <w:rPr>
          <w:rFonts w:ascii="Arial" w:hAnsi="Arial" w:cs="Arial"/>
          <w:bCs/>
          <w:sz w:val="36"/>
          <w:szCs w:val="36"/>
        </w:rPr>
        <w:t xml:space="preserve"> </w:t>
      </w:r>
      <w:r>
        <w:rPr>
          <w:rFonts w:ascii="Arial" w:hAnsi="Arial" w:cs="Arial"/>
          <w:bCs/>
          <w:sz w:val="36"/>
          <w:szCs w:val="36"/>
        </w:rPr>
        <w:t>20</w:t>
      </w:r>
      <w:r w:rsidR="005B7ECF">
        <w:rPr>
          <w:rFonts w:ascii="Arial" w:hAnsi="Arial" w:cs="Arial"/>
          <w:bCs/>
          <w:sz w:val="36"/>
          <w:szCs w:val="36"/>
        </w:rPr>
        <w:t>2</w:t>
      </w:r>
      <w:r w:rsidR="00244A87">
        <w:rPr>
          <w:rFonts w:ascii="Arial" w:hAnsi="Arial" w:cs="Arial"/>
          <w:bCs/>
          <w:sz w:val="36"/>
          <w:szCs w:val="36"/>
        </w:rPr>
        <w:t>1</w:t>
      </w:r>
    </w:p>
    <w:p w:rsidR="00AE16B1" w:rsidRDefault="00AE16B1" w:rsidP="00AE16B1">
      <w:pPr>
        <w:pBdr>
          <w:bottom w:val="single" w:sz="8" w:space="1" w:color="auto"/>
        </w:pBdr>
        <w:jc w:val="center"/>
        <w:rPr>
          <w:rFonts w:ascii="Arial" w:hAnsi="Arial" w:cs="Arial"/>
          <w:bCs/>
          <w:sz w:val="36"/>
          <w:szCs w:val="36"/>
        </w:rPr>
      </w:pPr>
    </w:p>
    <w:p w:rsidR="0056493C" w:rsidRPr="00354CAE" w:rsidRDefault="0056493C" w:rsidP="00AE16B1">
      <w:pPr>
        <w:pBdr>
          <w:bottom w:val="single" w:sz="8" w:space="1" w:color="auto"/>
        </w:pBdr>
        <w:jc w:val="center"/>
        <w:rPr>
          <w:rFonts w:ascii="Arial" w:hAnsi="Arial" w:cs="Arial"/>
          <w:bCs/>
          <w:sz w:val="36"/>
          <w:szCs w:val="36"/>
        </w:rPr>
      </w:pPr>
    </w:p>
    <w:p w:rsidR="00AE16B1" w:rsidRDefault="00CD1849" w:rsidP="00CD1849">
      <w:pPr>
        <w:tabs>
          <w:tab w:val="left" w:pos="8724"/>
        </w:tabs>
        <w:rPr>
          <w:b/>
        </w:rPr>
      </w:pPr>
      <w:r>
        <w:rPr>
          <w:b/>
        </w:rPr>
        <w:tab/>
      </w:r>
    </w:p>
    <w:p w:rsidR="000F11C6" w:rsidRPr="000F11C6" w:rsidRDefault="000F11C6" w:rsidP="000F11C6">
      <w:pPr>
        <w:ind w:left="2832" w:hanging="2832"/>
        <w:jc w:val="center"/>
        <w:rPr>
          <w:rFonts w:ascii="Arial" w:hAnsi="Arial" w:cs="Arial"/>
          <w:b/>
        </w:rPr>
      </w:pPr>
      <w:r w:rsidRPr="000F11C6">
        <w:rPr>
          <w:rFonts w:ascii="Arial" w:hAnsi="Arial" w:cs="Arial"/>
          <w:b/>
        </w:rPr>
        <w:t>Přehled úkolů ze zasedání Zastupitelstva města Prostějova a zpráva</w:t>
      </w:r>
    </w:p>
    <w:p w:rsidR="000F11C6" w:rsidRPr="000F11C6" w:rsidRDefault="000F11C6" w:rsidP="000F11C6">
      <w:pPr>
        <w:ind w:left="2832" w:hanging="2832"/>
        <w:jc w:val="center"/>
        <w:rPr>
          <w:rFonts w:ascii="Arial" w:hAnsi="Arial" w:cs="Arial"/>
          <w:b/>
        </w:rPr>
      </w:pPr>
      <w:r w:rsidRPr="000F11C6">
        <w:rPr>
          <w:rFonts w:ascii="Arial" w:hAnsi="Arial" w:cs="Arial"/>
          <w:b/>
        </w:rPr>
        <w:t xml:space="preserve">o plnění úkolů ke dni </w:t>
      </w:r>
      <w:r w:rsidR="00244A87">
        <w:rPr>
          <w:rFonts w:ascii="Arial" w:hAnsi="Arial" w:cs="Arial"/>
          <w:b/>
        </w:rPr>
        <w:t>23</w:t>
      </w:r>
      <w:r w:rsidR="007F1629">
        <w:rPr>
          <w:rFonts w:ascii="Arial" w:hAnsi="Arial" w:cs="Arial"/>
          <w:b/>
        </w:rPr>
        <w:t xml:space="preserve">. </w:t>
      </w:r>
      <w:r w:rsidR="00244A87">
        <w:rPr>
          <w:rFonts w:ascii="Arial" w:hAnsi="Arial" w:cs="Arial"/>
          <w:b/>
        </w:rPr>
        <w:t>2</w:t>
      </w:r>
      <w:r w:rsidRPr="000F11C6">
        <w:rPr>
          <w:rFonts w:ascii="Arial" w:hAnsi="Arial" w:cs="Arial"/>
          <w:b/>
        </w:rPr>
        <w:t>. 20</w:t>
      </w:r>
      <w:r w:rsidR="00244A87">
        <w:rPr>
          <w:rFonts w:ascii="Arial" w:hAnsi="Arial" w:cs="Arial"/>
          <w:b/>
        </w:rPr>
        <w:t>21</w:t>
      </w:r>
    </w:p>
    <w:p w:rsidR="00354CAE" w:rsidRDefault="000F11C6">
      <w:pPr>
        <w:pStyle w:val="Zkladntext"/>
        <w:tabs>
          <w:tab w:val="clear" w:pos="0"/>
        </w:tabs>
        <w:rPr>
          <w:rFonts w:ascii="Arial" w:hAnsi="Arial" w:cs="Arial"/>
          <w:szCs w:val="20"/>
        </w:rPr>
      </w:pPr>
      <w:r>
        <w:rPr>
          <w:rFonts w:ascii="Arial" w:hAnsi="Arial" w:cs="Arial"/>
          <w:szCs w:val="20"/>
        </w:rPr>
        <w:t>_____________________________________________________________________________________</w:t>
      </w:r>
    </w:p>
    <w:p w:rsidR="0056493C" w:rsidRDefault="0056493C">
      <w:pPr>
        <w:pStyle w:val="Zkladntext"/>
        <w:tabs>
          <w:tab w:val="clear" w:pos="0"/>
        </w:tabs>
        <w:rPr>
          <w:rFonts w:ascii="Arial" w:hAnsi="Arial" w:cs="Arial"/>
          <w:szCs w:val="20"/>
        </w:rPr>
      </w:pPr>
    </w:p>
    <w:p w:rsidR="0056493C" w:rsidRPr="00354CAE" w:rsidRDefault="0056493C">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D1621E" w:rsidRDefault="00D1621E" w:rsidP="00B8533E">
      <w:pPr>
        <w:rPr>
          <w:rFonts w:ascii="Arial" w:hAnsi="Arial" w:cs="Arial"/>
          <w:b/>
        </w:rPr>
      </w:pPr>
    </w:p>
    <w:p w:rsidR="000F11C6" w:rsidRPr="000F11C6" w:rsidRDefault="000F11C6" w:rsidP="000F11C6">
      <w:pPr>
        <w:pStyle w:val="Styl1"/>
        <w:rPr>
          <w:rFonts w:ascii="Arial" w:hAnsi="Arial" w:cs="Arial"/>
          <w:b/>
          <w:sz w:val="24"/>
          <w:szCs w:val="24"/>
        </w:rPr>
      </w:pPr>
      <w:r w:rsidRPr="000F11C6">
        <w:rPr>
          <w:rFonts w:ascii="Arial" w:hAnsi="Arial" w:cs="Arial"/>
          <w:b/>
          <w:sz w:val="24"/>
          <w:szCs w:val="24"/>
        </w:rPr>
        <w:t>Zastupitelstvo města Prostějova</w:t>
      </w:r>
    </w:p>
    <w:p w:rsidR="000F11C6" w:rsidRPr="000F11C6" w:rsidRDefault="000F11C6" w:rsidP="000F11C6">
      <w:pPr>
        <w:rPr>
          <w:rFonts w:ascii="Arial" w:hAnsi="Arial" w:cs="Arial"/>
          <w:b/>
          <w:color w:val="000000"/>
        </w:rPr>
      </w:pPr>
      <w:r w:rsidRPr="000F11C6">
        <w:rPr>
          <w:rFonts w:ascii="Arial" w:hAnsi="Arial" w:cs="Arial"/>
          <w:b/>
          <w:color w:val="000000"/>
        </w:rPr>
        <w:t>s c h v a l u j e</w:t>
      </w:r>
    </w:p>
    <w:p w:rsidR="000F11C6" w:rsidRPr="000F11C6" w:rsidRDefault="000F11C6" w:rsidP="000F11C6">
      <w:pPr>
        <w:pStyle w:val="Styl1"/>
        <w:rPr>
          <w:rFonts w:ascii="Arial" w:hAnsi="Arial" w:cs="Arial"/>
          <w:b/>
          <w:sz w:val="24"/>
          <w:szCs w:val="24"/>
        </w:rPr>
      </w:pPr>
      <w:r w:rsidRPr="000F11C6">
        <w:rPr>
          <w:rFonts w:ascii="Arial" w:hAnsi="Arial" w:cs="Arial"/>
          <w:b/>
          <w:sz w:val="24"/>
          <w:szCs w:val="24"/>
        </w:rPr>
        <w:t xml:space="preserve">zprávu o plnění svých usnesení ke dni </w:t>
      </w:r>
      <w:r w:rsidR="00244A87">
        <w:rPr>
          <w:rFonts w:ascii="Arial" w:hAnsi="Arial" w:cs="Arial"/>
          <w:b/>
          <w:sz w:val="24"/>
          <w:szCs w:val="24"/>
          <w:lang w:val="cs-CZ"/>
        </w:rPr>
        <w:t>23</w:t>
      </w:r>
      <w:r w:rsidR="007F1629">
        <w:rPr>
          <w:rFonts w:ascii="Arial" w:hAnsi="Arial" w:cs="Arial"/>
          <w:b/>
          <w:sz w:val="24"/>
          <w:szCs w:val="24"/>
          <w:lang w:val="cs-CZ"/>
        </w:rPr>
        <w:t xml:space="preserve">. </w:t>
      </w:r>
      <w:r w:rsidR="00244A87">
        <w:rPr>
          <w:rFonts w:ascii="Arial" w:hAnsi="Arial" w:cs="Arial"/>
          <w:b/>
          <w:sz w:val="24"/>
          <w:szCs w:val="24"/>
          <w:lang w:val="cs-CZ"/>
        </w:rPr>
        <w:t>2</w:t>
      </w:r>
      <w:r w:rsidRPr="000F11C6">
        <w:rPr>
          <w:rFonts w:ascii="Arial" w:hAnsi="Arial" w:cs="Arial"/>
          <w:b/>
          <w:sz w:val="24"/>
          <w:szCs w:val="24"/>
        </w:rPr>
        <w:t>. 20</w:t>
      </w:r>
      <w:r w:rsidR="00244A87">
        <w:rPr>
          <w:rFonts w:ascii="Arial" w:hAnsi="Arial" w:cs="Arial"/>
          <w:b/>
          <w:sz w:val="24"/>
          <w:szCs w:val="24"/>
          <w:lang w:val="cs-CZ"/>
        </w:rPr>
        <w:t>21</w:t>
      </w:r>
      <w:r w:rsidRPr="000F11C6">
        <w:rPr>
          <w:rFonts w:ascii="Arial" w:hAnsi="Arial" w:cs="Arial"/>
          <w:b/>
          <w:sz w:val="24"/>
          <w:szCs w:val="24"/>
        </w:rPr>
        <w:t xml:space="preserve"> dle předloženého materiálu.</w:t>
      </w:r>
    </w:p>
    <w:p w:rsidR="0056493C" w:rsidRPr="000F11C6" w:rsidRDefault="0056493C" w:rsidP="00B8533E">
      <w:pPr>
        <w:rPr>
          <w:rFonts w:ascii="Arial" w:hAnsi="Arial" w:cs="Arial"/>
          <w:b/>
        </w:rPr>
      </w:pPr>
    </w:p>
    <w:p w:rsidR="00E6619E" w:rsidRDefault="00E6619E" w:rsidP="00C560D7">
      <w:pPr>
        <w:tabs>
          <w:tab w:val="left" w:pos="-284"/>
          <w:tab w:val="left" w:pos="360"/>
        </w:tabs>
        <w:ind w:left="284" w:hanging="284"/>
        <w:jc w:val="both"/>
        <w:rPr>
          <w:rFonts w:ascii="Arial" w:hAnsi="Arial" w:cs="Arial"/>
          <w:bCs/>
          <w:sz w:val="20"/>
          <w:szCs w:val="20"/>
        </w:rPr>
      </w:pPr>
    </w:p>
    <w:p w:rsidR="00E6619E" w:rsidRDefault="00E6619E" w:rsidP="00C560D7">
      <w:pPr>
        <w:tabs>
          <w:tab w:val="left" w:pos="-284"/>
          <w:tab w:val="left" w:pos="360"/>
        </w:tabs>
        <w:ind w:left="284" w:hanging="284"/>
        <w:jc w:val="both"/>
        <w:rPr>
          <w:rFonts w:ascii="Arial" w:hAnsi="Arial" w:cs="Arial"/>
          <w:bCs/>
          <w:sz w:val="20"/>
          <w:szCs w:val="20"/>
        </w:rPr>
      </w:pPr>
    </w:p>
    <w:p w:rsidR="00E6619E" w:rsidRPr="00354CAE" w:rsidRDefault="00E6619E" w:rsidP="00C560D7">
      <w:pPr>
        <w:tabs>
          <w:tab w:val="left" w:pos="-284"/>
          <w:tab w:val="left" w:pos="360"/>
        </w:tabs>
        <w:ind w:left="284" w:hanging="284"/>
        <w:jc w:val="both"/>
        <w:rPr>
          <w:rFonts w:ascii="Arial" w:hAnsi="Arial" w:cs="Arial"/>
          <w:bCs/>
          <w:sz w:val="20"/>
          <w:szCs w:val="20"/>
        </w:rPr>
      </w:pPr>
    </w:p>
    <w:p w:rsidR="00B92A9B" w:rsidRDefault="00B92A9B" w:rsidP="00C560D7">
      <w:pPr>
        <w:tabs>
          <w:tab w:val="left" w:pos="-284"/>
          <w:tab w:val="left" w:pos="360"/>
        </w:tabs>
        <w:ind w:left="284" w:hanging="284"/>
        <w:jc w:val="both"/>
        <w:rPr>
          <w:rFonts w:ascii="Arial" w:hAnsi="Arial" w:cs="Arial"/>
          <w:bCs/>
          <w:sz w:val="20"/>
          <w:szCs w:val="20"/>
        </w:rPr>
      </w:pPr>
    </w:p>
    <w:p w:rsidR="009A3BFB" w:rsidRDefault="009A3BFB" w:rsidP="00C560D7">
      <w:pPr>
        <w:tabs>
          <w:tab w:val="left" w:pos="-284"/>
          <w:tab w:val="left" w:pos="360"/>
        </w:tabs>
        <w:ind w:left="284" w:hanging="284"/>
        <w:jc w:val="both"/>
        <w:rPr>
          <w:rFonts w:ascii="Arial" w:hAnsi="Arial" w:cs="Arial"/>
          <w:bCs/>
          <w:sz w:val="20"/>
          <w:szCs w:val="20"/>
        </w:rPr>
      </w:pPr>
    </w:p>
    <w:p w:rsidR="009A3BFB" w:rsidRDefault="009A3BFB"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FE3AB7" w:rsidRDefault="00FE3AB7" w:rsidP="00C560D7">
      <w:pPr>
        <w:tabs>
          <w:tab w:val="left" w:pos="-284"/>
          <w:tab w:val="left" w:pos="360"/>
        </w:tabs>
        <w:ind w:left="284" w:hanging="284"/>
        <w:jc w:val="both"/>
        <w:rPr>
          <w:rFonts w:ascii="Arial" w:hAnsi="Arial" w:cs="Arial"/>
          <w:bCs/>
          <w:sz w:val="20"/>
          <w:szCs w:val="20"/>
        </w:rPr>
      </w:pPr>
    </w:p>
    <w:p w:rsidR="00076057" w:rsidRDefault="00076057" w:rsidP="00C560D7">
      <w:pPr>
        <w:tabs>
          <w:tab w:val="left" w:pos="-284"/>
          <w:tab w:val="left" w:pos="360"/>
        </w:tabs>
        <w:ind w:left="284" w:hanging="284"/>
        <w:jc w:val="both"/>
        <w:rPr>
          <w:rFonts w:ascii="Arial" w:hAnsi="Arial" w:cs="Arial"/>
          <w:bCs/>
          <w:sz w:val="20"/>
          <w:szCs w:val="20"/>
        </w:rPr>
      </w:pPr>
    </w:p>
    <w:p w:rsidR="00076057" w:rsidRDefault="00076057" w:rsidP="00C560D7">
      <w:pPr>
        <w:tabs>
          <w:tab w:val="left" w:pos="-284"/>
          <w:tab w:val="left" w:pos="360"/>
        </w:tabs>
        <w:ind w:left="284" w:hanging="284"/>
        <w:jc w:val="both"/>
        <w:rPr>
          <w:rFonts w:ascii="Arial" w:hAnsi="Arial" w:cs="Arial"/>
          <w:bCs/>
          <w:sz w:val="20"/>
          <w:szCs w:val="20"/>
        </w:rPr>
      </w:pPr>
    </w:p>
    <w:p w:rsidR="00076057" w:rsidRDefault="00076057" w:rsidP="00C560D7">
      <w:pPr>
        <w:tabs>
          <w:tab w:val="left" w:pos="-284"/>
          <w:tab w:val="left" w:pos="360"/>
        </w:tabs>
        <w:ind w:left="284" w:hanging="284"/>
        <w:jc w:val="both"/>
        <w:rPr>
          <w:rFonts w:ascii="Arial" w:hAnsi="Arial" w:cs="Arial"/>
          <w:bCs/>
          <w:sz w:val="20"/>
          <w:szCs w:val="20"/>
        </w:rPr>
      </w:pPr>
    </w:p>
    <w:p w:rsidR="00076057" w:rsidRDefault="00076057"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34"/>
        <w:gridCol w:w="3686"/>
        <w:gridCol w:w="1417"/>
        <w:gridCol w:w="2093"/>
      </w:tblGrid>
      <w:tr w:rsidR="00FE3AB7" w:rsidRPr="00354CAE" w:rsidTr="00B04E3B">
        <w:tc>
          <w:tcPr>
            <w:tcW w:w="9430"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CD1849">
              <w:rPr>
                <w:rFonts w:ascii="Arial" w:hAnsi="Arial" w:cs="Arial"/>
                <w:bCs/>
                <w:sz w:val="20"/>
                <w:szCs w:val="20"/>
              </w:rPr>
              <w:t> </w:t>
            </w:r>
            <w:r w:rsidRPr="00FE3AB7">
              <w:rPr>
                <w:rFonts w:ascii="Arial" w:hAnsi="Arial" w:cs="Arial"/>
                <w:bCs/>
                <w:sz w:val="20"/>
                <w:szCs w:val="20"/>
              </w:rPr>
              <w:t>y</w:t>
            </w:r>
          </w:p>
        </w:tc>
      </w:tr>
      <w:tr w:rsidR="00284CB3" w:rsidRPr="00354CAE" w:rsidTr="00F8290E">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686" w:type="dxa"/>
          </w:tcPr>
          <w:p w:rsidR="00284CB3" w:rsidRPr="005E0E1F" w:rsidRDefault="00284CB3" w:rsidP="0063406E">
            <w:pPr>
              <w:tabs>
                <w:tab w:val="left" w:pos="-284"/>
                <w:tab w:val="left" w:pos="360"/>
              </w:tabs>
              <w:rPr>
                <w:rFonts w:ascii="Arial" w:hAnsi="Arial" w:cs="Arial"/>
                <w:bCs/>
                <w:i/>
                <w:sz w:val="20"/>
                <w:szCs w:val="20"/>
              </w:rPr>
            </w:pPr>
          </w:p>
          <w:p w:rsidR="00284CB3" w:rsidRPr="005E0E1F" w:rsidRDefault="000F11C6" w:rsidP="003E34B5">
            <w:pPr>
              <w:tabs>
                <w:tab w:val="left" w:pos="-284"/>
                <w:tab w:val="left" w:pos="360"/>
              </w:tabs>
              <w:rPr>
                <w:rFonts w:ascii="Arial" w:hAnsi="Arial" w:cs="Arial"/>
                <w:bCs/>
                <w:i/>
                <w:sz w:val="20"/>
                <w:szCs w:val="20"/>
              </w:rPr>
            </w:pPr>
            <w:r>
              <w:rPr>
                <w:rFonts w:ascii="Arial" w:hAnsi="Arial" w:cs="Arial"/>
                <w:bCs/>
                <w:i/>
                <w:sz w:val="20"/>
                <w:szCs w:val="20"/>
              </w:rPr>
              <w:t xml:space="preserve">Mgr. </w:t>
            </w:r>
            <w:r w:rsidR="003E34B5">
              <w:rPr>
                <w:rFonts w:ascii="Arial" w:hAnsi="Arial" w:cs="Arial"/>
                <w:bCs/>
                <w:i/>
                <w:sz w:val="20"/>
                <w:szCs w:val="20"/>
              </w:rPr>
              <w:t>František Jura</w:t>
            </w:r>
            <w:r w:rsidR="007F1629">
              <w:rPr>
                <w:rFonts w:ascii="Arial" w:hAnsi="Arial" w:cs="Arial"/>
                <w:bCs/>
                <w:i/>
                <w:sz w:val="20"/>
                <w:szCs w:val="20"/>
              </w:rPr>
              <w:t xml:space="preserve">, </w:t>
            </w:r>
            <w:r>
              <w:rPr>
                <w:rFonts w:ascii="Arial" w:hAnsi="Arial" w:cs="Arial"/>
                <w:bCs/>
                <w:i/>
                <w:sz w:val="20"/>
                <w:szCs w:val="20"/>
              </w:rPr>
              <w:t>primátor</w:t>
            </w:r>
          </w:p>
        </w:tc>
        <w:tc>
          <w:tcPr>
            <w:tcW w:w="1417" w:type="dxa"/>
            <w:vAlign w:val="bottom"/>
          </w:tcPr>
          <w:p w:rsidR="00284CB3" w:rsidRPr="00E6619E" w:rsidRDefault="00284CB3" w:rsidP="007F1629">
            <w:pPr>
              <w:tabs>
                <w:tab w:val="left" w:pos="-284"/>
                <w:tab w:val="left" w:pos="360"/>
              </w:tabs>
              <w:jc w:val="center"/>
              <w:rPr>
                <w:rFonts w:ascii="Arial" w:hAnsi="Arial" w:cs="Arial"/>
                <w:bCs/>
                <w:i/>
                <w:sz w:val="20"/>
                <w:szCs w:val="20"/>
              </w:rPr>
            </w:pPr>
          </w:p>
        </w:tc>
        <w:tc>
          <w:tcPr>
            <w:tcW w:w="2093" w:type="dxa"/>
            <w:vAlign w:val="bottom"/>
          </w:tcPr>
          <w:p w:rsidR="00284CB3" w:rsidRPr="00E6619E" w:rsidRDefault="007A7F9B" w:rsidP="002B77F3">
            <w:pPr>
              <w:tabs>
                <w:tab w:val="left" w:pos="-284"/>
                <w:tab w:val="left" w:pos="360"/>
              </w:tabs>
              <w:jc w:val="center"/>
              <w:rPr>
                <w:rFonts w:ascii="Arial" w:hAnsi="Arial" w:cs="Arial"/>
                <w:bCs/>
                <w:i/>
                <w:sz w:val="20"/>
                <w:szCs w:val="20"/>
              </w:rPr>
            </w:pPr>
            <w:r>
              <w:rPr>
                <w:rFonts w:ascii="Arial" w:hAnsi="Arial" w:cs="Arial"/>
                <w:bCs/>
                <w:i/>
                <w:sz w:val="20"/>
                <w:szCs w:val="20"/>
              </w:rPr>
              <w:t>Mgr. Jura v.r.</w:t>
            </w:r>
          </w:p>
        </w:tc>
      </w:tr>
      <w:tr w:rsidR="00284CB3" w:rsidRPr="00354CAE" w:rsidTr="00F8290E">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686" w:type="dxa"/>
          </w:tcPr>
          <w:p w:rsidR="00284CB3" w:rsidRPr="005E0E1F" w:rsidRDefault="00284CB3" w:rsidP="0063406E">
            <w:pPr>
              <w:tabs>
                <w:tab w:val="left" w:pos="-284"/>
                <w:tab w:val="left" w:pos="360"/>
              </w:tabs>
              <w:rPr>
                <w:rFonts w:ascii="Arial" w:hAnsi="Arial" w:cs="Arial"/>
                <w:bCs/>
                <w:i/>
                <w:sz w:val="20"/>
                <w:szCs w:val="20"/>
              </w:rPr>
            </w:pPr>
          </w:p>
          <w:p w:rsidR="00284CB3" w:rsidRPr="005E0E1F" w:rsidRDefault="00F62D20" w:rsidP="00284CB3">
            <w:pPr>
              <w:tabs>
                <w:tab w:val="left" w:pos="-284"/>
                <w:tab w:val="left" w:pos="360"/>
              </w:tabs>
              <w:rPr>
                <w:rFonts w:ascii="Arial" w:hAnsi="Arial" w:cs="Arial"/>
                <w:bCs/>
                <w:i/>
                <w:sz w:val="20"/>
                <w:szCs w:val="20"/>
              </w:rPr>
            </w:pPr>
            <w:r>
              <w:rPr>
                <w:rFonts w:ascii="Arial" w:hAnsi="Arial" w:cs="Arial"/>
                <w:bCs/>
                <w:i/>
                <w:sz w:val="20"/>
                <w:szCs w:val="20"/>
              </w:rPr>
              <w:t xml:space="preserve">Ing. P. Mejzlíková, vedoucí </w:t>
            </w:r>
            <w:r w:rsidR="0056493C" w:rsidRPr="005E0E1F">
              <w:rPr>
                <w:rFonts w:ascii="Arial" w:hAnsi="Arial" w:cs="Arial"/>
                <w:bCs/>
                <w:i/>
                <w:sz w:val="20"/>
                <w:szCs w:val="20"/>
              </w:rPr>
              <w:t>OKP</w:t>
            </w:r>
          </w:p>
        </w:tc>
        <w:tc>
          <w:tcPr>
            <w:tcW w:w="1417" w:type="dxa"/>
            <w:vAlign w:val="bottom"/>
          </w:tcPr>
          <w:p w:rsidR="00284CB3" w:rsidRPr="00284CB3" w:rsidRDefault="00284CB3" w:rsidP="007F1629">
            <w:pPr>
              <w:tabs>
                <w:tab w:val="left" w:pos="-284"/>
                <w:tab w:val="left" w:pos="360"/>
              </w:tabs>
              <w:jc w:val="center"/>
              <w:rPr>
                <w:rFonts w:ascii="Arial" w:hAnsi="Arial" w:cs="Arial"/>
                <w:bCs/>
                <w:i/>
                <w:sz w:val="20"/>
                <w:szCs w:val="20"/>
              </w:rPr>
            </w:pPr>
          </w:p>
        </w:tc>
        <w:tc>
          <w:tcPr>
            <w:tcW w:w="2093" w:type="dxa"/>
            <w:vAlign w:val="bottom"/>
          </w:tcPr>
          <w:p w:rsidR="00284CB3" w:rsidRPr="00284CB3" w:rsidRDefault="007A7F9B" w:rsidP="00FE3AB7">
            <w:pPr>
              <w:tabs>
                <w:tab w:val="left" w:pos="-284"/>
                <w:tab w:val="left" w:pos="360"/>
              </w:tabs>
              <w:jc w:val="center"/>
              <w:rPr>
                <w:rFonts w:ascii="Arial" w:hAnsi="Arial" w:cs="Arial"/>
                <w:bCs/>
                <w:i/>
                <w:sz w:val="20"/>
                <w:szCs w:val="20"/>
              </w:rPr>
            </w:pPr>
            <w:r>
              <w:rPr>
                <w:rFonts w:ascii="Arial" w:hAnsi="Arial" w:cs="Arial"/>
                <w:bCs/>
                <w:i/>
                <w:sz w:val="20"/>
                <w:szCs w:val="20"/>
              </w:rPr>
              <w:t>Ing. Mejzlíková v.r.</w:t>
            </w:r>
          </w:p>
        </w:tc>
      </w:tr>
      <w:tr w:rsidR="00284CB3" w:rsidRPr="00354CAE" w:rsidTr="00F8290E">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Pr>
                <w:rFonts w:ascii="Arial" w:hAnsi="Arial" w:cs="Arial"/>
                <w:bCs/>
                <w:sz w:val="20"/>
                <w:szCs w:val="20"/>
              </w:rPr>
              <w:t>Zpracovatel</w:t>
            </w:r>
          </w:p>
        </w:tc>
        <w:tc>
          <w:tcPr>
            <w:tcW w:w="3686" w:type="dxa"/>
          </w:tcPr>
          <w:p w:rsidR="00284CB3" w:rsidRPr="005E0E1F" w:rsidRDefault="00284CB3" w:rsidP="0063406E">
            <w:pPr>
              <w:tabs>
                <w:tab w:val="left" w:pos="-284"/>
                <w:tab w:val="left" w:pos="360"/>
              </w:tabs>
              <w:rPr>
                <w:rFonts w:ascii="Arial" w:hAnsi="Arial" w:cs="Arial"/>
                <w:bCs/>
                <w:i/>
                <w:sz w:val="20"/>
                <w:szCs w:val="20"/>
              </w:rPr>
            </w:pPr>
          </w:p>
          <w:p w:rsidR="00284CB3" w:rsidRPr="005E0E1F" w:rsidRDefault="0056493C" w:rsidP="00284CB3">
            <w:pPr>
              <w:tabs>
                <w:tab w:val="left" w:pos="-284"/>
                <w:tab w:val="left" w:pos="360"/>
              </w:tabs>
              <w:rPr>
                <w:rFonts w:ascii="Arial" w:hAnsi="Arial" w:cs="Arial"/>
                <w:bCs/>
                <w:i/>
                <w:sz w:val="20"/>
                <w:szCs w:val="20"/>
              </w:rPr>
            </w:pPr>
            <w:r w:rsidRPr="005E0E1F">
              <w:rPr>
                <w:rFonts w:ascii="Arial" w:hAnsi="Arial" w:cs="Arial"/>
                <w:bCs/>
                <w:i/>
                <w:sz w:val="20"/>
                <w:szCs w:val="20"/>
              </w:rPr>
              <w:t>Věra Krejčí, zam. OKP</w:t>
            </w:r>
          </w:p>
        </w:tc>
        <w:tc>
          <w:tcPr>
            <w:tcW w:w="1417" w:type="dxa"/>
            <w:vAlign w:val="bottom"/>
          </w:tcPr>
          <w:p w:rsidR="00284CB3" w:rsidRPr="00284CB3" w:rsidRDefault="00284CB3" w:rsidP="00B50472">
            <w:pPr>
              <w:tabs>
                <w:tab w:val="left" w:pos="-284"/>
                <w:tab w:val="left" w:pos="360"/>
              </w:tabs>
              <w:jc w:val="center"/>
              <w:rPr>
                <w:rFonts w:ascii="Arial" w:hAnsi="Arial" w:cs="Arial"/>
                <w:bCs/>
                <w:i/>
                <w:sz w:val="20"/>
                <w:szCs w:val="20"/>
              </w:rPr>
            </w:pPr>
          </w:p>
        </w:tc>
        <w:tc>
          <w:tcPr>
            <w:tcW w:w="2093" w:type="dxa"/>
            <w:vAlign w:val="bottom"/>
          </w:tcPr>
          <w:p w:rsidR="00284CB3" w:rsidRPr="00284CB3" w:rsidRDefault="007A7F9B" w:rsidP="00FE3AB7">
            <w:pPr>
              <w:tabs>
                <w:tab w:val="left" w:pos="-284"/>
                <w:tab w:val="left" w:pos="360"/>
              </w:tabs>
              <w:jc w:val="center"/>
              <w:rPr>
                <w:rFonts w:ascii="Arial" w:hAnsi="Arial" w:cs="Arial"/>
                <w:bCs/>
                <w:i/>
                <w:sz w:val="20"/>
                <w:szCs w:val="20"/>
              </w:rPr>
            </w:pPr>
            <w:r>
              <w:rPr>
                <w:rFonts w:ascii="Arial" w:hAnsi="Arial" w:cs="Arial"/>
                <w:bCs/>
                <w:i/>
                <w:sz w:val="20"/>
                <w:szCs w:val="20"/>
              </w:rPr>
              <w:t>V. Krejčí v.r.</w:t>
            </w:r>
          </w:p>
        </w:tc>
      </w:tr>
    </w:tbl>
    <w:p w:rsidR="00B27711" w:rsidRDefault="00B27711" w:rsidP="00B27711">
      <w:pPr>
        <w:pStyle w:val="Prosttext"/>
        <w:rPr>
          <w:rFonts w:ascii="Arial" w:hAnsi="Arial" w:cs="Arial"/>
          <w:lang w:eastAsia="x-none"/>
        </w:rPr>
      </w:pPr>
    </w:p>
    <w:p w:rsidR="005C7A72" w:rsidRPr="0076301E" w:rsidRDefault="005C7A72" w:rsidP="00B27711">
      <w:pPr>
        <w:pStyle w:val="Prosttext"/>
        <w:rPr>
          <w:rFonts w:ascii="Arial" w:hAnsi="Arial" w:cs="Arial"/>
          <w:lang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1417"/>
        <w:gridCol w:w="1134"/>
        <w:gridCol w:w="2693"/>
      </w:tblGrid>
      <w:tr w:rsidR="00B27711" w:rsidRPr="0076301E" w:rsidTr="00D66C6D">
        <w:trPr>
          <w:trHeight w:val="102"/>
        </w:trPr>
        <w:tc>
          <w:tcPr>
            <w:tcW w:w="1242" w:type="dxa"/>
            <w:vMerge w:val="restart"/>
          </w:tcPr>
          <w:p w:rsidR="00B50472" w:rsidRDefault="00B27711" w:rsidP="00D1437B">
            <w:pPr>
              <w:pStyle w:val="Styl1"/>
              <w:rPr>
                <w:rFonts w:ascii="Arial" w:eastAsia="Times New Roman" w:hAnsi="Arial" w:cs="Arial"/>
                <w:color w:val="000000"/>
                <w:sz w:val="18"/>
                <w:szCs w:val="18"/>
                <w:lang w:val="cs-CZ"/>
              </w:rPr>
            </w:pPr>
            <w:r w:rsidRPr="0076301E">
              <w:rPr>
                <w:rFonts w:ascii="Arial" w:eastAsia="Times New Roman" w:hAnsi="Arial" w:cs="Arial"/>
                <w:color w:val="000000"/>
                <w:sz w:val="18"/>
                <w:szCs w:val="18"/>
              </w:rPr>
              <w:lastRenderedPageBreak/>
              <w:t xml:space="preserve">číslo zasedání </w:t>
            </w:r>
          </w:p>
          <w:p w:rsidR="00B27711" w:rsidRPr="0076301E" w:rsidRDefault="00B27711" w:rsidP="00D1437B">
            <w:pPr>
              <w:pStyle w:val="Styl1"/>
              <w:rPr>
                <w:rFonts w:ascii="Arial" w:eastAsia="Times New Roman" w:hAnsi="Arial" w:cs="Arial"/>
                <w:color w:val="000000"/>
                <w:sz w:val="18"/>
                <w:szCs w:val="18"/>
              </w:rPr>
            </w:pPr>
            <w:r w:rsidRPr="0076301E">
              <w:rPr>
                <w:rFonts w:ascii="Arial" w:eastAsia="Times New Roman" w:hAnsi="Arial" w:cs="Arial"/>
                <w:color w:val="000000"/>
                <w:sz w:val="18"/>
                <w:szCs w:val="18"/>
              </w:rPr>
              <w:t>– datum</w:t>
            </w:r>
          </w:p>
        </w:tc>
        <w:tc>
          <w:tcPr>
            <w:tcW w:w="3261" w:type="dxa"/>
            <w:vMerge w:val="restart"/>
          </w:tcPr>
          <w:p w:rsidR="00B27711" w:rsidRPr="0076301E" w:rsidRDefault="00B27711" w:rsidP="00D1437B">
            <w:pPr>
              <w:pStyle w:val="Styl1"/>
              <w:rPr>
                <w:rFonts w:ascii="Arial" w:eastAsia="Times New Roman" w:hAnsi="Arial" w:cs="Arial"/>
                <w:color w:val="000000"/>
                <w:sz w:val="20"/>
                <w:szCs w:val="20"/>
              </w:rPr>
            </w:pPr>
          </w:p>
          <w:p w:rsidR="00B27711" w:rsidRPr="0076301E" w:rsidRDefault="00B27711" w:rsidP="00D1437B">
            <w:pPr>
              <w:pStyle w:val="Styl1"/>
              <w:jc w:val="center"/>
              <w:rPr>
                <w:rFonts w:ascii="Arial" w:eastAsia="Times New Roman" w:hAnsi="Arial" w:cs="Arial"/>
                <w:color w:val="000000"/>
                <w:sz w:val="20"/>
                <w:szCs w:val="20"/>
              </w:rPr>
            </w:pPr>
            <w:r w:rsidRPr="0076301E">
              <w:rPr>
                <w:rFonts w:ascii="Arial" w:eastAsia="Times New Roman" w:hAnsi="Arial" w:cs="Arial"/>
                <w:color w:val="000000"/>
                <w:sz w:val="20"/>
                <w:szCs w:val="20"/>
              </w:rPr>
              <w:t>usnesení – úkol</w:t>
            </w:r>
          </w:p>
        </w:tc>
        <w:tc>
          <w:tcPr>
            <w:tcW w:w="1417" w:type="dxa"/>
            <w:vMerge w:val="restart"/>
          </w:tcPr>
          <w:p w:rsidR="00B27711" w:rsidRPr="0076301E" w:rsidRDefault="00B27711" w:rsidP="00D1437B">
            <w:pPr>
              <w:pStyle w:val="Styl1"/>
              <w:rPr>
                <w:rFonts w:ascii="Arial" w:eastAsia="Times New Roman" w:hAnsi="Arial" w:cs="Arial"/>
                <w:color w:val="000000"/>
                <w:sz w:val="20"/>
                <w:szCs w:val="20"/>
              </w:rPr>
            </w:pPr>
          </w:p>
          <w:p w:rsidR="00B27711" w:rsidRPr="0076301E" w:rsidRDefault="00F9756A" w:rsidP="00D1437B">
            <w:pPr>
              <w:pStyle w:val="Styl1"/>
              <w:jc w:val="center"/>
              <w:rPr>
                <w:rFonts w:ascii="Arial" w:eastAsia="Times New Roman" w:hAnsi="Arial" w:cs="Arial"/>
                <w:color w:val="000000"/>
                <w:sz w:val="20"/>
                <w:szCs w:val="20"/>
              </w:rPr>
            </w:pPr>
            <w:r>
              <w:rPr>
                <w:rFonts w:ascii="Arial" w:eastAsia="Times New Roman" w:hAnsi="Arial" w:cs="Arial"/>
                <w:color w:val="000000"/>
                <w:sz w:val="20"/>
                <w:szCs w:val="20"/>
                <w:lang w:val="cs-CZ"/>
              </w:rPr>
              <w:t>O</w:t>
            </w:r>
            <w:r w:rsidR="00B27711" w:rsidRPr="0076301E">
              <w:rPr>
                <w:rFonts w:ascii="Arial" w:eastAsia="Times New Roman" w:hAnsi="Arial" w:cs="Arial"/>
                <w:color w:val="000000"/>
                <w:sz w:val="20"/>
                <w:szCs w:val="20"/>
              </w:rPr>
              <w:t>dpovídá</w:t>
            </w:r>
          </w:p>
        </w:tc>
        <w:tc>
          <w:tcPr>
            <w:tcW w:w="1134" w:type="dxa"/>
          </w:tcPr>
          <w:p w:rsidR="00B27711" w:rsidRPr="0076301E" w:rsidRDefault="00CD7350" w:rsidP="00D1437B">
            <w:pPr>
              <w:pStyle w:val="Styl1"/>
              <w:rPr>
                <w:rFonts w:ascii="Arial" w:hAnsi="Arial" w:cs="Arial"/>
                <w:sz w:val="20"/>
                <w:szCs w:val="20"/>
              </w:rPr>
            </w:pPr>
            <w:r>
              <w:rPr>
                <w:rFonts w:ascii="Arial" w:hAnsi="Arial" w:cs="Arial"/>
                <w:sz w:val="20"/>
                <w:szCs w:val="20"/>
                <w:lang w:val="cs-CZ"/>
              </w:rPr>
              <w:t>T</w:t>
            </w:r>
            <w:r w:rsidR="00B27711" w:rsidRPr="0076301E">
              <w:rPr>
                <w:rFonts w:ascii="Arial" w:hAnsi="Arial" w:cs="Arial"/>
                <w:sz w:val="20"/>
                <w:szCs w:val="20"/>
              </w:rPr>
              <w:t>ermín</w:t>
            </w:r>
          </w:p>
        </w:tc>
        <w:tc>
          <w:tcPr>
            <w:tcW w:w="2693" w:type="dxa"/>
            <w:vMerge w:val="restart"/>
          </w:tcPr>
          <w:p w:rsidR="00B27711" w:rsidRPr="0076301E" w:rsidRDefault="00B27711" w:rsidP="00D1437B">
            <w:pPr>
              <w:pStyle w:val="Styl1"/>
              <w:jc w:val="center"/>
              <w:rPr>
                <w:rFonts w:ascii="Arial" w:eastAsia="Times New Roman" w:hAnsi="Arial" w:cs="Arial"/>
                <w:color w:val="000000"/>
                <w:sz w:val="20"/>
                <w:szCs w:val="20"/>
              </w:rPr>
            </w:pPr>
          </w:p>
          <w:p w:rsidR="00B27711" w:rsidRPr="0076301E" w:rsidRDefault="00B27711" w:rsidP="00D1437B">
            <w:pPr>
              <w:pStyle w:val="Styl1"/>
              <w:jc w:val="center"/>
              <w:rPr>
                <w:rFonts w:ascii="Arial" w:hAnsi="Arial" w:cs="Arial"/>
                <w:sz w:val="20"/>
                <w:szCs w:val="20"/>
              </w:rPr>
            </w:pPr>
            <w:r w:rsidRPr="0076301E">
              <w:rPr>
                <w:rFonts w:ascii="Arial" w:eastAsia="Times New Roman" w:hAnsi="Arial" w:cs="Arial"/>
                <w:color w:val="000000"/>
                <w:sz w:val="20"/>
                <w:szCs w:val="20"/>
              </w:rPr>
              <w:t>informace o plnění</w:t>
            </w:r>
          </w:p>
        </w:tc>
      </w:tr>
      <w:tr w:rsidR="00B27711" w:rsidRPr="00B27711" w:rsidTr="00D66C6D">
        <w:trPr>
          <w:trHeight w:val="102"/>
        </w:trPr>
        <w:tc>
          <w:tcPr>
            <w:tcW w:w="1242" w:type="dxa"/>
            <w:vMerge/>
          </w:tcPr>
          <w:p w:rsidR="00B27711" w:rsidRPr="00B27711" w:rsidRDefault="00B27711" w:rsidP="00D1437B">
            <w:pPr>
              <w:rPr>
                <w:rFonts w:ascii="Arial" w:hAnsi="Arial" w:cs="Arial"/>
                <w:b/>
                <w:color w:val="000000"/>
                <w:sz w:val="18"/>
                <w:szCs w:val="18"/>
              </w:rPr>
            </w:pPr>
          </w:p>
        </w:tc>
        <w:tc>
          <w:tcPr>
            <w:tcW w:w="3261" w:type="dxa"/>
            <w:vMerge/>
          </w:tcPr>
          <w:p w:rsidR="00B27711" w:rsidRPr="00B27711" w:rsidRDefault="00B27711" w:rsidP="00D1437B">
            <w:pPr>
              <w:rPr>
                <w:rFonts w:ascii="Arial" w:hAnsi="Arial" w:cs="Arial"/>
                <w:b/>
                <w:color w:val="000000"/>
                <w:sz w:val="20"/>
                <w:szCs w:val="20"/>
              </w:rPr>
            </w:pPr>
          </w:p>
        </w:tc>
        <w:tc>
          <w:tcPr>
            <w:tcW w:w="1417" w:type="dxa"/>
            <w:vMerge/>
          </w:tcPr>
          <w:p w:rsidR="00B27711" w:rsidRPr="00B27711" w:rsidRDefault="00B27711" w:rsidP="00D1437B">
            <w:pPr>
              <w:rPr>
                <w:rFonts w:ascii="Arial" w:hAnsi="Arial" w:cs="Arial"/>
                <w:b/>
                <w:color w:val="000000"/>
                <w:sz w:val="20"/>
                <w:szCs w:val="20"/>
              </w:rPr>
            </w:pPr>
          </w:p>
        </w:tc>
        <w:tc>
          <w:tcPr>
            <w:tcW w:w="1134" w:type="dxa"/>
          </w:tcPr>
          <w:p w:rsidR="00B27711" w:rsidRPr="00B27711" w:rsidRDefault="00B27711" w:rsidP="00D1437B">
            <w:pPr>
              <w:rPr>
                <w:rFonts w:ascii="Arial" w:hAnsi="Arial" w:cs="Arial"/>
                <w:color w:val="000000"/>
                <w:sz w:val="20"/>
                <w:szCs w:val="20"/>
              </w:rPr>
            </w:pPr>
            <w:r w:rsidRPr="00B27711">
              <w:rPr>
                <w:rFonts w:ascii="Arial" w:hAnsi="Arial" w:cs="Arial"/>
                <w:color w:val="000000"/>
                <w:sz w:val="20"/>
                <w:szCs w:val="20"/>
              </w:rPr>
              <w:t>k.termín</w:t>
            </w:r>
          </w:p>
        </w:tc>
        <w:tc>
          <w:tcPr>
            <w:tcW w:w="2693" w:type="dxa"/>
            <w:vMerge/>
          </w:tcPr>
          <w:p w:rsidR="00B27711" w:rsidRPr="00B27711" w:rsidRDefault="00B27711" w:rsidP="00D1437B">
            <w:pPr>
              <w:rPr>
                <w:rFonts w:ascii="Arial" w:hAnsi="Arial" w:cs="Arial"/>
                <w:b/>
                <w:color w:val="000000"/>
                <w:sz w:val="20"/>
                <w:szCs w:val="20"/>
              </w:rPr>
            </w:pPr>
          </w:p>
        </w:tc>
      </w:tr>
      <w:tr w:rsidR="00B27711" w:rsidRPr="00B27711" w:rsidTr="00244A87">
        <w:trPr>
          <w:trHeight w:val="102"/>
        </w:trPr>
        <w:tc>
          <w:tcPr>
            <w:tcW w:w="1242" w:type="dxa"/>
            <w:shd w:val="clear" w:color="auto" w:fill="EEECE1" w:themeFill="background2"/>
          </w:tcPr>
          <w:p w:rsidR="00796574" w:rsidRDefault="00B27711" w:rsidP="00796574">
            <w:pPr>
              <w:pStyle w:val="Styl1"/>
              <w:rPr>
                <w:rFonts w:ascii="Arial" w:eastAsia="Times New Roman" w:hAnsi="Arial" w:cs="Arial"/>
                <w:color w:val="000000"/>
                <w:sz w:val="18"/>
                <w:szCs w:val="18"/>
              </w:rPr>
            </w:pPr>
            <w:r w:rsidRPr="00B27711">
              <w:rPr>
                <w:rFonts w:ascii="Arial" w:hAnsi="Arial" w:cs="Arial"/>
                <w:sz w:val="18"/>
                <w:szCs w:val="18"/>
              </w:rPr>
              <w:t>26.-3</w:t>
            </w:r>
            <w:r w:rsidRPr="00B27711">
              <w:rPr>
                <w:rFonts w:ascii="Arial" w:eastAsia="Times New Roman" w:hAnsi="Arial" w:cs="Arial"/>
                <w:color w:val="000000"/>
                <w:sz w:val="18"/>
                <w:szCs w:val="18"/>
              </w:rPr>
              <w:t>0.,</w:t>
            </w:r>
          </w:p>
          <w:p w:rsidR="00796574" w:rsidRPr="00796574" w:rsidRDefault="00B27711" w:rsidP="00796574">
            <w:pPr>
              <w:pStyle w:val="Styl1"/>
              <w:rPr>
                <w:rFonts w:ascii="Arial" w:hAnsi="Arial" w:cs="Arial"/>
                <w:sz w:val="18"/>
                <w:szCs w:val="18"/>
                <w:lang w:val="cs-CZ"/>
              </w:rPr>
            </w:pPr>
            <w:r w:rsidRPr="00B27711">
              <w:rPr>
                <w:rFonts w:ascii="Arial" w:eastAsia="Times New Roman" w:hAnsi="Arial" w:cs="Arial"/>
                <w:color w:val="000000"/>
                <w:sz w:val="18"/>
                <w:szCs w:val="18"/>
              </w:rPr>
              <w:t xml:space="preserve">31.10. </w:t>
            </w:r>
          </w:p>
          <w:p w:rsidR="00B27711" w:rsidRPr="00B27711" w:rsidRDefault="00B27711" w:rsidP="00B27711">
            <w:pPr>
              <w:pStyle w:val="Styl1"/>
              <w:rPr>
                <w:rFonts w:ascii="Arial" w:hAnsi="Arial" w:cs="Arial"/>
                <w:sz w:val="18"/>
                <w:szCs w:val="18"/>
              </w:rPr>
            </w:pPr>
            <w:r w:rsidRPr="00B27711">
              <w:rPr>
                <w:rFonts w:ascii="Arial" w:eastAsia="Times New Roman" w:hAnsi="Arial" w:cs="Arial"/>
                <w:color w:val="000000"/>
                <w:sz w:val="18"/>
                <w:szCs w:val="18"/>
              </w:rPr>
              <w:t>a 06.11.17</w:t>
            </w:r>
          </w:p>
        </w:tc>
        <w:tc>
          <w:tcPr>
            <w:tcW w:w="3261" w:type="dxa"/>
            <w:shd w:val="clear" w:color="auto" w:fill="EEECE1" w:themeFill="background2"/>
          </w:tcPr>
          <w:p w:rsidR="00B27711" w:rsidRPr="00B27711" w:rsidRDefault="00B27711" w:rsidP="00D1437B">
            <w:pPr>
              <w:pStyle w:val="Styl1"/>
              <w:rPr>
                <w:rFonts w:ascii="Arial" w:hAnsi="Arial" w:cs="Arial"/>
                <w:b/>
                <w:sz w:val="20"/>
                <w:szCs w:val="20"/>
                <w:u w:val="single"/>
              </w:rPr>
            </w:pPr>
            <w:r w:rsidRPr="00B27711">
              <w:rPr>
                <w:rFonts w:ascii="Arial" w:hAnsi="Arial" w:cs="Arial"/>
                <w:b/>
                <w:sz w:val="20"/>
                <w:szCs w:val="20"/>
                <w:u w:val="single"/>
              </w:rPr>
              <w:t xml:space="preserve">Usnesení č. 17232: </w:t>
            </w:r>
          </w:p>
          <w:p w:rsidR="00B27711" w:rsidRPr="00BE19A2" w:rsidRDefault="00B27711" w:rsidP="00796574">
            <w:pPr>
              <w:pStyle w:val="Styl1"/>
              <w:rPr>
                <w:rFonts w:ascii="Arial" w:hAnsi="Arial" w:cs="Arial"/>
                <w:b/>
                <w:sz w:val="20"/>
                <w:szCs w:val="20"/>
                <w:u w:val="single"/>
                <w:lang w:val="cs-CZ"/>
              </w:rPr>
            </w:pPr>
            <w:r w:rsidRPr="00B27711">
              <w:rPr>
                <w:rFonts w:ascii="Arial" w:hAnsi="Arial" w:cs="Arial"/>
                <w:sz w:val="20"/>
                <w:szCs w:val="20"/>
              </w:rPr>
              <w:t>úkoly k zajištění Akčního plánu zlepšování kvality ovzduší města Prostějova</w:t>
            </w:r>
            <w:r w:rsidR="00BE19A2">
              <w:rPr>
                <w:rFonts w:ascii="Arial" w:hAnsi="Arial" w:cs="Arial"/>
                <w:sz w:val="20"/>
                <w:szCs w:val="20"/>
                <w:lang w:val="cs-CZ"/>
              </w:rPr>
              <w:t xml:space="preserve"> 2018-2020</w:t>
            </w:r>
          </w:p>
        </w:tc>
        <w:tc>
          <w:tcPr>
            <w:tcW w:w="1417" w:type="dxa"/>
            <w:shd w:val="clear" w:color="auto" w:fill="EEECE1" w:themeFill="background2"/>
          </w:tcPr>
          <w:p w:rsidR="00B27711" w:rsidRPr="00B27711" w:rsidRDefault="00421DAB" w:rsidP="00421DAB">
            <w:pPr>
              <w:pStyle w:val="Styl1"/>
              <w:rPr>
                <w:rFonts w:ascii="Arial" w:hAnsi="Arial" w:cs="Arial"/>
                <w:sz w:val="18"/>
                <w:szCs w:val="18"/>
              </w:rPr>
            </w:pPr>
            <w:r>
              <w:rPr>
                <w:rFonts w:ascii="Arial" w:hAnsi="Arial" w:cs="Arial"/>
                <w:sz w:val="20"/>
                <w:szCs w:val="20"/>
                <w:lang w:val="cs-CZ"/>
              </w:rPr>
              <w:t>přísl. vedoucí odborů</w:t>
            </w:r>
          </w:p>
        </w:tc>
        <w:tc>
          <w:tcPr>
            <w:tcW w:w="1134" w:type="dxa"/>
            <w:shd w:val="clear" w:color="auto" w:fill="EEECE1" w:themeFill="background2"/>
          </w:tcPr>
          <w:p w:rsidR="00FB772C" w:rsidRDefault="00B27711" w:rsidP="00D1437B">
            <w:pPr>
              <w:pStyle w:val="Styl1"/>
              <w:rPr>
                <w:rFonts w:ascii="Arial" w:hAnsi="Arial" w:cs="Arial"/>
                <w:sz w:val="20"/>
                <w:szCs w:val="20"/>
                <w:lang w:val="cs-CZ"/>
              </w:rPr>
            </w:pPr>
            <w:r w:rsidRPr="00B27711">
              <w:rPr>
                <w:rFonts w:ascii="Arial" w:hAnsi="Arial" w:cs="Arial"/>
                <w:sz w:val="20"/>
                <w:szCs w:val="20"/>
              </w:rPr>
              <w:t>k.termín:</w:t>
            </w:r>
          </w:p>
          <w:p w:rsidR="00B27711" w:rsidRPr="00B27711" w:rsidRDefault="00B27711" w:rsidP="00367122">
            <w:pPr>
              <w:pStyle w:val="Styl1"/>
              <w:rPr>
                <w:rFonts w:ascii="Arial" w:hAnsi="Arial" w:cs="Arial"/>
                <w:sz w:val="20"/>
                <w:szCs w:val="20"/>
              </w:rPr>
            </w:pPr>
            <w:r w:rsidRPr="00B27711">
              <w:rPr>
                <w:rFonts w:ascii="Arial" w:hAnsi="Arial" w:cs="Arial"/>
                <w:sz w:val="20"/>
                <w:szCs w:val="20"/>
              </w:rPr>
              <w:t>31.12.</w:t>
            </w:r>
            <w:r w:rsidR="00367122">
              <w:rPr>
                <w:rFonts w:ascii="Arial" w:hAnsi="Arial" w:cs="Arial"/>
                <w:sz w:val="20"/>
                <w:szCs w:val="20"/>
                <w:lang w:val="cs-CZ"/>
              </w:rPr>
              <w:t>20</w:t>
            </w:r>
          </w:p>
        </w:tc>
        <w:tc>
          <w:tcPr>
            <w:tcW w:w="2693" w:type="dxa"/>
            <w:shd w:val="clear" w:color="auto" w:fill="EEECE1" w:themeFill="background2"/>
          </w:tcPr>
          <w:p w:rsidR="00BE19A2" w:rsidRDefault="00BE19A2" w:rsidP="00BE19A2">
            <w:pPr>
              <w:pStyle w:val="Zkladntext2"/>
              <w:jc w:val="left"/>
              <w:rPr>
                <w:rFonts w:cs="Arial"/>
                <w:b w:val="0"/>
                <w:color w:val="000000"/>
                <w:sz w:val="22"/>
                <w:szCs w:val="22"/>
              </w:rPr>
            </w:pPr>
            <w:r w:rsidRPr="00B64378">
              <w:rPr>
                <w:rFonts w:ascii="Arial" w:hAnsi="Arial" w:cs="Arial"/>
                <w:color w:val="000000"/>
                <w:szCs w:val="20"/>
              </w:rPr>
              <w:t xml:space="preserve">Splněno </w:t>
            </w:r>
            <w:r w:rsidR="00B64378" w:rsidRPr="00B64378">
              <w:rPr>
                <w:rFonts w:ascii="Arial" w:hAnsi="Arial" w:cs="Arial"/>
                <w:b w:val="0"/>
                <w:color w:val="000000"/>
                <w:szCs w:val="20"/>
              </w:rPr>
              <w:t>(a</w:t>
            </w:r>
            <w:r w:rsidR="00B64378" w:rsidRPr="00B64378">
              <w:rPr>
                <w:rFonts w:ascii="Arial" w:hAnsi="Arial" w:cs="Arial"/>
                <w:b w:val="0"/>
                <w:szCs w:val="20"/>
              </w:rPr>
              <w:t>ktuální dokument uveřejněn na webu města pod OŽP</w:t>
            </w:r>
            <w:r w:rsidR="00B64378">
              <w:rPr>
                <w:rFonts w:ascii="Arial" w:hAnsi="Arial" w:cs="Arial"/>
                <w:b w:val="0"/>
                <w:szCs w:val="20"/>
              </w:rPr>
              <w:t>)</w:t>
            </w:r>
          </w:p>
          <w:p w:rsidR="00B27711" w:rsidRPr="009946A9" w:rsidRDefault="00B27711" w:rsidP="009946A9">
            <w:pPr>
              <w:rPr>
                <w:rFonts w:ascii="Arial" w:hAnsi="Arial" w:cs="Arial"/>
                <w:b/>
                <w:sz w:val="20"/>
                <w:szCs w:val="20"/>
              </w:rPr>
            </w:pPr>
          </w:p>
        </w:tc>
      </w:tr>
      <w:tr w:rsidR="00B27711" w:rsidRPr="00B27711" w:rsidTr="00244A87">
        <w:trPr>
          <w:trHeight w:val="102"/>
        </w:trPr>
        <w:tc>
          <w:tcPr>
            <w:tcW w:w="1242" w:type="dxa"/>
            <w:shd w:val="clear" w:color="auto" w:fill="EEECE1" w:themeFill="background2"/>
          </w:tcPr>
          <w:p w:rsidR="00B27711" w:rsidRPr="00B27711" w:rsidRDefault="00B27711" w:rsidP="00D1437B">
            <w:pPr>
              <w:pStyle w:val="Styl1"/>
              <w:rPr>
                <w:rFonts w:ascii="Arial" w:hAnsi="Arial" w:cs="Arial"/>
                <w:sz w:val="18"/>
                <w:szCs w:val="18"/>
              </w:rPr>
            </w:pPr>
            <w:r w:rsidRPr="00B27711">
              <w:rPr>
                <w:rFonts w:ascii="Arial" w:hAnsi="Arial" w:cs="Arial"/>
                <w:sz w:val="18"/>
                <w:szCs w:val="18"/>
              </w:rPr>
              <w:t>29.-19. a 20.02.18</w:t>
            </w:r>
          </w:p>
        </w:tc>
        <w:tc>
          <w:tcPr>
            <w:tcW w:w="3261" w:type="dxa"/>
            <w:shd w:val="clear" w:color="auto" w:fill="EEECE1" w:themeFill="background2"/>
          </w:tcPr>
          <w:p w:rsidR="00B27711" w:rsidRPr="00B27711" w:rsidRDefault="00B27711" w:rsidP="00D1437B">
            <w:pPr>
              <w:pStyle w:val="PVNormal"/>
              <w:rPr>
                <w:rFonts w:cs="Arial"/>
                <w:sz w:val="20"/>
                <w:szCs w:val="20"/>
              </w:rPr>
            </w:pPr>
            <w:r w:rsidRPr="00B27711">
              <w:rPr>
                <w:rFonts w:cs="Arial"/>
                <w:b/>
                <w:sz w:val="20"/>
                <w:szCs w:val="20"/>
                <w:u w:val="single"/>
              </w:rPr>
              <w:t>Usnesení č. 18006:</w:t>
            </w:r>
          </w:p>
          <w:p w:rsidR="00B27711" w:rsidRPr="00B27711" w:rsidRDefault="00B27711" w:rsidP="00D1437B">
            <w:pPr>
              <w:pStyle w:val="PVNormal"/>
              <w:rPr>
                <w:rFonts w:cs="Arial"/>
                <w:sz w:val="20"/>
                <w:szCs w:val="20"/>
              </w:rPr>
            </w:pPr>
            <w:r w:rsidRPr="00B27711">
              <w:rPr>
                <w:rFonts w:cs="Arial"/>
                <w:sz w:val="20"/>
                <w:szCs w:val="20"/>
              </w:rPr>
              <w:t>zpracovat návrh zadání Regulačního plánu centra města Prostějova</w:t>
            </w:r>
          </w:p>
        </w:tc>
        <w:tc>
          <w:tcPr>
            <w:tcW w:w="1417" w:type="dxa"/>
            <w:shd w:val="clear" w:color="auto" w:fill="EEECE1" w:themeFill="background2"/>
          </w:tcPr>
          <w:p w:rsidR="00B27711" w:rsidRPr="00B27711" w:rsidRDefault="002E149E" w:rsidP="002E149E">
            <w:pPr>
              <w:pStyle w:val="Styl1"/>
              <w:rPr>
                <w:rFonts w:ascii="Arial" w:hAnsi="Arial" w:cs="Arial"/>
                <w:sz w:val="20"/>
                <w:szCs w:val="20"/>
              </w:rPr>
            </w:pPr>
            <w:r>
              <w:rPr>
                <w:rFonts w:ascii="Arial" w:hAnsi="Arial" w:cs="Arial"/>
                <w:sz w:val="20"/>
                <w:szCs w:val="20"/>
              </w:rPr>
              <w:t>Mlčo</w:t>
            </w:r>
            <w:r w:rsidR="00B27711" w:rsidRPr="00B27711">
              <w:rPr>
                <w:rFonts w:ascii="Arial" w:hAnsi="Arial" w:cs="Arial"/>
                <w:sz w:val="20"/>
                <w:szCs w:val="20"/>
              </w:rPr>
              <w:t>ch</w:t>
            </w:r>
          </w:p>
        </w:tc>
        <w:tc>
          <w:tcPr>
            <w:tcW w:w="1134" w:type="dxa"/>
            <w:shd w:val="clear" w:color="auto" w:fill="EEECE1" w:themeFill="background2"/>
          </w:tcPr>
          <w:p w:rsidR="00FB772C" w:rsidRDefault="00B27711" w:rsidP="00D1437B">
            <w:pPr>
              <w:pStyle w:val="Styl1"/>
              <w:rPr>
                <w:rFonts w:ascii="Arial" w:hAnsi="Arial" w:cs="Arial"/>
                <w:sz w:val="20"/>
                <w:szCs w:val="20"/>
                <w:lang w:val="cs-CZ"/>
              </w:rPr>
            </w:pPr>
            <w:r w:rsidRPr="00B27711">
              <w:rPr>
                <w:rFonts w:ascii="Arial" w:hAnsi="Arial" w:cs="Arial"/>
                <w:sz w:val="20"/>
                <w:szCs w:val="20"/>
              </w:rPr>
              <w:t>k.termín:</w:t>
            </w:r>
          </w:p>
          <w:p w:rsidR="00B27711" w:rsidRPr="00B27711" w:rsidRDefault="00B27711" w:rsidP="00367122">
            <w:pPr>
              <w:pStyle w:val="Styl1"/>
              <w:rPr>
                <w:rFonts w:ascii="Arial" w:hAnsi="Arial" w:cs="Arial"/>
                <w:sz w:val="20"/>
                <w:szCs w:val="20"/>
              </w:rPr>
            </w:pPr>
            <w:r w:rsidRPr="00B27711">
              <w:rPr>
                <w:rFonts w:ascii="Arial" w:hAnsi="Arial" w:cs="Arial"/>
                <w:sz w:val="20"/>
                <w:szCs w:val="20"/>
              </w:rPr>
              <w:t>31.12.</w:t>
            </w:r>
            <w:r w:rsidR="00367122">
              <w:rPr>
                <w:rFonts w:ascii="Arial" w:hAnsi="Arial" w:cs="Arial"/>
                <w:sz w:val="20"/>
                <w:szCs w:val="20"/>
                <w:lang w:val="cs-CZ"/>
              </w:rPr>
              <w:t>20</w:t>
            </w:r>
          </w:p>
        </w:tc>
        <w:tc>
          <w:tcPr>
            <w:tcW w:w="2693" w:type="dxa"/>
            <w:shd w:val="clear" w:color="auto" w:fill="EEECE1" w:themeFill="background2"/>
          </w:tcPr>
          <w:p w:rsidR="00B64378" w:rsidRDefault="00B64378" w:rsidP="00B64378">
            <w:pPr>
              <w:rPr>
                <w:rFonts w:ascii="Arial" w:hAnsi="Arial" w:cs="Arial"/>
                <w:sz w:val="20"/>
                <w:szCs w:val="20"/>
              </w:rPr>
            </w:pPr>
            <w:r w:rsidRPr="00B64378">
              <w:rPr>
                <w:rFonts w:ascii="Arial" w:hAnsi="Arial" w:cs="Arial"/>
                <w:sz w:val="20"/>
                <w:szCs w:val="20"/>
              </w:rPr>
              <w:t xml:space="preserve">Pro část území, na které by měl být zpracován Regulační plán, je zpracovávána Územní studie jižní části centra města, která bude podkladem pro zadání Regulačního plánu, jež nelze zpracovat před dokončením územní studie. Stanoven nový </w:t>
            </w:r>
          </w:p>
          <w:p w:rsidR="00B27711" w:rsidRPr="00B64378" w:rsidRDefault="00B64378" w:rsidP="00A8164D">
            <w:pPr>
              <w:rPr>
                <w:rFonts w:ascii="Arial" w:hAnsi="Arial" w:cs="Arial"/>
                <w:sz w:val="20"/>
                <w:szCs w:val="20"/>
              </w:rPr>
            </w:pPr>
            <w:r w:rsidRPr="00B64378">
              <w:rPr>
                <w:rFonts w:ascii="Arial" w:hAnsi="Arial" w:cs="Arial"/>
                <w:b/>
                <w:bCs/>
                <w:sz w:val="20"/>
                <w:szCs w:val="20"/>
              </w:rPr>
              <w:t>k. termín: 30. 9. 2021</w:t>
            </w:r>
          </w:p>
        </w:tc>
      </w:tr>
      <w:tr w:rsidR="00B27711" w:rsidRPr="00B27711" w:rsidTr="00D363C7">
        <w:trPr>
          <w:trHeight w:val="102"/>
        </w:trPr>
        <w:tc>
          <w:tcPr>
            <w:tcW w:w="1242" w:type="dxa"/>
            <w:shd w:val="clear" w:color="auto" w:fill="FFFFFF" w:themeFill="background1"/>
          </w:tcPr>
          <w:p w:rsidR="00B27711" w:rsidRPr="00B27711" w:rsidRDefault="00B27711" w:rsidP="00D1437B">
            <w:pPr>
              <w:pStyle w:val="Styl1"/>
              <w:rPr>
                <w:rFonts w:ascii="Arial" w:hAnsi="Arial" w:cs="Arial"/>
                <w:sz w:val="18"/>
                <w:szCs w:val="18"/>
              </w:rPr>
            </w:pPr>
            <w:r w:rsidRPr="00B27711">
              <w:rPr>
                <w:rFonts w:ascii="Arial" w:hAnsi="Arial" w:cs="Arial"/>
                <w:sz w:val="18"/>
                <w:szCs w:val="18"/>
              </w:rPr>
              <w:t>30.-16.04.18</w:t>
            </w:r>
          </w:p>
        </w:tc>
        <w:tc>
          <w:tcPr>
            <w:tcW w:w="3261" w:type="dxa"/>
            <w:shd w:val="clear" w:color="auto" w:fill="FFFFFF" w:themeFill="background1"/>
          </w:tcPr>
          <w:p w:rsidR="00B27711" w:rsidRPr="00B27711" w:rsidRDefault="00B27711" w:rsidP="00D1437B">
            <w:pPr>
              <w:rPr>
                <w:rFonts w:ascii="Arial" w:hAnsi="Arial" w:cs="Arial"/>
                <w:b/>
                <w:sz w:val="20"/>
                <w:szCs w:val="20"/>
                <w:u w:val="single"/>
              </w:rPr>
            </w:pPr>
            <w:r w:rsidRPr="00B27711">
              <w:rPr>
                <w:rFonts w:ascii="Arial" w:hAnsi="Arial" w:cs="Arial"/>
                <w:b/>
                <w:sz w:val="20"/>
                <w:szCs w:val="20"/>
                <w:u w:val="single"/>
              </w:rPr>
              <w:t>Usnesení č. 18080:</w:t>
            </w:r>
          </w:p>
          <w:p w:rsidR="00B27711" w:rsidRPr="00B27711" w:rsidRDefault="00B27711" w:rsidP="00D1437B">
            <w:pPr>
              <w:rPr>
                <w:rFonts w:ascii="Arial" w:hAnsi="Arial" w:cs="Arial"/>
                <w:sz w:val="20"/>
                <w:szCs w:val="20"/>
              </w:rPr>
            </w:pPr>
            <w:r w:rsidRPr="00B27711">
              <w:rPr>
                <w:rFonts w:ascii="Arial" w:hAnsi="Arial" w:cs="Arial"/>
                <w:sz w:val="20"/>
                <w:szCs w:val="20"/>
              </w:rPr>
              <w:t>a) v případě získání dotací řešit možné využití zámku města Ptení i s event. použitím studie FA VUT Brno či dle vlastních záměrů pro využití ve spolupráci s OlK i obcí Ptení,</w:t>
            </w:r>
          </w:p>
          <w:p w:rsidR="00B27711" w:rsidRPr="00B27711" w:rsidRDefault="00B27711" w:rsidP="00D1437B">
            <w:pPr>
              <w:rPr>
                <w:rFonts w:ascii="Arial" w:hAnsi="Arial" w:cs="Arial"/>
                <w:b/>
                <w:sz w:val="20"/>
                <w:szCs w:val="20"/>
              </w:rPr>
            </w:pPr>
            <w:r w:rsidRPr="00B27711">
              <w:rPr>
                <w:rFonts w:ascii="Arial" w:hAnsi="Arial" w:cs="Arial"/>
                <w:sz w:val="20"/>
                <w:szCs w:val="20"/>
              </w:rPr>
              <w:t>b) v případě vážného zájemce odkupu zámku Ptení nabídnout i předložené studie pro možné využití realizace obnovení a rekonstrukci zámku Ptení</w:t>
            </w:r>
          </w:p>
        </w:tc>
        <w:tc>
          <w:tcPr>
            <w:tcW w:w="1417" w:type="dxa"/>
            <w:shd w:val="clear" w:color="auto" w:fill="FFFFFF" w:themeFill="background1"/>
          </w:tcPr>
          <w:p w:rsidR="00B27711" w:rsidRPr="00B27711" w:rsidRDefault="00B27711" w:rsidP="002E149E">
            <w:pPr>
              <w:pStyle w:val="Styl1"/>
              <w:ind w:left="0"/>
              <w:rPr>
                <w:rFonts w:ascii="Arial" w:hAnsi="Arial" w:cs="Arial"/>
                <w:sz w:val="20"/>
                <w:szCs w:val="20"/>
              </w:rPr>
            </w:pPr>
            <w:r w:rsidRPr="00B27711">
              <w:rPr>
                <w:rFonts w:ascii="Arial" w:hAnsi="Arial" w:cs="Arial"/>
                <w:sz w:val="20"/>
                <w:szCs w:val="20"/>
              </w:rPr>
              <w:t>Pospíšil</w:t>
            </w:r>
          </w:p>
        </w:tc>
        <w:tc>
          <w:tcPr>
            <w:tcW w:w="1134" w:type="dxa"/>
            <w:shd w:val="clear" w:color="auto" w:fill="FFFFFF" w:themeFill="background1"/>
          </w:tcPr>
          <w:p w:rsidR="00B27711" w:rsidRPr="00B27711" w:rsidRDefault="00B27711" w:rsidP="00D1437B">
            <w:pPr>
              <w:pStyle w:val="Styl1"/>
              <w:rPr>
                <w:rFonts w:ascii="Arial" w:hAnsi="Arial" w:cs="Arial"/>
                <w:sz w:val="20"/>
                <w:szCs w:val="20"/>
              </w:rPr>
            </w:pPr>
            <w:r w:rsidRPr="00B27711">
              <w:rPr>
                <w:rFonts w:ascii="Arial" w:hAnsi="Arial" w:cs="Arial"/>
                <w:sz w:val="20"/>
                <w:szCs w:val="20"/>
              </w:rPr>
              <w:t>k.termín:</w:t>
            </w:r>
          </w:p>
          <w:p w:rsidR="00B27711" w:rsidRPr="00B27711" w:rsidRDefault="00D363C7" w:rsidP="00D363C7">
            <w:pPr>
              <w:pStyle w:val="Styl1"/>
              <w:rPr>
                <w:rFonts w:ascii="Arial" w:hAnsi="Arial" w:cs="Arial"/>
                <w:sz w:val="20"/>
                <w:szCs w:val="20"/>
              </w:rPr>
            </w:pPr>
            <w:r>
              <w:rPr>
                <w:rFonts w:ascii="Arial" w:hAnsi="Arial" w:cs="Arial"/>
                <w:sz w:val="20"/>
                <w:szCs w:val="20"/>
                <w:lang w:val="cs-CZ"/>
              </w:rPr>
              <w:t>31</w:t>
            </w:r>
            <w:r w:rsidR="00B27711" w:rsidRPr="00B27711">
              <w:rPr>
                <w:rFonts w:ascii="Arial" w:hAnsi="Arial" w:cs="Arial"/>
                <w:sz w:val="20"/>
                <w:szCs w:val="20"/>
              </w:rPr>
              <w:t>.</w:t>
            </w:r>
            <w:r w:rsidR="00367122">
              <w:rPr>
                <w:rFonts w:ascii="Arial" w:hAnsi="Arial" w:cs="Arial"/>
                <w:sz w:val="20"/>
                <w:szCs w:val="20"/>
                <w:lang w:val="cs-CZ"/>
              </w:rPr>
              <w:t>0</w:t>
            </w:r>
            <w:r>
              <w:rPr>
                <w:rFonts w:ascii="Arial" w:hAnsi="Arial" w:cs="Arial"/>
                <w:sz w:val="20"/>
                <w:szCs w:val="20"/>
                <w:lang w:val="cs-CZ"/>
              </w:rPr>
              <w:t>3</w:t>
            </w:r>
            <w:r w:rsidR="00B27711" w:rsidRPr="00B27711">
              <w:rPr>
                <w:rFonts w:ascii="Arial" w:hAnsi="Arial" w:cs="Arial"/>
                <w:sz w:val="20"/>
                <w:szCs w:val="20"/>
              </w:rPr>
              <w:t>.</w:t>
            </w:r>
            <w:r w:rsidR="00367122">
              <w:rPr>
                <w:rFonts w:ascii="Arial" w:hAnsi="Arial" w:cs="Arial"/>
                <w:sz w:val="20"/>
                <w:szCs w:val="20"/>
                <w:lang w:val="cs-CZ"/>
              </w:rPr>
              <w:t>2</w:t>
            </w:r>
            <w:r>
              <w:rPr>
                <w:rFonts w:ascii="Arial" w:hAnsi="Arial" w:cs="Arial"/>
                <w:sz w:val="20"/>
                <w:szCs w:val="20"/>
                <w:lang w:val="cs-CZ"/>
              </w:rPr>
              <w:t>1</w:t>
            </w:r>
          </w:p>
        </w:tc>
        <w:tc>
          <w:tcPr>
            <w:tcW w:w="2693" w:type="dxa"/>
            <w:shd w:val="clear" w:color="auto" w:fill="FFFFFF" w:themeFill="background1"/>
          </w:tcPr>
          <w:p w:rsidR="001E6DCB" w:rsidRPr="00700B60" w:rsidRDefault="001E6DCB" w:rsidP="0095058A">
            <w:pPr>
              <w:rPr>
                <w:rFonts w:ascii="Arial" w:hAnsi="Arial" w:cs="Arial"/>
                <w:sz w:val="20"/>
                <w:szCs w:val="20"/>
              </w:rPr>
            </w:pPr>
          </w:p>
        </w:tc>
      </w:tr>
      <w:tr w:rsidR="00D66C6D" w:rsidRPr="00B27711" w:rsidTr="00244A87">
        <w:trPr>
          <w:trHeight w:val="102"/>
        </w:trPr>
        <w:tc>
          <w:tcPr>
            <w:tcW w:w="1242" w:type="dxa"/>
            <w:shd w:val="clear" w:color="auto" w:fill="EEECE1" w:themeFill="background2"/>
          </w:tcPr>
          <w:p w:rsidR="00D66C6D" w:rsidRDefault="00D66C6D" w:rsidP="00D1437B">
            <w:pPr>
              <w:pStyle w:val="Styl1"/>
              <w:rPr>
                <w:rFonts w:ascii="Arial" w:hAnsi="Arial" w:cs="Arial"/>
                <w:sz w:val="18"/>
                <w:szCs w:val="18"/>
                <w:lang w:val="cs-CZ"/>
              </w:rPr>
            </w:pPr>
            <w:r>
              <w:rPr>
                <w:rFonts w:ascii="Arial" w:hAnsi="Arial" w:cs="Arial"/>
                <w:sz w:val="18"/>
                <w:szCs w:val="18"/>
                <w:lang w:val="cs-CZ"/>
              </w:rPr>
              <w:t>09.-10.09.19</w:t>
            </w:r>
          </w:p>
        </w:tc>
        <w:tc>
          <w:tcPr>
            <w:tcW w:w="3261" w:type="dxa"/>
            <w:shd w:val="clear" w:color="auto" w:fill="EEECE1" w:themeFill="background2"/>
          </w:tcPr>
          <w:p w:rsidR="00D66C6D" w:rsidRPr="00D66C6D" w:rsidRDefault="00D66C6D" w:rsidP="00D66C6D">
            <w:pPr>
              <w:rPr>
                <w:rFonts w:ascii="Arial" w:hAnsi="Arial" w:cs="Arial"/>
                <w:b/>
                <w:sz w:val="20"/>
                <w:szCs w:val="20"/>
                <w:u w:val="single"/>
              </w:rPr>
            </w:pPr>
            <w:r w:rsidRPr="00D66C6D">
              <w:rPr>
                <w:rFonts w:ascii="Arial" w:hAnsi="Arial" w:cs="Arial"/>
                <w:b/>
                <w:sz w:val="20"/>
                <w:szCs w:val="20"/>
                <w:u w:val="single"/>
              </w:rPr>
              <w:t>Usnesení č. 19197:</w:t>
            </w:r>
          </w:p>
          <w:p w:rsidR="00D66C6D" w:rsidRPr="00D66C6D" w:rsidRDefault="00D66C6D" w:rsidP="00D66C6D">
            <w:pPr>
              <w:rPr>
                <w:rFonts w:ascii="Arial" w:hAnsi="Arial" w:cs="Arial"/>
                <w:sz w:val="20"/>
                <w:szCs w:val="20"/>
                <w:u w:val="single"/>
              </w:rPr>
            </w:pPr>
            <w:r w:rsidRPr="00D66C6D">
              <w:rPr>
                <w:rFonts w:ascii="Arial" w:hAnsi="Arial" w:cs="Arial"/>
                <w:sz w:val="20"/>
                <w:szCs w:val="20"/>
              </w:rPr>
              <w:t xml:space="preserve">jednat o odkoupení části </w:t>
            </w:r>
            <w:r>
              <w:rPr>
                <w:rFonts w:ascii="Arial" w:hAnsi="Arial" w:cs="Arial"/>
                <w:sz w:val="20"/>
                <w:szCs w:val="20"/>
              </w:rPr>
              <w:t>p</w:t>
            </w:r>
            <w:r w:rsidRPr="00D66C6D">
              <w:rPr>
                <w:rFonts w:ascii="Arial" w:hAnsi="Arial" w:cs="Arial"/>
                <w:sz w:val="20"/>
                <w:szCs w:val="20"/>
              </w:rPr>
              <w:t>.č. 102/2 v</w:t>
            </w:r>
            <w:r>
              <w:rPr>
                <w:rFonts w:ascii="Arial" w:hAnsi="Arial" w:cs="Arial"/>
                <w:sz w:val="20"/>
                <w:szCs w:val="20"/>
              </w:rPr>
              <w:t> k.ú.</w:t>
            </w:r>
            <w:r w:rsidRPr="00D66C6D">
              <w:rPr>
                <w:rFonts w:ascii="Arial" w:hAnsi="Arial" w:cs="Arial"/>
                <w:sz w:val="20"/>
                <w:szCs w:val="20"/>
              </w:rPr>
              <w:t xml:space="preserve"> Prostějov ve vlastnictví OlK</w:t>
            </w:r>
          </w:p>
        </w:tc>
        <w:tc>
          <w:tcPr>
            <w:tcW w:w="1417" w:type="dxa"/>
            <w:shd w:val="clear" w:color="auto" w:fill="EEECE1" w:themeFill="background2"/>
          </w:tcPr>
          <w:p w:rsidR="00D66C6D" w:rsidRDefault="00D66C6D" w:rsidP="00D1437B">
            <w:pPr>
              <w:pStyle w:val="Styl1"/>
              <w:rPr>
                <w:rFonts w:ascii="Arial" w:hAnsi="Arial" w:cs="Arial"/>
                <w:sz w:val="20"/>
                <w:szCs w:val="20"/>
                <w:lang w:val="cs-CZ"/>
              </w:rPr>
            </w:pPr>
            <w:r>
              <w:rPr>
                <w:rFonts w:ascii="Arial" w:hAnsi="Arial" w:cs="Arial"/>
                <w:sz w:val="20"/>
                <w:szCs w:val="20"/>
                <w:lang w:val="cs-CZ"/>
              </w:rPr>
              <w:t>RM</w:t>
            </w:r>
          </w:p>
        </w:tc>
        <w:tc>
          <w:tcPr>
            <w:tcW w:w="1134" w:type="dxa"/>
            <w:shd w:val="clear" w:color="auto" w:fill="EEECE1" w:themeFill="background2"/>
          </w:tcPr>
          <w:p w:rsidR="00D66C6D" w:rsidRDefault="00D66C6D" w:rsidP="00D66C6D">
            <w:pPr>
              <w:pStyle w:val="Styl1"/>
              <w:rPr>
                <w:rFonts w:ascii="Arial" w:hAnsi="Arial" w:cs="Arial"/>
                <w:sz w:val="18"/>
                <w:szCs w:val="18"/>
                <w:lang w:val="cs-CZ"/>
              </w:rPr>
            </w:pPr>
            <w:r>
              <w:rPr>
                <w:rFonts w:ascii="Arial" w:hAnsi="Arial" w:cs="Arial"/>
                <w:sz w:val="18"/>
                <w:szCs w:val="18"/>
                <w:lang w:val="cs-CZ"/>
              </w:rPr>
              <w:t>k.termín:</w:t>
            </w:r>
          </w:p>
          <w:p w:rsidR="00D66C6D" w:rsidRPr="00D66C6D" w:rsidRDefault="008D017F" w:rsidP="008D017F">
            <w:pPr>
              <w:pStyle w:val="Styl1"/>
              <w:rPr>
                <w:rFonts w:ascii="Arial" w:hAnsi="Arial" w:cs="Arial"/>
                <w:sz w:val="18"/>
                <w:szCs w:val="18"/>
                <w:lang w:val="cs-CZ"/>
              </w:rPr>
            </w:pPr>
            <w:r>
              <w:rPr>
                <w:rFonts w:ascii="Arial" w:hAnsi="Arial" w:cs="Arial"/>
                <w:sz w:val="18"/>
                <w:szCs w:val="18"/>
                <w:lang w:val="cs-CZ"/>
              </w:rPr>
              <w:t>31</w:t>
            </w:r>
            <w:r w:rsidR="00D66C6D">
              <w:rPr>
                <w:rFonts w:ascii="Arial" w:hAnsi="Arial" w:cs="Arial"/>
                <w:sz w:val="18"/>
                <w:szCs w:val="18"/>
                <w:lang w:val="cs-CZ"/>
              </w:rPr>
              <w:t>.1</w:t>
            </w:r>
            <w:r>
              <w:rPr>
                <w:rFonts w:ascii="Arial" w:hAnsi="Arial" w:cs="Arial"/>
                <w:sz w:val="18"/>
                <w:szCs w:val="18"/>
                <w:lang w:val="cs-CZ"/>
              </w:rPr>
              <w:t>2</w:t>
            </w:r>
            <w:r w:rsidR="00D66C6D">
              <w:rPr>
                <w:rFonts w:ascii="Arial" w:hAnsi="Arial" w:cs="Arial"/>
                <w:sz w:val="18"/>
                <w:szCs w:val="18"/>
                <w:lang w:val="cs-CZ"/>
              </w:rPr>
              <w:t>.</w:t>
            </w:r>
            <w:r>
              <w:rPr>
                <w:rFonts w:ascii="Arial" w:hAnsi="Arial" w:cs="Arial"/>
                <w:sz w:val="18"/>
                <w:szCs w:val="18"/>
                <w:lang w:val="cs-CZ"/>
              </w:rPr>
              <w:t>20</w:t>
            </w:r>
          </w:p>
        </w:tc>
        <w:tc>
          <w:tcPr>
            <w:tcW w:w="2693" w:type="dxa"/>
            <w:shd w:val="clear" w:color="auto" w:fill="EEECE1" w:themeFill="background2"/>
          </w:tcPr>
          <w:p w:rsidR="00CC6A39" w:rsidRDefault="00CC6A39" w:rsidP="00CC6A39">
            <w:pPr>
              <w:rPr>
                <w:rFonts w:ascii="Arial" w:hAnsi="Arial" w:cs="Arial"/>
                <w:sz w:val="20"/>
                <w:szCs w:val="20"/>
              </w:rPr>
            </w:pPr>
            <w:r>
              <w:rPr>
                <w:rFonts w:ascii="Arial" w:hAnsi="Arial" w:cs="Arial"/>
                <w:sz w:val="20"/>
                <w:szCs w:val="20"/>
              </w:rPr>
              <w:t xml:space="preserve">jednání se uskutečnilo, bylo pozastaveno do doby dořešení území jižní části centra města; aktuálně je zpracovávána územní studie řešící dané území, stanoven nový </w:t>
            </w:r>
          </w:p>
          <w:p w:rsidR="00D66C6D" w:rsidRPr="00B27711" w:rsidRDefault="00CC6A39" w:rsidP="00CC6A39">
            <w:pPr>
              <w:rPr>
                <w:rFonts w:ascii="Arial" w:hAnsi="Arial" w:cs="Arial"/>
                <w:b/>
                <w:sz w:val="20"/>
                <w:szCs w:val="20"/>
              </w:rPr>
            </w:pPr>
            <w:r>
              <w:rPr>
                <w:rFonts w:ascii="Arial" w:hAnsi="Arial" w:cs="Arial"/>
                <w:b/>
                <w:bCs/>
                <w:sz w:val="20"/>
                <w:szCs w:val="20"/>
              </w:rPr>
              <w:t>k. termín: 31.08.2021</w:t>
            </w:r>
          </w:p>
        </w:tc>
      </w:tr>
      <w:tr w:rsidR="001F4FA3" w:rsidRPr="00B27711" w:rsidTr="00244A87">
        <w:trPr>
          <w:trHeight w:val="102"/>
        </w:trPr>
        <w:tc>
          <w:tcPr>
            <w:tcW w:w="1242" w:type="dxa"/>
            <w:shd w:val="clear" w:color="auto" w:fill="EEECE1" w:themeFill="background2"/>
          </w:tcPr>
          <w:p w:rsidR="001F4FA3" w:rsidRPr="004E5776" w:rsidRDefault="008D017F" w:rsidP="00D1437B">
            <w:pPr>
              <w:pStyle w:val="Styl1"/>
              <w:rPr>
                <w:rFonts w:ascii="Arial" w:hAnsi="Arial" w:cs="Arial"/>
                <w:sz w:val="18"/>
                <w:szCs w:val="18"/>
                <w:lang w:val="cs-CZ"/>
              </w:rPr>
            </w:pPr>
            <w:r w:rsidRPr="004E5776">
              <w:rPr>
                <w:rFonts w:ascii="Arial" w:hAnsi="Arial" w:cs="Arial"/>
                <w:sz w:val="18"/>
                <w:szCs w:val="18"/>
                <w:lang w:val="cs-CZ"/>
              </w:rPr>
              <w:t>12.-03.12.19</w:t>
            </w:r>
          </w:p>
        </w:tc>
        <w:tc>
          <w:tcPr>
            <w:tcW w:w="3261" w:type="dxa"/>
            <w:shd w:val="clear" w:color="auto" w:fill="EEECE1" w:themeFill="background2"/>
          </w:tcPr>
          <w:p w:rsidR="00D363C7" w:rsidRDefault="008D017F" w:rsidP="004E5776">
            <w:pPr>
              <w:pStyle w:val="Zhlav"/>
              <w:rPr>
                <w:rFonts w:ascii="Arial" w:hAnsi="Arial" w:cs="Arial"/>
                <w:b/>
                <w:sz w:val="20"/>
                <w:szCs w:val="20"/>
                <w:u w:val="single"/>
              </w:rPr>
            </w:pPr>
            <w:r w:rsidRPr="004E5776">
              <w:rPr>
                <w:rFonts w:ascii="Arial" w:hAnsi="Arial" w:cs="Arial"/>
                <w:b/>
                <w:sz w:val="20"/>
                <w:szCs w:val="20"/>
                <w:u w:val="single"/>
              </w:rPr>
              <w:t>Usnesení č. 19232 (rozpočet na rok 2020):</w:t>
            </w:r>
          </w:p>
          <w:p w:rsidR="004E5776" w:rsidRPr="00D363C7" w:rsidRDefault="004E5776" w:rsidP="004E5776">
            <w:pPr>
              <w:pStyle w:val="Zhlav"/>
              <w:rPr>
                <w:rFonts w:ascii="Arial" w:hAnsi="Arial" w:cs="Arial"/>
                <w:b/>
                <w:sz w:val="20"/>
                <w:szCs w:val="20"/>
                <w:u w:val="single"/>
              </w:rPr>
            </w:pPr>
            <w:r w:rsidRPr="004E5776">
              <w:rPr>
                <w:rFonts w:ascii="Arial" w:hAnsi="Arial" w:cs="Arial"/>
                <w:sz w:val="20"/>
                <w:szCs w:val="20"/>
              </w:rPr>
              <w:t>kr</w:t>
            </w:r>
            <w:r w:rsidR="008D017F" w:rsidRPr="004E5776">
              <w:rPr>
                <w:rFonts w:ascii="Arial" w:hAnsi="Arial" w:cs="Arial"/>
                <w:sz w:val="20"/>
                <w:szCs w:val="20"/>
              </w:rPr>
              <w:t xml:space="preserve">ýt případné nově zjištěné výdaje rozpočtu </w:t>
            </w:r>
          </w:p>
          <w:p w:rsidR="004E5776" w:rsidRPr="004E5776" w:rsidRDefault="004E5776" w:rsidP="004E5776">
            <w:pPr>
              <w:pStyle w:val="Zhlav"/>
              <w:rPr>
                <w:rFonts w:ascii="Arial" w:hAnsi="Arial" w:cs="Arial"/>
                <w:sz w:val="20"/>
                <w:szCs w:val="20"/>
              </w:rPr>
            </w:pPr>
            <w:r w:rsidRPr="004E5776">
              <w:rPr>
                <w:rFonts w:ascii="Arial" w:hAnsi="Arial" w:cs="Arial"/>
                <w:sz w:val="20"/>
                <w:szCs w:val="20"/>
              </w:rPr>
              <w:t xml:space="preserve">- </w:t>
            </w:r>
            <w:r w:rsidR="008D017F" w:rsidRPr="004E5776">
              <w:rPr>
                <w:rFonts w:ascii="Arial" w:hAnsi="Arial" w:cs="Arial"/>
                <w:sz w:val="20"/>
                <w:szCs w:val="20"/>
              </w:rPr>
              <w:t>navýšením příjmové stránky rozpočtu o nově zjištěné příjmy</w:t>
            </w:r>
            <w:r w:rsidRPr="004E5776">
              <w:rPr>
                <w:rFonts w:ascii="Arial" w:hAnsi="Arial" w:cs="Arial"/>
                <w:sz w:val="20"/>
                <w:szCs w:val="20"/>
              </w:rPr>
              <w:t>,</w:t>
            </w:r>
          </w:p>
          <w:p w:rsidR="004E5776" w:rsidRPr="004E5776" w:rsidRDefault="004E5776" w:rsidP="004E5776">
            <w:pPr>
              <w:pStyle w:val="Zhlav"/>
              <w:rPr>
                <w:rFonts w:ascii="Arial" w:hAnsi="Arial" w:cs="Arial"/>
                <w:sz w:val="20"/>
                <w:szCs w:val="20"/>
              </w:rPr>
            </w:pPr>
            <w:r w:rsidRPr="004E5776">
              <w:rPr>
                <w:rFonts w:ascii="Arial" w:hAnsi="Arial" w:cs="Arial"/>
                <w:sz w:val="20"/>
                <w:szCs w:val="20"/>
              </w:rPr>
              <w:t xml:space="preserve">- </w:t>
            </w:r>
            <w:r w:rsidR="008D017F" w:rsidRPr="004E5776">
              <w:rPr>
                <w:rFonts w:ascii="Arial" w:hAnsi="Arial" w:cs="Arial"/>
                <w:sz w:val="20"/>
                <w:szCs w:val="20"/>
              </w:rPr>
              <w:t>bez navýšení příjmové stránky přesunem v rámci jedné kapitoly nebo kapitol tak, aby nedošlo ke zvýšení celkových výdajů,</w:t>
            </w:r>
          </w:p>
          <w:p w:rsidR="001F4FA3" w:rsidRPr="004E5776" w:rsidRDefault="004E5776" w:rsidP="004E5776">
            <w:pPr>
              <w:pStyle w:val="Zhlav"/>
              <w:rPr>
                <w:rFonts w:ascii="Arial" w:hAnsi="Arial" w:cs="Arial"/>
                <w:b/>
                <w:sz w:val="20"/>
                <w:szCs w:val="20"/>
              </w:rPr>
            </w:pPr>
            <w:r w:rsidRPr="004E5776">
              <w:rPr>
                <w:rFonts w:ascii="Arial" w:hAnsi="Arial" w:cs="Arial"/>
                <w:sz w:val="20"/>
                <w:szCs w:val="20"/>
              </w:rPr>
              <w:t xml:space="preserve">- </w:t>
            </w:r>
            <w:r w:rsidR="008D017F" w:rsidRPr="004E5776">
              <w:rPr>
                <w:rFonts w:ascii="Arial" w:hAnsi="Arial" w:cs="Arial"/>
                <w:sz w:val="20"/>
                <w:szCs w:val="20"/>
              </w:rPr>
              <w:t>bez navýšení příjmové stránky o nově zjištěné příjmy běžného roku využitím rezerv</w:t>
            </w:r>
          </w:p>
        </w:tc>
        <w:tc>
          <w:tcPr>
            <w:tcW w:w="1417" w:type="dxa"/>
            <w:shd w:val="clear" w:color="auto" w:fill="EEECE1" w:themeFill="background2"/>
          </w:tcPr>
          <w:p w:rsidR="008D017F" w:rsidRPr="004E5776" w:rsidRDefault="008D017F" w:rsidP="008D017F">
            <w:pPr>
              <w:pStyle w:val="Prosttext"/>
              <w:rPr>
                <w:rFonts w:ascii="Arial" w:hAnsi="Arial" w:cs="Arial"/>
                <w:sz w:val="20"/>
                <w:szCs w:val="20"/>
                <w:lang w:eastAsia="x-none"/>
              </w:rPr>
            </w:pPr>
            <w:r w:rsidRPr="004E5776">
              <w:rPr>
                <w:rFonts w:ascii="Arial" w:hAnsi="Arial" w:cs="Arial"/>
                <w:sz w:val="20"/>
                <w:szCs w:val="20"/>
                <w:lang w:eastAsia="x-none"/>
              </w:rPr>
              <w:t>RM a správci kapitol</w:t>
            </w:r>
          </w:p>
        </w:tc>
        <w:tc>
          <w:tcPr>
            <w:tcW w:w="1134" w:type="dxa"/>
            <w:shd w:val="clear" w:color="auto" w:fill="EEECE1" w:themeFill="background2"/>
          </w:tcPr>
          <w:p w:rsidR="008D017F" w:rsidRPr="004E5776" w:rsidRDefault="008D017F" w:rsidP="008D017F">
            <w:pPr>
              <w:pStyle w:val="Styl1"/>
              <w:rPr>
                <w:rFonts w:ascii="Arial" w:hAnsi="Arial" w:cs="Arial"/>
                <w:sz w:val="20"/>
                <w:szCs w:val="20"/>
                <w:lang w:val="cs-CZ"/>
              </w:rPr>
            </w:pPr>
            <w:r w:rsidRPr="004E5776">
              <w:rPr>
                <w:rFonts w:ascii="Arial" w:hAnsi="Arial" w:cs="Arial"/>
                <w:sz w:val="20"/>
                <w:szCs w:val="20"/>
                <w:lang w:val="cs-CZ"/>
              </w:rPr>
              <w:t>k.termíny:</w:t>
            </w:r>
          </w:p>
          <w:p w:rsidR="001F4FA3" w:rsidRPr="004E5776" w:rsidRDefault="00D363C7" w:rsidP="008D017F">
            <w:pPr>
              <w:pStyle w:val="Styl1"/>
              <w:rPr>
                <w:rFonts w:ascii="Arial" w:hAnsi="Arial" w:cs="Arial"/>
                <w:sz w:val="20"/>
                <w:szCs w:val="20"/>
                <w:lang w:val="cs-CZ"/>
              </w:rPr>
            </w:pPr>
            <w:r>
              <w:rPr>
                <w:rFonts w:ascii="Arial" w:hAnsi="Arial" w:cs="Arial"/>
                <w:sz w:val="20"/>
                <w:szCs w:val="20"/>
                <w:lang w:val="cs-CZ"/>
              </w:rPr>
              <w:t>3</w:t>
            </w:r>
            <w:r w:rsidR="008D017F" w:rsidRPr="004E5776">
              <w:rPr>
                <w:rFonts w:ascii="Arial" w:hAnsi="Arial" w:cs="Arial"/>
                <w:sz w:val="20"/>
                <w:szCs w:val="20"/>
                <w:lang w:val="cs-CZ"/>
              </w:rPr>
              <w:t>1.12.20</w:t>
            </w:r>
          </w:p>
        </w:tc>
        <w:tc>
          <w:tcPr>
            <w:tcW w:w="2693" w:type="dxa"/>
            <w:shd w:val="clear" w:color="auto" w:fill="EEECE1" w:themeFill="background2"/>
          </w:tcPr>
          <w:p w:rsidR="007D5DB4" w:rsidRPr="00BA0EF2" w:rsidRDefault="00BA0EF2" w:rsidP="00786553">
            <w:pPr>
              <w:rPr>
                <w:rFonts w:ascii="Arial" w:hAnsi="Arial" w:cs="Arial"/>
                <w:b/>
                <w:sz w:val="20"/>
                <w:szCs w:val="20"/>
              </w:rPr>
            </w:pPr>
            <w:r w:rsidRPr="00BA0EF2">
              <w:rPr>
                <w:rFonts w:ascii="Arial" w:hAnsi="Arial" w:cs="Arial"/>
                <w:b/>
                <w:sz w:val="20"/>
                <w:szCs w:val="20"/>
              </w:rPr>
              <w:t>Splněno</w:t>
            </w:r>
          </w:p>
        </w:tc>
      </w:tr>
      <w:tr w:rsidR="00A25BEE" w:rsidRPr="00B27711" w:rsidTr="00244A87">
        <w:trPr>
          <w:trHeight w:val="102"/>
        </w:trPr>
        <w:tc>
          <w:tcPr>
            <w:tcW w:w="1242" w:type="dxa"/>
            <w:shd w:val="clear" w:color="auto" w:fill="EEECE1" w:themeFill="background2"/>
          </w:tcPr>
          <w:p w:rsidR="00A25BEE" w:rsidRPr="00105E6B" w:rsidRDefault="00A25BEE" w:rsidP="00105E6B">
            <w:pPr>
              <w:rPr>
                <w:rFonts w:ascii="Arial" w:hAnsi="Arial" w:cs="Arial"/>
                <w:sz w:val="16"/>
                <w:szCs w:val="16"/>
                <w:lang w:eastAsia="x-none"/>
              </w:rPr>
            </w:pPr>
            <w:r w:rsidRPr="00105E6B">
              <w:rPr>
                <w:rFonts w:ascii="Arial" w:hAnsi="Arial" w:cs="Arial"/>
                <w:sz w:val="16"/>
                <w:szCs w:val="16"/>
                <w:lang w:eastAsia="x-none"/>
              </w:rPr>
              <w:t>13.–17.12.19</w:t>
            </w:r>
          </w:p>
          <w:p w:rsidR="00A25BEE" w:rsidRPr="004E5776" w:rsidRDefault="00A25BEE" w:rsidP="00D1437B">
            <w:pPr>
              <w:pStyle w:val="Styl1"/>
              <w:rPr>
                <w:rFonts w:ascii="Arial" w:hAnsi="Arial" w:cs="Arial"/>
                <w:sz w:val="18"/>
                <w:szCs w:val="18"/>
                <w:lang w:val="cs-CZ"/>
              </w:rPr>
            </w:pPr>
          </w:p>
        </w:tc>
        <w:tc>
          <w:tcPr>
            <w:tcW w:w="3261" w:type="dxa"/>
            <w:shd w:val="clear" w:color="auto" w:fill="EEECE1" w:themeFill="background2"/>
          </w:tcPr>
          <w:p w:rsidR="00A25BEE" w:rsidRPr="00A25BEE" w:rsidRDefault="00A25BEE" w:rsidP="00A25BEE">
            <w:pPr>
              <w:pStyle w:val="Styl1"/>
              <w:rPr>
                <w:rFonts w:ascii="Arial" w:hAnsi="Arial" w:cs="Arial"/>
                <w:b/>
                <w:sz w:val="20"/>
                <w:szCs w:val="20"/>
                <w:u w:val="single"/>
              </w:rPr>
            </w:pPr>
            <w:r w:rsidRPr="00A25BEE">
              <w:rPr>
                <w:rFonts w:ascii="Arial" w:hAnsi="Arial" w:cs="Arial"/>
                <w:b/>
                <w:sz w:val="20"/>
                <w:szCs w:val="20"/>
                <w:u w:val="single"/>
                <w:lang w:val="cs-CZ"/>
              </w:rPr>
              <w:t>U</w:t>
            </w:r>
            <w:r w:rsidRPr="00A25BEE">
              <w:rPr>
                <w:rFonts w:ascii="Arial" w:hAnsi="Arial" w:cs="Arial"/>
                <w:b/>
                <w:sz w:val="20"/>
                <w:szCs w:val="20"/>
                <w:u w:val="single"/>
              </w:rPr>
              <w:t>snesení č. 19259:</w:t>
            </w:r>
          </w:p>
          <w:p w:rsidR="00A25BEE" w:rsidRPr="00A25BEE" w:rsidRDefault="00A25BEE" w:rsidP="00A25BEE">
            <w:pPr>
              <w:pStyle w:val="Styl1"/>
              <w:rPr>
                <w:rFonts w:ascii="Arial" w:hAnsi="Arial" w:cs="Arial"/>
                <w:sz w:val="20"/>
                <w:szCs w:val="20"/>
                <w:u w:val="single"/>
              </w:rPr>
            </w:pPr>
            <w:r w:rsidRPr="00A25BEE">
              <w:rPr>
                <w:rFonts w:ascii="Arial" w:hAnsi="Arial" w:cs="Arial"/>
                <w:sz w:val="20"/>
                <w:szCs w:val="20"/>
              </w:rPr>
              <w:t>připravit návrh participativního rozpočtu města s rámcovým rozpočtem 3 mil. Kč</w:t>
            </w:r>
          </w:p>
        </w:tc>
        <w:tc>
          <w:tcPr>
            <w:tcW w:w="1417" w:type="dxa"/>
            <w:shd w:val="clear" w:color="auto" w:fill="EEECE1" w:themeFill="background2"/>
          </w:tcPr>
          <w:p w:rsidR="00A25BEE" w:rsidRPr="004E5776" w:rsidRDefault="00A25BEE" w:rsidP="008D017F">
            <w:pPr>
              <w:pStyle w:val="Styl1"/>
              <w:rPr>
                <w:rFonts w:ascii="Arial" w:hAnsi="Arial" w:cs="Arial"/>
                <w:sz w:val="20"/>
                <w:szCs w:val="20"/>
                <w:lang w:val="cs-CZ"/>
              </w:rPr>
            </w:pPr>
            <w:r>
              <w:rPr>
                <w:rFonts w:ascii="Arial" w:hAnsi="Arial" w:cs="Arial"/>
                <w:sz w:val="20"/>
                <w:szCs w:val="20"/>
                <w:lang w:val="cs-CZ"/>
              </w:rPr>
              <w:t>Jura</w:t>
            </w:r>
          </w:p>
        </w:tc>
        <w:tc>
          <w:tcPr>
            <w:tcW w:w="1134" w:type="dxa"/>
            <w:shd w:val="clear" w:color="auto" w:fill="EEECE1" w:themeFill="background2"/>
          </w:tcPr>
          <w:p w:rsidR="00A25BEE" w:rsidRDefault="00A25BEE" w:rsidP="00961725">
            <w:pPr>
              <w:pStyle w:val="Styl1"/>
              <w:rPr>
                <w:rFonts w:ascii="Arial" w:hAnsi="Arial" w:cs="Arial"/>
                <w:sz w:val="20"/>
                <w:szCs w:val="20"/>
                <w:lang w:val="cs-CZ"/>
              </w:rPr>
            </w:pPr>
            <w:r>
              <w:rPr>
                <w:rFonts w:ascii="Arial" w:hAnsi="Arial" w:cs="Arial"/>
                <w:sz w:val="20"/>
                <w:szCs w:val="20"/>
                <w:lang w:val="cs-CZ"/>
              </w:rPr>
              <w:t>k.termín:</w:t>
            </w:r>
          </w:p>
          <w:p w:rsidR="00A25BEE" w:rsidRPr="004E5776" w:rsidRDefault="00D363C7" w:rsidP="00D363C7">
            <w:pPr>
              <w:pStyle w:val="Styl1"/>
              <w:rPr>
                <w:rFonts w:ascii="Arial" w:hAnsi="Arial" w:cs="Arial"/>
                <w:sz w:val="20"/>
                <w:szCs w:val="20"/>
                <w:lang w:val="cs-CZ"/>
              </w:rPr>
            </w:pPr>
            <w:r>
              <w:rPr>
                <w:rFonts w:ascii="Arial" w:hAnsi="Arial" w:cs="Arial"/>
                <w:sz w:val="20"/>
                <w:szCs w:val="20"/>
                <w:lang w:val="cs-CZ"/>
              </w:rPr>
              <w:t>31</w:t>
            </w:r>
            <w:r w:rsidR="00A25BEE">
              <w:rPr>
                <w:rFonts w:ascii="Arial" w:hAnsi="Arial" w:cs="Arial"/>
                <w:sz w:val="20"/>
                <w:szCs w:val="20"/>
                <w:lang w:val="cs-CZ"/>
              </w:rPr>
              <w:t>.</w:t>
            </w:r>
            <w:r>
              <w:rPr>
                <w:rFonts w:ascii="Arial" w:hAnsi="Arial" w:cs="Arial"/>
                <w:sz w:val="20"/>
                <w:szCs w:val="20"/>
                <w:lang w:val="cs-CZ"/>
              </w:rPr>
              <w:t>12</w:t>
            </w:r>
            <w:r w:rsidR="00A25BEE">
              <w:rPr>
                <w:rFonts w:ascii="Arial" w:hAnsi="Arial" w:cs="Arial"/>
                <w:sz w:val="20"/>
                <w:szCs w:val="20"/>
                <w:lang w:val="cs-CZ"/>
              </w:rPr>
              <w:t>.20</w:t>
            </w:r>
          </w:p>
        </w:tc>
        <w:tc>
          <w:tcPr>
            <w:tcW w:w="2693" w:type="dxa"/>
            <w:shd w:val="clear" w:color="auto" w:fill="EEECE1" w:themeFill="background2"/>
          </w:tcPr>
          <w:p w:rsidR="002E149E" w:rsidRDefault="00BA0EF2" w:rsidP="002E149E">
            <w:pPr>
              <w:pStyle w:val="Styl1"/>
              <w:rPr>
                <w:rFonts w:ascii="Arial" w:hAnsi="Arial" w:cs="Arial"/>
                <w:sz w:val="20"/>
                <w:szCs w:val="20"/>
                <w:lang w:val="cs-CZ"/>
              </w:rPr>
            </w:pPr>
            <w:r w:rsidRPr="002E149E">
              <w:rPr>
                <w:rFonts w:ascii="Arial" w:hAnsi="Arial" w:cs="Arial"/>
                <w:sz w:val="20"/>
                <w:szCs w:val="20"/>
                <w:lang w:val="cs-CZ"/>
              </w:rPr>
              <w:t>Částka 3mil. Kč zahrnuta do rozpočtu na rok 2021</w:t>
            </w:r>
            <w:r w:rsidR="002E149E">
              <w:rPr>
                <w:rFonts w:ascii="Arial" w:hAnsi="Arial" w:cs="Arial"/>
                <w:sz w:val="20"/>
                <w:szCs w:val="20"/>
                <w:lang w:val="cs-CZ"/>
              </w:rPr>
              <w:t>, p</w:t>
            </w:r>
            <w:r w:rsidRPr="002E149E">
              <w:rPr>
                <w:rFonts w:ascii="Arial" w:hAnsi="Arial" w:cs="Arial"/>
                <w:sz w:val="20"/>
                <w:szCs w:val="20"/>
                <w:lang w:val="cs-CZ"/>
              </w:rPr>
              <w:t>ravidla připravuje pracovní skupina</w:t>
            </w:r>
            <w:r w:rsidR="002E149E">
              <w:rPr>
                <w:rFonts w:ascii="Arial" w:hAnsi="Arial" w:cs="Arial"/>
                <w:sz w:val="20"/>
                <w:szCs w:val="20"/>
                <w:lang w:val="cs-CZ"/>
              </w:rPr>
              <w:t xml:space="preserve">, stanoven </w:t>
            </w:r>
          </w:p>
          <w:p w:rsidR="00A25BEE" w:rsidRPr="002E149E" w:rsidRDefault="002E149E" w:rsidP="002E149E">
            <w:pPr>
              <w:pStyle w:val="Styl1"/>
              <w:rPr>
                <w:rFonts w:ascii="Arial" w:hAnsi="Arial" w:cs="Arial"/>
                <w:b/>
                <w:sz w:val="20"/>
                <w:szCs w:val="20"/>
                <w:lang w:val="cs-CZ"/>
              </w:rPr>
            </w:pPr>
            <w:r w:rsidRPr="002E149E">
              <w:rPr>
                <w:rFonts w:ascii="Arial" w:hAnsi="Arial" w:cs="Arial"/>
                <w:b/>
                <w:sz w:val="20"/>
                <w:szCs w:val="20"/>
                <w:lang w:val="cs-CZ"/>
              </w:rPr>
              <w:t>k. termín: 20.4.2021</w:t>
            </w:r>
          </w:p>
        </w:tc>
      </w:tr>
      <w:tr w:rsidR="00367122" w:rsidRPr="00D0418C" w:rsidTr="00244A87">
        <w:trPr>
          <w:trHeight w:val="102"/>
        </w:trPr>
        <w:tc>
          <w:tcPr>
            <w:tcW w:w="1242" w:type="dxa"/>
            <w:shd w:val="clear" w:color="auto" w:fill="FFFFFF" w:themeFill="background1"/>
          </w:tcPr>
          <w:p w:rsidR="00367122" w:rsidRPr="00FB714C" w:rsidRDefault="00367122" w:rsidP="00105E6B">
            <w:pPr>
              <w:rPr>
                <w:rFonts w:ascii="Arial" w:hAnsi="Arial" w:cs="Arial"/>
                <w:sz w:val="18"/>
                <w:szCs w:val="18"/>
                <w:lang w:eastAsia="x-none"/>
              </w:rPr>
            </w:pPr>
            <w:r w:rsidRPr="00FB714C">
              <w:rPr>
                <w:rFonts w:ascii="Arial" w:hAnsi="Arial" w:cs="Arial"/>
                <w:sz w:val="18"/>
                <w:szCs w:val="18"/>
                <w:lang w:eastAsia="x-none"/>
              </w:rPr>
              <w:t>14.-04.02.20</w:t>
            </w:r>
          </w:p>
        </w:tc>
        <w:tc>
          <w:tcPr>
            <w:tcW w:w="3261" w:type="dxa"/>
            <w:shd w:val="clear" w:color="auto" w:fill="FFFFFF" w:themeFill="background1"/>
          </w:tcPr>
          <w:p w:rsidR="00367122" w:rsidRPr="00D0418C" w:rsidRDefault="00D0418C" w:rsidP="0095058A">
            <w:pPr>
              <w:pStyle w:val="Styl1"/>
              <w:rPr>
                <w:rFonts w:ascii="Arial" w:hAnsi="Arial" w:cs="Arial"/>
                <w:b/>
                <w:sz w:val="20"/>
                <w:szCs w:val="20"/>
                <w:u w:val="single"/>
                <w:lang w:val="cs-CZ"/>
              </w:rPr>
            </w:pPr>
            <w:r w:rsidRPr="00D0418C">
              <w:rPr>
                <w:rFonts w:ascii="Arial" w:hAnsi="Arial" w:cs="Arial"/>
                <w:b/>
                <w:sz w:val="20"/>
                <w:szCs w:val="20"/>
                <w:u w:val="single"/>
              </w:rPr>
              <w:t>Usnesení č. 1032 (zřízení pamětní desky obětem komunistické zvůle):</w:t>
            </w:r>
            <w:r w:rsidRPr="00D0418C">
              <w:rPr>
                <w:rFonts w:ascii="Arial" w:hAnsi="Arial" w:cs="Arial"/>
                <w:sz w:val="20"/>
                <w:szCs w:val="20"/>
              </w:rPr>
              <w:br/>
            </w:r>
            <w:r w:rsidRPr="00D0418C">
              <w:rPr>
                <w:rFonts w:ascii="Arial" w:hAnsi="Arial" w:cs="Arial"/>
                <w:sz w:val="20"/>
                <w:szCs w:val="20"/>
              </w:rPr>
              <w:lastRenderedPageBreak/>
              <w:t>projednat návrh v Komisi pro kulturu a řešit dle rozprav</w:t>
            </w:r>
            <w:r w:rsidR="0095058A">
              <w:rPr>
                <w:rFonts w:ascii="Arial" w:hAnsi="Arial" w:cs="Arial"/>
                <w:sz w:val="20"/>
                <w:szCs w:val="20"/>
                <w:lang w:val="cs-CZ"/>
              </w:rPr>
              <w:t>y</w:t>
            </w:r>
          </w:p>
        </w:tc>
        <w:tc>
          <w:tcPr>
            <w:tcW w:w="1417" w:type="dxa"/>
            <w:shd w:val="clear" w:color="auto" w:fill="FFFFFF" w:themeFill="background1"/>
          </w:tcPr>
          <w:p w:rsidR="00367122" w:rsidRPr="00D0418C" w:rsidRDefault="00706F3A" w:rsidP="008D017F">
            <w:pPr>
              <w:pStyle w:val="Styl1"/>
              <w:rPr>
                <w:rFonts w:ascii="Arial" w:hAnsi="Arial" w:cs="Arial"/>
                <w:sz w:val="20"/>
                <w:szCs w:val="20"/>
                <w:lang w:val="cs-CZ"/>
              </w:rPr>
            </w:pPr>
            <w:r>
              <w:rPr>
                <w:rFonts w:ascii="Arial" w:hAnsi="Arial" w:cs="Arial"/>
                <w:sz w:val="20"/>
                <w:szCs w:val="20"/>
                <w:lang w:val="cs-CZ"/>
              </w:rPr>
              <w:lastRenderedPageBreak/>
              <w:t>RM</w:t>
            </w:r>
          </w:p>
        </w:tc>
        <w:tc>
          <w:tcPr>
            <w:tcW w:w="1134" w:type="dxa"/>
            <w:shd w:val="clear" w:color="auto" w:fill="FFFFFF" w:themeFill="background1"/>
          </w:tcPr>
          <w:p w:rsidR="00FB714C" w:rsidRDefault="00FB714C" w:rsidP="00961725">
            <w:pPr>
              <w:pStyle w:val="Styl1"/>
              <w:rPr>
                <w:rFonts w:ascii="Arial" w:hAnsi="Arial" w:cs="Arial"/>
                <w:sz w:val="20"/>
                <w:szCs w:val="20"/>
                <w:lang w:val="cs-CZ"/>
              </w:rPr>
            </w:pPr>
            <w:r>
              <w:rPr>
                <w:rFonts w:ascii="Arial" w:hAnsi="Arial" w:cs="Arial"/>
                <w:sz w:val="20"/>
                <w:szCs w:val="20"/>
                <w:lang w:val="cs-CZ"/>
              </w:rPr>
              <w:t>k.termín:</w:t>
            </w:r>
          </w:p>
          <w:p w:rsidR="00367122" w:rsidRPr="00D0418C" w:rsidRDefault="001C7F15" w:rsidP="00244A87">
            <w:pPr>
              <w:pStyle w:val="Styl1"/>
              <w:rPr>
                <w:rFonts w:ascii="Arial" w:hAnsi="Arial" w:cs="Arial"/>
                <w:sz w:val="20"/>
                <w:szCs w:val="20"/>
                <w:lang w:val="cs-CZ"/>
              </w:rPr>
            </w:pPr>
            <w:r>
              <w:rPr>
                <w:rFonts w:ascii="Arial" w:hAnsi="Arial" w:cs="Arial"/>
                <w:sz w:val="20"/>
                <w:szCs w:val="20"/>
                <w:lang w:val="cs-CZ"/>
              </w:rPr>
              <w:t>31</w:t>
            </w:r>
            <w:r w:rsidR="00FB714C">
              <w:rPr>
                <w:rFonts w:ascii="Arial" w:hAnsi="Arial" w:cs="Arial"/>
                <w:sz w:val="20"/>
                <w:szCs w:val="20"/>
                <w:lang w:val="cs-CZ"/>
              </w:rPr>
              <w:t>.0</w:t>
            </w:r>
            <w:r w:rsidR="00244A87">
              <w:rPr>
                <w:rFonts w:ascii="Arial" w:hAnsi="Arial" w:cs="Arial"/>
                <w:sz w:val="20"/>
                <w:szCs w:val="20"/>
                <w:lang w:val="cs-CZ"/>
              </w:rPr>
              <w:t>3</w:t>
            </w:r>
            <w:r w:rsidR="00FB714C">
              <w:rPr>
                <w:rFonts w:ascii="Arial" w:hAnsi="Arial" w:cs="Arial"/>
                <w:sz w:val="20"/>
                <w:szCs w:val="20"/>
                <w:lang w:val="cs-CZ"/>
              </w:rPr>
              <w:t>.2</w:t>
            </w:r>
            <w:r w:rsidR="00244A87">
              <w:rPr>
                <w:rFonts w:ascii="Arial" w:hAnsi="Arial" w:cs="Arial"/>
                <w:sz w:val="20"/>
                <w:szCs w:val="20"/>
                <w:lang w:val="cs-CZ"/>
              </w:rPr>
              <w:t>1</w:t>
            </w:r>
          </w:p>
        </w:tc>
        <w:tc>
          <w:tcPr>
            <w:tcW w:w="2693" w:type="dxa"/>
            <w:shd w:val="clear" w:color="auto" w:fill="FFFFFF" w:themeFill="background1"/>
          </w:tcPr>
          <w:p w:rsidR="00367122" w:rsidRPr="00D0418C" w:rsidRDefault="00367122" w:rsidP="00341D33">
            <w:pPr>
              <w:rPr>
                <w:rFonts w:ascii="Arial" w:hAnsi="Arial" w:cs="Arial"/>
                <w:sz w:val="20"/>
                <w:szCs w:val="20"/>
              </w:rPr>
            </w:pPr>
          </w:p>
        </w:tc>
        <w:bookmarkStart w:id="0" w:name="_GoBack"/>
        <w:bookmarkEnd w:id="0"/>
      </w:tr>
      <w:tr w:rsidR="00244A87" w:rsidRPr="005447FD" w:rsidTr="004A2FE9">
        <w:trPr>
          <w:trHeight w:val="102"/>
        </w:trPr>
        <w:tc>
          <w:tcPr>
            <w:tcW w:w="1242" w:type="dxa"/>
            <w:shd w:val="clear" w:color="auto" w:fill="EEECE1" w:themeFill="background2"/>
          </w:tcPr>
          <w:p w:rsidR="00244A87" w:rsidRPr="00FB714C" w:rsidRDefault="00244A87" w:rsidP="00105E6B">
            <w:pPr>
              <w:rPr>
                <w:rFonts w:ascii="Arial" w:hAnsi="Arial" w:cs="Arial"/>
                <w:sz w:val="18"/>
                <w:szCs w:val="18"/>
                <w:lang w:eastAsia="x-none"/>
              </w:rPr>
            </w:pPr>
            <w:r>
              <w:rPr>
                <w:rFonts w:ascii="Arial" w:hAnsi="Arial" w:cs="Arial"/>
                <w:sz w:val="18"/>
                <w:szCs w:val="18"/>
                <w:lang w:eastAsia="x-none"/>
              </w:rPr>
              <w:lastRenderedPageBreak/>
              <w:t>19.-18.11.20</w:t>
            </w:r>
          </w:p>
        </w:tc>
        <w:tc>
          <w:tcPr>
            <w:tcW w:w="3261" w:type="dxa"/>
            <w:shd w:val="clear" w:color="auto" w:fill="EEECE1" w:themeFill="background2"/>
          </w:tcPr>
          <w:p w:rsidR="00244A87" w:rsidRPr="005447FD" w:rsidRDefault="00244A87" w:rsidP="0095058A">
            <w:pPr>
              <w:pStyle w:val="Styl1"/>
              <w:rPr>
                <w:rFonts w:ascii="Arial" w:hAnsi="Arial" w:cs="Arial"/>
                <w:b/>
                <w:sz w:val="20"/>
                <w:szCs w:val="20"/>
                <w:u w:val="single"/>
              </w:rPr>
            </w:pPr>
            <w:r w:rsidRPr="005447FD">
              <w:rPr>
                <w:rFonts w:ascii="Arial" w:hAnsi="Arial" w:cs="Arial"/>
                <w:b/>
                <w:sz w:val="20"/>
                <w:szCs w:val="20"/>
                <w:u w:val="single"/>
              </w:rPr>
              <w:t>Usnesení č. 1171 (rozpočet města na rok 2021):</w:t>
            </w:r>
          </w:p>
          <w:p w:rsidR="00244A87" w:rsidRPr="005447FD" w:rsidRDefault="005447FD" w:rsidP="00244A87">
            <w:pPr>
              <w:pStyle w:val="Zkladntext21"/>
              <w:spacing w:after="0"/>
              <w:ind w:left="0"/>
              <w:rPr>
                <w:rFonts w:ascii="Arial" w:hAnsi="Arial" w:cs="Arial"/>
              </w:rPr>
            </w:pPr>
            <w:r w:rsidRPr="005447FD">
              <w:rPr>
                <w:rFonts w:ascii="Arial" w:hAnsi="Arial" w:cs="Arial"/>
                <w:lang w:eastAsia="x-none"/>
              </w:rPr>
              <w:t xml:space="preserve">A) </w:t>
            </w:r>
            <w:r w:rsidR="00244A87" w:rsidRPr="005447FD">
              <w:rPr>
                <w:rFonts w:ascii="Arial" w:hAnsi="Arial" w:cs="Arial"/>
                <w:lang w:eastAsia="x-none"/>
              </w:rPr>
              <w:t>z</w:t>
            </w:r>
            <w:r w:rsidR="00244A87" w:rsidRPr="005447FD">
              <w:rPr>
                <w:rFonts w:ascii="Arial" w:hAnsi="Arial" w:cs="Arial"/>
              </w:rPr>
              <w:t>aslat rozpis rozpočtu správcům kapitol</w:t>
            </w:r>
          </w:p>
          <w:p w:rsidR="00244A87" w:rsidRPr="005447FD" w:rsidRDefault="005447FD" w:rsidP="00244A87">
            <w:pPr>
              <w:pStyle w:val="Prosttext"/>
              <w:rPr>
                <w:rFonts w:ascii="Arial" w:hAnsi="Arial" w:cs="Arial"/>
                <w:sz w:val="20"/>
                <w:szCs w:val="20"/>
              </w:rPr>
            </w:pPr>
            <w:r w:rsidRPr="005447FD">
              <w:rPr>
                <w:rFonts w:ascii="Arial" w:hAnsi="Arial" w:cs="Arial"/>
                <w:sz w:val="20"/>
                <w:szCs w:val="20"/>
                <w:lang w:eastAsia="x-none"/>
              </w:rPr>
              <w:t xml:space="preserve">B) </w:t>
            </w:r>
            <w:r w:rsidRPr="005447FD">
              <w:rPr>
                <w:rFonts w:ascii="Arial" w:hAnsi="Arial" w:cs="Arial"/>
                <w:sz w:val="20"/>
                <w:szCs w:val="20"/>
              </w:rPr>
              <w:t>zaslat řízeným organizacím a dalším subjektům rozpis rozpočtu</w:t>
            </w:r>
          </w:p>
          <w:p w:rsidR="005447FD" w:rsidRPr="005447FD" w:rsidRDefault="005447FD" w:rsidP="005447FD">
            <w:pPr>
              <w:pStyle w:val="Zkladntext21"/>
              <w:spacing w:after="0"/>
              <w:ind w:left="0"/>
              <w:rPr>
                <w:rFonts w:ascii="Arial" w:hAnsi="Arial" w:cs="Arial"/>
              </w:rPr>
            </w:pPr>
            <w:r w:rsidRPr="005447FD">
              <w:rPr>
                <w:rFonts w:ascii="Arial" w:hAnsi="Arial" w:cs="Arial"/>
              </w:rPr>
              <w:t>C) krýt nově zjištěné výdaje v průběhu roku 2021:</w:t>
            </w:r>
          </w:p>
          <w:p w:rsidR="005447FD" w:rsidRPr="005447FD" w:rsidRDefault="005447FD" w:rsidP="005447FD">
            <w:pPr>
              <w:rPr>
                <w:rFonts w:ascii="Arial" w:hAnsi="Arial" w:cs="Arial"/>
                <w:sz w:val="20"/>
                <w:szCs w:val="20"/>
              </w:rPr>
            </w:pPr>
            <w:r>
              <w:rPr>
                <w:rFonts w:ascii="Arial" w:hAnsi="Arial" w:cs="Arial"/>
                <w:sz w:val="20"/>
                <w:szCs w:val="20"/>
              </w:rPr>
              <w:t xml:space="preserve">- </w:t>
            </w:r>
            <w:r w:rsidRPr="005447FD">
              <w:rPr>
                <w:rFonts w:ascii="Arial" w:hAnsi="Arial" w:cs="Arial"/>
                <w:sz w:val="20"/>
                <w:szCs w:val="20"/>
              </w:rPr>
              <w:t>navýšením příjmové stránky rozpočtu o nově zjištěné příjmy,</w:t>
            </w:r>
          </w:p>
          <w:p w:rsidR="005447FD" w:rsidRPr="005447FD" w:rsidRDefault="005447FD" w:rsidP="005447FD">
            <w:pPr>
              <w:rPr>
                <w:rFonts w:ascii="Arial" w:hAnsi="Arial" w:cs="Arial"/>
                <w:sz w:val="20"/>
                <w:szCs w:val="20"/>
              </w:rPr>
            </w:pPr>
            <w:r>
              <w:rPr>
                <w:rFonts w:ascii="Arial" w:hAnsi="Arial" w:cs="Arial"/>
                <w:sz w:val="20"/>
                <w:szCs w:val="20"/>
              </w:rPr>
              <w:t xml:space="preserve">- </w:t>
            </w:r>
            <w:r w:rsidRPr="005447FD">
              <w:rPr>
                <w:rFonts w:ascii="Arial" w:hAnsi="Arial" w:cs="Arial"/>
                <w:sz w:val="20"/>
                <w:szCs w:val="20"/>
              </w:rPr>
              <w:t>přesunem položek ve výdajové části bez zvýšení celkových výdajů,</w:t>
            </w:r>
          </w:p>
          <w:p w:rsidR="005447FD" w:rsidRPr="005447FD" w:rsidRDefault="005447FD" w:rsidP="005447FD">
            <w:pPr>
              <w:rPr>
                <w:rFonts w:ascii="Arial" w:hAnsi="Arial" w:cs="Arial"/>
                <w:sz w:val="20"/>
                <w:szCs w:val="20"/>
              </w:rPr>
            </w:pPr>
            <w:r>
              <w:rPr>
                <w:rFonts w:ascii="Arial" w:hAnsi="Arial" w:cs="Arial"/>
                <w:sz w:val="20"/>
                <w:szCs w:val="20"/>
              </w:rPr>
              <w:t xml:space="preserve">- </w:t>
            </w:r>
            <w:r w:rsidRPr="005447FD">
              <w:rPr>
                <w:rFonts w:ascii="Arial" w:hAnsi="Arial" w:cs="Arial"/>
                <w:sz w:val="20"/>
                <w:szCs w:val="20"/>
              </w:rPr>
              <w:t>bez navýšení příjmové stránky využitím rezerv pro rok 2021</w:t>
            </w:r>
          </w:p>
        </w:tc>
        <w:tc>
          <w:tcPr>
            <w:tcW w:w="1417" w:type="dxa"/>
            <w:shd w:val="clear" w:color="auto" w:fill="EEECE1" w:themeFill="background2"/>
          </w:tcPr>
          <w:p w:rsidR="005447FD" w:rsidRDefault="005447FD" w:rsidP="00244A87">
            <w:pPr>
              <w:pStyle w:val="Styl1"/>
              <w:rPr>
                <w:rFonts w:ascii="Arial" w:hAnsi="Arial" w:cs="Arial"/>
                <w:sz w:val="20"/>
                <w:szCs w:val="20"/>
                <w:lang w:val="cs-CZ"/>
              </w:rPr>
            </w:pPr>
          </w:p>
          <w:p w:rsidR="005447FD" w:rsidRDefault="005447FD" w:rsidP="00244A87">
            <w:pPr>
              <w:pStyle w:val="Styl1"/>
              <w:rPr>
                <w:rFonts w:ascii="Arial" w:hAnsi="Arial" w:cs="Arial"/>
                <w:sz w:val="20"/>
                <w:szCs w:val="20"/>
                <w:lang w:val="cs-CZ"/>
              </w:rPr>
            </w:pPr>
          </w:p>
          <w:p w:rsidR="005447FD" w:rsidRDefault="005447FD" w:rsidP="00244A87">
            <w:pPr>
              <w:pStyle w:val="Styl1"/>
              <w:rPr>
                <w:rFonts w:ascii="Arial" w:hAnsi="Arial" w:cs="Arial"/>
                <w:sz w:val="20"/>
                <w:szCs w:val="20"/>
                <w:lang w:val="cs-CZ"/>
              </w:rPr>
            </w:pPr>
            <w:r w:rsidRPr="005447FD">
              <w:rPr>
                <w:rFonts w:ascii="Arial" w:hAnsi="Arial" w:cs="Arial"/>
                <w:sz w:val="20"/>
                <w:szCs w:val="20"/>
                <w:lang w:val="cs-CZ"/>
              </w:rPr>
              <w:t>A)</w:t>
            </w:r>
            <w:r w:rsidR="00244A87" w:rsidRPr="005447FD">
              <w:rPr>
                <w:rFonts w:ascii="Arial" w:hAnsi="Arial" w:cs="Arial"/>
                <w:sz w:val="20"/>
                <w:szCs w:val="20"/>
                <w:lang w:val="cs-CZ"/>
              </w:rPr>
              <w:t xml:space="preserve">Carda </w:t>
            </w:r>
          </w:p>
          <w:p w:rsidR="005447FD" w:rsidRDefault="005447FD" w:rsidP="00244A87">
            <w:pPr>
              <w:pStyle w:val="Styl1"/>
              <w:rPr>
                <w:rFonts w:ascii="Arial" w:hAnsi="Arial" w:cs="Arial"/>
                <w:sz w:val="20"/>
                <w:szCs w:val="20"/>
                <w:lang w:val="cs-CZ"/>
              </w:rPr>
            </w:pPr>
          </w:p>
          <w:p w:rsidR="00244A87" w:rsidRPr="005447FD" w:rsidRDefault="00244A87" w:rsidP="00244A87">
            <w:pPr>
              <w:pStyle w:val="Styl1"/>
              <w:rPr>
                <w:rFonts w:ascii="Arial" w:hAnsi="Arial" w:cs="Arial"/>
                <w:sz w:val="20"/>
                <w:szCs w:val="20"/>
                <w:lang w:val="cs-CZ"/>
              </w:rPr>
            </w:pPr>
            <w:r w:rsidRPr="005447FD">
              <w:rPr>
                <w:rFonts w:ascii="Arial" w:hAnsi="Arial" w:cs="Arial"/>
                <w:sz w:val="20"/>
                <w:szCs w:val="20"/>
                <w:lang w:val="cs-CZ"/>
              </w:rPr>
              <w:t>B</w:t>
            </w:r>
            <w:r w:rsidR="005447FD" w:rsidRPr="005447FD">
              <w:rPr>
                <w:rFonts w:ascii="Arial" w:hAnsi="Arial" w:cs="Arial"/>
                <w:sz w:val="20"/>
                <w:szCs w:val="20"/>
                <w:lang w:val="cs-CZ"/>
              </w:rPr>
              <w:t>)</w:t>
            </w:r>
            <w:r w:rsidRPr="005447FD">
              <w:rPr>
                <w:rFonts w:ascii="Arial" w:hAnsi="Arial" w:cs="Arial"/>
                <w:sz w:val="20"/>
                <w:szCs w:val="20"/>
                <w:lang w:val="cs-CZ"/>
              </w:rPr>
              <w:t xml:space="preserve">správci kapitol </w:t>
            </w:r>
          </w:p>
          <w:p w:rsidR="00244A87" w:rsidRPr="005447FD" w:rsidRDefault="00244A87" w:rsidP="005447FD">
            <w:pPr>
              <w:pStyle w:val="Styl1"/>
              <w:rPr>
                <w:rFonts w:ascii="Arial" w:hAnsi="Arial" w:cs="Arial"/>
                <w:sz w:val="20"/>
                <w:szCs w:val="20"/>
                <w:lang w:val="cs-CZ"/>
              </w:rPr>
            </w:pPr>
            <w:r w:rsidRPr="005447FD">
              <w:rPr>
                <w:rFonts w:ascii="Arial" w:hAnsi="Arial" w:cs="Arial"/>
                <w:sz w:val="20"/>
                <w:szCs w:val="20"/>
                <w:lang w:val="cs-CZ"/>
              </w:rPr>
              <w:t>C</w:t>
            </w:r>
            <w:r w:rsidR="005447FD" w:rsidRPr="005447FD">
              <w:rPr>
                <w:rFonts w:ascii="Arial" w:hAnsi="Arial" w:cs="Arial"/>
                <w:sz w:val="20"/>
                <w:szCs w:val="20"/>
                <w:lang w:val="cs-CZ"/>
              </w:rPr>
              <w:t>)</w:t>
            </w:r>
            <w:r w:rsidRPr="005447FD">
              <w:rPr>
                <w:rFonts w:ascii="Arial" w:hAnsi="Arial" w:cs="Arial"/>
                <w:sz w:val="20"/>
                <w:szCs w:val="20"/>
                <w:lang w:val="cs-CZ"/>
              </w:rPr>
              <w:t>RM</w:t>
            </w:r>
            <w:r w:rsidR="005447FD" w:rsidRPr="005447FD">
              <w:rPr>
                <w:rFonts w:ascii="Arial" w:hAnsi="Arial" w:cs="Arial"/>
                <w:sz w:val="20"/>
                <w:szCs w:val="20"/>
                <w:lang w:val="cs-CZ"/>
              </w:rPr>
              <w:t xml:space="preserve"> a správci kapitol</w:t>
            </w:r>
          </w:p>
        </w:tc>
        <w:tc>
          <w:tcPr>
            <w:tcW w:w="1134" w:type="dxa"/>
            <w:shd w:val="clear" w:color="auto" w:fill="EEECE1" w:themeFill="background2"/>
          </w:tcPr>
          <w:p w:rsidR="00353CD9" w:rsidRDefault="00244A87" w:rsidP="005447FD">
            <w:pPr>
              <w:pStyle w:val="Styl1"/>
              <w:rPr>
                <w:rFonts w:ascii="Arial" w:hAnsi="Arial" w:cs="Arial"/>
                <w:sz w:val="20"/>
                <w:szCs w:val="20"/>
                <w:lang w:val="cs-CZ"/>
              </w:rPr>
            </w:pPr>
            <w:r w:rsidRPr="005447FD">
              <w:rPr>
                <w:rFonts w:ascii="Arial" w:hAnsi="Arial" w:cs="Arial"/>
                <w:sz w:val="20"/>
                <w:szCs w:val="20"/>
                <w:lang w:val="cs-CZ"/>
              </w:rPr>
              <w:t>k.termíny:</w:t>
            </w:r>
          </w:p>
          <w:p w:rsidR="00353CD9" w:rsidRDefault="00353CD9" w:rsidP="005447FD">
            <w:pPr>
              <w:pStyle w:val="Styl1"/>
              <w:rPr>
                <w:rFonts w:ascii="Arial" w:hAnsi="Arial" w:cs="Arial"/>
                <w:sz w:val="20"/>
                <w:szCs w:val="20"/>
                <w:lang w:val="cs-CZ"/>
              </w:rPr>
            </w:pPr>
          </w:p>
          <w:p w:rsidR="005447FD" w:rsidRDefault="005447FD" w:rsidP="005447FD">
            <w:pPr>
              <w:pStyle w:val="Styl1"/>
              <w:rPr>
                <w:rFonts w:ascii="Arial" w:hAnsi="Arial" w:cs="Arial"/>
                <w:sz w:val="20"/>
                <w:szCs w:val="20"/>
                <w:lang w:val="cs-CZ"/>
              </w:rPr>
            </w:pPr>
            <w:r>
              <w:rPr>
                <w:rFonts w:ascii="Arial" w:hAnsi="Arial" w:cs="Arial"/>
                <w:sz w:val="20"/>
                <w:szCs w:val="20"/>
                <w:lang w:val="cs-CZ"/>
              </w:rPr>
              <w:t>A)B)</w:t>
            </w:r>
          </w:p>
          <w:p w:rsidR="005447FD" w:rsidRDefault="00244A87" w:rsidP="005447FD">
            <w:pPr>
              <w:pStyle w:val="Styl1"/>
              <w:rPr>
                <w:rFonts w:ascii="Arial" w:hAnsi="Arial" w:cs="Arial"/>
                <w:sz w:val="20"/>
                <w:szCs w:val="20"/>
                <w:lang w:val="cs-CZ"/>
              </w:rPr>
            </w:pPr>
            <w:r w:rsidRPr="005447FD">
              <w:rPr>
                <w:rFonts w:ascii="Arial" w:hAnsi="Arial" w:cs="Arial"/>
                <w:sz w:val="20"/>
                <w:szCs w:val="20"/>
                <w:lang w:val="cs-CZ"/>
              </w:rPr>
              <w:t xml:space="preserve">31.12.20 </w:t>
            </w:r>
          </w:p>
          <w:p w:rsidR="005447FD" w:rsidRDefault="005447FD" w:rsidP="005447FD">
            <w:pPr>
              <w:pStyle w:val="Styl1"/>
              <w:rPr>
                <w:rFonts w:ascii="Arial" w:hAnsi="Arial" w:cs="Arial"/>
                <w:sz w:val="20"/>
                <w:szCs w:val="20"/>
                <w:lang w:val="cs-CZ"/>
              </w:rPr>
            </w:pPr>
          </w:p>
          <w:p w:rsidR="005447FD" w:rsidRDefault="005447FD" w:rsidP="005447FD">
            <w:pPr>
              <w:pStyle w:val="Styl1"/>
              <w:rPr>
                <w:rFonts w:ascii="Arial" w:hAnsi="Arial" w:cs="Arial"/>
                <w:sz w:val="20"/>
                <w:szCs w:val="20"/>
                <w:lang w:val="cs-CZ"/>
              </w:rPr>
            </w:pPr>
          </w:p>
          <w:p w:rsidR="005447FD" w:rsidRDefault="005447FD" w:rsidP="005447FD">
            <w:pPr>
              <w:pStyle w:val="Styl1"/>
              <w:rPr>
                <w:rFonts w:ascii="Arial" w:hAnsi="Arial" w:cs="Arial"/>
                <w:sz w:val="20"/>
                <w:szCs w:val="20"/>
                <w:lang w:val="cs-CZ"/>
              </w:rPr>
            </w:pPr>
            <w:r>
              <w:rPr>
                <w:rFonts w:ascii="Arial" w:hAnsi="Arial" w:cs="Arial"/>
                <w:sz w:val="20"/>
                <w:szCs w:val="20"/>
                <w:lang w:val="cs-CZ"/>
              </w:rPr>
              <w:t>C)</w:t>
            </w:r>
          </w:p>
          <w:p w:rsidR="005447FD" w:rsidRDefault="00244A87" w:rsidP="005447FD">
            <w:pPr>
              <w:pStyle w:val="Styl1"/>
              <w:rPr>
                <w:rFonts w:ascii="Arial" w:hAnsi="Arial" w:cs="Arial"/>
                <w:sz w:val="20"/>
                <w:szCs w:val="20"/>
                <w:lang w:val="cs-CZ"/>
              </w:rPr>
            </w:pPr>
            <w:r w:rsidRPr="005447FD">
              <w:rPr>
                <w:rFonts w:ascii="Arial" w:hAnsi="Arial" w:cs="Arial"/>
                <w:sz w:val="20"/>
                <w:szCs w:val="20"/>
                <w:lang w:val="cs-CZ"/>
              </w:rPr>
              <w:t>30.06.21</w:t>
            </w:r>
          </w:p>
          <w:p w:rsidR="00244A87" w:rsidRPr="005447FD" w:rsidRDefault="005447FD" w:rsidP="005447FD">
            <w:pPr>
              <w:pStyle w:val="Styl1"/>
              <w:rPr>
                <w:rFonts w:ascii="Arial" w:hAnsi="Arial" w:cs="Arial"/>
                <w:sz w:val="20"/>
                <w:szCs w:val="20"/>
                <w:lang w:val="cs-CZ"/>
              </w:rPr>
            </w:pPr>
            <w:r>
              <w:rPr>
                <w:rFonts w:ascii="Arial" w:hAnsi="Arial" w:cs="Arial"/>
                <w:sz w:val="20"/>
                <w:szCs w:val="20"/>
                <w:lang w:val="cs-CZ"/>
              </w:rPr>
              <w:t>31.12.21</w:t>
            </w:r>
          </w:p>
        </w:tc>
        <w:tc>
          <w:tcPr>
            <w:tcW w:w="2693" w:type="dxa"/>
            <w:shd w:val="clear" w:color="auto" w:fill="EEECE1" w:themeFill="background2"/>
          </w:tcPr>
          <w:p w:rsidR="00244A87" w:rsidRPr="004A2FE9" w:rsidRDefault="004A2FE9" w:rsidP="00341D33">
            <w:pPr>
              <w:rPr>
                <w:rFonts w:ascii="Arial" w:hAnsi="Arial" w:cs="Arial"/>
                <w:b/>
                <w:sz w:val="20"/>
                <w:szCs w:val="20"/>
              </w:rPr>
            </w:pPr>
            <w:r w:rsidRPr="004A2FE9">
              <w:rPr>
                <w:rFonts w:ascii="Arial" w:hAnsi="Arial" w:cs="Arial"/>
                <w:b/>
                <w:sz w:val="20"/>
                <w:szCs w:val="20"/>
              </w:rPr>
              <w:t>A)B) Splněno</w:t>
            </w:r>
          </w:p>
        </w:tc>
      </w:tr>
      <w:tr w:rsidR="00244A87" w:rsidRPr="005447FD" w:rsidTr="004A2FE9">
        <w:trPr>
          <w:trHeight w:val="102"/>
        </w:trPr>
        <w:tc>
          <w:tcPr>
            <w:tcW w:w="1242" w:type="dxa"/>
            <w:shd w:val="clear" w:color="auto" w:fill="EEECE1" w:themeFill="background2"/>
          </w:tcPr>
          <w:p w:rsidR="00244A87" w:rsidRPr="00FB714C" w:rsidRDefault="005447FD" w:rsidP="00105E6B">
            <w:pPr>
              <w:rPr>
                <w:rFonts w:ascii="Arial" w:hAnsi="Arial" w:cs="Arial"/>
                <w:sz w:val="18"/>
                <w:szCs w:val="18"/>
                <w:lang w:eastAsia="x-none"/>
              </w:rPr>
            </w:pPr>
            <w:r>
              <w:rPr>
                <w:rFonts w:ascii="Arial" w:hAnsi="Arial" w:cs="Arial"/>
                <w:sz w:val="18"/>
                <w:szCs w:val="18"/>
                <w:lang w:eastAsia="x-none"/>
              </w:rPr>
              <w:t>20.-08.12.20</w:t>
            </w:r>
          </w:p>
        </w:tc>
        <w:tc>
          <w:tcPr>
            <w:tcW w:w="3261" w:type="dxa"/>
            <w:shd w:val="clear" w:color="auto" w:fill="EEECE1" w:themeFill="background2"/>
          </w:tcPr>
          <w:p w:rsidR="005447FD" w:rsidRPr="005447FD" w:rsidRDefault="005447FD" w:rsidP="005447FD">
            <w:pPr>
              <w:pStyle w:val="Zhlav"/>
              <w:rPr>
                <w:rFonts w:ascii="Arial" w:hAnsi="Arial" w:cs="Arial"/>
                <w:b/>
                <w:sz w:val="20"/>
                <w:szCs w:val="20"/>
                <w:u w:val="single"/>
              </w:rPr>
            </w:pPr>
            <w:r w:rsidRPr="005447FD">
              <w:rPr>
                <w:rFonts w:ascii="Arial" w:hAnsi="Arial" w:cs="Arial"/>
                <w:b/>
                <w:sz w:val="20"/>
                <w:szCs w:val="20"/>
                <w:u w:val="single"/>
              </w:rPr>
              <w:t>Usnesení č. 1209:</w:t>
            </w:r>
          </w:p>
          <w:p w:rsidR="00244A87" w:rsidRPr="005447FD" w:rsidRDefault="005447FD" w:rsidP="005447FD">
            <w:pPr>
              <w:pStyle w:val="Zhlav"/>
              <w:rPr>
                <w:rFonts w:ascii="Arial" w:hAnsi="Arial" w:cs="Arial"/>
                <w:sz w:val="20"/>
                <w:szCs w:val="20"/>
              </w:rPr>
            </w:pPr>
            <w:r w:rsidRPr="005447FD">
              <w:rPr>
                <w:rFonts w:ascii="Arial" w:hAnsi="Arial" w:cs="Arial"/>
                <w:sz w:val="20"/>
                <w:szCs w:val="20"/>
              </w:rPr>
              <w:t>podepsat smlouvy o poskytnutí dotace dle DT 1</w:t>
            </w:r>
          </w:p>
        </w:tc>
        <w:tc>
          <w:tcPr>
            <w:tcW w:w="1417" w:type="dxa"/>
            <w:shd w:val="clear" w:color="auto" w:fill="EEECE1" w:themeFill="background2"/>
          </w:tcPr>
          <w:p w:rsidR="00244A87" w:rsidRPr="005447FD" w:rsidRDefault="005447FD" w:rsidP="008D017F">
            <w:pPr>
              <w:pStyle w:val="Styl1"/>
              <w:rPr>
                <w:rFonts w:ascii="Arial" w:hAnsi="Arial" w:cs="Arial"/>
                <w:sz w:val="20"/>
                <w:szCs w:val="20"/>
                <w:lang w:val="cs-CZ"/>
              </w:rPr>
            </w:pPr>
            <w:r w:rsidRPr="005447FD">
              <w:rPr>
                <w:rFonts w:ascii="Arial" w:hAnsi="Arial" w:cs="Arial"/>
                <w:sz w:val="20"/>
                <w:szCs w:val="20"/>
                <w:lang w:val="cs-CZ"/>
              </w:rPr>
              <w:t>Krchňavý</w:t>
            </w:r>
          </w:p>
        </w:tc>
        <w:tc>
          <w:tcPr>
            <w:tcW w:w="1134" w:type="dxa"/>
            <w:shd w:val="clear" w:color="auto" w:fill="EEECE1" w:themeFill="background2"/>
          </w:tcPr>
          <w:p w:rsidR="005447FD" w:rsidRPr="005447FD" w:rsidRDefault="005447FD" w:rsidP="00961725">
            <w:pPr>
              <w:pStyle w:val="Styl1"/>
              <w:rPr>
                <w:rFonts w:ascii="Arial" w:hAnsi="Arial" w:cs="Arial"/>
                <w:sz w:val="20"/>
                <w:szCs w:val="20"/>
                <w:lang w:val="cs-CZ"/>
              </w:rPr>
            </w:pPr>
            <w:r w:rsidRPr="005447FD">
              <w:rPr>
                <w:rFonts w:ascii="Arial" w:hAnsi="Arial" w:cs="Arial"/>
                <w:sz w:val="20"/>
                <w:szCs w:val="20"/>
                <w:lang w:val="cs-CZ"/>
              </w:rPr>
              <w:t>k.termín:</w:t>
            </w:r>
          </w:p>
          <w:p w:rsidR="00244A87" w:rsidRPr="005447FD" w:rsidRDefault="005447FD" w:rsidP="005447FD">
            <w:pPr>
              <w:pStyle w:val="Styl1"/>
              <w:rPr>
                <w:rFonts w:ascii="Arial" w:hAnsi="Arial" w:cs="Arial"/>
                <w:sz w:val="20"/>
                <w:szCs w:val="20"/>
                <w:lang w:val="cs-CZ"/>
              </w:rPr>
            </w:pPr>
            <w:r w:rsidRPr="005447FD">
              <w:rPr>
                <w:rFonts w:ascii="Arial" w:hAnsi="Arial" w:cs="Arial"/>
                <w:sz w:val="20"/>
                <w:szCs w:val="20"/>
                <w:lang w:val="cs-CZ"/>
              </w:rPr>
              <w:t>23.02.21</w:t>
            </w:r>
          </w:p>
        </w:tc>
        <w:tc>
          <w:tcPr>
            <w:tcW w:w="2693" w:type="dxa"/>
            <w:shd w:val="clear" w:color="auto" w:fill="EEECE1" w:themeFill="background2"/>
          </w:tcPr>
          <w:p w:rsidR="00244A87" w:rsidRPr="004A2FE9" w:rsidRDefault="004A2FE9" w:rsidP="00341D33">
            <w:pPr>
              <w:rPr>
                <w:rFonts w:ascii="Arial" w:hAnsi="Arial" w:cs="Arial"/>
                <w:b/>
                <w:sz w:val="20"/>
                <w:szCs w:val="20"/>
              </w:rPr>
            </w:pPr>
            <w:r w:rsidRPr="004A2FE9">
              <w:rPr>
                <w:rFonts w:ascii="Arial" w:hAnsi="Arial" w:cs="Arial"/>
                <w:b/>
                <w:sz w:val="20"/>
                <w:szCs w:val="20"/>
              </w:rPr>
              <w:t>Splněno</w:t>
            </w:r>
          </w:p>
        </w:tc>
      </w:tr>
      <w:tr w:rsidR="00244A87" w:rsidRPr="005447FD" w:rsidTr="004A2FE9">
        <w:trPr>
          <w:trHeight w:val="102"/>
        </w:trPr>
        <w:tc>
          <w:tcPr>
            <w:tcW w:w="1242" w:type="dxa"/>
            <w:shd w:val="clear" w:color="auto" w:fill="EEECE1" w:themeFill="background2"/>
          </w:tcPr>
          <w:p w:rsidR="00244A87" w:rsidRPr="00FB714C" w:rsidRDefault="005447FD" w:rsidP="00105E6B">
            <w:pPr>
              <w:rPr>
                <w:rFonts w:ascii="Arial" w:hAnsi="Arial" w:cs="Arial"/>
                <w:sz w:val="18"/>
                <w:szCs w:val="18"/>
                <w:lang w:eastAsia="x-none"/>
              </w:rPr>
            </w:pPr>
            <w:r>
              <w:rPr>
                <w:rFonts w:ascii="Arial" w:hAnsi="Arial" w:cs="Arial"/>
                <w:sz w:val="18"/>
                <w:szCs w:val="18"/>
                <w:lang w:eastAsia="x-none"/>
              </w:rPr>
              <w:t>20.-08.12.20</w:t>
            </w:r>
          </w:p>
        </w:tc>
        <w:tc>
          <w:tcPr>
            <w:tcW w:w="3261" w:type="dxa"/>
            <w:shd w:val="clear" w:color="auto" w:fill="EEECE1" w:themeFill="background2"/>
          </w:tcPr>
          <w:p w:rsidR="005447FD" w:rsidRPr="005447FD" w:rsidRDefault="005447FD" w:rsidP="005447FD">
            <w:pPr>
              <w:pStyle w:val="Zhlav"/>
              <w:rPr>
                <w:rFonts w:ascii="Arial" w:hAnsi="Arial" w:cs="Arial"/>
                <w:b/>
                <w:sz w:val="20"/>
                <w:szCs w:val="20"/>
                <w:u w:val="single"/>
              </w:rPr>
            </w:pPr>
            <w:r w:rsidRPr="005447FD">
              <w:rPr>
                <w:rFonts w:ascii="Arial" w:hAnsi="Arial" w:cs="Arial"/>
                <w:b/>
                <w:sz w:val="20"/>
                <w:szCs w:val="20"/>
                <w:u w:val="single"/>
              </w:rPr>
              <w:t>Usnesení č. 1210:</w:t>
            </w:r>
          </w:p>
          <w:p w:rsidR="00244A87" w:rsidRPr="005447FD" w:rsidRDefault="005447FD" w:rsidP="005447FD">
            <w:pPr>
              <w:pStyle w:val="Zhlav"/>
              <w:rPr>
                <w:rFonts w:ascii="Arial" w:hAnsi="Arial" w:cs="Arial"/>
                <w:sz w:val="20"/>
                <w:szCs w:val="20"/>
              </w:rPr>
            </w:pPr>
            <w:r w:rsidRPr="005447FD">
              <w:rPr>
                <w:rFonts w:ascii="Arial" w:hAnsi="Arial" w:cs="Arial"/>
                <w:sz w:val="20"/>
                <w:szCs w:val="20"/>
              </w:rPr>
              <w:t>podepsat smlouvy o poskytnutí dotace dle DT 2</w:t>
            </w:r>
          </w:p>
        </w:tc>
        <w:tc>
          <w:tcPr>
            <w:tcW w:w="1417" w:type="dxa"/>
            <w:shd w:val="clear" w:color="auto" w:fill="EEECE1" w:themeFill="background2"/>
          </w:tcPr>
          <w:p w:rsidR="00244A87" w:rsidRPr="005447FD" w:rsidRDefault="005447FD" w:rsidP="008D017F">
            <w:pPr>
              <w:pStyle w:val="Styl1"/>
              <w:rPr>
                <w:rFonts w:ascii="Arial" w:hAnsi="Arial" w:cs="Arial"/>
                <w:sz w:val="20"/>
                <w:szCs w:val="20"/>
                <w:lang w:val="cs-CZ"/>
              </w:rPr>
            </w:pPr>
            <w:r w:rsidRPr="005447FD">
              <w:rPr>
                <w:rFonts w:ascii="Arial" w:hAnsi="Arial" w:cs="Arial"/>
                <w:sz w:val="20"/>
                <w:szCs w:val="20"/>
                <w:lang w:val="cs-CZ"/>
              </w:rPr>
              <w:t>Krchňavý</w:t>
            </w:r>
          </w:p>
        </w:tc>
        <w:tc>
          <w:tcPr>
            <w:tcW w:w="1134" w:type="dxa"/>
            <w:shd w:val="clear" w:color="auto" w:fill="EEECE1" w:themeFill="background2"/>
          </w:tcPr>
          <w:p w:rsidR="005447FD" w:rsidRPr="005447FD" w:rsidRDefault="005447FD" w:rsidP="00961725">
            <w:pPr>
              <w:pStyle w:val="Styl1"/>
              <w:rPr>
                <w:rFonts w:ascii="Arial" w:hAnsi="Arial" w:cs="Arial"/>
                <w:sz w:val="20"/>
                <w:szCs w:val="20"/>
                <w:lang w:val="cs-CZ"/>
              </w:rPr>
            </w:pPr>
            <w:r w:rsidRPr="005447FD">
              <w:rPr>
                <w:rFonts w:ascii="Arial" w:hAnsi="Arial" w:cs="Arial"/>
                <w:sz w:val="20"/>
                <w:szCs w:val="20"/>
                <w:lang w:val="cs-CZ"/>
              </w:rPr>
              <w:t>k.termín:</w:t>
            </w:r>
          </w:p>
          <w:p w:rsidR="00244A87" w:rsidRPr="005447FD" w:rsidRDefault="005447FD" w:rsidP="005447FD">
            <w:pPr>
              <w:pStyle w:val="Styl1"/>
              <w:rPr>
                <w:rFonts w:ascii="Arial" w:hAnsi="Arial" w:cs="Arial"/>
                <w:sz w:val="20"/>
                <w:szCs w:val="20"/>
                <w:lang w:val="cs-CZ"/>
              </w:rPr>
            </w:pPr>
            <w:r w:rsidRPr="005447FD">
              <w:rPr>
                <w:rFonts w:ascii="Arial" w:hAnsi="Arial" w:cs="Arial"/>
                <w:sz w:val="20"/>
                <w:szCs w:val="20"/>
                <w:lang w:val="cs-CZ"/>
              </w:rPr>
              <w:t>23.02.21</w:t>
            </w:r>
          </w:p>
        </w:tc>
        <w:tc>
          <w:tcPr>
            <w:tcW w:w="2693" w:type="dxa"/>
            <w:shd w:val="clear" w:color="auto" w:fill="EEECE1" w:themeFill="background2"/>
          </w:tcPr>
          <w:p w:rsidR="00244A87" w:rsidRPr="004A2FE9" w:rsidRDefault="004A2FE9" w:rsidP="00341D33">
            <w:pPr>
              <w:rPr>
                <w:rFonts w:ascii="Arial" w:hAnsi="Arial" w:cs="Arial"/>
                <w:b/>
                <w:sz w:val="20"/>
                <w:szCs w:val="20"/>
              </w:rPr>
            </w:pPr>
            <w:r w:rsidRPr="004A2FE9">
              <w:rPr>
                <w:rFonts w:ascii="Arial" w:hAnsi="Arial" w:cs="Arial"/>
                <w:b/>
                <w:sz w:val="20"/>
                <w:szCs w:val="20"/>
              </w:rPr>
              <w:t>Splněno</w:t>
            </w:r>
          </w:p>
        </w:tc>
      </w:tr>
    </w:tbl>
    <w:p w:rsidR="00244A87" w:rsidRPr="008C4AEB" w:rsidRDefault="00244A87" w:rsidP="00244A87">
      <w:pPr>
        <w:pStyle w:val="Zhlav"/>
        <w:rPr>
          <w:rFonts w:ascii="Arial" w:hAnsi="Arial" w:cs="Arial"/>
        </w:rPr>
      </w:pPr>
    </w:p>
    <w:sectPr w:rsidR="00244A87" w:rsidRPr="008C4AEB"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2E" w:rsidRDefault="004F272E" w:rsidP="00C71327">
      <w:r>
        <w:separator/>
      </w:r>
    </w:p>
  </w:endnote>
  <w:endnote w:type="continuationSeparator" w:id="0">
    <w:p w:rsidR="004F272E" w:rsidRDefault="004F272E"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D5" w:rsidRDefault="00161997">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fldChar w:fldCharType="begin"/>
    </w:r>
    <w:r>
      <w:rPr>
        <w:rFonts w:ascii="Arial" w:eastAsiaTheme="majorEastAsia" w:hAnsi="Arial" w:cs="Arial"/>
        <w:sz w:val="20"/>
        <w:szCs w:val="20"/>
      </w:rPr>
      <w:instrText xml:space="preserve"> FILENAME \p \* MERGEFORMAT </w:instrText>
    </w:r>
    <w:r>
      <w:rPr>
        <w:rFonts w:ascii="Arial" w:eastAsiaTheme="majorEastAsia" w:hAnsi="Arial" w:cs="Arial"/>
        <w:sz w:val="20"/>
        <w:szCs w:val="20"/>
      </w:rPr>
      <w:fldChar w:fldCharType="separate"/>
    </w:r>
    <w:r w:rsidR="002E149E">
      <w:rPr>
        <w:rFonts w:ascii="Arial" w:eastAsiaTheme="majorEastAsia" w:hAnsi="Arial" w:cs="Arial"/>
        <w:noProof/>
        <w:sz w:val="20"/>
        <w:szCs w:val="20"/>
      </w:rPr>
      <w:t>W:\03_Zastupitelstvo\ 21 ZM - 23 02 2021\OKP_Plnění úkolů zastupitelstva k 23 02 2021.docx</w:t>
    </w:r>
    <w:r>
      <w:rPr>
        <w:rFonts w:ascii="Arial" w:eastAsiaTheme="majorEastAsia" w:hAnsi="Arial" w:cs="Arial"/>
        <w:sz w:val="20"/>
        <w:szCs w:val="20"/>
      </w:rPr>
      <w:fldChar w:fldCharType="end"/>
    </w:r>
    <w:r w:rsidR="001C31C6">
      <w:rPr>
        <w:rFonts w:ascii="Arial" w:eastAsiaTheme="majorEastAsia" w:hAnsi="Arial" w:cs="Arial"/>
        <w:sz w:val="20"/>
        <w:szCs w:val="20"/>
      </w:rPr>
      <w:t xml:space="preserve"> </w:t>
    </w:r>
  </w:p>
  <w:p w:rsidR="000B1006" w:rsidRPr="00844E83" w:rsidRDefault="000B1006">
    <w:pPr>
      <w:pStyle w:val="Zpat"/>
      <w:pBdr>
        <w:top w:val="thinThickSmallGap" w:sz="24" w:space="1" w:color="622423" w:themeColor="accent2" w:themeShade="7F"/>
      </w:pBdr>
      <w:rPr>
        <w:rFonts w:ascii="Arial" w:eastAsiaTheme="majorEastAsia" w:hAnsi="Arial" w:cs="Arial"/>
        <w:sz w:val="20"/>
        <w:szCs w:val="20"/>
      </w:rPr>
    </w:pPr>
    <w:r w:rsidRPr="00844E83">
      <w:rPr>
        <w:rFonts w:ascii="Arial" w:eastAsiaTheme="majorEastAsia" w:hAnsi="Arial" w:cs="Arial"/>
        <w:sz w:val="20"/>
        <w:szCs w:val="20"/>
      </w:rPr>
      <w:tab/>
      <w:t xml:space="preserve">Strana </w:t>
    </w:r>
    <w:r w:rsidRPr="00844E83">
      <w:rPr>
        <w:rFonts w:ascii="Arial" w:eastAsiaTheme="minorEastAsia" w:hAnsi="Arial" w:cs="Arial"/>
        <w:sz w:val="20"/>
        <w:szCs w:val="20"/>
      </w:rPr>
      <w:fldChar w:fldCharType="begin"/>
    </w:r>
    <w:r w:rsidRPr="00844E83">
      <w:rPr>
        <w:rFonts w:ascii="Arial" w:hAnsi="Arial" w:cs="Arial"/>
        <w:sz w:val="20"/>
        <w:szCs w:val="20"/>
      </w:rPr>
      <w:instrText>PAGE   \* MERGEFORMAT</w:instrText>
    </w:r>
    <w:r w:rsidRPr="00844E83">
      <w:rPr>
        <w:rFonts w:ascii="Arial" w:eastAsiaTheme="minorEastAsia" w:hAnsi="Arial" w:cs="Arial"/>
        <w:sz w:val="20"/>
        <w:szCs w:val="20"/>
      </w:rPr>
      <w:fldChar w:fldCharType="separate"/>
    </w:r>
    <w:r w:rsidR="00421DAB" w:rsidRPr="00421DAB">
      <w:rPr>
        <w:rFonts w:ascii="Arial" w:eastAsiaTheme="majorEastAsia" w:hAnsi="Arial" w:cs="Arial"/>
        <w:noProof/>
        <w:sz w:val="20"/>
        <w:szCs w:val="20"/>
      </w:rPr>
      <w:t>1</w:t>
    </w:r>
    <w:r w:rsidRPr="00844E83">
      <w:rPr>
        <w:rFonts w:ascii="Arial" w:eastAsiaTheme="majorEastAsia" w:hAnsi="Arial" w:cs="Arial"/>
        <w:sz w:val="20"/>
        <w:szCs w:val="20"/>
      </w:rPr>
      <w:fldChar w:fldCharType="end"/>
    </w:r>
  </w:p>
  <w:p w:rsidR="00FC7173" w:rsidRPr="00A73233" w:rsidRDefault="00FC7173" w:rsidP="00A73233">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2E" w:rsidRDefault="004F272E" w:rsidP="00C71327">
      <w:r>
        <w:separator/>
      </w:r>
    </w:p>
  </w:footnote>
  <w:footnote w:type="continuationSeparator" w:id="0">
    <w:p w:rsidR="004F272E" w:rsidRDefault="004F272E"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8">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2">
    <w:nsid w:val="480831D7"/>
    <w:multiLevelType w:val="hybridMultilevel"/>
    <w:tmpl w:val="8564CA70"/>
    <w:lvl w:ilvl="0" w:tplc="050625C0">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80217FD"/>
    <w:multiLevelType w:val="hybridMultilevel"/>
    <w:tmpl w:val="F45AE90A"/>
    <w:lvl w:ilvl="0" w:tplc="F4B8C0C4">
      <w:start w:val="1"/>
      <w:numFmt w:val="decimal"/>
      <w:lvlText w:val="%1."/>
      <w:lvlJc w:val="left"/>
      <w:pPr>
        <w:ind w:left="1146" w:hanging="360"/>
      </w:pPr>
      <w:rPr>
        <w:rFonts w:hint="default"/>
      </w:rPr>
    </w:lvl>
    <w:lvl w:ilvl="1" w:tplc="E370D634">
      <w:start w:val="1"/>
      <w:numFmt w:val="lowerLetter"/>
      <w:lvlText w:val="%2."/>
      <w:lvlJc w:val="left"/>
      <w:pPr>
        <w:ind w:left="1211" w:hanging="360"/>
      </w:pPr>
      <w:rPr>
        <w:b w:val="0"/>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0A5ADE"/>
    <w:multiLevelType w:val="hybridMultilevel"/>
    <w:tmpl w:val="D76018F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AD7676"/>
    <w:multiLevelType w:val="hybridMultilevel"/>
    <w:tmpl w:val="A7E6ACF0"/>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7">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8">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num>
  <w:num w:numId="3">
    <w:abstractNumId w:val="28"/>
  </w:num>
  <w:num w:numId="4">
    <w:abstractNumId w:val="8"/>
  </w:num>
  <w:num w:numId="5">
    <w:abstractNumId w:val="15"/>
  </w:num>
  <w:num w:numId="6">
    <w:abstractNumId w:val="21"/>
  </w:num>
  <w:num w:numId="7">
    <w:abstractNumId w:val="16"/>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8"/>
  </w:num>
  <w:num w:numId="10">
    <w:abstractNumId w:val="3"/>
  </w:num>
  <w:num w:numId="11">
    <w:abstractNumId w:val="2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3"/>
  </w:num>
  <w:num w:numId="20">
    <w:abstractNumId w:val="6"/>
  </w:num>
  <w:num w:numId="21">
    <w:abstractNumId w:val="10"/>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3"/>
  </w:num>
  <w:num w:numId="27">
    <w:abstractNumId w:val="5"/>
  </w:num>
  <w:num w:numId="28">
    <w:abstractNumId w:val="4"/>
  </w:num>
  <w:num w:numId="29">
    <w:abstractNumId w:val="26"/>
  </w:num>
  <w:num w:numId="30">
    <w:abstractNumId w:val="22"/>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27A4"/>
    <w:rsid w:val="000049B8"/>
    <w:rsid w:val="00005FF5"/>
    <w:rsid w:val="0001373F"/>
    <w:rsid w:val="00017476"/>
    <w:rsid w:val="00021846"/>
    <w:rsid w:val="00021EC4"/>
    <w:rsid w:val="0002313E"/>
    <w:rsid w:val="00030ADB"/>
    <w:rsid w:val="00037325"/>
    <w:rsid w:val="0004432C"/>
    <w:rsid w:val="000450EA"/>
    <w:rsid w:val="00053C1A"/>
    <w:rsid w:val="00065509"/>
    <w:rsid w:val="00072FEA"/>
    <w:rsid w:val="00076057"/>
    <w:rsid w:val="000774DA"/>
    <w:rsid w:val="00080465"/>
    <w:rsid w:val="00087263"/>
    <w:rsid w:val="00096EAC"/>
    <w:rsid w:val="000A119F"/>
    <w:rsid w:val="000A2277"/>
    <w:rsid w:val="000A73FE"/>
    <w:rsid w:val="000B1006"/>
    <w:rsid w:val="000B1032"/>
    <w:rsid w:val="000B3AA7"/>
    <w:rsid w:val="000B3BE1"/>
    <w:rsid w:val="000B5626"/>
    <w:rsid w:val="000B5A1C"/>
    <w:rsid w:val="000B60A2"/>
    <w:rsid w:val="000B7EBA"/>
    <w:rsid w:val="000C05E3"/>
    <w:rsid w:val="000C33B6"/>
    <w:rsid w:val="000C4027"/>
    <w:rsid w:val="000C588A"/>
    <w:rsid w:val="000C63DB"/>
    <w:rsid w:val="000C6569"/>
    <w:rsid w:val="000D08CC"/>
    <w:rsid w:val="000D29A5"/>
    <w:rsid w:val="000D3F2F"/>
    <w:rsid w:val="000D6ACF"/>
    <w:rsid w:val="000D727B"/>
    <w:rsid w:val="000D7652"/>
    <w:rsid w:val="000D783B"/>
    <w:rsid w:val="000D7CDE"/>
    <w:rsid w:val="000E266D"/>
    <w:rsid w:val="000E4C34"/>
    <w:rsid w:val="000E7EE7"/>
    <w:rsid w:val="000F11C6"/>
    <w:rsid w:val="00100A26"/>
    <w:rsid w:val="001045F0"/>
    <w:rsid w:val="00105E6B"/>
    <w:rsid w:val="00117112"/>
    <w:rsid w:val="001205EA"/>
    <w:rsid w:val="0012120A"/>
    <w:rsid w:val="001233F0"/>
    <w:rsid w:val="001235F2"/>
    <w:rsid w:val="00125E16"/>
    <w:rsid w:val="0012717B"/>
    <w:rsid w:val="0013267A"/>
    <w:rsid w:val="00134F8D"/>
    <w:rsid w:val="001362E9"/>
    <w:rsid w:val="00137473"/>
    <w:rsid w:val="00142E6F"/>
    <w:rsid w:val="001458AB"/>
    <w:rsid w:val="00150024"/>
    <w:rsid w:val="001509F9"/>
    <w:rsid w:val="00150B50"/>
    <w:rsid w:val="00153A1E"/>
    <w:rsid w:val="001557E3"/>
    <w:rsid w:val="00160D2E"/>
    <w:rsid w:val="00161997"/>
    <w:rsid w:val="00163E82"/>
    <w:rsid w:val="001648E0"/>
    <w:rsid w:val="001664FE"/>
    <w:rsid w:val="001771F6"/>
    <w:rsid w:val="001822FE"/>
    <w:rsid w:val="00183401"/>
    <w:rsid w:val="00183DE7"/>
    <w:rsid w:val="001865DA"/>
    <w:rsid w:val="00190910"/>
    <w:rsid w:val="001939C8"/>
    <w:rsid w:val="001957AD"/>
    <w:rsid w:val="00196276"/>
    <w:rsid w:val="00196279"/>
    <w:rsid w:val="0019717B"/>
    <w:rsid w:val="001A0D81"/>
    <w:rsid w:val="001A2054"/>
    <w:rsid w:val="001A381B"/>
    <w:rsid w:val="001A612C"/>
    <w:rsid w:val="001A6F78"/>
    <w:rsid w:val="001B0CCB"/>
    <w:rsid w:val="001B2461"/>
    <w:rsid w:val="001C08E7"/>
    <w:rsid w:val="001C31C6"/>
    <w:rsid w:val="001C39BD"/>
    <w:rsid w:val="001C65CE"/>
    <w:rsid w:val="001C77F1"/>
    <w:rsid w:val="001C7F15"/>
    <w:rsid w:val="001D2490"/>
    <w:rsid w:val="001D495A"/>
    <w:rsid w:val="001D4ABA"/>
    <w:rsid w:val="001D546A"/>
    <w:rsid w:val="001D59C9"/>
    <w:rsid w:val="001D6CE7"/>
    <w:rsid w:val="001E245E"/>
    <w:rsid w:val="001E2C6F"/>
    <w:rsid w:val="001E50B5"/>
    <w:rsid w:val="001E6BBA"/>
    <w:rsid w:val="001E6DCB"/>
    <w:rsid w:val="001F1341"/>
    <w:rsid w:val="001F2786"/>
    <w:rsid w:val="001F2E08"/>
    <w:rsid w:val="001F31B4"/>
    <w:rsid w:val="001F4FA3"/>
    <w:rsid w:val="001F7AE6"/>
    <w:rsid w:val="002021EE"/>
    <w:rsid w:val="00202B72"/>
    <w:rsid w:val="00204BCF"/>
    <w:rsid w:val="002106F8"/>
    <w:rsid w:val="00211148"/>
    <w:rsid w:val="00213001"/>
    <w:rsid w:val="00234B4B"/>
    <w:rsid w:val="00244A87"/>
    <w:rsid w:val="00244B64"/>
    <w:rsid w:val="00245841"/>
    <w:rsid w:val="00250140"/>
    <w:rsid w:val="002563EF"/>
    <w:rsid w:val="00256647"/>
    <w:rsid w:val="002623EC"/>
    <w:rsid w:val="00264296"/>
    <w:rsid w:val="002652AC"/>
    <w:rsid w:val="002730DC"/>
    <w:rsid w:val="0027402C"/>
    <w:rsid w:val="00274FC6"/>
    <w:rsid w:val="00281D52"/>
    <w:rsid w:val="00284CB3"/>
    <w:rsid w:val="00285A28"/>
    <w:rsid w:val="002875A2"/>
    <w:rsid w:val="002903E0"/>
    <w:rsid w:val="00292B12"/>
    <w:rsid w:val="00295EF5"/>
    <w:rsid w:val="002971A4"/>
    <w:rsid w:val="00297BB4"/>
    <w:rsid w:val="002A7199"/>
    <w:rsid w:val="002B157F"/>
    <w:rsid w:val="002B2584"/>
    <w:rsid w:val="002B666E"/>
    <w:rsid w:val="002B76A2"/>
    <w:rsid w:val="002B77F3"/>
    <w:rsid w:val="002C0192"/>
    <w:rsid w:val="002C0C22"/>
    <w:rsid w:val="002C4BD8"/>
    <w:rsid w:val="002D29C0"/>
    <w:rsid w:val="002D430C"/>
    <w:rsid w:val="002E149E"/>
    <w:rsid w:val="002F33E8"/>
    <w:rsid w:val="00302D4B"/>
    <w:rsid w:val="003074FB"/>
    <w:rsid w:val="00332B82"/>
    <w:rsid w:val="00332DA2"/>
    <w:rsid w:val="0033417B"/>
    <w:rsid w:val="00334905"/>
    <w:rsid w:val="00341D33"/>
    <w:rsid w:val="00347C0D"/>
    <w:rsid w:val="00350993"/>
    <w:rsid w:val="00350BEB"/>
    <w:rsid w:val="00353CD9"/>
    <w:rsid w:val="003541B9"/>
    <w:rsid w:val="00354CAE"/>
    <w:rsid w:val="00362F9B"/>
    <w:rsid w:val="00364D83"/>
    <w:rsid w:val="00367122"/>
    <w:rsid w:val="003700BA"/>
    <w:rsid w:val="003746EB"/>
    <w:rsid w:val="00376AEC"/>
    <w:rsid w:val="0038055D"/>
    <w:rsid w:val="00393A85"/>
    <w:rsid w:val="00395364"/>
    <w:rsid w:val="00395A55"/>
    <w:rsid w:val="003A1270"/>
    <w:rsid w:val="003B6094"/>
    <w:rsid w:val="003C0211"/>
    <w:rsid w:val="003C73B9"/>
    <w:rsid w:val="003D4115"/>
    <w:rsid w:val="003D4214"/>
    <w:rsid w:val="003D7ABD"/>
    <w:rsid w:val="003E34B5"/>
    <w:rsid w:val="003E51C9"/>
    <w:rsid w:val="003E5E5C"/>
    <w:rsid w:val="003E6816"/>
    <w:rsid w:val="003F2EC3"/>
    <w:rsid w:val="00404F71"/>
    <w:rsid w:val="00414DA0"/>
    <w:rsid w:val="00421DAB"/>
    <w:rsid w:val="00423569"/>
    <w:rsid w:val="0042683F"/>
    <w:rsid w:val="00427CAF"/>
    <w:rsid w:val="00431241"/>
    <w:rsid w:val="00440F32"/>
    <w:rsid w:val="00442CDC"/>
    <w:rsid w:val="004448D1"/>
    <w:rsid w:val="00444F5A"/>
    <w:rsid w:val="004461B7"/>
    <w:rsid w:val="00452B76"/>
    <w:rsid w:val="004538EE"/>
    <w:rsid w:val="00456DF7"/>
    <w:rsid w:val="00456F4A"/>
    <w:rsid w:val="0046142F"/>
    <w:rsid w:val="00464999"/>
    <w:rsid w:val="00464D60"/>
    <w:rsid w:val="004677EA"/>
    <w:rsid w:val="00473893"/>
    <w:rsid w:val="00474D3A"/>
    <w:rsid w:val="00475B01"/>
    <w:rsid w:val="0047637D"/>
    <w:rsid w:val="00490073"/>
    <w:rsid w:val="00491458"/>
    <w:rsid w:val="0049492D"/>
    <w:rsid w:val="0049506E"/>
    <w:rsid w:val="004A08BB"/>
    <w:rsid w:val="004A2FE9"/>
    <w:rsid w:val="004A70BD"/>
    <w:rsid w:val="004B0DE3"/>
    <w:rsid w:val="004B1B38"/>
    <w:rsid w:val="004B617A"/>
    <w:rsid w:val="004B71ED"/>
    <w:rsid w:val="004B797A"/>
    <w:rsid w:val="004D3C8E"/>
    <w:rsid w:val="004D4BE0"/>
    <w:rsid w:val="004D4D64"/>
    <w:rsid w:val="004D6984"/>
    <w:rsid w:val="004D7526"/>
    <w:rsid w:val="004E0BDC"/>
    <w:rsid w:val="004E1B46"/>
    <w:rsid w:val="004E2B9F"/>
    <w:rsid w:val="004E4F4B"/>
    <w:rsid w:val="004E5776"/>
    <w:rsid w:val="004F25D1"/>
    <w:rsid w:val="004F272E"/>
    <w:rsid w:val="004F7520"/>
    <w:rsid w:val="00500E98"/>
    <w:rsid w:val="00502A34"/>
    <w:rsid w:val="00503D77"/>
    <w:rsid w:val="00504426"/>
    <w:rsid w:val="0050637B"/>
    <w:rsid w:val="0051078C"/>
    <w:rsid w:val="005134FE"/>
    <w:rsid w:val="00521B0A"/>
    <w:rsid w:val="00527154"/>
    <w:rsid w:val="005272E8"/>
    <w:rsid w:val="0053363B"/>
    <w:rsid w:val="0053449E"/>
    <w:rsid w:val="0053712A"/>
    <w:rsid w:val="00537970"/>
    <w:rsid w:val="00541B93"/>
    <w:rsid w:val="005420D5"/>
    <w:rsid w:val="005423AC"/>
    <w:rsid w:val="005447FD"/>
    <w:rsid w:val="00546843"/>
    <w:rsid w:val="005513C7"/>
    <w:rsid w:val="00556778"/>
    <w:rsid w:val="00563ECE"/>
    <w:rsid w:val="0056493C"/>
    <w:rsid w:val="00564E6B"/>
    <w:rsid w:val="00570972"/>
    <w:rsid w:val="00573BA7"/>
    <w:rsid w:val="00582691"/>
    <w:rsid w:val="00582C6A"/>
    <w:rsid w:val="00583355"/>
    <w:rsid w:val="00590E6E"/>
    <w:rsid w:val="00597BE0"/>
    <w:rsid w:val="00597C44"/>
    <w:rsid w:val="005A0A7C"/>
    <w:rsid w:val="005A1D98"/>
    <w:rsid w:val="005A46B6"/>
    <w:rsid w:val="005A54F4"/>
    <w:rsid w:val="005A59BB"/>
    <w:rsid w:val="005A7000"/>
    <w:rsid w:val="005B1243"/>
    <w:rsid w:val="005B7ECF"/>
    <w:rsid w:val="005C7A72"/>
    <w:rsid w:val="005C7E1D"/>
    <w:rsid w:val="005D2900"/>
    <w:rsid w:val="005E06A8"/>
    <w:rsid w:val="005E0E1F"/>
    <w:rsid w:val="005E1B64"/>
    <w:rsid w:val="005E2D1F"/>
    <w:rsid w:val="005E2DC1"/>
    <w:rsid w:val="005F1B0D"/>
    <w:rsid w:val="005F2BEE"/>
    <w:rsid w:val="00600780"/>
    <w:rsid w:val="00603EA6"/>
    <w:rsid w:val="00615715"/>
    <w:rsid w:val="00617470"/>
    <w:rsid w:val="00617492"/>
    <w:rsid w:val="00622B6B"/>
    <w:rsid w:val="00625C94"/>
    <w:rsid w:val="0063058A"/>
    <w:rsid w:val="0063406E"/>
    <w:rsid w:val="0063501F"/>
    <w:rsid w:val="00635192"/>
    <w:rsid w:val="00642540"/>
    <w:rsid w:val="00644216"/>
    <w:rsid w:val="006448CA"/>
    <w:rsid w:val="00644E7C"/>
    <w:rsid w:val="0065331D"/>
    <w:rsid w:val="006556CB"/>
    <w:rsid w:val="00666A71"/>
    <w:rsid w:val="00673F5F"/>
    <w:rsid w:val="00674444"/>
    <w:rsid w:val="00676D7C"/>
    <w:rsid w:val="00690806"/>
    <w:rsid w:val="0069459A"/>
    <w:rsid w:val="0069580F"/>
    <w:rsid w:val="006A461B"/>
    <w:rsid w:val="006B3269"/>
    <w:rsid w:val="006B3381"/>
    <w:rsid w:val="006B5093"/>
    <w:rsid w:val="006C0AFE"/>
    <w:rsid w:val="006C2FCA"/>
    <w:rsid w:val="006C3639"/>
    <w:rsid w:val="006C6D83"/>
    <w:rsid w:val="006D3F5C"/>
    <w:rsid w:val="006D6BE8"/>
    <w:rsid w:val="006E2657"/>
    <w:rsid w:val="006E2AEE"/>
    <w:rsid w:val="006E30F6"/>
    <w:rsid w:val="006E5699"/>
    <w:rsid w:val="006E772C"/>
    <w:rsid w:val="006F15A2"/>
    <w:rsid w:val="006F60F1"/>
    <w:rsid w:val="00700B60"/>
    <w:rsid w:val="007019E5"/>
    <w:rsid w:val="00706F3A"/>
    <w:rsid w:val="00710CAD"/>
    <w:rsid w:val="007125D4"/>
    <w:rsid w:val="007178DC"/>
    <w:rsid w:val="00722582"/>
    <w:rsid w:val="007234FD"/>
    <w:rsid w:val="00724725"/>
    <w:rsid w:val="00725425"/>
    <w:rsid w:val="00727C1D"/>
    <w:rsid w:val="007366AF"/>
    <w:rsid w:val="007401B9"/>
    <w:rsid w:val="00745237"/>
    <w:rsid w:val="00755EAD"/>
    <w:rsid w:val="00757685"/>
    <w:rsid w:val="007621E1"/>
    <w:rsid w:val="007623C6"/>
    <w:rsid w:val="0076301E"/>
    <w:rsid w:val="00776857"/>
    <w:rsid w:val="007803AD"/>
    <w:rsid w:val="00786553"/>
    <w:rsid w:val="0079011C"/>
    <w:rsid w:val="007906AD"/>
    <w:rsid w:val="00796497"/>
    <w:rsid w:val="00796574"/>
    <w:rsid w:val="00797CEA"/>
    <w:rsid w:val="007A039F"/>
    <w:rsid w:val="007A5F4B"/>
    <w:rsid w:val="007A7F9B"/>
    <w:rsid w:val="007B1CD5"/>
    <w:rsid w:val="007C3A49"/>
    <w:rsid w:val="007C63BB"/>
    <w:rsid w:val="007D406A"/>
    <w:rsid w:val="007D5DB4"/>
    <w:rsid w:val="007D76DF"/>
    <w:rsid w:val="007E0739"/>
    <w:rsid w:val="007E0E54"/>
    <w:rsid w:val="007E1566"/>
    <w:rsid w:val="007E2FF1"/>
    <w:rsid w:val="007E32B8"/>
    <w:rsid w:val="007F1629"/>
    <w:rsid w:val="007F1C72"/>
    <w:rsid w:val="007F1D75"/>
    <w:rsid w:val="007F2D29"/>
    <w:rsid w:val="007F5274"/>
    <w:rsid w:val="00804727"/>
    <w:rsid w:val="00807414"/>
    <w:rsid w:val="00810A67"/>
    <w:rsid w:val="00822D80"/>
    <w:rsid w:val="00832AFF"/>
    <w:rsid w:val="0083703F"/>
    <w:rsid w:val="00842E55"/>
    <w:rsid w:val="00844E83"/>
    <w:rsid w:val="0084537E"/>
    <w:rsid w:val="008475D3"/>
    <w:rsid w:val="0085445A"/>
    <w:rsid w:val="0086497F"/>
    <w:rsid w:val="008672A6"/>
    <w:rsid w:val="00872348"/>
    <w:rsid w:val="00876AC2"/>
    <w:rsid w:val="008869AE"/>
    <w:rsid w:val="0089741F"/>
    <w:rsid w:val="00897FB0"/>
    <w:rsid w:val="008A4919"/>
    <w:rsid w:val="008A5236"/>
    <w:rsid w:val="008A52D1"/>
    <w:rsid w:val="008A6AAB"/>
    <w:rsid w:val="008A7112"/>
    <w:rsid w:val="008B4A62"/>
    <w:rsid w:val="008C1A58"/>
    <w:rsid w:val="008C46FB"/>
    <w:rsid w:val="008D017F"/>
    <w:rsid w:val="008D31BA"/>
    <w:rsid w:val="008E2B18"/>
    <w:rsid w:val="008E2B52"/>
    <w:rsid w:val="008E3565"/>
    <w:rsid w:val="008E53AC"/>
    <w:rsid w:val="008F1FA9"/>
    <w:rsid w:val="008F23D1"/>
    <w:rsid w:val="008F3F8E"/>
    <w:rsid w:val="008F512D"/>
    <w:rsid w:val="00900870"/>
    <w:rsid w:val="009073B2"/>
    <w:rsid w:val="009142BB"/>
    <w:rsid w:val="009144A6"/>
    <w:rsid w:val="00914A32"/>
    <w:rsid w:val="00914B4E"/>
    <w:rsid w:val="00916B74"/>
    <w:rsid w:val="00916C5B"/>
    <w:rsid w:val="00917351"/>
    <w:rsid w:val="00917B9A"/>
    <w:rsid w:val="00921417"/>
    <w:rsid w:val="00922333"/>
    <w:rsid w:val="009223CF"/>
    <w:rsid w:val="009367D2"/>
    <w:rsid w:val="00940AF6"/>
    <w:rsid w:val="009422D6"/>
    <w:rsid w:val="00942A37"/>
    <w:rsid w:val="00942A3E"/>
    <w:rsid w:val="0094517F"/>
    <w:rsid w:val="0095058A"/>
    <w:rsid w:val="00951723"/>
    <w:rsid w:val="00951EBD"/>
    <w:rsid w:val="00952B06"/>
    <w:rsid w:val="009554C8"/>
    <w:rsid w:val="00955718"/>
    <w:rsid w:val="00956011"/>
    <w:rsid w:val="009606AB"/>
    <w:rsid w:val="00965DD4"/>
    <w:rsid w:val="00977214"/>
    <w:rsid w:val="00977A21"/>
    <w:rsid w:val="0098164B"/>
    <w:rsid w:val="0098177A"/>
    <w:rsid w:val="009946A9"/>
    <w:rsid w:val="00997979"/>
    <w:rsid w:val="009A1FA4"/>
    <w:rsid w:val="009A2FD9"/>
    <w:rsid w:val="009A2FF9"/>
    <w:rsid w:val="009A3BFB"/>
    <w:rsid w:val="009B1D22"/>
    <w:rsid w:val="009B3D98"/>
    <w:rsid w:val="009C06C1"/>
    <w:rsid w:val="009D1A86"/>
    <w:rsid w:val="009D6A74"/>
    <w:rsid w:val="009E0818"/>
    <w:rsid w:val="009E172D"/>
    <w:rsid w:val="009E565A"/>
    <w:rsid w:val="009F087B"/>
    <w:rsid w:val="009F3D54"/>
    <w:rsid w:val="009F3F80"/>
    <w:rsid w:val="009F5A8E"/>
    <w:rsid w:val="009F7C29"/>
    <w:rsid w:val="00A04D4D"/>
    <w:rsid w:val="00A05AD5"/>
    <w:rsid w:val="00A116AA"/>
    <w:rsid w:val="00A13ADF"/>
    <w:rsid w:val="00A2035D"/>
    <w:rsid w:val="00A23084"/>
    <w:rsid w:val="00A237DC"/>
    <w:rsid w:val="00A25BEE"/>
    <w:rsid w:val="00A31307"/>
    <w:rsid w:val="00A3185E"/>
    <w:rsid w:val="00A32D38"/>
    <w:rsid w:val="00A40197"/>
    <w:rsid w:val="00A408AE"/>
    <w:rsid w:val="00A4298C"/>
    <w:rsid w:val="00A43088"/>
    <w:rsid w:val="00A43E1E"/>
    <w:rsid w:val="00A6115E"/>
    <w:rsid w:val="00A6378A"/>
    <w:rsid w:val="00A66A63"/>
    <w:rsid w:val="00A70A29"/>
    <w:rsid w:val="00A73233"/>
    <w:rsid w:val="00A73961"/>
    <w:rsid w:val="00A75BE1"/>
    <w:rsid w:val="00A76FE0"/>
    <w:rsid w:val="00A8164D"/>
    <w:rsid w:val="00A81E89"/>
    <w:rsid w:val="00A90B01"/>
    <w:rsid w:val="00A92D2F"/>
    <w:rsid w:val="00A947B1"/>
    <w:rsid w:val="00A94A44"/>
    <w:rsid w:val="00A95291"/>
    <w:rsid w:val="00A9604E"/>
    <w:rsid w:val="00AA0315"/>
    <w:rsid w:val="00AA2342"/>
    <w:rsid w:val="00AA3306"/>
    <w:rsid w:val="00AA6536"/>
    <w:rsid w:val="00AB7743"/>
    <w:rsid w:val="00AC3655"/>
    <w:rsid w:val="00AD12D0"/>
    <w:rsid w:val="00AD2CB7"/>
    <w:rsid w:val="00AD35CB"/>
    <w:rsid w:val="00AE16B1"/>
    <w:rsid w:val="00AE305A"/>
    <w:rsid w:val="00AE453A"/>
    <w:rsid w:val="00AE5624"/>
    <w:rsid w:val="00AE5A09"/>
    <w:rsid w:val="00AF6264"/>
    <w:rsid w:val="00AF70CD"/>
    <w:rsid w:val="00AF7D9F"/>
    <w:rsid w:val="00B03D3C"/>
    <w:rsid w:val="00B10870"/>
    <w:rsid w:val="00B15D32"/>
    <w:rsid w:val="00B17D7C"/>
    <w:rsid w:val="00B20092"/>
    <w:rsid w:val="00B25A62"/>
    <w:rsid w:val="00B27711"/>
    <w:rsid w:val="00B30981"/>
    <w:rsid w:val="00B342B6"/>
    <w:rsid w:val="00B35D32"/>
    <w:rsid w:val="00B36843"/>
    <w:rsid w:val="00B40A0A"/>
    <w:rsid w:val="00B50472"/>
    <w:rsid w:val="00B521BB"/>
    <w:rsid w:val="00B60F3F"/>
    <w:rsid w:val="00B62239"/>
    <w:rsid w:val="00B64378"/>
    <w:rsid w:val="00B652DA"/>
    <w:rsid w:val="00B673A6"/>
    <w:rsid w:val="00B73E36"/>
    <w:rsid w:val="00B75959"/>
    <w:rsid w:val="00B75E2B"/>
    <w:rsid w:val="00B81BCB"/>
    <w:rsid w:val="00B8533E"/>
    <w:rsid w:val="00B91F9F"/>
    <w:rsid w:val="00B92822"/>
    <w:rsid w:val="00B92A9B"/>
    <w:rsid w:val="00B945DB"/>
    <w:rsid w:val="00B948A1"/>
    <w:rsid w:val="00B979D4"/>
    <w:rsid w:val="00BA0EF2"/>
    <w:rsid w:val="00BB1134"/>
    <w:rsid w:val="00BB33B2"/>
    <w:rsid w:val="00BB75A0"/>
    <w:rsid w:val="00BC752D"/>
    <w:rsid w:val="00BD3FBF"/>
    <w:rsid w:val="00BE048B"/>
    <w:rsid w:val="00BE04BE"/>
    <w:rsid w:val="00BE0710"/>
    <w:rsid w:val="00BE19A2"/>
    <w:rsid w:val="00BE1F17"/>
    <w:rsid w:val="00C04D5E"/>
    <w:rsid w:val="00C10925"/>
    <w:rsid w:val="00C1105B"/>
    <w:rsid w:val="00C14C19"/>
    <w:rsid w:val="00C173D9"/>
    <w:rsid w:val="00C20556"/>
    <w:rsid w:val="00C20C48"/>
    <w:rsid w:val="00C20D7B"/>
    <w:rsid w:val="00C26874"/>
    <w:rsid w:val="00C311CA"/>
    <w:rsid w:val="00C431DD"/>
    <w:rsid w:val="00C45146"/>
    <w:rsid w:val="00C52E3C"/>
    <w:rsid w:val="00C560D7"/>
    <w:rsid w:val="00C6151D"/>
    <w:rsid w:val="00C61831"/>
    <w:rsid w:val="00C62EA1"/>
    <w:rsid w:val="00C65BEE"/>
    <w:rsid w:val="00C663A8"/>
    <w:rsid w:val="00C67190"/>
    <w:rsid w:val="00C7026C"/>
    <w:rsid w:val="00C71327"/>
    <w:rsid w:val="00C716E9"/>
    <w:rsid w:val="00C76DC4"/>
    <w:rsid w:val="00C82475"/>
    <w:rsid w:val="00C854E0"/>
    <w:rsid w:val="00C9285D"/>
    <w:rsid w:val="00C962D1"/>
    <w:rsid w:val="00CA067F"/>
    <w:rsid w:val="00CA4655"/>
    <w:rsid w:val="00CB2BEA"/>
    <w:rsid w:val="00CB4B5D"/>
    <w:rsid w:val="00CB780C"/>
    <w:rsid w:val="00CC6A39"/>
    <w:rsid w:val="00CC7686"/>
    <w:rsid w:val="00CC7AA8"/>
    <w:rsid w:val="00CD1849"/>
    <w:rsid w:val="00CD3EBF"/>
    <w:rsid w:val="00CD55CB"/>
    <w:rsid w:val="00CD7350"/>
    <w:rsid w:val="00CE5CB6"/>
    <w:rsid w:val="00CE7668"/>
    <w:rsid w:val="00CF32DC"/>
    <w:rsid w:val="00CF621A"/>
    <w:rsid w:val="00D0330F"/>
    <w:rsid w:val="00D035A8"/>
    <w:rsid w:val="00D0418C"/>
    <w:rsid w:val="00D065CC"/>
    <w:rsid w:val="00D075F7"/>
    <w:rsid w:val="00D10F5B"/>
    <w:rsid w:val="00D13CB3"/>
    <w:rsid w:val="00D16047"/>
    <w:rsid w:val="00D1606F"/>
    <w:rsid w:val="00D1621E"/>
    <w:rsid w:val="00D167DC"/>
    <w:rsid w:val="00D16B84"/>
    <w:rsid w:val="00D319D7"/>
    <w:rsid w:val="00D363C7"/>
    <w:rsid w:val="00D404E4"/>
    <w:rsid w:val="00D42000"/>
    <w:rsid w:val="00D42840"/>
    <w:rsid w:val="00D44774"/>
    <w:rsid w:val="00D5335C"/>
    <w:rsid w:val="00D57C24"/>
    <w:rsid w:val="00D6518E"/>
    <w:rsid w:val="00D66C0B"/>
    <w:rsid w:val="00D66C6D"/>
    <w:rsid w:val="00D734EC"/>
    <w:rsid w:val="00D75D34"/>
    <w:rsid w:val="00D76C82"/>
    <w:rsid w:val="00D77440"/>
    <w:rsid w:val="00D8129D"/>
    <w:rsid w:val="00D84E72"/>
    <w:rsid w:val="00D868A7"/>
    <w:rsid w:val="00D87C87"/>
    <w:rsid w:val="00D90341"/>
    <w:rsid w:val="00D9041C"/>
    <w:rsid w:val="00D9065C"/>
    <w:rsid w:val="00D932F3"/>
    <w:rsid w:val="00D958D0"/>
    <w:rsid w:val="00D96723"/>
    <w:rsid w:val="00DA0A78"/>
    <w:rsid w:val="00DA1012"/>
    <w:rsid w:val="00DB1E3D"/>
    <w:rsid w:val="00DB41B6"/>
    <w:rsid w:val="00DB5729"/>
    <w:rsid w:val="00DB5EC8"/>
    <w:rsid w:val="00DC0806"/>
    <w:rsid w:val="00DC273E"/>
    <w:rsid w:val="00DC5A13"/>
    <w:rsid w:val="00DD44DD"/>
    <w:rsid w:val="00DD4A68"/>
    <w:rsid w:val="00DE0207"/>
    <w:rsid w:val="00DE2392"/>
    <w:rsid w:val="00DE2688"/>
    <w:rsid w:val="00DE373A"/>
    <w:rsid w:val="00DF1B0F"/>
    <w:rsid w:val="00E03BBB"/>
    <w:rsid w:val="00E06C9C"/>
    <w:rsid w:val="00E1790B"/>
    <w:rsid w:val="00E206D5"/>
    <w:rsid w:val="00E20A9D"/>
    <w:rsid w:val="00E272E8"/>
    <w:rsid w:val="00E27615"/>
    <w:rsid w:val="00E302DF"/>
    <w:rsid w:val="00E44C46"/>
    <w:rsid w:val="00E511AC"/>
    <w:rsid w:val="00E52BB6"/>
    <w:rsid w:val="00E53B84"/>
    <w:rsid w:val="00E548B4"/>
    <w:rsid w:val="00E62210"/>
    <w:rsid w:val="00E630F3"/>
    <w:rsid w:val="00E6619E"/>
    <w:rsid w:val="00E66F12"/>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359A"/>
    <w:rsid w:val="00ED3F1A"/>
    <w:rsid w:val="00EE004F"/>
    <w:rsid w:val="00EE1FB4"/>
    <w:rsid w:val="00EE544B"/>
    <w:rsid w:val="00EE6A22"/>
    <w:rsid w:val="00EF33D3"/>
    <w:rsid w:val="00EF518E"/>
    <w:rsid w:val="00EF59F7"/>
    <w:rsid w:val="00EF5C73"/>
    <w:rsid w:val="00F01254"/>
    <w:rsid w:val="00F0136F"/>
    <w:rsid w:val="00F0350A"/>
    <w:rsid w:val="00F07CF3"/>
    <w:rsid w:val="00F15646"/>
    <w:rsid w:val="00F15991"/>
    <w:rsid w:val="00F175D1"/>
    <w:rsid w:val="00F20A41"/>
    <w:rsid w:val="00F22533"/>
    <w:rsid w:val="00F24695"/>
    <w:rsid w:val="00F25CF5"/>
    <w:rsid w:val="00F26541"/>
    <w:rsid w:val="00F26679"/>
    <w:rsid w:val="00F30F61"/>
    <w:rsid w:val="00F311D5"/>
    <w:rsid w:val="00F34781"/>
    <w:rsid w:val="00F42054"/>
    <w:rsid w:val="00F45B58"/>
    <w:rsid w:val="00F461B6"/>
    <w:rsid w:val="00F52328"/>
    <w:rsid w:val="00F527AE"/>
    <w:rsid w:val="00F569AF"/>
    <w:rsid w:val="00F62D20"/>
    <w:rsid w:val="00F6642B"/>
    <w:rsid w:val="00F760DD"/>
    <w:rsid w:val="00F81B84"/>
    <w:rsid w:val="00F8290E"/>
    <w:rsid w:val="00F90FB1"/>
    <w:rsid w:val="00F915BC"/>
    <w:rsid w:val="00F92658"/>
    <w:rsid w:val="00F93FF8"/>
    <w:rsid w:val="00F9756A"/>
    <w:rsid w:val="00FA079F"/>
    <w:rsid w:val="00FA450F"/>
    <w:rsid w:val="00FA47FC"/>
    <w:rsid w:val="00FA58DA"/>
    <w:rsid w:val="00FA651D"/>
    <w:rsid w:val="00FA670C"/>
    <w:rsid w:val="00FB1BE8"/>
    <w:rsid w:val="00FB5DCE"/>
    <w:rsid w:val="00FB714C"/>
    <w:rsid w:val="00FB772C"/>
    <w:rsid w:val="00FC1A37"/>
    <w:rsid w:val="00FC51A5"/>
    <w:rsid w:val="00FC7173"/>
    <w:rsid w:val="00FD3F5B"/>
    <w:rsid w:val="00FD4B64"/>
    <w:rsid w:val="00FD6B41"/>
    <w:rsid w:val="00FE3AB7"/>
    <w:rsid w:val="00FE5D6C"/>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E6BCCC-1825-46AF-B068-27E91491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rsid w:val="00B8533E"/>
    <w:rPr>
      <w:b/>
      <w:bCs/>
      <w:szCs w:val="24"/>
    </w:rPr>
  </w:style>
  <w:style w:type="paragraph" w:customStyle="1" w:styleId="Styl1">
    <w:name w:val="Styl1"/>
    <w:basedOn w:val="Prosttext"/>
    <w:next w:val="Prosttext"/>
    <w:link w:val="Styl1Char"/>
    <w:qFormat/>
    <w:rsid w:val="00AE16B1"/>
    <w:pPr>
      <w:ind w:left="-24"/>
    </w:pPr>
    <w:rPr>
      <w:rFonts w:ascii="Times New Roman" w:eastAsia="Calibri" w:hAnsi="Times New Roman" w:cs="Times New Roman"/>
      <w:lang w:val="x-none" w:eastAsia="x-none"/>
    </w:rPr>
  </w:style>
  <w:style w:type="character" w:customStyle="1" w:styleId="Styl1Char">
    <w:name w:val="Styl1 Char"/>
    <w:link w:val="Styl1"/>
    <w:qFormat/>
    <w:rsid w:val="00AE16B1"/>
    <w:rPr>
      <w:rFonts w:eastAsia="Calibri"/>
      <w:sz w:val="21"/>
      <w:szCs w:val="21"/>
      <w:lang w:val="x-none" w:eastAsia="x-none"/>
    </w:rPr>
  </w:style>
  <w:style w:type="paragraph" w:styleId="Prosttext">
    <w:name w:val="Plain Text"/>
    <w:basedOn w:val="Normln"/>
    <w:link w:val="ProsttextChar"/>
    <w:uiPriority w:val="99"/>
    <w:rsid w:val="00AE16B1"/>
    <w:rPr>
      <w:rFonts w:ascii="Consolas" w:hAnsi="Consolas" w:cs="Consolas"/>
      <w:sz w:val="21"/>
      <w:szCs w:val="21"/>
    </w:rPr>
  </w:style>
  <w:style w:type="character" w:customStyle="1" w:styleId="ProsttextChar">
    <w:name w:val="Prostý text Char"/>
    <w:basedOn w:val="Standardnpsmoodstavce"/>
    <w:link w:val="Prosttext"/>
    <w:uiPriority w:val="99"/>
    <w:rsid w:val="00AE16B1"/>
    <w:rPr>
      <w:rFonts w:ascii="Consolas" w:hAnsi="Consolas" w:cs="Consolas"/>
      <w:sz w:val="21"/>
      <w:szCs w:val="21"/>
    </w:rPr>
  </w:style>
  <w:style w:type="paragraph" w:customStyle="1" w:styleId="Zkladntext21">
    <w:name w:val="Základní text 21"/>
    <w:basedOn w:val="Normln"/>
    <w:rsid w:val="00B27711"/>
    <w:pPr>
      <w:spacing w:after="120"/>
      <w:ind w:left="283"/>
    </w:pPr>
    <w:rPr>
      <w:sz w:val="20"/>
      <w:szCs w:val="20"/>
    </w:rPr>
  </w:style>
  <w:style w:type="paragraph" w:styleId="Zkladntextodsazen">
    <w:name w:val="Body Text Indent"/>
    <w:basedOn w:val="Normln"/>
    <w:link w:val="ZkladntextodsazenChar"/>
    <w:unhideWhenUsed/>
    <w:rsid w:val="001F4FA3"/>
    <w:pPr>
      <w:spacing w:after="120"/>
      <w:ind w:left="283"/>
    </w:pPr>
  </w:style>
  <w:style w:type="character" w:customStyle="1" w:styleId="ZkladntextodsazenChar">
    <w:name w:val="Základní text odsazený Char"/>
    <w:basedOn w:val="Standardnpsmoodstavce"/>
    <w:link w:val="Zkladntextodsazen"/>
    <w:rsid w:val="001F4F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374627123">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046492083">
      <w:bodyDiv w:val="1"/>
      <w:marLeft w:val="0"/>
      <w:marRight w:val="0"/>
      <w:marTop w:val="0"/>
      <w:marBottom w:val="0"/>
      <w:divBdr>
        <w:top w:val="none" w:sz="0" w:space="0" w:color="auto"/>
        <w:left w:val="none" w:sz="0" w:space="0" w:color="auto"/>
        <w:bottom w:val="none" w:sz="0" w:space="0" w:color="auto"/>
        <w:right w:val="none" w:sz="0" w:space="0" w:color="auto"/>
      </w:divBdr>
    </w:div>
    <w:div w:id="1140997909">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69046503">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30496139">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1758135">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A053-1FB4-4BFD-8F4E-571C1376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558</Words>
  <Characters>3296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Krejčí Věra</cp:lastModifiedBy>
  <cp:revision>84</cp:revision>
  <cp:lastPrinted>2021-02-12T10:17:00Z</cp:lastPrinted>
  <dcterms:created xsi:type="dcterms:W3CDTF">2019-09-02T07:32:00Z</dcterms:created>
  <dcterms:modified xsi:type="dcterms:W3CDTF">2021-02-12T11:48:00Z</dcterms:modified>
</cp:coreProperties>
</file>