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3D5492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D5492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D5492">
        <w:rPr>
          <w:rFonts w:ascii="Arial" w:hAnsi="Arial" w:cs="Arial"/>
          <w:bCs/>
          <w:sz w:val="20"/>
          <w:szCs w:val="20"/>
        </w:rPr>
        <w:tab/>
      </w:r>
      <w:r w:rsidRPr="003D5492">
        <w:rPr>
          <w:rFonts w:ascii="Arial" w:hAnsi="Arial" w:cs="Arial"/>
          <w:bCs/>
          <w:sz w:val="20"/>
          <w:szCs w:val="20"/>
        </w:rPr>
        <w:tab/>
      </w:r>
      <w:r w:rsidRPr="003D5492">
        <w:rPr>
          <w:rFonts w:ascii="Arial" w:hAnsi="Arial" w:cs="Arial"/>
          <w:bCs/>
          <w:sz w:val="20"/>
          <w:szCs w:val="20"/>
        </w:rPr>
        <w:tab/>
      </w:r>
      <w:r w:rsidRPr="003D5492">
        <w:rPr>
          <w:rFonts w:ascii="Arial" w:hAnsi="Arial" w:cs="Arial"/>
          <w:bCs/>
          <w:sz w:val="20"/>
          <w:szCs w:val="20"/>
        </w:rPr>
        <w:tab/>
      </w:r>
      <w:r w:rsidRPr="003D5492">
        <w:rPr>
          <w:rFonts w:ascii="Arial" w:hAnsi="Arial" w:cs="Arial"/>
          <w:bCs/>
          <w:sz w:val="20"/>
          <w:szCs w:val="20"/>
        </w:rPr>
        <w:tab/>
      </w:r>
      <w:r w:rsidRPr="003D5492">
        <w:rPr>
          <w:rFonts w:ascii="Arial" w:hAnsi="Arial" w:cs="Arial"/>
          <w:bCs/>
          <w:sz w:val="20"/>
          <w:szCs w:val="20"/>
        </w:rPr>
        <w:tab/>
      </w:r>
      <w:r w:rsidR="00354CAE" w:rsidRPr="003D5492">
        <w:rPr>
          <w:rFonts w:ascii="Arial" w:hAnsi="Arial" w:cs="Arial"/>
          <w:bCs/>
          <w:sz w:val="20"/>
          <w:szCs w:val="20"/>
        </w:rPr>
        <w:t>Předkládá:</w:t>
      </w:r>
      <w:r w:rsidR="00354CAE" w:rsidRPr="003D5492">
        <w:rPr>
          <w:rFonts w:ascii="Arial" w:hAnsi="Arial" w:cs="Arial"/>
          <w:bCs/>
          <w:sz w:val="20"/>
          <w:szCs w:val="20"/>
        </w:rPr>
        <w:tab/>
      </w:r>
      <w:r w:rsidR="00292627" w:rsidRPr="003D5492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3D5492">
        <w:rPr>
          <w:rFonts w:ascii="Arial" w:hAnsi="Arial" w:cs="Arial"/>
          <w:bCs/>
          <w:sz w:val="20"/>
          <w:szCs w:val="20"/>
        </w:rPr>
        <w:t>,</w:t>
      </w:r>
    </w:p>
    <w:p w:rsidR="00B92A9B" w:rsidRPr="003D5492" w:rsidRDefault="006E772C" w:rsidP="00FF4DCB">
      <w:pPr>
        <w:pStyle w:val="Odstavecseseznamem"/>
        <w:numPr>
          <w:ilvl w:val="0"/>
          <w:numId w:val="35"/>
        </w:numPr>
        <w:tabs>
          <w:tab w:val="left" w:pos="1620"/>
        </w:tabs>
        <w:jc w:val="both"/>
        <w:rPr>
          <w:rFonts w:ascii="Arial" w:hAnsi="Arial" w:cs="Arial"/>
          <w:bCs/>
          <w:sz w:val="20"/>
          <w:szCs w:val="20"/>
        </w:rPr>
      </w:pPr>
      <w:r w:rsidRPr="003D5492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3D5492">
        <w:rPr>
          <w:rFonts w:ascii="Arial" w:hAnsi="Arial" w:cs="Arial"/>
          <w:bCs/>
          <w:sz w:val="20"/>
          <w:szCs w:val="20"/>
        </w:rPr>
        <w:t>primátora</w:t>
      </w:r>
      <w:r w:rsidR="00FF4DCB" w:rsidRPr="003D5492">
        <w:rPr>
          <w:rFonts w:ascii="Arial" w:hAnsi="Arial" w:cs="Arial"/>
          <w:bCs/>
          <w:sz w:val="20"/>
          <w:szCs w:val="20"/>
        </w:rPr>
        <w:t>,</w:t>
      </w:r>
    </w:p>
    <w:p w:rsidR="00FF4DCB" w:rsidRPr="003D5492" w:rsidRDefault="00FF4DCB" w:rsidP="00FF4DCB">
      <w:pPr>
        <w:tabs>
          <w:tab w:val="left" w:pos="1620"/>
        </w:tabs>
        <w:ind w:left="6375"/>
        <w:jc w:val="both"/>
        <w:rPr>
          <w:rFonts w:ascii="Arial" w:hAnsi="Arial" w:cs="Arial"/>
          <w:bCs/>
          <w:sz w:val="20"/>
          <w:szCs w:val="20"/>
        </w:rPr>
      </w:pPr>
      <w:r w:rsidRPr="003D5492">
        <w:rPr>
          <w:rFonts w:ascii="Arial" w:hAnsi="Arial" w:cs="Arial"/>
          <w:bCs/>
          <w:sz w:val="20"/>
          <w:szCs w:val="20"/>
        </w:rPr>
        <w:t xml:space="preserve">v zastoupení </w:t>
      </w:r>
    </w:p>
    <w:p w:rsidR="00FF4DCB" w:rsidRPr="003D5492" w:rsidRDefault="00FF4DCB" w:rsidP="00FF4DCB">
      <w:pPr>
        <w:tabs>
          <w:tab w:val="left" w:pos="1620"/>
        </w:tabs>
        <w:ind w:left="6375"/>
        <w:jc w:val="both"/>
        <w:rPr>
          <w:rFonts w:ascii="Arial" w:hAnsi="Arial" w:cs="Arial"/>
          <w:bCs/>
          <w:sz w:val="20"/>
          <w:szCs w:val="20"/>
        </w:rPr>
      </w:pPr>
      <w:r w:rsidRPr="003D5492">
        <w:rPr>
          <w:rFonts w:ascii="Arial" w:hAnsi="Arial" w:cs="Arial"/>
          <w:bCs/>
          <w:sz w:val="20"/>
          <w:szCs w:val="20"/>
        </w:rPr>
        <w:t>PaedDr. Jan Krchňavý,</w:t>
      </w:r>
    </w:p>
    <w:p w:rsidR="00FF4DCB" w:rsidRPr="003D5492" w:rsidRDefault="00FF4DCB" w:rsidP="00FF4DCB">
      <w:pPr>
        <w:tabs>
          <w:tab w:val="left" w:pos="1620"/>
        </w:tabs>
        <w:ind w:left="6375"/>
        <w:jc w:val="both"/>
        <w:rPr>
          <w:rFonts w:ascii="Arial" w:hAnsi="Arial" w:cs="Arial"/>
          <w:bCs/>
          <w:sz w:val="20"/>
          <w:szCs w:val="20"/>
        </w:rPr>
      </w:pPr>
      <w:r w:rsidRPr="003D5492">
        <w:rPr>
          <w:rFonts w:ascii="Arial" w:hAnsi="Arial" w:cs="Arial"/>
          <w:bCs/>
          <w:sz w:val="20"/>
          <w:szCs w:val="20"/>
        </w:rPr>
        <w:t>náměstek primátora</w:t>
      </w:r>
    </w:p>
    <w:p w:rsidR="00354CAE" w:rsidRPr="003D5492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D5492">
        <w:rPr>
          <w:rFonts w:ascii="Arial" w:hAnsi="Arial" w:cs="Arial"/>
          <w:bCs/>
          <w:sz w:val="20"/>
          <w:szCs w:val="20"/>
        </w:rPr>
        <w:tab/>
      </w:r>
      <w:r w:rsidRPr="003D5492">
        <w:rPr>
          <w:rFonts w:ascii="Arial" w:hAnsi="Arial" w:cs="Arial"/>
          <w:bCs/>
          <w:sz w:val="20"/>
          <w:szCs w:val="20"/>
        </w:rPr>
        <w:tab/>
      </w:r>
      <w:r w:rsidRPr="003D5492">
        <w:rPr>
          <w:rFonts w:ascii="Arial" w:hAnsi="Arial" w:cs="Arial"/>
          <w:bCs/>
          <w:sz w:val="20"/>
          <w:szCs w:val="20"/>
        </w:rPr>
        <w:tab/>
      </w:r>
      <w:r w:rsidRPr="003D5492">
        <w:rPr>
          <w:rFonts w:ascii="Arial" w:hAnsi="Arial" w:cs="Arial"/>
          <w:bCs/>
          <w:sz w:val="20"/>
          <w:szCs w:val="20"/>
        </w:rPr>
        <w:tab/>
      </w:r>
      <w:r w:rsidRPr="003D5492">
        <w:rPr>
          <w:rFonts w:ascii="Arial" w:hAnsi="Arial" w:cs="Arial"/>
          <w:bCs/>
          <w:sz w:val="20"/>
          <w:szCs w:val="20"/>
        </w:rPr>
        <w:tab/>
      </w:r>
      <w:r w:rsidRPr="003D5492">
        <w:rPr>
          <w:rFonts w:ascii="Arial" w:hAnsi="Arial" w:cs="Arial"/>
          <w:bCs/>
          <w:sz w:val="20"/>
          <w:szCs w:val="20"/>
        </w:rPr>
        <w:tab/>
      </w:r>
      <w:r w:rsidRPr="003D5492">
        <w:rPr>
          <w:rFonts w:ascii="Arial" w:hAnsi="Arial" w:cs="Arial"/>
          <w:bCs/>
          <w:sz w:val="20"/>
          <w:szCs w:val="20"/>
        </w:rPr>
        <w:tab/>
      </w:r>
      <w:r w:rsidRPr="003D5492">
        <w:rPr>
          <w:rFonts w:ascii="Arial" w:hAnsi="Arial" w:cs="Arial"/>
          <w:bCs/>
          <w:sz w:val="20"/>
          <w:szCs w:val="20"/>
        </w:rPr>
        <w:tab/>
      </w:r>
    </w:p>
    <w:p w:rsidR="00354CAE" w:rsidRPr="003D5492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D5492">
        <w:rPr>
          <w:rFonts w:ascii="Arial" w:hAnsi="Arial" w:cs="Arial"/>
          <w:bCs/>
          <w:sz w:val="20"/>
          <w:szCs w:val="20"/>
        </w:rPr>
        <w:tab/>
      </w:r>
      <w:r w:rsidRPr="003D5492">
        <w:rPr>
          <w:rFonts w:ascii="Arial" w:hAnsi="Arial" w:cs="Arial"/>
          <w:bCs/>
          <w:sz w:val="20"/>
          <w:szCs w:val="20"/>
        </w:rPr>
        <w:tab/>
      </w:r>
      <w:r w:rsidRPr="003D5492">
        <w:rPr>
          <w:rFonts w:ascii="Arial" w:hAnsi="Arial" w:cs="Arial"/>
          <w:bCs/>
          <w:sz w:val="20"/>
          <w:szCs w:val="20"/>
        </w:rPr>
        <w:tab/>
      </w:r>
      <w:r w:rsidRPr="003D5492">
        <w:rPr>
          <w:rFonts w:ascii="Arial" w:hAnsi="Arial" w:cs="Arial"/>
          <w:bCs/>
          <w:sz w:val="20"/>
          <w:szCs w:val="20"/>
        </w:rPr>
        <w:tab/>
      </w:r>
      <w:r w:rsidRPr="003D5492">
        <w:rPr>
          <w:rFonts w:ascii="Arial" w:hAnsi="Arial" w:cs="Arial"/>
          <w:bCs/>
          <w:sz w:val="20"/>
          <w:szCs w:val="20"/>
        </w:rPr>
        <w:tab/>
      </w:r>
      <w:r w:rsidRPr="003D5492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3D5492">
        <w:rPr>
          <w:rFonts w:ascii="Arial" w:hAnsi="Arial" w:cs="Arial"/>
          <w:bCs/>
          <w:sz w:val="20"/>
          <w:szCs w:val="20"/>
        </w:rPr>
        <w:t>:</w:t>
      </w:r>
      <w:r w:rsidR="00292627" w:rsidRPr="003D5492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3D5492">
        <w:rPr>
          <w:rFonts w:ascii="Arial" w:hAnsi="Arial" w:cs="Arial"/>
          <w:bCs/>
          <w:sz w:val="20"/>
          <w:szCs w:val="20"/>
        </w:rPr>
        <w:t>Alexandra Klímková</w:t>
      </w:r>
      <w:r w:rsidR="001B3A80" w:rsidRPr="003D5492">
        <w:rPr>
          <w:rFonts w:ascii="Arial" w:hAnsi="Arial" w:cs="Arial"/>
          <w:bCs/>
          <w:sz w:val="20"/>
          <w:szCs w:val="20"/>
        </w:rPr>
        <w:t>,</w:t>
      </w:r>
    </w:p>
    <w:p w:rsidR="00292627" w:rsidRPr="003D5492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3D5492">
        <w:rPr>
          <w:rFonts w:ascii="Arial" w:hAnsi="Arial" w:cs="Arial"/>
          <w:bCs/>
          <w:sz w:val="20"/>
          <w:szCs w:val="20"/>
        </w:rPr>
        <w:tab/>
      </w:r>
      <w:r w:rsidRPr="003D5492">
        <w:rPr>
          <w:rFonts w:ascii="Arial" w:hAnsi="Arial" w:cs="Arial"/>
          <w:bCs/>
          <w:sz w:val="20"/>
          <w:szCs w:val="20"/>
        </w:rPr>
        <w:tab/>
      </w:r>
      <w:r w:rsidRPr="003D5492">
        <w:rPr>
          <w:rFonts w:ascii="Arial" w:hAnsi="Arial" w:cs="Arial"/>
          <w:bCs/>
          <w:sz w:val="20"/>
          <w:szCs w:val="20"/>
        </w:rPr>
        <w:tab/>
      </w:r>
      <w:r w:rsidRPr="003D5492">
        <w:rPr>
          <w:rFonts w:ascii="Arial" w:hAnsi="Arial" w:cs="Arial"/>
          <w:bCs/>
          <w:sz w:val="20"/>
          <w:szCs w:val="20"/>
        </w:rPr>
        <w:tab/>
      </w:r>
      <w:r w:rsidRPr="003D5492">
        <w:rPr>
          <w:rFonts w:ascii="Arial" w:hAnsi="Arial" w:cs="Arial"/>
          <w:sz w:val="20"/>
        </w:rPr>
        <w:t xml:space="preserve">vedoucí Odboru </w:t>
      </w:r>
      <w:r w:rsidR="00292627" w:rsidRPr="003D5492">
        <w:rPr>
          <w:rFonts w:ascii="Arial" w:hAnsi="Arial" w:cs="Arial"/>
          <w:sz w:val="20"/>
        </w:rPr>
        <w:t xml:space="preserve">správy a údržby </w:t>
      </w:r>
    </w:p>
    <w:p w:rsidR="00354CAE" w:rsidRPr="003D5492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3D5492">
        <w:rPr>
          <w:rFonts w:ascii="Arial" w:hAnsi="Arial" w:cs="Arial"/>
          <w:sz w:val="20"/>
        </w:rPr>
        <w:tab/>
      </w:r>
      <w:r w:rsidRPr="003D5492">
        <w:rPr>
          <w:rFonts w:ascii="Arial" w:hAnsi="Arial" w:cs="Arial"/>
          <w:sz w:val="20"/>
        </w:rPr>
        <w:tab/>
      </w:r>
      <w:r w:rsidRPr="003D5492">
        <w:rPr>
          <w:rFonts w:ascii="Arial" w:hAnsi="Arial" w:cs="Arial"/>
          <w:sz w:val="20"/>
        </w:rPr>
        <w:tab/>
      </w:r>
      <w:r w:rsidRPr="003D5492">
        <w:rPr>
          <w:rFonts w:ascii="Arial" w:hAnsi="Arial" w:cs="Arial"/>
          <w:sz w:val="20"/>
        </w:rPr>
        <w:tab/>
        <w:t>majetku města</w:t>
      </w:r>
    </w:p>
    <w:p w:rsidR="00354CAE" w:rsidRPr="003D5492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3D5492">
        <w:rPr>
          <w:rFonts w:ascii="Arial" w:hAnsi="Arial" w:cs="Arial"/>
          <w:sz w:val="20"/>
        </w:rPr>
        <w:tab/>
      </w:r>
      <w:r w:rsidRPr="003D5492">
        <w:rPr>
          <w:rFonts w:ascii="Arial" w:hAnsi="Arial" w:cs="Arial"/>
          <w:sz w:val="20"/>
        </w:rPr>
        <w:tab/>
      </w:r>
      <w:r w:rsidRPr="003D5492">
        <w:rPr>
          <w:rFonts w:ascii="Arial" w:hAnsi="Arial" w:cs="Arial"/>
          <w:sz w:val="20"/>
        </w:rPr>
        <w:tab/>
      </w:r>
      <w:r w:rsidRPr="003D5492">
        <w:rPr>
          <w:rFonts w:ascii="Arial" w:hAnsi="Arial" w:cs="Arial"/>
          <w:sz w:val="20"/>
        </w:rPr>
        <w:tab/>
      </w:r>
    </w:p>
    <w:p w:rsidR="001B3A80" w:rsidRPr="003D5492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3D5492">
        <w:rPr>
          <w:rFonts w:ascii="Arial" w:hAnsi="Arial" w:cs="Arial"/>
          <w:sz w:val="20"/>
          <w:szCs w:val="20"/>
        </w:rPr>
        <w:tab/>
      </w:r>
      <w:r w:rsidRPr="003D5492">
        <w:rPr>
          <w:rFonts w:ascii="Arial" w:hAnsi="Arial" w:cs="Arial"/>
          <w:sz w:val="20"/>
          <w:szCs w:val="20"/>
        </w:rPr>
        <w:tab/>
      </w:r>
      <w:r w:rsidRPr="003D5492">
        <w:rPr>
          <w:rFonts w:ascii="Arial" w:hAnsi="Arial" w:cs="Arial"/>
          <w:sz w:val="20"/>
          <w:szCs w:val="20"/>
        </w:rPr>
        <w:tab/>
      </w:r>
      <w:r w:rsidRPr="003D5492">
        <w:rPr>
          <w:rFonts w:ascii="Arial" w:hAnsi="Arial" w:cs="Arial"/>
          <w:sz w:val="20"/>
          <w:szCs w:val="20"/>
        </w:rPr>
        <w:tab/>
      </w:r>
      <w:r w:rsidRPr="003D5492">
        <w:rPr>
          <w:rFonts w:ascii="Arial" w:hAnsi="Arial" w:cs="Arial"/>
          <w:sz w:val="20"/>
          <w:szCs w:val="20"/>
        </w:rPr>
        <w:tab/>
      </w:r>
      <w:r w:rsidRPr="003D5492">
        <w:rPr>
          <w:rFonts w:ascii="Arial" w:hAnsi="Arial" w:cs="Arial"/>
          <w:sz w:val="20"/>
          <w:szCs w:val="20"/>
        </w:rPr>
        <w:tab/>
      </w:r>
      <w:r w:rsidRPr="003D5492">
        <w:rPr>
          <w:rFonts w:ascii="Arial" w:hAnsi="Arial" w:cs="Arial"/>
          <w:sz w:val="20"/>
          <w:szCs w:val="20"/>
        </w:rPr>
        <w:tab/>
      </w:r>
      <w:r w:rsidRPr="003D5492">
        <w:rPr>
          <w:rFonts w:ascii="Arial" w:hAnsi="Arial" w:cs="Arial"/>
          <w:sz w:val="20"/>
          <w:szCs w:val="20"/>
        </w:rPr>
        <w:tab/>
      </w:r>
      <w:r w:rsidR="00150B1A" w:rsidRPr="003D5492">
        <w:rPr>
          <w:rFonts w:ascii="Arial" w:hAnsi="Arial" w:cs="Arial"/>
          <w:sz w:val="20"/>
          <w:szCs w:val="20"/>
        </w:rPr>
        <w:t>Petra Vlková</w:t>
      </w:r>
      <w:r w:rsidR="001B3A80" w:rsidRPr="003D5492">
        <w:rPr>
          <w:rFonts w:ascii="Arial" w:hAnsi="Arial" w:cs="Arial"/>
          <w:sz w:val="20"/>
          <w:szCs w:val="20"/>
        </w:rPr>
        <w:t>,</w:t>
      </w:r>
      <w:r w:rsidR="001B3A80" w:rsidRPr="003D5492">
        <w:rPr>
          <w:rFonts w:ascii="Arial" w:hAnsi="Arial" w:cs="Arial"/>
          <w:sz w:val="20"/>
          <w:szCs w:val="20"/>
        </w:rPr>
        <w:tab/>
      </w:r>
    </w:p>
    <w:p w:rsidR="00354CAE" w:rsidRPr="003D5492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3D5492">
        <w:rPr>
          <w:rFonts w:ascii="Arial" w:hAnsi="Arial" w:cs="Arial"/>
          <w:sz w:val="20"/>
          <w:szCs w:val="20"/>
        </w:rPr>
        <w:tab/>
      </w:r>
      <w:r w:rsidRPr="003D5492">
        <w:rPr>
          <w:rFonts w:ascii="Arial" w:hAnsi="Arial" w:cs="Arial"/>
          <w:sz w:val="20"/>
          <w:szCs w:val="20"/>
        </w:rPr>
        <w:tab/>
      </w:r>
      <w:r w:rsidR="000D1799" w:rsidRPr="003D5492">
        <w:rPr>
          <w:rFonts w:ascii="Arial" w:hAnsi="Arial" w:cs="Arial"/>
          <w:sz w:val="20"/>
          <w:szCs w:val="20"/>
        </w:rPr>
        <w:t xml:space="preserve">odborný referent </w:t>
      </w:r>
      <w:r w:rsidR="00292627" w:rsidRPr="003D5492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3D5492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6C5A22" w:rsidRPr="003D5492" w:rsidRDefault="006C5A22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354CAE" w:rsidRPr="003D5492" w:rsidRDefault="000A011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D5492">
        <w:rPr>
          <w:rFonts w:ascii="Arial" w:hAnsi="Arial" w:cs="Arial"/>
          <w:bCs/>
          <w:sz w:val="36"/>
          <w:szCs w:val="36"/>
        </w:rPr>
        <w:t>Zasedání</w:t>
      </w:r>
      <w:r w:rsidR="00354CAE" w:rsidRPr="003D5492">
        <w:rPr>
          <w:rFonts w:ascii="Arial" w:hAnsi="Arial" w:cs="Arial"/>
          <w:bCs/>
          <w:sz w:val="36"/>
          <w:szCs w:val="36"/>
        </w:rPr>
        <w:t xml:space="preserve"> </w:t>
      </w:r>
      <w:r w:rsidRPr="003D5492">
        <w:rPr>
          <w:rFonts w:ascii="Arial" w:hAnsi="Arial" w:cs="Arial"/>
          <w:bCs/>
          <w:sz w:val="36"/>
          <w:szCs w:val="36"/>
        </w:rPr>
        <w:t>Zastupitelstva</w:t>
      </w:r>
      <w:r w:rsidR="00354CAE" w:rsidRPr="003D5492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3D5492" w:rsidRDefault="000A011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D5492">
        <w:rPr>
          <w:rFonts w:ascii="Arial" w:hAnsi="Arial" w:cs="Arial"/>
          <w:bCs/>
          <w:sz w:val="36"/>
          <w:szCs w:val="36"/>
        </w:rPr>
        <w:t>konané</w:t>
      </w:r>
      <w:r w:rsidR="00354CAE" w:rsidRPr="003D5492">
        <w:rPr>
          <w:rFonts w:ascii="Arial" w:hAnsi="Arial" w:cs="Arial"/>
          <w:bCs/>
          <w:sz w:val="36"/>
          <w:szCs w:val="36"/>
        </w:rPr>
        <w:t xml:space="preserve"> dne </w:t>
      </w:r>
      <w:r w:rsidR="00150B1A" w:rsidRPr="003D5492">
        <w:rPr>
          <w:rFonts w:ascii="Arial" w:hAnsi="Arial" w:cs="Arial"/>
          <w:bCs/>
          <w:sz w:val="36"/>
          <w:szCs w:val="36"/>
        </w:rPr>
        <w:t>07</w:t>
      </w:r>
      <w:r w:rsidR="00354CAE" w:rsidRPr="003D5492">
        <w:rPr>
          <w:rFonts w:ascii="Arial" w:hAnsi="Arial" w:cs="Arial"/>
          <w:bCs/>
          <w:sz w:val="36"/>
          <w:szCs w:val="36"/>
        </w:rPr>
        <w:t xml:space="preserve">. </w:t>
      </w:r>
      <w:r w:rsidR="001D13FB" w:rsidRPr="003D5492">
        <w:rPr>
          <w:rFonts w:ascii="Arial" w:hAnsi="Arial" w:cs="Arial"/>
          <w:bCs/>
          <w:sz w:val="36"/>
          <w:szCs w:val="36"/>
        </w:rPr>
        <w:t>0</w:t>
      </w:r>
      <w:r w:rsidR="00150B1A" w:rsidRPr="003D5492">
        <w:rPr>
          <w:rFonts w:ascii="Arial" w:hAnsi="Arial" w:cs="Arial"/>
          <w:bCs/>
          <w:sz w:val="36"/>
          <w:szCs w:val="36"/>
        </w:rPr>
        <w:t>4</w:t>
      </w:r>
      <w:r w:rsidR="00354CAE" w:rsidRPr="003D5492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3D5492">
        <w:rPr>
          <w:rFonts w:ascii="Arial" w:hAnsi="Arial" w:cs="Arial"/>
          <w:bCs/>
          <w:sz w:val="36"/>
          <w:szCs w:val="36"/>
        </w:rPr>
        <w:t>20</w:t>
      </w:r>
      <w:r w:rsidR="00257CD2" w:rsidRPr="003D5492">
        <w:rPr>
          <w:rFonts w:ascii="Arial" w:hAnsi="Arial" w:cs="Arial"/>
          <w:bCs/>
          <w:sz w:val="36"/>
          <w:szCs w:val="36"/>
        </w:rPr>
        <w:t>21</w:t>
      </w:r>
    </w:p>
    <w:p w:rsidR="006C5A22" w:rsidRPr="003D5492" w:rsidRDefault="006C5A22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710CAD" w:rsidRPr="003D5492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3D5492" w:rsidRDefault="000A011A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3D5492">
        <w:rPr>
          <w:rFonts w:ascii="Arial" w:hAnsi="Arial" w:cs="Arial"/>
          <w:b/>
        </w:rPr>
        <w:t>P</w:t>
      </w:r>
      <w:r w:rsidR="00BC0575" w:rsidRPr="003D5492">
        <w:rPr>
          <w:rFonts w:ascii="Arial" w:hAnsi="Arial" w:cs="Arial"/>
          <w:b/>
        </w:rPr>
        <w:t>ro</w:t>
      </w:r>
      <w:r w:rsidR="00C63D53" w:rsidRPr="003D5492">
        <w:rPr>
          <w:rFonts w:ascii="Arial" w:hAnsi="Arial" w:cs="Arial"/>
          <w:b/>
        </w:rPr>
        <w:t>dej</w:t>
      </w:r>
      <w:r w:rsidR="00BC0575" w:rsidRPr="003D5492">
        <w:rPr>
          <w:rFonts w:ascii="Arial" w:hAnsi="Arial" w:cs="Arial"/>
          <w:b/>
        </w:rPr>
        <w:t xml:space="preserve"> </w:t>
      </w:r>
      <w:r w:rsidR="002D51C3" w:rsidRPr="003D5492">
        <w:rPr>
          <w:rFonts w:ascii="Arial" w:hAnsi="Arial" w:cs="Arial"/>
          <w:b/>
        </w:rPr>
        <w:t xml:space="preserve">části pozemku </w:t>
      </w:r>
      <w:proofErr w:type="spellStart"/>
      <w:proofErr w:type="gramStart"/>
      <w:r w:rsidR="002D51C3" w:rsidRPr="003D5492">
        <w:rPr>
          <w:rFonts w:ascii="Arial" w:hAnsi="Arial" w:cs="Arial"/>
          <w:b/>
        </w:rPr>
        <w:t>p.č</w:t>
      </w:r>
      <w:proofErr w:type="spellEnd"/>
      <w:r w:rsidR="002D51C3" w:rsidRPr="003D5492">
        <w:rPr>
          <w:rFonts w:ascii="Arial" w:hAnsi="Arial" w:cs="Arial"/>
          <w:b/>
        </w:rPr>
        <w:t>.</w:t>
      </w:r>
      <w:proofErr w:type="gramEnd"/>
      <w:r w:rsidR="002D51C3" w:rsidRPr="003D5492">
        <w:rPr>
          <w:rFonts w:ascii="Arial" w:hAnsi="Arial" w:cs="Arial"/>
          <w:b/>
        </w:rPr>
        <w:t xml:space="preserve"> 7583/1 v </w:t>
      </w:r>
      <w:proofErr w:type="spellStart"/>
      <w:r w:rsidR="002D51C3" w:rsidRPr="003D5492">
        <w:rPr>
          <w:rFonts w:ascii="Arial" w:hAnsi="Arial" w:cs="Arial"/>
          <w:b/>
        </w:rPr>
        <w:t>k.ú</w:t>
      </w:r>
      <w:proofErr w:type="spellEnd"/>
      <w:r w:rsidR="002D51C3" w:rsidRPr="003D5492">
        <w:rPr>
          <w:rFonts w:ascii="Arial" w:hAnsi="Arial" w:cs="Arial"/>
          <w:b/>
        </w:rPr>
        <w:t>. Prostějov</w:t>
      </w:r>
    </w:p>
    <w:p w:rsidR="00710CAD" w:rsidRPr="003D5492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B06380" w:rsidRPr="003D5492" w:rsidRDefault="00B06380" w:rsidP="00B0638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B06380" w:rsidRPr="003D5492" w:rsidRDefault="00B06380" w:rsidP="00B0638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D5492">
        <w:rPr>
          <w:rFonts w:ascii="Arial" w:hAnsi="Arial" w:cs="Arial"/>
          <w:szCs w:val="20"/>
        </w:rPr>
        <w:t>Návrh usnesení:</w:t>
      </w:r>
    </w:p>
    <w:p w:rsidR="00B06380" w:rsidRPr="003D5492" w:rsidRDefault="00B06380" w:rsidP="00B06380">
      <w:pPr>
        <w:rPr>
          <w:rFonts w:ascii="Arial" w:hAnsi="Arial" w:cs="Arial"/>
          <w:b/>
          <w:sz w:val="20"/>
          <w:szCs w:val="20"/>
        </w:rPr>
      </w:pPr>
    </w:p>
    <w:p w:rsidR="00150B1A" w:rsidRPr="003D5492" w:rsidRDefault="00150B1A" w:rsidP="000A011A">
      <w:pPr>
        <w:jc w:val="both"/>
        <w:rPr>
          <w:rFonts w:ascii="Arial" w:eastAsia="Calibri" w:hAnsi="Arial" w:cs="Arial"/>
          <w:b/>
          <w:szCs w:val="20"/>
        </w:rPr>
      </w:pPr>
    </w:p>
    <w:p w:rsidR="000A011A" w:rsidRPr="003D5492" w:rsidRDefault="0052599F" w:rsidP="000A011A">
      <w:pPr>
        <w:jc w:val="both"/>
        <w:rPr>
          <w:rFonts w:ascii="Arial" w:eastAsia="Calibri" w:hAnsi="Arial" w:cs="Arial"/>
          <w:b/>
          <w:szCs w:val="20"/>
        </w:rPr>
      </w:pPr>
      <w:r w:rsidRPr="003D5492">
        <w:rPr>
          <w:rFonts w:ascii="Arial" w:eastAsia="Calibri" w:hAnsi="Arial" w:cs="Arial"/>
          <w:b/>
          <w:szCs w:val="20"/>
        </w:rPr>
        <w:t>Zastupitelstv</w:t>
      </w:r>
      <w:r w:rsidR="000A011A" w:rsidRPr="003D5492">
        <w:rPr>
          <w:rFonts w:ascii="Arial" w:eastAsia="Calibri" w:hAnsi="Arial" w:cs="Arial"/>
          <w:b/>
          <w:szCs w:val="20"/>
        </w:rPr>
        <w:t>o</w:t>
      </w:r>
      <w:r w:rsidRPr="003D5492">
        <w:rPr>
          <w:rFonts w:ascii="Arial" w:eastAsia="Calibri" w:hAnsi="Arial" w:cs="Arial"/>
          <w:b/>
          <w:szCs w:val="20"/>
        </w:rPr>
        <w:t xml:space="preserve"> města Prostějova </w:t>
      </w:r>
    </w:p>
    <w:p w:rsidR="000A011A" w:rsidRPr="003D5492" w:rsidRDefault="000A011A" w:rsidP="000A011A">
      <w:pPr>
        <w:jc w:val="both"/>
        <w:rPr>
          <w:rFonts w:ascii="Arial" w:eastAsia="Calibri" w:hAnsi="Arial" w:cs="Arial"/>
          <w:b/>
          <w:szCs w:val="20"/>
        </w:rPr>
      </w:pPr>
      <w:r w:rsidRPr="003D5492">
        <w:rPr>
          <w:rFonts w:ascii="Arial" w:eastAsia="Calibri" w:hAnsi="Arial" w:cs="Arial"/>
          <w:b/>
          <w:szCs w:val="20"/>
        </w:rPr>
        <w:t xml:space="preserve">n </w:t>
      </w:r>
      <w:r w:rsidR="0052599F" w:rsidRPr="003D5492">
        <w:rPr>
          <w:rFonts w:ascii="Arial" w:eastAsia="Calibri" w:hAnsi="Arial" w:cs="Arial"/>
          <w:b/>
          <w:szCs w:val="20"/>
        </w:rPr>
        <w:t>e</w:t>
      </w:r>
      <w:r w:rsidRPr="003D5492">
        <w:rPr>
          <w:rFonts w:ascii="Arial" w:eastAsia="Calibri" w:hAnsi="Arial" w:cs="Arial"/>
          <w:b/>
          <w:szCs w:val="20"/>
        </w:rPr>
        <w:t xml:space="preserve"> </w:t>
      </w:r>
      <w:r w:rsidR="0052599F" w:rsidRPr="003D5492">
        <w:rPr>
          <w:rFonts w:ascii="Arial" w:eastAsia="Calibri" w:hAnsi="Arial" w:cs="Arial"/>
          <w:b/>
          <w:szCs w:val="20"/>
        </w:rPr>
        <w:t>v</w:t>
      </w:r>
      <w:r w:rsidRPr="003D5492">
        <w:rPr>
          <w:rFonts w:ascii="Arial" w:eastAsia="Calibri" w:hAnsi="Arial" w:cs="Arial"/>
          <w:b/>
          <w:szCs w:val="20"/>
        </w:rPr>
        <w:t> </w:t>
      </w:r>
      <w:r w:rsidR="0052599F" w:rsidRPr="003D5492">
        <w:rPr>
          <w:rFonts w:ascii="Arial" w:eastAsia="Calibri" w:hAnsi="Arial" w:cs="Arial"/>
          <w:b/>
          <w:szCs w:val="20"/>
        </w:rPr>
        <w:t>y</w:t>
      </w:r>
      <w:r w:rsidRPr="003D5492">
        <w:rPr>
          <w:rFonts w:ascii="Arial" w:eastAsia="Calibri" w:hAnsi="Arial" w:cs="Arial"/>
          <w:b/>
          <w:szCs w:val="20"/>
        </w:rPr>
        <w:t xml:space="preserve"> </w:t>
      </w:r>
      <w:r w:rsidR="0052599F" w:rsidRPr="003D5492">
        <w:rPr>
          <w:rFonts w:ascii="Arial" w:eastAsia="Calibri" w:hAnsi="Arial" w:cs="Arial"/>
          <w:b/>
          <w:szCs w:val="20"/>
        </w:rPr>
        <w:t>h</w:t>
      </w:r>
      <w:r w:rsidRPr="003D5492">
        <w:rPr>
          <w:rFonts w:ascii="Arial" w:eastAsia="Calibri" w:hAnsi="Arial" w:cs="Arial"/>
          <w:b/>
          <w:szCs w:val="20"/>
        </w:rPr>
        <w:t xml:space="preserve"> </w:t>
      </w:r>
      <w:r w:rsidR="0052599F" w:rsidRPr="003D5492">
        <w:rPr>
          <w:rFonts w:ascii="Arial" w:eastAsia="Calibri" w:hAnsi="Arial" w:cs="Arial"/>
          <w:b/>
          <w:szCs w:val="20"/>
        </w:rPr>
        <w:t>o</w:t>
      </w:r>
      <w:r w:rsidRPr="003D5492">
        <w:rPr>
          <w:rFonts w:ascii="Arial" w:eastAsia="Calibri" w:hAnsi="Arial" w:cs="Arial"/>
          <w:b/>
          <w:szCs w:val="20"/>
        </w:rPr>
        <w:t xml:space="preserve"> </w:t>
      </w:r>
      <w:r w:rsidR="0052599F" w:rsidRPr="003D5492">
        <w:rPr>
          <w:rFonts w:ascii="Arial" w:eastAsia="Calibri" w:hAnsi="Arial" w:cs="Arial"/>
          <w:b/>
          <w:szCs w:val="20"/>
        </w:rPr>
        <w:t>v</w:t>
      </w:r>
      <w:r w:rsidRPr="003D5492">
        <w:rPr>
          <w:rFonts w:ascii="Arial" w:eastAsia="Calibri" w:hAnsi="Arial" w:cs="Arial"/>
          <w:b/>
          <w:szCs w:val="20"/>
        </w:rPr>
        <w:t> u j e</w:t>
      </w:r>
      <w:r w:rsidR="0052599F" w:rsidRPr="003D5492">
        <w:rPr>
          <w:rFonts w:ascii="Arial" w:eastAsia="Calibri" w:hAnsi="Arial" w:cs="Arial"/>
          <w:b/>
          <w:szCs w:val="20"/>
        </w:rPr>
        <w:t xml:space="preserve"> </w:t>
      </w:r>
    </w:p>
    <w:p w:rsidR="006559BC" w:rsidRPr="003D5492" w:rsidRDefault="000A011A" w:rsidP="000A011A">
      <w:pPr>
        <w:jc w:val="both"/>
        <w:rPr>
          <w:rFonts w:ascii="Arial" w:eastAsia="Calibri" w:hAnsi="Arial" w:cs="Arial"/>
          <w:b/>
          <w:szCs w:val="20"/>
        </w:rPr>
      </w:pPr>
      <w:r w:rsidRPr="003D5492">
        <w:rPr>
          <w:rFonts w:ascii="Arial" w:eastAsia="Calibri" w:hAnsi="Arial" w:cs="Arial"/>
          <w:b/>
          <w:szCs w:val="20"/>
        </w:rPr>
        <w:t>ž</w:t>
      </w:r>
      <w:r w:rsidR="0052599F" w:rsidRPr="003D5492">
        <w:rPr>
          <w:rFonts w:ascii="Arial" w:eastAsia="Calibri" w:hAnsi="Arial" w:cs="Arial"/>
          <w:b/>
          <w:szCs w:val="20"/>
        </w:rPr>
        <w:t xml:space="preserve">ádosti </w:t>
      </w:r>
      <w:r w:rsidR="002D51C3" w:rsidRPr="003D5492">
        <w:rPr>
          <w:rFonts w:ascii="Arial" w:eastAsia="Calibri" w:hAnsi="Arial" w:cs="Arial"/>
          <w:b/>
        </w:rPr>
        <w:t xml:space="preserve">Ing. Jany Bellové, se sídlem Prostějov, Olomoucká 2863/97, PSČ: 796 01, IČ: 704 82 098 (fyzická osoba podnikající), o prodej části pozemku </w:t>
      </w:r>
      <w:proofErr w:type="spellStart"/>
      <w:proofErr w:type="gramStart"/>
      <w:r w:rsidR="002D51C3" w:rsidRPr="003D5492">
        <w:rPr>
          <w:rFonts w:ascii="Arial" w:eastAsia="Calibri" w:hAnsi="Arial" w:cs="Arial"/>
          <w:b/>
        </w:rPr>
        <w:t>p.č</w:t>
      </w:r>
      <w:proofErr w:type="spellEnd"/>
      <w:r w:rsidR="002D51C3" w:rsidRPr="003D5492">
        <w:rPr>
          <w:rFonts w:ascii="Arial" w:eastAsia="Calibri" w:hAnsi="Arial" w:cs="Arial"/>
          <w:b/>
        </w:rPr>
        <w:t>.</w:t>
      </w:r>
      <w:proofErr w:type="gramEnd"/>
      <w:r w:rsidR="002D51C3" w:rsidRPr="003D5492">
        <w:rPr>
          <w:rFonts w:ascii="Arial" w:eastAsia="Calibri" w:hAnsi="Arial" w:cs="Arial"/>
          <w:b/>
        </w:rPr>
        <w:t xml:space="preserve"> 7583/1 – ostatní plocha v </w:t>
      </w:r>
      <w:proofErr w:type="spellStart"/>
      <w:r w:rsidR="002D51C3" w:rsidRPr="003D5492">
        <w:rPr>
          <w:rFonts w:ascii="Arial" w:eastAsia="Calibri" w:hAnsi="Arial" w:cs="Arial"/>
          <w:b/>
        </w:rPr>
        <w:t>k.ú</w:t>
      </w:r>
      <w:proofErr w:type="spellEnd"/>
      <w:r w:rsidR="002D51C3" w:rsidRPr="003D5492">
        <w:rPr>
          <w:rFonts w:ascii="Arial" w:eastAsia="Calibri" w:hAnsi="Arial" w:cs="Arial"/>
          <w:b/>
        </w:rPr>
        <w:t>. Prostějov o výměře cca 10 m</w:t>
      </w:r>
      <w:r w:rsidR="002D51C3" w:rsidRPr="003D5492">
        <w:rPr>
          <w:rFonts w:ascii="Arial" w:eastAsia="Calibri" w:hAnsi="Arial" w:cs="Arial"/>
          <w:b/>
          <w:vertAlign w:val="superscript"/>
        </w:rPr>
        <w:t>2</w:t>
      </w:r>
      <w:r w:rsidR="00381E5B" w:rsidRPr="003D5492">
        <w:rPr>
          <w:rFonts w:ascii="Arial" w:hAnsi="Arial" w:cs="Arial"/>
          <w:b/>
        </w:rPr>
        <w:t>.</w:t>
      </w:r>
    </w:p>
    <w:p w:rsidR="0052599F" w:rsidRPr="003D5492" w:rsidRDefault="0052599F" w:rsidP="0052599F">
      <w:pPr>
        <w:ind w:left="284"/>
        <w:jc w:val="both"/>
        <w:rPr>
          <w:rFonts w:ascii="Arial" w:hAnsi="Arial" w:cs="Arial"/>
          <w:b/>
          <w:kern w:val="22"/>
          <w:sz w:val="10"/>
          <w:szCs w:val="10"/>
        </w:rPr>
      </w:pPr>
    </w:p>
    <w:p w:rsidR="0014730F" w:rsidRPr="003D5492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D549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D549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D549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D549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D549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D549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D549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D549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D549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D549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D549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D549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D549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D549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D549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D549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D549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D549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3D5492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3D5492" w:rsidRPr="003D5492" w:rsidTr="0014730F">
        <w:tc>
          <w:tcPr>
            <w:tcW w:w="9204" w:type="dxa"/>
            <w:gridSpan w:val="4"/>
          </w:tcPr>
          <w:p w:rsidR="00C536B0" w:rsidRPr="003D5492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D5492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3D5492" w:rsidRPr="003D5492" w:rsidTr="0014730F">
        <w:tc>
          <w:tcPr>
            <w:tcW w:w="2196" w:type="dxa"/>
          </w:tcPr>
          <w:p w:rsidR="00C536B0" w:rsidRPr="003D5492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3D5492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D5492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3D5492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3D5492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  <w:r w:rsidR="00FF4DCB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, v zastoupení</w:t>
            </w:r>
          </w:p>
          <w:p w:rsidR="00FF4DCB" w:rsidRPr="003D5492" w:rsidRDefault="00FF4DCB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D549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PaedDr. Jan Krchňavý, </w:t>
            </w:r>
          </w:p>
          <w:p w:rsidR="00FF4DCB" w:rsidRPr="003D5492" w:rsidRDefault="00FF4DCB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náměstek primátora</w:t>
            </w:r>
          </w:p>
        </w:tc>
        <w:tc>
          <w:tcPr>
            <w:tcW w:w="1775" w:type="dxa"/>
            <w:vAlign w:val="bottom"/>
          </w:tcPr>
          <w:p w:rsidR="00C536B0" w:rsidRPr="003D5492" w:rsidRDefault="00150B1A" w:rsidP="004C138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4C1383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C536B0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D13FB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C536B0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Default="00892A5E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v.z</w:t>
            </w:r>
            <w:proofErr w:type="spell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PaedDr. Krchňavý,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892A5E" w:rsidRPr="003D5492" w:rsidRDefault="00892A5E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3D5492" w:rsidRPr="003D5492" w:rsidTr="0014730F">
        <w:tc>
          <w:tcPr>
            <w:tcW w:w="2196" w:type="dxa"/>
          </w:tcPr>
          <w:p w:rsidR="00C536B0" w:rsidRPr="003D5492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3D5492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D5492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3D5492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3D5492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D549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3D5492" w:rsidRDefault="00150B1A" w:rsidP="004C138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4C1383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C536B0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464C5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C536B0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3D5492" w:rsidRDefault="00892A5E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3D5492" w:rsidTr="0014730F">
        <w:tc>
          <w:tcPr>
            <w:tcW w:w="2196" w:type="dxa"/>
          </w:tcPr>
          <w:p w:rsidR="00C536B0" w:rsidRPr="003D5492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3D5492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D5492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3D5492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3D5492" w:rsidRDefault="00150B1A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Petra Vlková</w:t>
            </w:r>
            <w:r w:rsidR="001D13FB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="00337F13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3D5492" w:rsidRDefault="00150B1A" w:rsidP="004C138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4C1383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C536B0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337F13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C536B0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3D5492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3D5492" w:rsidRDefault="00892A5E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Vlková, v.r.</w:t>
            </w:r>
            <w:bookmarkStart w:id="0" w:name="_GoBack"/>
            <w:bookmarkEnd w:id="0"/>
          </w:p>
        </w:tc>
      </w:tr>
    </w:tbl>
    <w:p w:rsidR="00337F13" w:rsidRPr="003D5492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4DCB" w:rsidRPr="003D5492" w:rsidRDefault="00FF4DCB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3D5492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3D5492">
        <w:rPr>
          <w:rFonts w:ascii="Arial" w:hAnsi="Arial" w:cs="Arial"/>
          <w:b/>
          <w:sz w:val="24"/>
          <w:u w:val="single"/>
        </w:rPr>
        <w:t>Důvodová zpráva:</w:t>
      </w:r>
    </w:p>
    <w:p w:rsidR="0014730F" w:rsidRPr="003D5492" w:rsidRDefault="0014730F" w:rsidP="00C536B0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2D51C3" w:rsidRPr="003D5492" w:rsidRDefault="002D51C3" w:rsidP="002D51C3">
      <w:pPr>
        <w:jc w:val="both"/>
        <w:rPr>
          <w:rFonts w:ascii="Arial" w:eastAsia="Calibri" w:hAnsi="Arial" w:cs="Arial"/>
          <w:szCs w:val="20"/>
          <w:lang w:eastAsia="en-US"/>
        </w:rPr>
      </w:pPr>
      <w:r w:rsidRPr="003D5492">
        <w:rPr>
          <w:rFonts w:ascii="Arial" w:eastAsia="Calibri" w:hAnsi="Arial" w:cs="Arial"/>
          <w:szCs w:val="20"/>
          <w:lang w:eastAsia="en-US"/>
        </w:rPr>
        <w:t xml:space="preserve">Dne </w:t>
      </w:r>
      <w:proofErr w:type="gramStart"/>
      <w:r w:rsidRPr="003D5492">
        <w:rPr>
          <w:rFonts w:ascii="Arial" w:eastAsia="Calibri" w:hAnsi="Arial" w:cs="Arial"/>
          <w:szCs w:val="20"/>
          <w:lang w:eastAsia="en-US"/>
        </w:rPr>
        <w:t>03.02.2021</w:t>
      </w:r>
      <w:proofErr w:type="gramEnd"/>
      <w:r w:rsidRPr="003D5492">
        <w:rPr>
          <w:rFonts w:ascii="Arial" w:eastAsia="Calibri" w:hAnsi="Arial" w:cs="Arial"/>
          <w:szCs w:val="20"/>
          <w:lang w:eastAsia="en-US"/>
        </w:rPr>
        <w:t xml:space="preserve"> se na Odbor správy a údržby majetku města Magistrátu města Prostějova obrátila </w:t>
      </w:r>
      <w:r w:rsidRPr="003D5492">
        <w:rPr>
          <w:rFonts w:ascii="Arial" w:eastAsia="Calibri" w:hAnsi="Arial" w:cs="Arial"/>
          <w:szCs w:val="20"/>
        </w:rPr>
        <w:t xml:space="preserve">Ing. Jana Bellová, se sídlem Prostějov, Olomoucká 2863/97, PSČ: 796 01, IČ: 704 82 098 (fyzická osoba podnikající), </w:t>
      </w:r>
      <w:r w:rsidRPr="003D5492">
        <w:rPr>
          <w:rFonts w:ascii="Arial" w:eastAsia="Calibri" w:hAnsi="Arial" w:cs="Arial"/>
          <w:szCs w:val="20"/>
          <w:lang w:eastAsia="en-US"/>
        </w:rPr>
        <w:t xml:space="preserve">s žádostí o prodej části pozemku ve vlastnictví Statutárního města Prostějova </w:t>
      </w:r>
      <w:proofErr w:type="spellStart"/>
      <w:proofErr w:type="gramStart"/>
      <w:r w:rsidRPr="003D5492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3D5492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3D5492">
        <w:rPr>
          <w:rFonts w:ascii="Arial" w:eastAsia="Calibri" w:hAnsi="Arial" w:cs="Arial"/>
          <w:szCs w:val="20"/>
          <w:lang w:eastAsia="en-US"/>
        </w:rPr>
        <w:t xml:space="preserve"> 7583/1 v </w:t>
      </w:r>
      <w:proofErr w:type="spellStart"/>
      <w:r w:rsidRPr="003D5492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3D5492">
        <w:rPr>
          <w:rFonts w:ascii="Arial" w:eastAsia="Calibri" w:hAnsi="Arial" w:cs="Arial"/>
          <w:szCs w:val="20"/>
          <w:lang w:eastAsia="en-US"/>
        </w:rPr>
        <w:t>. Prostějov o výměře cca 10 m</w:t>
      </w:r>
      <w:r w:rsidRPr="003D5492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3D5492">
        <w:rPr>
          <w:rFonts w:ascii="Arial" w:eastAsia="Calibri" w:hAnsi="Arial" w:cs="Arial"/>
          <w:szCs w:val="20"/>
          <w:lang w:eastAsia="en-US"/>
        </w:rPr>
        <w:t xml:space="preserve"> (přesné umístění je vyznačeno v přiložené situační mapě), za účelem užívání odstavné plochy pro parkování vozidla před rodinným domem v ulici Olomoucká 2863/97 v Prostějově, jehož je žadatelka vlastníkem. </w:t>
      </w:r>
      <w:r w:rsidRPr="003D5492">
        <w:rPr>
          <w:rFonts w:ascii="Arial" w:hAnsi="Arial" w:cs="Arial"/>
        </w:rPr>
        <w:t xml:space="preserve">Jedná se o část veřejného prostranství o rozměrech přibližně 2 x 5 m, na které se nachází štěrkem zpevněná odstavná plocha, jejíž užívání je v současnosti s žadatelkou majetkoprávně ošetřenou platnou Smlouvou o nájmu č. 2020/50/375 ze dne </w:t>
      </w:r>
      <w:proofErr w:type="gramStart"/>
      <w:r w:rsidRPr="003D5492">
        <w:rPr>
          <w:rFonts w:ascii="Arial" w:hAnsi="Arial" w:cs="Arial"/>
        </w:rPr>
        <w:t>30.09.2020</w:t>
      </w:r>
      <w:proofErr w:type="gramEnd"/>
      <w:r w:rsidRPr="003D5492">
        <w:rPr>
          <w:rFonts w:ascii="Arial" w:hAnsi="Arial" w:cs="Arial"/>
        </w:rPr>
        <w:t xml:space="preserve">. Záležitost je řešena pod </w:t>
      </w:r>
      <w:proofErr w:type="spellStart"/>
      <w:r w:rsidRPr="003D5492">
        <w:rPr>
          <w:rFonts w:ascii="Arial" w:hAnsi="Arial" w:cs="Arial"/>
        </w:rPr>
        <w:t>sp</w:t>
      </w:r>
      <w:proofErr w:type="spellEnd"/>
      <w:r w:rsidRPr="003D5492">
        <w:rPr>
          <w:rFonts w:ascii="Arial" w:hAnsi="Arial" w:cs="Arial"/>
        </w:rPr>
        <w:t>. zn.: OSUMM 208/2020.</w:t>
      </w:r>
    </w:p>
    <w:p w:rsidR="002D51C3" w:rsidRPr="003D5492" w:rsidRDefault="002D51C3" w:rsidP="002D51C3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FF4DCB" w:rsidRPr="003D5492" w:rsidRDefault="00FF4DCB" w:rsidP="002D51C3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2D51C3" w:rsidRPr="003D5492" w:rsidRDefault="002D51C3" w:rsidP="002D51C3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3D5492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3D5492">
        <w:rPr>
          <w:rFonts w:ascii="Arial" w:hAnsi="Arial" w:cs="Arial"/>
          <w:b/>
          <w:u w:val="single"/>
        </w:rPr>
        <w:t>MMPv</w:t>
      </w:r>
      <w:proofErr w:type="spellEnd"/>
      <w:r w:rsidRPr="003D5492">
        <w:rPr>
          <w:rFonts w:ascii="Arial" w:hAnsi="Arial" w:cs="Arial"/>
          <w:b/>
          <w:u w:val="single"/>
        </w:rPr>
        <w:t xml:space="preserve"> (subjektů):</w:t>
      </w:r>
    </w:p>
    <w:p w:rsidR="002D51C3" w:rsidRPr="003D5492" w:rsidRDefault="002D51C3" w:rsidP="002D51C3">
      <w:pPr>
        <w:pStyle w:val="Default"/>
        <w:rPr>
          <w:rFonts w:ascii="Times New Roman" w:hAnsi="Times New Roman" w:cs="Times New Roman"/>
          <w:color w:val="auto"/>
        </w:rPr>
      </w:pPr>
    </w:p>
    <w:p w:rsidR="002D51C3" w:rsidRPr="003D5492" w:rsidRDefault="002D51C3" w:rsidP="002D51C3">
      <w:pPr>
        <w:pStyle w:val="Default"/>
        <w:jc w:val="both"/>
        <w:rPr>
          <w:rFonts w:eastAsia="Calibri"/>
          <w:color w:val="auto"/>
          <w:szCs w:val="20"/>
          <w:lang w:eastAsia="en-US"/>
        </w:rPr>
      </w:pPr>
      <w:r w:rsidRPr="003D5492">
        <w:rPr>
          <w:rFonts w:eastAsia="Calibri"/>
          <w:b/>
          <w:color w:val="auto"/>
          <w:szCs w:val="20"/>
          <w:lang w:eastAsia="en-US"/>
        </w:rPr>
        <w:t xml:space="preserve">1. Odbor životního prostředí nesouhlasí </w:t>
      </w:r>
      <w:r w:rsidRPr="003D5492">
        <w:rPr>
          <w:rFonts w:eastAsia="Calibri"/>
          <w:color w:val="auto"/>
          <w:szCs w:val="20"/>
          <w:lang w:eastAsia="en-US"/>
        </w:rPr>
        <w:t>s prodejem požadované plochy. Před domem je zpevněná odstavná plocha podél celého průčelí domu. Odbor životního prostředí doporučuje výměru předmětné plochy snížit ve prospěch veřejné zeleně a ponechat v pronájmu pouze nezbytnou plochu k parkování jednoho vozidla.</w:t>
      </w:r>
    </w:p>
    <w:p w:rsidR="002D51C3" w:rsidRPr="003D5492" w:rsidRDefault="002D51C3" w:rsidP="002D51C3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2D51C3" w:rsidRPr="003D5492" w:rsidRDefault="002D51C3" w:rsidP="002D51C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3D5492">
        <w:rPr>
          <w:rFonts w:ascii="Arial" w:hAnsi="Arial" w:cs="Arial"/>
          <w:b/>
          <w:bCs/>
        </w:rPr>
        <w:t>2. Odbor územního plánování a památkové péče</w:t>
      </w:r>
      <w:r w:rsidRPr="003D5492">
        <w:rPr>
          <w:rFonts w:ascii="Arial" w:hAnsi="Arial" w:cs="Arial"/>
          <w:bCs/>
        </w:rPr>
        <w:t xml:space="preserve"> sděluje, že pozemek </w:t>
      </w:r>
      <w:proofErr w:type="spellStart"/>
      <w:r w:rsidRPr="003D5492">
        <w:rPr>
          <w:rFonts w:ascii="Arial" w:hAnsi="Arial" w:cs="Arial"/>
          <w:bCs/>
        </w:rPr>
        <w:t>parc</w:t>
      </w:r>
      <w:proofErr w:type="spellEnd"/>
      <w:r w:rsidRPr="003D5492">
        <w:rPr>
          <w:rFonts w:ascii="Arial" w:hAnsi="Arial" w:cs="Arial"/>
          <w:bCs/>
        </w:rPr>
        <w:t xml:space="preserve">. </w:t>
      </w:r>
      <w:proofErr w:type="gramStart"/>
      <w:r w:rsidRPr="003D5492">
        <w:rPr>
          <w:rFonts w:ascii="Arial" w:hAnsi="Arial" w:cs="Arial"/>
          <w:bCs/>
        </w:rPr>
        <w:t>č.</w:t>
      </w:r>
      <w:proofErr w:type="gramEnd"/>
      <w:r w:rsidRPr="003D5492">
        <w:rPr>
          <w:rFonts w:ascii="Arial" w:hAnsi="Arial" w:cs="Arial"/>
          <w:bCs/>
        </w:rPr>
        <w:t xml:space="preserve"> 7583/</w:t>
      </w:r>
      <w:r w:rsidR="00EA4C12" w:rsidRPr="003D5492">
        <w:rPr>
          <w:rFonts w:ascii="Arial" w:hAnsi="Arial" w:cs="Arial"/>
          <w:bCs/>
        </w:rPr>
        <w:t>1</w:t>
      </w:r>
      <w:r w:rsidRPr="003D5492">
        <w:rPr>
          <w:rFonts w:ascii="Arial" w:hAnsi="Arial" w:cs="Arial"/>
          <w:bCs/>
        </w:rPr>
        <w:t xml:space="preserve"> v katastrálním území Prostějov je součástí stabilizované plochy č. 0336 dopravní infrastruktury (DX), jejíž součástí je těleso komunikace ul. Olomoucké, chodník, cyklostezka a pás zeleně, který je znehodnocován parkováním automobilů. Jedná se o veřejnou infrastrukturu a vysoce frekventovanou komunikaci, kde je jakákoli zeleň velice žádoucí. Vzhledem k uvedeným skutečnostem OÚPPP prodej uvedené části pozemku </w:t>
      </w:r>
      <w:r w:rsidRPr="003D5492">
        <w:rPr>
          <w:rFonts w:ascii="Arial" w:hAnsi="Arial" w:cs="Arial"/>
          <w:b/>
          <w:bCs/>
        </w:rPr>
        <w:t>zásadně nedoporučuje</w:t>
      </w:r>
      <w:r w:rsidRPr="003D5492">
        <w:rPr>
          <w:rFonts w:ascii="Arial" w:hAnsi="Arial" w:cs="Arial"/>
          <w:bCs/>
        </w:rPr>
        <w:t>. Důvodem je ponechání pozemku pro případné budoucí rozšíření komunikace či jiné úpravy uličního prostoru.</w:t>
      </w:r>
    </w:p>
    <w:p w:rsidR="002D51C3" w:rsidRPr="003D5492" w:rsidRDefault="002D51C3" w:rsidP="002D51C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Cs w:val="20"/>
          <w:lang w:eastAsia="en-US"/>
        </w:rPr>
      </w:pPr>
    </w:p>
    <w:p w:rsidR="002D51C3" w:rsidRPr="003D5492" w:rsidRDefault="002D51C3" w:rsidP="002D51C3">
      <w:pPr>
        <w:autoSpaceDE w:val="0"/>
        <w:autoSpaceDN w:val="0"/>
        <w:adjustRightInd w:val="0"/>
        <w:jc w:val="both"/>
        <w:rPr>
          <w:rFonts w:ascii="Arial" w:eastAsia="Calibri" w:hAnsi="Arial" w:cs="Arial"/>
          <w:szCs w:val="20"/>
          <w:lang w:eastAsia="en-US"/>
        </w:rPr>
      </w:pPr>
      <w:r w:rsidRPr="003D5492">
        <w:rPr>
          <w:rFonts w:ascii="Arial" w:eastAsia="Calibri" w:hAnsi="Arial" w:cs="Arial"/>
          <w:b/>
          <w:szCs w:val="20"/>
          <w:lang w:eastAsia="en-US"/>
        </w:rPr>
        <w:t>3. Odbor rozvoje a investic nesouhlasí</w:t>
      </w:r>
      <w:r w:rsidRPr="003D5492">
        <w:rPr>
          <w:rFonts w:ascii="Arial" w:eastAsia="Calibri" w:hAnsi="Arial" w:cs="Arial"/>
          <w:szCs w:val="20"/>
          <w:lang w:eastAsia="en-US"/>
        </w:rPr>
        <w:t xml:space="preserve"> s prodejem části předmětného pozemku a doporučuje ponechat stávající nájemní vztah.</w:t>
      </w:r>
    </w:p>
    <w:p w:rsidR="002D51C3" w:rsidRPr="003D5492" w:rsidRDefault="002D51C3" w:rsidP="002D51C3">
      <w:pPr>
        <w:autoSpaceDE w:val="0"/>
        <w:autoSpaceDN w:val="0"/>
        <w:adjustRightInd w:val="0"/>
        <w:jc w:val="both"/>
      </w:pPr>
    </w:p>
    <w:p w:rsidR="00150B1A" w:rsidRPr="003D5492" w:rsidRDefault="002D51C3" w:rsidP="002D51C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3D5492">
        <w:rPr>
          <w:rFonts w:ascii="Arial" w:eastAsia="Calibri" w:hAnsi="Arial" w:cs="Arial"/>
          <w:b/>
          <w:szCs w:val="20"/>
          <w:lang w:eastAsia="en-US"/>
        </w:rPr>
        <w:t xml:space="preserve">4. Odbor dopravy </w:t>
      </w:r>
      <w:r w:rsidRPr="003D5492">
        <w:rPr>
          <w:rFonts w:ascii="Arial" w:eastAsia="Calibri" w:hAnsi="Arial" w:cs="Arial"/>
          <w:szCs w:val="20"/>
          <w:lang w:eastAsia="en-US"/>
        </w:rPr>
        <w:t xml:space="preserve">s prodejem části pozemku </w:t>
      </w:r>
      <w:r w:rsidRPr="003D5492">
        <w:rPr>
          <w:rFonts w:ascii="Arial" w:eastAsia="Calibri" w:hAnsi="Arial" w:cs="Arial"/>
          <w:b/>
          <w:szCs w:val="20"/>
          <w:lang w:eastAsia="en-US"/>
        </w:rPr>
        <w:t>nesouhlasí.</w:t>
      </w:r>
      <w:r w:rsidRPr="003D5492">
        <w:rPr>
          <w:rFonts w:ascii="Arial" w:eastAsia="Calibri" w:hAnsi="Arial" w:cs="Arial"/>
          <w:szCs w:val="20"/>
          <w:lang w:eastAsia="en-US"/>
        </w:rPr>
        <w:t xml:space="preserve"> V pozemku jsou uloženy inženýrské sítě a z pohledu jakýchkoliv následných úprav těchto sítí, či umisťování nových sítí, by v případě nesouhlasu vlastníků s umístěním (úpravou) mohlo dojít k vymístění sítí do stávající komunikace. Stejně tak úprava či údržba uličního prostoru by byla komplikovaná nejednotnými majetkoprávními vztahy</w:t>
      </w:r>
      <w:r w:rsidR="00150B1A" w:rsidRPr="003D5492">
        <w:rPr>
          <w:rFonts w:ascii="Arial" w:hAnsi="Arial" w:cs="Arial"/>
          <w:bCs/>
        </w:rPr>
        <w:t>.</w:t>
      </w:r>
    </w:p>
    <w:p w:rsidR="00183EB9" w:rsidRPr="003D5492" w:rsidRDefault="00183EB9" w:rsidP="00C536B0">
      <w:pPr>
        <w:jc w:val="both"/>
        <w:rPr>
          <w:rFonts w:ascii="Arial" w:hAnsi="Arial" w:cs="Arial"/>
          <w:b/>
          <w:bCs/>
          <w:u w:val="single"/>
        </w:rPr>
      </w:pPr>
    </w:p>
    <w:p w:rsidR="000A011A" w:rsidRPr="003D5492" w:rsidRDefault="000A011A" w:rsidP="000A011A">
      <w:pPr>
        <w:rPr>
          <w:rFonts w:ascii="Arial" w:hAnsi="Arial" w:cs="Arial"/>
        </w:rPr>
      </w:pPr>
      <w:r w:rsidRPr="003D5492">
        <w:rPr>
          <w:rFonts w:ascii="Arial" w:hAnsi="Arial" w:cs="Arial"/>
          <w:b/>
        </w:rPr>
        <w:t xml:space="preserve">Rada města Prostějova </w:t>
      </w:r>
      <w:r w:rsidRPr="003D5492">
        <w:rPr>
          <w:rFonts w:ascii="Arial" w:hAnsi="Arial" w:cs="Arial"/>
        </w:rPr>
        <w:t xml:space="preserve">dne </w:t>
      </w:r>
      <w:proofErr w:type="gramStart"/>
      <w:r w:rsidR="006C5A22" w:rsidRPr="003D5492">
        <w:rPr>
          <w:rFonts w:ascii="Arial" w:hAnsi="Arial" w:cs="Arial"/>
        </w:rPr>
        <w:t>23</w:t>
      </w:r>
      <w:r w:rsidRPr="003D5492">
        <w:rPr>
          <w:rFonts w:ascii="Arial" w:hAnsi="Arial" w:cs="Arial"/>
        </w:rPr>
        <w:t>.0</w:t>
      </w:r>
      <w:r w:rsidR="006C5A22" w:rsidRPr="003D5492">
        <w:rPr>
          <w:rFonts w:ascii="Arial" w:hAnsi="Arial" w:cs="Arial"/>
        </w:rPr>
        <w:t>3</w:t>
      </w:r>
      <w:r w:rsidRPr="003D5492">
        <w:rPr>
          <w:rFonts w:ascii="Arial" w:hAnsi="Arial" w:cs="Arial"/>
        </w:rPr>
        <w:t>.2021</w:t>
      </w:r>
      <w:proofErr w:type="gramEnd"/>
      <w:r w:rsidR="00B06380" w:rsidRPr="003D5492">
        <w:rPr>
          <w:rFonts w:ascii="Arial" w:hAnsi="Arial" w:cs="Arial"/>
        </w:rPr>
        <w:t>:</w:t>
      </w:r>
    </w:p>
    <w:p w:rsidR="000A011A" w:rsidRPr="003D5492" w:rsidRDefault="000A011A" w:rsidP="000A011A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3D5492">
        <w:rPr>
          <w:rFonts w:ascii="Arial" w:eastAsia="Calibri" w:hAnsi="Arial" w:cs="Arial"/>
          <w:b/>
          <w:bCs/>
          <w:szCs w:val="20"/>
        </w:rPr>
        <w:t xml:space="preserve">neschválila </w:t>
      </w:r>
    </w:p>
    <w:p w:rsidR="000A011A" w:rsidRPr="003D5492" w:rsidRDefault="002D51C3" w:rsidP="000A011A">
      <w:pPr>
        <w:ind w:left="284"/>
        <w:jc w:val="both"/>
        <w:rPr>
          <w:rFonts w:ascii="Arial" w:hAnsi="Arial" w:cs="Arial"/>
        </w:rPr>
      </w:pPr>
      <w:r w:rsidRPr="003D5492">
        <w:rPr>
          <w:rFonts w:ascii="Arial" w:hAnsi="Arial" w:cs="Arial"/>
          <w:kern w:val="22"/>
        </w:rPr>
        <w:t xml:space="preserve">záměr prodeje části pozemku </w:t>
      </w:r>
      <w:proofErr w:type="spellStart"/>
      <w:proofErr w:type="gramStart"/>
      <w:r w:rsidRPr="003D5492">
        <w:rPr>
          <w:rFonts w:ascii="Arial" w:hAnsi="Arial" w:cs="Arial"/>
          <w:kern w:val="22"/>
        </w:rPr>
        <w:t>p.č</w:t>
      </w:r>
      <w:proofErr w:type="spellEnd"/>
      <w:r w:rsidRPr="003D5492">
        <w:rPr>
          <w:rFonts w:ascii="Arial" w:hAnsi="Arial" w:cs="Arial"/>
          <w:kern w:val="22"/>
        </w:rPr>
        <w:t>.</w:t>
      </w:r>
      <w:proofErr w:type="gramEnd"/>
      <w:r w:rsidRPr="003D5492">
        <w:rPr>
          <w:rFonts w:ascii="Arial" w:hAnsi="Arial" w:cs="Arial"/>
          <w:kern w:val="22"/>
        </w:rPr>
        <w:t xml:space="preserve"> 7583/1 – ostatní plocha v </w:t>
      </w:r>
      <w:proofErr w:type="spellStart"/>
      <w:r w:rsidRPr="003D5492">
        <w:rPr>
          <w:rFonts w:ascii="Arial" w:hAnsi="Arial" w:cs="Arial"/>
          <w:kern w:val="22"/>
        </w:rPr>
        <w:t>k.ú</w:t>
      </w:r>
      <w:proofErr w:type="spellEnd"/>
      <w:r w:rsidRPr="003D5492">
        <w:rPr>
          <w:rFonts w:ascii="Arial" w:hAnsi="Arial" w:cs="Arial"/>
          <w:kern w:val="22"/>
        </w:rPr>
        <w:t>. Prostějov o výměře cca 10 m</w:t>
      </w:r>
      <w:r w:rsidRPr="003D5492">
        <w:rPr>
          <w:rFonts w:ascii="Arial" w:hAnsi="Arial" w:cs="Arial"/>
          <w:kern w:val="22"/>
          <w:vertAlign w:val="superscript"/>
        </w:rPr>
        <w:t>2</w:t>
      </w:r>
      <w:r w:rsidR="000A011A" w:rsidRPr="003D5492">
        <w:rPr>
          <w:rFonts w:ascii="Arial" w:hAnsi="Arial" w:cs="Arial"/>
        </w:rPr>
        <w:t xml:space="preserve">, </w:t>
      </w:r>
    </w:p>
    <w:p w:rsidR="000A011A" w:rsidRPr="003D5492" w:rsidRDefault="000A011A" w:rsidP="000A011A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3D5492">
        <w:rPr>
          <w:rFonts w:ascii="Arial" w:eastAsia="Calibri" w:hAnsi="Arial" w:cs="Arial"/>
          <w:b/>
          <w:bCs/>
          <w:szCs w:val="20"/>
        </w:rPr>
        <w:t>2) doporuč</w:t>
      </w:r>
      <w:r w:rsidR="00786343" w:rsidRPr="003D5492">
        <w:rPr>
          <w:rFonts w:ascii="Arial" w:eastAsia="Calibri" w:hAnsi="Arial" w:cs="Arial"/>
          <w:b/>
          <w:bCs/>
          <w:szCs w:val="20"/>
        </w:rPr>
        <w:t>ila</w:t>
      </w:r>
    </w:p>
    <w:p w:rsidR="0014730F" w:rsidRPr="003D5492" w:rsidRDefault="00150B1A" w:rsidP="00150B1A">
      <w:pPr>
        <w:ind w:left="284"/>
        <w:jc w:val="both"/>
        <w:rPr>
          <w:rFonts w:ascii="Arial" w:eastAsia="Calibri" w:hAnsi="Arial" w:cs="Arial"/>
        </w:rPr>
      </w:pPr>
      <w:r w:rsidRPr="003D5492">
        <w:rPr>
          <w:rFonts w:ascii="Arial" w:eastAsia="Calibri" w:hAnsi="Arial" w:cs="Arial"/>
        </w:rPr>
        <w:t xml:space="preserve">Zastupitelstvu města Prostějova nevyhovět žádosti </w:t>
      </w:r>
      <w:r w:rsidR="002D51C3" w:rsidRPr="003D5492">
        <w:rPr>
          <w:rFonts w:ascii="Arial" w:eastAsia="Calibri" w:hAnsi="Arial" w:cs="Arial"/>
        </w:rPr>
        <w:t xml:space="preserve">Ing. Jany Bellové, se sídlem Prostějov, Olomoucká 2863/97, PSČ: 796 01, IČ: 704 82 098 (fyzická osoba podnikající), o prodej části pozemku </w:t>
      </w:r>
      <w:proofErr w:type="spellStart"/>
      <w:proofErr w:type="gramStart"/>
      <w:r w:rsidR="002D51C3" w:rsidRPr="003D5492">
        <w:rPr>
          <w:rFonts w:ascii="Arial" w:eastAsia="Calibri" w:hAnsi="Arial" w:cs="Arial"/>
        </w:rPr>
        <w:t>p.č</w:t>
      </w:r>
      <w:proofErr w:type="spellEnd"/>
      <w:r w:rsidR="002D51C3" w:rsidRPr="003D5492">
        <w:rPr>
          <w:rFonts w:ascii="Arial" w:eastAsia="Calibri" w:hAnsi="Arial" w:cs="Arial"/>
        </w:rPr>
        <w:t>.</w:t>
      </w:r>
      <w:proofErr w:type="gramEnd"/>
      <w:r w:rsidR="002D51C3" w:rsidRPr="003D5492">
        <w:rPr>
          <w:rFonts w:ascii="Arial" w:eastAsia="Calibri" w:hAnsi="Arial" w:cs="Arial"/>
        </w:rPr>
        <w:t xml:space="preserve"> 7583/1 – ostatní plocha v </w:t>
      </w:r>
      <w:proofErr w:type="spellStart"/>
      <w:r w:rsidR="002D51C3" w:rsidRPr="003D5492">
        <w:rPr>
          <w:rFonts w:ascii="Arial" w:eastAsia="Calibri" w:hAnsi="Arial" w:cs="Arial"/>
        </w:rPr>
        <w:t>k.ú</w:t>
      </w:r>
      <w:proofErr w:type="spellEnd"/>
      <w:r w:rsidR="002D51C3" w:rsidRPr="003D5492">
        <w:rPr>
          <w:rFonts w:ascii="Arial" w:eastAsia="Calibri" w:hAnsi="Arial" w:cs="Arial"/>
        </w:rPr>
        <w:t>. Prostějov o výměře cca 10 m</w:t>
      </w:r>
      <w:r w:rsidR="002D51C3" w:rsidRPr="003D5492">
        <w:rPr>
          <w:rFonts w:ascii="Arial" w:eastAsia="Calibri" w:hAnsi="Arial" w:cs="Arial"/>
          <w:vertAlign w:val="superscript"/>
        </w:rPr>
        <w:t>2</w:t>
      </w:r>
      <w:r w:rsidR="0073463D" w:rsidRPr="003D5492">
        <w:rPr>
          <w:rFonts w:ascii="Arial" w:eastAsia="Calibri" w:hAnsi="Arial" w:cs="Arial"/>
        </w:rPr>
        <w:t>.</w:t>
      </w:r>
    </w:p>
    <w:p w:rsidR="002D51C3" w:rsidRPr="003D5492" w:rsidRDefault="002D51C3" w:rsidP="00150B1A">
      <w:pPr>
        <w:ind w:left="284"/>
        <w:jc w:val="both"/>
        <w:rPr>
          <w:rFonts w:ascii="Arial" w:hAnsi="Arial" w:cs="Arial"/>
          <w:bCs/>
          <w:u w:val="single"/>
        </w:rPr>
      </w:pPr>
    </w:p>
    <w:p w:rsidR="00FF4DCB" w:rsidRPr="003D5492" w:rsidRDefault="00FF4DCB" w:rsidP="00150B1A">
      <w:pPr>
        <w:ind w:left="284"/>
        <w:jc w:val="both"/>
        <w:rPr>
          <w:rFonts w:ascii="Arial" w:hAnsi="Arial" w:cs="Arial"/>
          <w:bCs/>
          <w:u w:val="single"/>
        </w:rPr>
      </w:pPr>
    </w:p>
    <w:p w:rsidR="00FF4DCB" w:rsidRPr="003D5492" w:rsidRDefault="00FF4DCB" w:rsidP="00150B1A">
      <w:pPr>
        <w:ind w:left="284"/>
        <w:jc w:val="both"/>
        <w:rPr>
          <w:rFonts w:ascii="Arial" w:hAnsi="Arial" w:cs="Arial"/>
          <w:bCs/>
          <w:u w:val="single"/>
        </w:rPr>
      </w:pPr>
    </w:p>
    <w:p w:rsidR="002D51C3" w:rsidRPr="003D5492" w:rsidRDefault="00150B1A" w:rsidP="00C536B0">
      <w:pPr>
        <w:jc w:val="both"/>
        <w:rPr>
          <w:rFonts w:ascii="Arial" w:hAnsi="Arial" w:cs="Arial"/>
          <w:b/>
          <w:bCs/>
          <w:u w:val="single"/>
        </w:rPr>
      </w:pPr>
      <w:r w:rsidRPr="003D5492">
        <w:rPr>
          <w:rFonts w:ascii="Arial" w:hAnsi="Arial" w:cs="Arial"/>
          <w:b/>
          <w:bCs/>
          <w:u w:val="single"/>
        </w:rPr>
        <w:lastRenderedPageBreak/>
        <w:t>5</w:t>
      </w:r>
      <w:r w:rsidR="00C536B0" w:rsidRPr="003D5492">
        <w:rPr>
          <w:rFonts w:ascii="Arial" w:hAnsi="Arial" w:cs="Arial"/>
          <w:b/>
          <w:bCs/>
          <w:u w:val="single"/>
        </w:rPr>
        <w:t>. Stanovisko předkladatele:</w:t>
      </w:r>
    </w:p>
    <w:p w:rsidR="00B436F8" w:rsidRPr="003D5492" w:rsidRDefault="0073463D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D5492">
        <w:rPr>
          <w:rFonts w:ascii="Arial" w:hAnsi="Arial" w:cs="Arial"/>
          <w:bCs/>
        </w:rPr>
        <w:t xml:space="preserve">S ohledem na výše uvedená záporná stanoviska </w:t>
      </w:r>
      <w:r w:rsidR="00C536B0" w:rsidRPr="003D5492">
        <w:rPr>
          <w:rFonts w:ascii="Arial" w:hAnsi="Arial" w:cs="Arial"/>
          <w:b/>
          <w:bCs/>
        </w:rPr>
        <w:t>Odbor správy a údržby majetku města nedoporučuje</w:t>
      </w:r>
      <w:r w:rsidR="00C536B0" w:rsidRPr="003D5492">
        <w:rPr>
          <w:sz w:val="20"/>
          <w:szCs w:val="20"/>
        </w:rPr>
        <w:t xml:space="preserve"> </w:t>
      </w:r>
      <w:r w:rsidR="00C536B0" w:rsidRPr="003D5492">
        <w:rPr>
          <w:rFonts w:ascii="Arial" w:hAnsi="Arial" w:cs="Arial"/>
        </w:rPr>
        <w:t xml:space="preserve">prodej </w:t>
      </w:r>
      <w:r w:rsidRPr="003D5492">
        <w:rPr>
          <w:rFonts w:ascii="Arial" w:hAnsi="Arial" w:cs="Arial"/>
        </w:rPr>
        <w:t xml:space="preserve">části pozemku </w:t>
      </w:r>
      <w:proofErr w:type="spellStart"/>
      <w:proofErr w:type="gramStart"/>
      <w:r w:rsidRPr="003D5492">
        <w:rPr>
          <w:rFonts w:ascii="Arial" w:hAnsi="Arial" w:cs="Arial"/>
        </w:rPr>
        <w:t>p.č</w:t>
      </w:r>
      <w:proofErr w:type="spellEnd"/>
      <w:r w:rsidRPr="003D5492">
        <w:rPr>
          <w:rFonts w:ascii="Arial" w:hAnsi="Arial" w:cs="Arial"/>
        </w:rPr>
        <w:t>.</w:t>
      </w:r>
      <w:proofErr w:type="gramEnd"/>
      <w:r w:rsidRPr="003D5492">
        <w:rPr>
          <w:rFonts w:ascii="Arial" w:hAnsi="Arial" w:cs="Arial"/>
        </w:rPr>
        <w:t xml:space="preserve"> 7583/1 v </w:t>
      </w:r>
      <w:proofErr w:type="spellStart"/>
      <w:r w:rsidRPr="003D5492">
        <w:rPr>
          <w:rFonts w:ascii="Arial" w:hAnsi="Arial" w:cs="Arial"/>
        </w:rPr>
        <w:t>k.ú</w:t>
      </w:r>
      <w:proofErr w:type="spellEnd"/>
      <w:r w:rsidRPr="003D5492">
        <w:rPr>
          <w:rFonts w:ascii="Arial" w:hAnsi="Arial" w:cs="Arial"/>
        </w:rPr>
        <w:t>. Prostějov o výměře cca 10 m</w:t>
      </w:r>
      <w:r w:rsidRPr="003D5492">
        <w:rPr>
          <w:rFonts w:ascii="Arial" w:hAnsi="Arial" w:cs="Arial"/>
          <w:vertAlign w:val="superscript"/>
        </w:rPr>
        <w:t>2</w:t>
      </w:r>
      <w:r w:rsidR="0062029F" w:rsidRPr="003D5492">
        <w:rPr>
          <w:rFonts w:ascii="Arial" w:hAnsi="Arial" w:cs="Arial"/>
        </w:rPr>
        <w:t xml:space="preserve"> </w:t>
      </w:r>
      <w:r w:rsidR="00C536B0" w:rsidRPr="003D5492">
        <w:rPr>
          <w:rFonts w:ascii="Arial" w:hAnsi="Arial" w:cs="Arial"/>
        </w:rPr>
        <w:t xml:space="preserve">a </w:t>
      </w:r>
      <w:r w:rsidR="00C536B0" w:rsidRPr="003D5492">
        <w:rPr>
          <w:rFonts w:ascii="Arial" w:hAnsi="Arial" w:cs="Arial"/>
          <w:b/>
          <w:bCs/>
        </w:rPr>
        <w:t xml:space="preserve">doporučuje </w:t>
      </w:r>
      <w:r w:rsidR="00C536B0" w:rsidRPr="003D5492">
        <w:rPr>
          <w:rFonts w:ascii="Arial" w:hAnsi="Arial" w:cs="Arial"/>
          <w:bCs/>
        </w:rPr>
        <w:t>postupovat</w:t>
      </w:r>
      <w:r w:rsidR="00C536B0" w:rsidRPr="003D5492">
        <w:rPr>
          <w:rFonts w:ascii="Arial" w:hAnsi="Arial" w:cs="Arial"/>
          <w:b/>
          <w:bCs/>
        </w:rPr>
        <w:t xml:space="preserve"> </w:t>
      </w:r>
      <w:r w:rsidR="00C536B0" w:rsidRPr="003D5492">
        <w:rPr>
          <w:rFonts w:ascii="Arial" w:hAnsi="Arial" w:cs="Arial"/>
          <w:bCs/>
        </w:rPr>
        <w:t>dle</w:t>
      </w:r>
      <w:r w:rsidR="00C536B0" w:rsidRPr="003D5492">
        <w:rPr>
          <w:rFonts w:ascii="Arial" w:hAnsi="Arial" w:cs="Arial"/>
          <w:b/>
          <w:bCs/>
        </w:rPr>
        <w:t xml:space="preserve"> </w:t>
      </w:r>
      <w:r w:rsidR="00C536B0" w:rsidRPr="003D5492">
        <w:rPr>
          <w:rFonts w:ascii="Arial" w:hAnsi="Arial" w:cs="Arial"/>
        </w:rPr>
        <w:t xml:space="preserve">návrhu usnesení, tj. </w:t>
      </w:r>
      <w:r w:rsidR="00C536B0" w:rsidRPr="003D5492">
        <w:rPr>
          <w:rFonts w:ascii="Arial" w:hAnsi="Arial" w:cs="Arial"/>
          <w:b/>
          <w:bCs/>
        </w:rPr>
        <w:t>ne</w:t>
      </w:r>
      <w:r w:rsidR="00786343" w:rsidRPr="003D5492">
        <w:rPr>
          <w:rFonts w:ascii="Arial" w:hAnsi="Arial" w:cs="Arial"/>
          <w:b/>
          <w:bCs/>
        </w:rPr>
        <w:t>vyhovět</w:t>
      </w:r>
      <w:r w:rsidR="00C536B0" w:rsidRPr="003D5492">
        <w:rPr>
          <w:rFonts w:ascii="Arial" w:hAnsi="Arial" w:cs="Arial"/>
          <w:b/>
          <w:bCs/>
        </w:rPr>
        <w:t xml:space="preserve"> </w:t>
      </w:r>
      <w:r w:rsidRPr="003D5492">
        <w:rPr>
          <w:rFonts w:ascii="Arial" w:hAnsi="Arial" w:cs="Arial"/>
        </w:rPr>
        <w:t xml:space="preserve">žádosti </w:t>
      </w:r>
      <w:r w:rsidRPr="003D5492">
        <w:rPr>
          <w:rFonts w:ascii="Arial" w:eastAsia="Calibri" w:hAnsi="Arial" w:cs="Arial"/>
        </w:rPr>
        <w:t>Ing. Jany Bellové, se sídlem Prostějov, Olomoucká 2863/97, PSČ: 796 01, IČ: 704 82 098 (fyzická osoba podnikající),</w:t>
      </w:r>
      <w:r w:rsidRPr="003D5492">
        <w:rPr>
          <w:rFonts w:ascii="Arial" w:eastAsia="Calibri" w:hAnsi="Arial" w:cs="Arial"/>
          <w:b/>
        </w:rPr>
        <w:t xml:space="preserve"> </w:t>
      </w:r>
      <w:r w:rsidRPr="003D5492">
        <w:rPr>
          <w:rFonts w:ascii="Arial" w:eastAsia="Calibri" w:hAnsi="Arial" w:cs="Arial"/>
          <w:szCs w:val="20"/>
          <w:lang w:eastAsia="en-US"/>
        </w:rPr>
        <w:t xml:space="preserve">o prodej části pozemku </w:t>
      </w:r>
      <w:proofErr w:type="spellStart"/>
      <w:proofErr w:type="gramStart"/>
      <w:r w:rsidRPr="003D5492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3D5492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3D5492">
        <w:rPr>
          <w:rFonts w:ascii="Arial" w:eastAsia="Calibri" w:hAnsi="Arial" w:cs="Arial"/>
          <w:szCs w:val="20"/>
          <w:lang w:eastAsia="en-US"/>
        </w:rPr>
        <w:t xml:space="preserve"> 7583/1 – ostatní plocha v </w:t>
      </w:r>
      <w:proofErr w:type="spellStart"/>
      <w:r w:rsidRPr="003D5492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3D5492">
        <w:rPr>
          <w:rFonts w:ascii="Arial" w:eastAsia="Calibri" w:hAnsi="Arial" w:cs="Arial"/>
          <w:szCs w:val="20"/>
          <w:lang w:eastAsia="en-US"/>
        </w:rPr>
        <w:t>. Prostějov o výměře cca 10 m</w:t>
      </w:r>
      <w:r w:rsidRPr="003D5492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B436F8" w:rsidRPr="003D5492">
        <w:rPr>
          <w:rFonts w:ascii="Arial" w:hAnsi="Arial" w:cs="Arial"/>
        </w:rPr>
        <w:t xml:space="preserve">. </w:t>
      </w:r>
    </w:p>
    <w:p w:rsidR="00B436F8" w:rsidRPr="003D5492" w:rsidRDefault="00B436F8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3463D" w:rsidRPr="003D5492" w:rsidRDefault="0073463D" w:rsidP="0073463D">
      <w:pPr>
        <w:jc w:val="both"/>
        <w:rPr>
          <w:rFonts w:ascii="Arial" w:hAnsi="Arial" w:cs="Arial"/>
        </w:rPr>
      </w:pPr>
      <w:r w:rsidRPr="003D5492">
        <w:rPr>
          <w:rFonts w:ascii="Arial" w:hAnsi="Arial" w:cs="Arial"/>
        </w:rPr>
        <w:t xml:space="preserve">Odbor SÚMM upozorňuje na skutečnost, že na části předmětného pozemku je umístěno vedení sdělovacího kabelu, vodovodní a plynovodní sítě četně jejich ochranných pásem. </w:t>
      </w:r>
    </w:p>
    <w:p w:rsidR="0073463D" w:rsidRPr="003D5492" w:rsidRDefault="0073463D" w:rsidP="0073463D">
      <w:pPr>
        <w:jc w:val="both"/>
        <w:rPr>
          <w:rFonts w:ascii="Arial" w:hAnsi="Arial" w:cs="Arial"/>
        </w:rPr>
      </w:pPr>
    </w:p>
    <w:p w:rsidR="00960158" w:rsidRPr="003D5492" w:rsidRDefault="00786343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3D5492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="004C1383" w:rsidRPr="003D5492">
        <w:rPr>
          <w:rFonts w:ascii="Arial" w:hAnsi="Arial" w:cs="Arial"/>
          <w:b/>
        </w:rPr>
        <w:t>30</w:t>
      </w:r>
      <w:r w:rsidRPr="003D5492">
        <w:rPr>
          <w:rFonts w:ascii="Arial" w:hAnsi="Arial" w:cs="Arial"/>
          <w:b/>
        </w:rPr>
        <w:t>.</w:t>
      </w:r>
      <w:r w:rsidR="004C1383" w:rsidRPr="003D5492">
        <w:rPr>
          <w:rFonts w:ascii="Arial" w:hAnsi="Arial" w:cs="Arial"/>
          <w:b/>
        </w:rPr>
        <w:t>03</w:t>
      </w:r>
      <w:r w:rsidRPr="003D5492">
        <w:rPr>
          <w:rFonts w:ascii="Arial" w:hAnsi="Arial" w:cs="Arial"/>
          <w:b/>
        </w:rPr>
        <w:t>.2021</w:t>
      </w:r>
      <w:proofErr w:type="gramEnd"/>
      <w:r w:rsidRPr="003D5492">
        <w:rPr>
          <w:rFonts w:ascii="Arial" w:hAnsi="Arial" w:cs="Arial"/>
          <w:b/>
        </w:rPr>
        <w:t>.</w:t>
      </w:r>
    </w:p>
    <w:p w:rsidR="00733FEA" w:rsidRPr="003D5492" w:rsidRDefault="00733FEA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733FEA" w:rsidRPr="003D5492" w:rsidRDefault="00733FEA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3D5492" w:rsidRPr="003D5492" w:rsidTr="00F92923">
        <w:tc>
          <w:tcPr>
            <w:tcW w:w="9488" w:type="dxa"/>
            <w:gridSpan w:val="4"/>
            <w:shd w:val="clear" w:color="auto" w:fill="EEECE1" w:themeFill="background2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r w:rsidRPr="003D5492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3D5492">
              <w:rPr>
                <w:rFonts w:ascii="Arial" w:hAnsi="Arial" w:cs="Arial"/>
                <w:bCs/>
              </w:rPr>
              <w:t>MMPv</w:t>
            </w:r>
            <w:proofErr w:type="spellEnd"/>
            <w:r w:rsidRPr="003D5492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3D5492" w:rsidRPr="003D5492" w:rsidTr="00F92923">
        <w:tc>
          <w:tcPr>
            <w:tcW w:w="2895" w:type="dxa"/>
            <w:gridSpan w:val="2"/>
            <w:shd w:val="clear" w:color="auto" w:fill="EEECE1" w:themeFill="background2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r w:rsidRPr="003D5492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3D5492">
              <w:rPr>
                <w:rFonts w:ascii="Arial" w:hAnsi="Arial" w:cs="Arial"/>
                <w:bCs/>
              </w:rPr>
              <w:t>MMPv</w:t>
            </w:r>
            <w:proofErr w:type="spellEnd"/>
            <w:r w:rsidRPr="003D5492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r w:rsidRPr="003D5492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r w:rsidRPr="003D5492">
              <w:rPr>
                <w:rFonts w:ascii="Arial" w:hAnsi="Arial" w:cs="Arial"/>
                <w:bCs/>
              </w:rPr>
              <w:t>Resumé</w:t>
            </w:r>
          </w:p>
        </w:tc>
      </w:tr>
      <w:tr w:rsidR="003D5492" w:rsidRPr="003D5492" w:rsidTr="00F92923">
        <w:tc>
          <w:tcPr>
            <w:tcW w:w="417" w:type="dxa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r w:rsidRPr="003D5492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r w:rsidRPr="003D5492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D5492">
              <w:rPr>
                <w:rFonts w:ascii="Arial" w:hAnsi="Arial" w:cs="Arial"/>
                <w:bCs/>
              </w:rPr>
              <w:t>10.03.2021</w:t>
            </w:r>
            <w:proofErr w:type="gramEnd"/>
          </w:p>
        </w:tc>
        <w:tc>
          <w:tcPr>
            <w:tcW w:w="4765" w:type="dxa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r w:rsidRPr="003D5492">
              <w:rPr>
                <w:rFonts w:ascii="Arial" w:hAnsi="Arial" w:cs="Arial"/>
                <w:bCs/>
              </w:rPr>
              <w:t>nesouhlasí s prodejem</w:t>
            </w:r>
          </w:p>
        </w:tc>
      </w:tr>
      <w:tr w:rsidR="003D5492" w:rsidRPr="003D5492" w:rsidTr="00F92923">
        <w:tc>
          <w:tcPr>
            <w:tcW w:w="417" w:type="dxa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r w:rsidRPr="003D5492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r w:rsidRPr="003D5492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D5492">
              <w:rPr>
                <w:rFonts w:ascii="Arial" w:hAnsi="Arial" w:cs="Arial"/>
                <w:bCs/>
              </w:rPr>
              <w:t>04.03.2021</w:t>
            </w:r>
            <w:proofErr w:type="gramEnd"/>
          </w:p>
        </w:tc>
        <w:tc>
          <w:tcPr>
            <w:tcW w:w="4765" w:type="dxa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r w:rsidRPr="003D5492">
              <w:rPr>
                <w:rFonts w:ascii="Arial" w:hAnsi="Arial" w:cs="Arial"/>
                <w:bCs/>
              </w:rPr>
              <w:t xml:space="preserve">zásadně nedoporučuje prodej </w:t>
            </w:r>
          </w:p>
        </w:tc>
      </w:tr>
      <w:tr w:rsidR="003D5492" w:rsidRPr="003D5492" w:rsidTr="00F92923">
        <w:tc>
          <w:tcPr>
            <w:tcW w:w="417" w:type="dxa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r w:rsidRPr="003D5492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r w:rsidRPr="003D5492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D5492">
              <w:rPr>
                <w:rFonts w:ascii="Arial" w:hAnsi="Arial" w:cs="Arial"/>
                <w:bCs/>
              </w:rPr>
              <w:t>22.02.2021</w:t>
            </w:r>
            <w:proofErr w:type="gramEnd"/>
          </w:p>
        </w:tc>
        <w:tc>
          <w:tcPr>
            <w:tcW w:w="4765" w:type="dxa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r w:rsidRPr="003D5492">
              <w:rPr>
                <w:rFonts w:ascii="Arial" w:hAnsi="Arial" w:cs="Arial"/>
                <w:bCs/>
              </w:rPr>
              <w:t>nesouhlasí s prodejem</w:t>
            </w:r>
          </w:p>
        </w:tc>
      </w:tr>
      <w:tr w:rsidR="003D5492" w:rsidRPr="003D5492" w:rsidTr="00F92923">
        <w:tc>
          <w:tcPr>
            <w:tcW w:w="417" w:type="dxa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r w:rsidRPr="003D5492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r w:rsidRPr="003D5492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D5492">
              <w:rPr>
                <w:rFonts w:ascii="Arial" w:hAnsi="Arial" w:cs="Arial"/>
                <w:bCs/>
              </w:rPr>
              <w:t>23.02.2021</w:t>
            </w:r>
            <w:proofErr w:type="gramEnd"/>
          </w:p>
        </w:tc>
        <w:tc>
          <w:tcPr>
            <w:tcW w:w="4765" w:type="dxa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r w:rsidRPr="003D5492">
              <w:rPr>
                <w:rFonts w:ascii="Arial" w:hAnsi="Arial" w:cs="Arial"/>
                <w:bCs/>
              </w:rPr>
              <w:t>nesouhlasí s prodejem</w:t>
            </w:r>
          </w:p>
        </w:tc>
      </w:tr>
      <w:tr w:rsidR="0073463D" w:rsidRPr="003D5492" w:rsidTr="00F92923">
        <w:tc>
          <w:tcPr>
            <w:tcW w:w="417" w:type="dxa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r w:rsidRPr="003D5492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r w:rsidRPr="003D5492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73463D" w:rsidRPr="003D5492" w:rsidRDefault="0073463D" w:rsidP="00F9292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D5492">
              <w:rPr>
                <w:rFonts w:ascii="Arial" w:hAnsi="Arial" w:cs="Arial"/>
                <w:bCs/>
              </w:rPr>
              <w:t>24.03.2021</w:t>
            </w:r>
            <w:proofErr w:type="gramEnd"/>
          </w:p>
        </w:tc>
        <w:tc>
          <w:tcPr>
            <w:tcW w:w="4765" w:type="dxa"/>
          </w:tcPr>
          <w:p w:rsidR="0073463D" w:rsidRPr="003D5492" w:rsidRDefault="0073463D" w:rsidP="0073463D">
            <w:pPr>
              <w:rPr>
                <w:rFonts w:ascii="Arial" w:hAnsi="Arial" w:cs="Arial"/>
                <w:bCs/>
              </w:rPr>
            </w:pPr>
            <w:r w:rsidRPr="003D5492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14730F" w:rsidRPr="003D5492" w:rsidRDefault="0014730F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F08C6" w:rsidRPr="003D5492" w:rsidRDefault="00CF08C6" w:rsidP="00C536B0">
      <w:pPr>
        <w:jc w:val="both"/>
        <w:rPr>
          <w:rFonts w:ascii="Arial" w:hAnsi="Arial" w:cs="Arial"/>
          <w:u w:val="single"/>
        </w:rPr>
      </w:pPr>
    </w:p>
    <w:p w:rsidR="0062029F" w:rsidRPr="003D5492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3D5492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3D5492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3D5492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3D5492" w:rsidRDefault="0062029F" w:rsidP="00C536B0">
      <w:pPr>
        <w:jc w:val="both"/>
        <w:rPr>
          <w:rFonts w:ascii="Arial" w:hAnsi="Arial" w:cs="Arial"/>
          <w:u w:val="single"/>
        </w:rPr>
      </w:pPr>
    </w:p>
    <w:p w:rsidR="00560738" w:rsidRPr="003D5492" w:rsidRDefault="00560738" w:rsidP="00C536B0">
      <w:pPr>
        <w:jc w:val="both"/>
        <w:rPr>
          <w:rFonts w:ascii="Arial" w:hAnsi="Arial" w:cs="Arial"/>
          <w:u w:val="single"/>
        </w:rPr>
      </w:pPr>
    </w:p>
    <w:p w:rsidR="00560738" w:rsidRPr="003D5492" w:rsidRDefault="00560738" w:rsidP="00C536B0">
      <w:pPr>
        <w:jc w:val="both"/>
        <w:rPr>
          <w:rFonts w:ascii="Arial" w:hAnsi="Arial" w:cs="Arial"/>
          <w:u w:val="single"/>
        </w:rPr>
      </w:pPr>
    </w:p>
    <w:p w:rsidR="0062029F" w:rsidRPr="003D5492" w:rsidRDefault="0062029F" w:rsidP="00C536B0">
      <w:pPr>
        <w:jc w:val="both"/>
        <w:rPr>
          <w:rFonts w:ascii="Arial" w:hAnsi="Arial" w:cs="Arial"/>
          <w:u w:val="single"/>
        </w:rPr>
      </w:pPr>
    </w:p>
    <w:p w:rsidR="000A303B" w:rsidRPr="003D5492" w:rsidRDefault="000A303B" w:rsidP="000A303B">
      <w:pPr>
        <w:jc w:val="both"/>
        <w:rPr>
          <w:rFonts w:ascii="Arial" w:hAnsi="Arial" w:cs="Arial"/>
          <w:u w:val="single"/>
        </w:rPr>
      </w:pPr>
    </w:p>
    <w:p w:rsidR="000A303B" w:rsidRPr="003D5492" w:rsidRDefault="000A303B" w:rsidP="000A303B">
      <w:pPr>
        <w:jc w:val="both"/>
        <w:rPr>
          <w:rFonts w:ascii="Arial" w:hAnsi="Arial" w:cs="Arial"/>
          <w:u w:val="single"/>
        </w:rPr>
      </w:pPr>
    </w:p>
    <w:p w:rsidR="000A303B" w:rsidRPr="003D5492" w:rsidRDefault="000A303B" w:rsidP="000A303B">
      <w:pPr>
        <w:jc w:val="both"/>
        <w:rPr>
          <w:rFonts w:ascii="Arial" w:hAnsi="Arial" w:cs="Arial"/>
          <w:u w:val="single"/>
        </w:rPr>
      </w:pPr>
    </w:p>
    <w:p w:rsidR="000A303B" w:rsidRPr="003D5492" w:rsidRDefault="000A303B" w:rsidP="000A303B">
      <w:pPr>
        <w:jc w:val="both"/>
        <w:rPr>
          <w:rFonts w:ascii="Arial" w:hAnsi="Arial" w:cs="Arial"/>
          <w:u w:val="single"/>
        </w:rPr>
      </w:pPr>
    </w:p>
    <w:p w:rsidR="000A303B" w:rsidRPr="003D5492" w:rsidRDefault="000A303B" w:rsidP="000A303B">
      <w:pPr>
        <w:jc w:val="both"/>
        <w:rPr>
          <w:rFonts w:ascii="Arial" w:hAnsi="Arial" w:cs="Arial"/>
          <w:u w:val="single"/>
        </w:rPr>
      </w:pPr>
    </w:p>
    <w:p w:rsidR="0073463D" w:rsidRPr="003D5492" w:rsidRDefault="0073463D" w:rsidP="000A303B">
      <w:pPr>
        <w:jc w:val="both"/>
        <w:rPr>
          <w:rFonts w:ascii="Arial" w:hAnsi="Arial" w:cs="Arial"/>
          <w:u w:val="single"/>
        </w:rPr>
      </w:pPr>
    </w:p>
    <w:p w:rsidR="0073463D" w:rsidRPr="003D5492" w:rsidRDefault="0073463D" w:rsidP="000A303B">
      <w:pPr>
        <w:jc w:val="both"/>
        <w:rPr>
          <w:rFonts w:ascii="Arial" w:hAnsi="Arial" w:cs="Arial"/>
          <w:u w:val="single"/>
        </w:rPr>
      </w:pPr>
    </w:p>
    <w:p w:rsidR="0073463D" w:rsidRPr="003D5492" w:rsidRDefault="0073463D" w:rsidP="000A303B">
      <w:pPr>
        <w:jc w:val="both"/>
        <w:rPr>
          <w:rFonts w:ascii="Arial" w:hAnsi="Arial" w:cs="Arial"/>
          <w:u w:val="single"/>
        </w:rPr>
      </w:pPr>
    </w:p>
    <w:p w:rsidR="0073463D" w:rsidRPr="003D5492" w:rsidRDefault="0073463D" w:rsidP="000A303B">
      <w:pPr>
        <w:jc w:val="both"/>
        <w:rPr>
          <w:rFonts w:ascii="Arial" w:hAnsi="Arial" w:cs="Arial"/>
          <w:u w:val="single"/>
        </w:rPr>
      </w:pPr>
    </w:p>
    <w:p w:rsidR="0073463D" w:rsidRPr="003D5492" w:rsidRDefault="0073463D" w:rsidP="000A303B">
      <w:pPr>
        <w:jc w:val="both"/>
        <w:rPr>
          <w:rFonts w:ascii="Arial" w:hAnsi="Arial" w:cs="Arial"/>
          <w:u w:val="single"/>
        </w:rPr>
      </w:pPr>
    </w:p>
    <w:p w:rsidR="004C1383" w:rsidRPr="003D5492" w:rsidRDefault="004C1383" w:rsidP="000A303B">
      <w:pPr>
        <w:jc w:val="both"/>
        <w:rPr>
          <w:rFonts w:ascii="Arial" w:hAnsi="Arial" w:cs="Arial"/>
          <w:u w:val="single"/>
        </w:rPr>
      </w:pPr>
    </w:p>
    <w:p w:rsidR="004C1383" w:rsidRPr="003D5492" w:rsidRDefault="004C1383" w:rsidP="000A303B">
      <w:pPr>
        <w:jc w:val="both"/>
        <w:rPr>
          <w:rFonts w:ascii="Arial" w:hAnsi="Arial" w:cs="Arial"/>
          <w:u w:val="single"/>
        </w:rPr>
      </w:pPr>
    </w:p>
    <w:p w:rsidR="0073463D" w:rsidRPr="003D5492" w:rsidRDefault="0073463D" w:rsidP="000A303B">
      <w:pPr>
        <w:jc w:val="both"/>
        <w:rPr>
          <w:rFonts w:ascii="Arial" w:hAnsi="Arial" w:cs="Arial"/>
          <w:u w:val="single"/>
        </w:rPr>
      </w:pPr>
    </w:p>
    <w:p w:rsidR="0073463D" w:rsidRPr="003D5492" w:rsidRDefault="0073463D" w:rsidP="000A303B">
      <w:pPr>
        <w:jc w:val="both"/>
        <w:rPr>
          <w:rFonts w:ascii="Arial" w:hAnsi="Arial" w:cs="Arial"/>
          <w:u w:val="single"/>
        </w:rPr>
      </w:pPr>
    </w:p>
    <w:p w:rsidR="0073463D" w:rsidRPr="003D5492" w:rsidRDefault="0073463D" w:rsidP="000A303B">
      <w:pPr>
        <w:jc w:val="both"/>
        <w:rPr>
          <w:rFonts w:ascii="Arial" w:hAnsi="Arial" w:cs="Arial"/>
          <w:u w:val="single"/>
        </w:rPr>
      </w:pPr>
    </w:p>
    <w:p w:rsidR="000A303B" w:rsidRPr="003D5492" w:rsidRDefault="000A303B" w:rsidP="000A303B">
      <w:pPr>
        <w:jc w:val="both"/>
        <w:rPr>
          <w:rFonts w:ascii="Arial" w:hAnsi="Arial" w:cs="Arial"/>
          <w:i/>
        </w:rPr>
      </w:pPr>
      <w:r w:rsidRPr="003D5492">
        <w:rPr>
          <w:rFonts w:ascii="Arial" w:hAnsi="Arial" w:cs="Arial"/>
          <w:u w:val="single"/>
        </w:rPr>
        <w:t>Přílohy:</w:t>
      </w:r>
    </w:p>
    <w:p w:rsidR="000A303B" w:rsidRPr="003D5492" w:rsidRDefault="000A303B" w:rsidP="000A303B">
      <w:pPr>
        <w:jc w:val="both"/>
        <w:rPr>
          <w:rFonts w:ascii="Arial" w:hAnsi="Arial" w:cs="Arial"/>
        </w:rPr>
      </w:pPr>
      <w:r w:rsidRPr="003D5492">
        <w:rPr>
          <w:rFonts w:ascii="Arial" w:hAnsi="Arial" w:cs="Arial"/>
        </w:rPr>
        <w:t>Příloha č. 1 - situační mapa</w:t>
      </w:r>
    </w:p>
    <w:p w:rsidR="000A303B" w:rsidRPr="003D5492" w:rsidRDefault="000A303B" w:rsidP="000A303B">
      <w:pPr>
        <w:jc w:val="both"/>
        <w:rPr>
          <w:rFonts w:ascii="Arial" w:hAnsi="Arial" w:cs="Arial"/>
        </w:rPr>
      </w:pPr>
      <w:r w:rsidRPr="003D5492">
        <w:rPr>
          <w:rFonts w:ascii="Arial" w:hAnsi="Arial" w:cs="Arial"/>
        </w:rPr>
        <w:t>Příloha č. 2 - fotodokumentace</w:t>
      </w:r>
    </w:p>
    <w:p w:rsidR="000A303B" w:rsidRPr="003D5492" w:rsidRDefault="000A303B" w:rsidP="000A303B">
      <w:pPr>
        <w:jc w:val="both"/>
        <w:rPr>
          <w:rFonts w:ascii="Arial" w:hAnsi="Arial" w:cs="Arial"/>
        </w:rPr>
      </w:pPr>
    </w:p>
    <w:p w:rsidR="0073463D" w:rsidRPr="003D5492" w:rsidRDefault="0073463D" w:rsidP="0073463D">
      <w:pPr>
        <w:jc w:val="both"/>
        <w:rPr>
          <w:rFonts w:ascii="Arial" w:hAnsi="Arial" w:cs="Arial"/>
        </w:rPr>
      </w:pPr>
      <w:r w:rsidRPr="003D5492">
        <w:rPr>
          <w:rFonts w:ascii="Arial" w:hAnsi="Arial" w:cs="Arial"/>
        </w:rPr>
        <w:lastRenderedPageBreak/>
        <w:t>Příloha č. 1 - situační mapa</w:t>
      </w:r>
    </w:p>
    <w:p w:rsidR="0073463D" w:rsidRPr="003D5492" w:rsidRDefault="0073463D" w:rsidP="0073463D">
      <w:pPr>
        <w:jc w:val="both"/>
        <w:rPr>
          <w:rFonts w:ascii="Arial" w:hAnsi="Arial" w:cs="Arial"/>
        </w:rPr>
      </w:pPr>
    </w:p>
    <w:p w:rsidR="0073463D" w:rsidRPr="003D5492" w:rsidRDefault="0073463D" w:rsidP="0073463D">
      <w:pPr>
        <w:jc w:val="both"/>
        <w:rPr>
          <w:rFonts w:ascii="Arial" w:hAnsi="Arial" w:cs="Arial"/>
          <w:u w:val="single"/>
        </w:rPr>
      </w:pPr>
      <w:r w:rsidRPr="003D5492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2317DBB1" wp14:editId="6553D55D">
            <wp:simplePos x="0" y="0"/>
            <wp:positionH relativeFrom="margin">
              <wp:posOffset>-1298</wp:posOffset>
            </wp:positionH>
            <wp:positionV relativeFrom="paragraph">
              <wp:posOffset>5992</wp:posOffset>
            </wp:positionV>
            <wp:extent cx="6031230" cy="8181892"/>
            <wp:effectExtent l="0" t="0" r="762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tuační mapa Bellová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6"/>
                    <a:stretch/>
                  </pic:blipFill>
                  <pic:spPr bwMode="auto">
                    <a:xfrm>
                      <a:off x="0" y="0"/>
                      <a:ext cx="6031230" cy="8181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63D" w:rsidRPr="003D5492" w:rsidRDefault="0073463D" w:rsidP="0073463D">
      <w:pPr>
        <w:jc w:val="both"/>
        <w:rPr>
          <w:rFonts w:ascii="Arial" w:hAnsi="Arial" w:cs="Arial"/>
          <w:u w:val="single"/>
        </w:rPr>
      </w:pPr>
    </w:p>
    <w:p w:rsidR="0073463D" w:rsidRPr="003D5492" w:rsidRDefault="0073463D" w:rsidP="0073463D">
      <w:pPr>
        <w:jc w:val="both"/>
        <w:rPr>
          <w:rFonts w:ascii="Arial" w:hAnsi="Arial" w:cs="Arial"/>
          <w:u w:val="single"/>
        </w:rPr>
      </w:pPr>
    </w:p>
    <w:p w:rsidR="0073463D" w:rsidRPr="003D5492" w:rsidRDefault="0073463D" w:rsidP="0073463D">
      <w:pPr>
        <w:jc w:val="both"/>
        <w:rPr>
          <w:rFonts w:ascii="Arial" w:hAnsi="Arial" w:cs="Arial"/>
          <w:u w:val="single"/>
        </w:rPr>
      </w:pPr>
    </w:p>
    <w:p w:rsidR="0073463D" w:rsidRPr="003D5492" w:rsidRDefault="0073463D" w:rsidP="0073463D">
      <w:pPr>
        <w:jc w:val="both"/>
        <w:rPr>
          <w:rFonts w:ascii="Arial" w:hAnsi="Arial" w:cs="Arial"/>
          <w:u w:val="single"/>
        </w:rPr>
      </w:pPr>
    </w:p>
    <w:p w:rsidR="0073463D" w:rsidRPr="003D5492" w:rsidRDefault="0073463D" w:rsidP="0073463D">
      <w:pPr>
        <w:jc w:val="both"/>
        <w:rPr>
          <w:rFonts w:ascii="Arial" w:hAnsi="Arial" w:cs="Arial"/>
          <w:u w:val="single"/>
        </w:rPr>
      </w:pPr>
    </w:p>
    <w:p w:rsidR="0073463D" w:rsidRPr="003D5492" w:rsidRDefault="0073463D" w:rsidP="0073463D">
      <w:pPr>
        <w:jc w:val="both"/>
        <w:rPr>
          <w:rFonts w:ascii="Arial" w:hAnsi="Arial" w:cs="Arial"/>
          <w:u w:val="single"/>
        </w:rPr>
      </w:pPr>
    </w:p>
    <w:p w:rsidR="0073463D" w:rsidRPr="003D5492" w:rsidRDefault="0073463D" w:rsidP="0073463D">
      <w:pPr>
        <w:jc w:val="both"/>
        <w:rPr>
          <w:rFonts w:ascii="Arial" w:hAnsi="Arial" w:cs="Arial"/>
          <w:u w:val="single"/>
        </w:rPr>
      </w:pPr>
    </w:p>
    <w:p w:rsidR="0073463D" w:rsidRPr="003D5492" w:rsidRDefault="0073463D" w:rsidP="0073463D">
      <w:pPr>
        <w:jc w:val="both"/>
        <w:rPr>
          <w:rFonts w:ascii="Arial" w:hAnsi="Arial" w:cs="Arial"/>
          <w:u w:val="single"/>
        </w:rPr>
      </w:pPr>
    </w:p>
    <w:p w:rsidR="0073463D" w:rsidRPr="003D5492" w:rsidRDefault="0073463D" w:rsidP="0073463D">
      <w:pPr>
        <w:jc w:val="both"/>
        <w:rPr>
          <w:rFonts w:ascii="Arial" w:hAnsi="Arial" w:cs="Arial"/>
          <w:u w:val="single"/>
        </w:rPr>
      </w:pPr>
    </w:p>
    <w:p w:rsidR="0073463D" w:rsidRPr="003D5492" w:rsidRDefault="0073463D" w:rsidP="0073463D">
      <w:pPr>
        <w:jc w:val="both"/>
        <w:rPr>
          <w:rFonts w:ascii="Arial" w:hAnsi="Arial" w:cs="Arial"/>
          <w:u w:val="single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4C1383" w:rsidRPr="003D5492" w:rsidRDefault="004C1383" w:rsidP="0073463D">
      <w:pPr>
        <w:jc w:val="both"/>
        <w:rPr>
          <w:rFonts w:ascii="Arial" w:hAnsi="Arial" w:cs="Arial"/>
        </w:rPr>
      </w:pPr>
    </w:p>
    <w:p w:rsidR="004C1383" w:rsidRPr="003D5492" w:rsidRDefault="004C1383" w:rsidP="0073463D">
      <w:pPr>
        <w:jc w:val="both"/>
        <w:rPr>
          <w:rFonts w:ascii="Arial" w:hAnsi="Arial" w:cs="Arial"/>
        </w:rPr>
      </w:pPr>
    </w:p>
    <w:p w:rsidR="0073463D" w:rsidRPr="003D5492" w:rsidRDefault="0073463D" w:rsidP="0073463D">
      <w:pPr>
        <w:jc w:val="both"/>
        <w:rPr>
          <w:rFonts w:ascii="Arial" w:hAnsi="Arial" w:cs="Arial"/>
        </w:rPr>
      </w:pPr>
      <w:r w:rsidRPr="003D5492">
        <w:rPr>
          <w:rFonts w:ascii="Arial" w:hAnsi="Arial" w:cs="Arial"/>
        </w:rPr>
        <w:lastRenderedPageBreak/>
        <w:t>Příloha č. 2 - fotodokumentace</w:t>
      </w:r>
    </w:p>
    <w:p w:rsidR="0073463D" w:rsidRPr="003D5492" w:rsidRDefault="0073463D" w:rsidP="0073463D">
      <w:pPr>
        <w:jc w:val="both"/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  <w:r w:rsidRPr="003D5492">
        <w:rPr>
          <w:rFonts w:eastAsiaTheme="minorHAnsi" w:cstheme="minorBid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C2D363D" wp14:editId="4D8699C0">
            <wp:simplePos x="0" y="0"/>
            <wp:positionH relativeFrom="column">
              <wp:posOffset>471804</wp:posOffset>
            </wp:positionH>
            <wp:positionV relativeFrom="paragraph">
              <wp:posOffset>40640</wp:posOffset>
            </wp:positionV>
            <wp:extent cx="4899903" cy="29908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t="16931" r="9877" b="8465"/>
                    <a:stretch/>
                  </pic:blipFill>
                  <pic:spPr bwMode="auto">
                    <a:xfrm>
                      <a:off x="0" y="0"/>
                      <a:ext cx="4899903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  <w:r w:rsidRPr="003D5492">
        <w:rPr>
          <w:rFonts w:eastAsia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C5418D" wp14:editId="0D70A028">
                <wp:simplePos x="0" y="0"/>
                <wp:positionH relativeFrom="column">
                  <wp:posOffset>3393909</wp:posOffset>
                </wp:positionH>
                <wp:positionV relativeFrom="paragraph">
                  <wp:posOffset>144145</wp:posOffset>
                </wp:positionV>
                <wp:extent cx="922352" cy="182880"/>
                <wp:effectExtent l="0" t="0" r="11430" b="26670"/>
                <wp:wrapNone/>
                <wp:docPr id="3" name="Volný tv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352" cy="182880"/>
                        </a:xfrm>
                        <a:custGeom>
                          <a:avLst/>
                          <a:gdLst>
                            <a:gd name="connsiteX0" fmla="*/ 612251 w 922352"/>
                            <a:gd name="connsiteY0" fmla="*/ 0 h 182880"/>
                            <a:gd name="connsiteX1" fmla="*/ 922352 w 922352"/>
                            <a:gd name="connsiteY1" fmla="*/ 71562 h 182880"/>
                            <a:gd name="connsiteX2" fmla="*/ 373712 w 922352"/>
                            <a:gd name="connsiteY2" fmla="*/ 182880 h 182880"/>
                            <a:gd name="connsiteX3" fmla="*/ 0 w 922352"/>
                            <a:gd name="connsiteY3" fmla="*/ 79513 h 182880"/>
                            <a:gd name="connsiteX4" fmla="*/ 612251 w 922352"/>
                            <a:gd name="connsiteY4" fmla="*/ 0 h 1828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22352" h="182880">
                              <a:moveTo>
                                <a:pt x="612251" y="0"/>
                              </a:moveTo>
                              <a:lnTo>
                                <a:pt x="922352" y="71562"/>
                              </a:lnTo>
                              <a:lnTo>
                                <a:pt x="373712" y="182880"/>
                              </a:lnTo>
                              <a:lnTo>
                                <a:pt x="0" y="79513"/>
                              </a:lnTo>
                              <a:lnTo>
                                <a:pt x="6122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DA4E1" id="Volný tvar 3" o:spid="_x0000_s1026" style="position:absolute;margin-left:267.25pt;margin-top:11.35pt;width:72.65pt;height:1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2352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" path="m612251,l922352,71562,373712,182880,,79513,612251,xe" fillcolor="#d99694" strokecolor="red" strokeweight="2pt">
                <v:path arrowok="t" o:connecttype="custom" o:connectlocs="612251,0;922352,71562;373712,182880;0,79513;612251,0" o:connectangles="0,0,0,0,0"/>
              </v:shape>
            </w:pict>
          </mc:Fallback>
        </mc:AlternateContent>
      </w: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  <w:r w:rsidRPr="003D5492">
        <w:rPr>
          <w:rFonts w:eastAsiaTheme="minorHAnsi" w:cstheme="minorBid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4BCE185" wp14:editId="4D246DA1">
            <wp:simplePos x="0" y="0"/>
            <wp:positionH relativeFrom="column">
              <wp:posOffset>1375575</wp:posOffset>
            </wp:positionH>
            <wp:positionV relativeFrom="paragraph">
              <wp:posOffset>6516</wp:posOffset>
            </wp:positionV>
            <wp:extent cx="2814761" cy="2409245"/>
            <wp:effectExtent l="0" t="0" r="508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9" t="29581" r="24528" b="3532"/>
                    <a:stretch/>
                  </pic:blipFill>
                  <pic:spPr bwMode="auto">
                    <a:xfrm>
                      <a:off x="0" y="0"/>
                      <a:ext cx="2814761" cy="240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63D" w:rsidRPr="003D5492" w:rsidRDefault="0073463D" w:rsidP="0073463D">
      <w:pPr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jc w:val="both"/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jc w:val="both"/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jc w:val="both"/>
        <w:rPr>
          <w:rFonts w:eastAsiaTheme="minorHAnsi" w:cstheme="minorBid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="Calibr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="Calibr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="Calibr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="Calibr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="Calibri"/>
          <w:sz w:val="22"/>
          <w:szCs w:val="22"/>
          <w:lang w:eastAsia="en-US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73463D" w:rsidRPr="003D5492" w:rsidRDefault="0073463D" w:rsidP="0073463D">
      <w:pPr>
        <w:rPr>
          <w:rFonts w:eastAsia="Calibr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="Calibr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="Calibr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="Calibr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="Calibr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="Calibr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="Calibr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="Calibri"/>
          <w:sz w:val="22"/>
          <w:szCs w:val="22"/>
          <w:lang w:eastAsia="en-US"/>
        </w:rPr>
      </w:pPr>
    </w:p>
    <w:p w:rsidR="0073463D" w:rsidRPr="003D5492" w:rsidRDefault="0073463D" w:rsidP="0073463D">
      <w:pPr>
        <w:rPr>
          <w:rFonts w:eastAsia="Calibri"/>
          <w:sz w:val="22"/>
          <w:szCs w:val="22"/>
          <w:lang w:eastAsia="en-US"/>
        </w:rPr>
      </w:pPr>
    </w:p>
    <w:p w:rsidR="0073463D" w:rsidRPr="003D5492" w:rsidRDefault="0073463D" w:rsidP="0073463D">
      <w:pPr>
        <w:jc w:val="both"/>
        <w:rPr>
          <w:sz w:val="20"/>
          <w:szCs w:val="20"/>
        </w:rPr>
      </w:pPr>
    </w:p>
    <w:p w:rsidR="000A303B" w:rsidRPr="003D5492" w:rsidRDefault="000A303B" w:rsidP="000A303B">
      <w:pPr>
        <w:jc w:val="both"/>
        <w:rPr>
          <w:rFonts w:ascii="Arial" w:hAnsi="Arial" w:cs="Arial"/>
        </w:rPr>
      </w:pPr>
    </w:p>
    <w:sectPr w:rsidR="000A303B" w:rsidRPr="003D5492" w:rsidSect="00B06380">
      <w:footerReference w:type="default" r:id="rId11"/>
      <w:pgSz w:w="11906" w:h="16838"/>
      <w:pgMar w:top="993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3292" w:rsidRDefault="007C3292" w:rsidP="00C71327">
      <w:r>
        <w:separator/>
      </w:r>
    </w:p>
  </w:endnote>
  <w:endnote w:type="continuationSeparator" w:id="0">
    <w:p w:rsidR="007C3292" w:rsidRDefault="007C3292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0A011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města Prostějova </w:t>
    </w:r>
    <w:r w:rsidR="00150B1A">
      <w:rPr>
        <w:rFonts w:ascii="Arial" w:eastAsiaTheme="majorEastAsia" w:hAnsi="Arial" w:cs="Arial"/>
        <w:sz w:val="20"/>
        <w:szCs w:val="20"/>
      </w:rPr>
      <w:t>07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D36E28">
      <w:rPr>
        <w:rFonts w:ascii="Arial" w:eastAsiaTheme="majorEastAsia" w:hAnsi="Arial" w:cs="Arial"/>
        <w:sz w:val="20"/>
        <w:szCs w:val="20"/>
      </w:rPr>
      <w:t>0</w:t>
    </w:r>
    <w:r w:rsidR="00150B1A">
      <w:rPr>
        <w:rFonts w:ascii="Arial" w:eastAsiaTheme="majorEastAsia" w:hAnsi="Arial" w:cs="Arial"/>
        <w:sz w:val="20"/>
        <w:szCs w:val="20"/>
      </w:rPr>
      <w:t>4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 w:rsidR="00B464C5"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892A5E" w:rsidRPr="00892A5E">
      <w:rPr>
        <w:rFonts w:ascii="Arial" w:eastAsiaTheme="majorEastAsia" w:hAnsi="Arial" w:cs="Arial"/>
        <w:noProof/>
        <w:sz w:val="20"/>
        <w:szCs w:val="20"/>
      </w:rPr>
      <w:t>5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150B1A" w:rsidP="00150B1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150B1A">
      <w:rPr>
        <w:rFonts w:ascii="Arial" w:eastAsiaTheme="majorEastAsia" w:hAnsi="Arial" w:cs="Arial"/>
        <w:sz w:val="20"/>
        <w:szCs w:val="20"/>
      </w:rPr>
      <w:t xml:space="preserve">Prodej </w:t>
    </w:r>
    <w:r w:rsidR="002D51C3" w:rsidRPr="002D51C3">
      <w:rPr>
        <w:rFonts w:ascii="Arial" w:eastAsiaTheme="majorEastAsia" w:hAnsi="Arial" w:cs="Arial"/>
        <w:sz w:val="20"/>
        <w:szCs w:val="20"/>
      </w:rPr>
      <w:t xml:space="preserve">části pozemku </w:t>
    </w:r>
    <w:proofErr w:type="spellStart"/>
    <w:proofErr w:type="gramStart"/>
    <w:r w:rsidR="002D51C3" w:rsidRPr="002D51C3">
      <w:rPr>
        <w:rFonts w:ascii="Arial" w:eastAsiaTheme="majorEastAsia" w:hAnsi="Arial" w:cs="Arial"/>
        <w:sz w:val="20"/>
        <w:szCs w:val="20"/>
      </w:rPr>
      <w:t>p.č</w:t>
    </w:r>
    <w:proofErr w:type="spellEnd"/>
    <w:r w:rsidR="002D51C3" w:rsidRPr="002D51C3">
      <w:rPr>
        <w:rFonts w:ascii="Arial" w:eastAsiaTheme="majorEastAsia" w:hAnsi="Arial" w:cs="Arial"/>
        <w:sz w:val="20"/>
        <w:szCs w:val="20"/>
      </w:rPr>
      <w:t>.</w:t>
    </w:r>
    <w:proofErr w:type="gramEnd"/>
    <w:r w:rsidR="002D51C3" w:rsidRPr="002D51C3">
      <w:rPr>
        <w:rFonts w:ascii="Arial" w:eastAsiaTheme="majorEastAsia" w:hAnsi="Arial" w:cs="Arial"/>
        <w:sz w:val="20"/>
        <w:szCs w:val="20"/>
      </w:rPr>
      <w:t xml:space="preserve"> 7583/1 v </w:t>
    </w:r>
    <w:proofErr w:type="spellStart"/>
    <w:r w:rsidR="002D51C3" w:rsidRPr="002D51C3">
      <w:rPr>
        <w:rFonts w:ascii="Arial" w:eastAsiaTheme="majorEastAsia" w:hAnsi="Arial" w:cs="Arial"/>
        <w:sz w:val="20"/>
        <w:szCs w:val="20"/>
      </w:rPr>
      <w:t>k.ú</w:t>
    </w:r>
    <w:proofErr w:type="spellEnd"/>
    <w:r w:rsidR="002D51C3" w:rsidRPr="002D51C3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3292" w:rsidRDefault="007C3292" w:rsidP="00C71327">
      <w:r>
        <w:separator/>
      </w:r>
    </w:p>
  </w:footnote>
  <w:footnote w:type="continuationSeparator" w:id="0">
    <w:p w:rsidR="007C3292" w:rsidRDefault="007C3292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0FC27AC"/>
    <w:multiLevelType w:val="hybridMultilevel"/>
    <w:tmpl w:val="F2928F5E"/>
    <w:lvl w:ilvl="0" w:tplc="E1C61848">
      <w:start w:val="1"/>
      <w:numFmt w:val="decimal"/>
      <w:lvlText w:val="%1."/>
      <w:lvlJc w:val="left"/>
      <w:pPr>
        <w:ind w:left="673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7455" w:hanging="360"/>
      </w:pPr>
    </w:lvl>
    <w:lvl w:ilvl="2" w:tplc="0405001B" w:tentative="1">
      <w:start w:val="1"/>
      <w:numFmt w:val="lowerRoman"/>
      <w:lvlText w:val="%3."/>
      <w:lvlJc w:val="right"/>
      <w:pPr>
        <w:ind w:left="8175" w:hanging="180"/>
      </w:pPr>
    </w:lvl>
    <w:lvl w:ilvl="3" w:tplc="0405000F" w:tentative="1">
      <w:start w:val="1"/>
      <w:numFmt w:val="decimal"/>
      <w:lvlText w:val="%4."/>
      <w:lvlJc w:val="left"/>
      <w:pPr>
        <w:ind w:left="8895" w:hanging="360"/>
      </w:pPr>
    </w:lvl>
    <w:lvl w:ilvl="4" w:tplc="04050019" w:tentative="1">
      <w:start w:val="1"/>
      <w:numFmt w:val="lowerLetter"/>
      <w:lvlText w:val="%5."/>
      <w:lvlJc w:val="left"/>
      <w:pPr>
        <w:ind w:left="9615" w:hanging="360"/>
      </w:pPr>
    </w:lvl>
    <w:lvl w:ilvl="5" w:tplc="0405001B" w:tentative="1">
      <w:start w:val="1"/>
      <w:numFmt w:val="lowerRoman"/>
      <w:lvlText w:val="%6."/>
      <w:lvlJc w:val="right"/>
      <w:pPr>
        <w:ind w:left="10335" w:hanging="180"/>
      </w:pPr>
    </w:lvl>
    <w:lvl w:ilvl="6" w:tplc="0405000F" w:tentative="1">
      <w:start w:val="1"/>
      <w:numFmt w:val="decimal"/>
      <w:lvlText w:val="%7."/>
      <w:lvlJc w:val="left"/>
      <w:pPr>
        <w:ind w:left="11055" w:hanging="360"/>
      </w:pPr>
    </w:lvl>
    <w:lvl w:ilvl="7" w:tplc="04050019" w:tentative="1">
      <w:start w:val="1"/>
      <w:numFmt w:val="lowerLetter"/>
      <w:lvlText w:val="%8."/>
      <w:lvlJc w:val="left"/>
      <w:pPr>
        <w:ind w:left="11775" w:hanging="360"/>
      </w:pPr>
    </w:lvl>
    <w:lvl w:ilvl="8" w:tplc="0405001B" w:tentative="1">
      <w:start w:val="1"/>
      <w:numFmt w:val="lowerRoman"/>
      <w:lvlText w:val="%9."/>
      <w:lvlJc w:val="right"/>
      <w:pPr>
        <w:ind w:left="12495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8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29"/>
  </w:num>
  <w:num w:numId="4">
    <w:abstractNumId w:val="8"/>
  </w:num>
  <w:num w:numId="5">
    <w:abstractNumId w:val="16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3"/>
  </w:num>
  <w:num w:numId="11">
    <w:abstractNumId w:val="2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4"/>
  </w:num>
  <w:num w:numId="20">
    <w:abstractNumId w:val="6"/>
  </w:num>
  <w:num w:numId="21">
    <w:abstractNumId w:val="10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3"/>
  </w:num>
  <w:num w:numId="27">
    <w:abstractNumId w:val="5"/>
  </w:num>
  <w:num w:numId="28">
    <w:abstractNumId w:val="4"/>
  </w:num>
  <w:num w:numId="29">
    <w:abstractNumId w:val="13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8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74DA"/>
    <w:rsid w:val="00077CDB"/>
    <w:rsid w:val="00083A0C"/>
    <w:rsid w:val="000924B9"/>
    <w:rsid w:val="00096EAC"/>
    <w:rsid w:val="000A011A"/>
    <w:rsid w:val="000A2277"/>
    <w:rsid w:val="000A303B"/>
    <w:rsid w:val="000A4936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4730F"/>
    <w:rsid w:val="00150024"/>
    <w:rsid w:val="001509F9"/>
    <w:rsid w:val="00150B1A"/>
    <w:rsid w:val="00150B50"/>
    <w:rsid w:val="00153A1E"/>
    <w:rsid w:val="001557E3"/>
    <w:rsid w:val="001559F4"/>
    <w:rsid w:val="00160D2E"/>
    <w:rsid w:val="00163E82"/>
    <w:rsid w:val="00164388"/>
    <w:rsid w:val="001648E0"/>
    <w:rsid w:val="001664FE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231E1"/>
    <w:rsid w:val="002319FB"/>
    <w:rsid w:val="00234B4B"/>
    <w:rsid w:val="0024078A"/>
    <w:rsid w:val="00241BEE"/>
    <w:rsid w:val="00244B64"/>
    <w:rsid w:val="00245841"/>
    <w:rsid w:val="00250140"/>
    <w:rsid w:val="002563EF"/>
    <w:rsid w:val="00257CD2"/>
    <w:rsid w:val="002623EC"/>
    <w:rsid w:val="00264296"/>
    <w:rsid w:val="002652AC"/>
    <w:rsid w:val="002664FF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1DF6"/>
    <w:rsid w:val="002A7199"/>
    <w:rsid w:val="002B2584"/>
    <w:rsid w:val="002B666E"/>
    <w:rsid w:val="002B76A2"/>
    <w:rsid w:val="002C0192"/>
    <w:rsid w:val="002C4BD8"/>
    <w:rsid w:val="002D29C0"/>
    <w:rsid w:val="002D3B18"/>
    <w:rsid w:val="002D51C3"/>
    <w:rsid w:val="002E1B46"/>
    <w:rsid w:val="002F25E9"/>
    <w:rsid w:val="002F33E8"/>
    <w:rsid w:val="002F6AAB"/>
    <w:rsid w:val="003074FB"/>
    <w:rsid w:val="003101DB"/>
    <w:rsid w:val="00310482"/>
    <w:rsid w:val="003155FD"/>
    <w:rsid w:val="00321E0C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492"/>
    <w:rsid w:val="003D5816"/>
    <w:rsid w:val="003D5D26"/>
    <w:rsid w:val="003D7ABD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129EA"/>
    <w:rsid w:val="00412A06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22BF"/>
    <w:rsid w:val="00490073"/>
    <w:rsid w:val="00491458"/>
    <w:rsid w:val="00492630"/>
    <w:rsid w:val="0049506E"/>
    <w:rsid w:val="004A08BB"/>
    <w:rsid w:val="004A1B06"/>
    <w:rsid w:val="004A70BD"/>
    <w:rsid w:val="004B0DE3"/>
    <w:rsid w:val="004B1B38"/>
    <w:rsid w:val="004B71ED"/>
    <w:rsid w:val="004B797A"/>
    <w:rsid w:val="004C1383"/>
    <w:rsid w:val="004C2E3C"/>
    <w:rsid w:val="004C5CF0"/>
    <w:rsid w:val="004D4BE0"/>
    <w:rsid w:val="004D7526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449E"/>
    <w:rsid w:val="00537970"/>
    <w:rsid w:val="00541B93"/>
    <w:rsid w:val="005420D5"/>
    <w:rsid w:val="005423AC"/>
    <w:rsid w:val="00544051"/>
    <w:rsid w:val="0054433A"/>
    <w:rsid w:val="00546843"/>
    <w:rsid w:val="005513C7"/>
    <w:rsid w:val="00556778"/>
    <w:rsid w:val="00560738"/>
    <w:rsid w:val="00563ECE"/>
    <w:rsid w:val="00564E6B"/>
    <w:rsid w:val="00570972"/>
    <w:rsid w:val="00574D61"/>
    <w:rsid w:val="00582691"/>
    <w:rsid w:val="00582C6A"/>
    <w:rsid w:val="00583355"/>
    <w:rsid w:val="00584A44"/>
    <w:rsid w:val="005870B2"/>
    <w:rsid w:val="00597BE0"/>
    <w:rsid w:val="00597C44"/>
    <w:rsid w:val="005A0A7C"/>
    <w:rsid w:val="005A46B6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6686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6084"/>
    <w:rsid w:val="00617470"/>
    <w:rsid w:val="00617492"/>
    <w:rsid w:val="0062002A"/>
    <w:rsid w:val="0062029F"/>
    <w:rsid w:val="006242D2"/>
    <w:rsid w:val="00627234"/>
    <w:rsid w:val="0063058A"/>
    <w:rsid w:val="00631FD2"/>
    <w:rsid w:val="00632DFE"/>
    <w:rsid w:val="0063406E"/>
    <w:rsid w:val="0063501F"/>
    <w:rsid w:val="00635192"/>
    <w:rsid w:val="0064121C"/>
    <w:rsid w:val="00641B11"/>
    <w:rsid w:val="00642540"/>
    <w:rsid w:val="00644216"/>
    <w:rsid w:val="006448CA"/>
    <w:rsid w:val="00644E7C"/>
    <w:rsid w:val="00646CE4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8478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5A22"/>
    <w:rsid w:val="006C6D83"/>
    <w:rsid w:val="006D2CF1"/>
    <w:rsid w:val="006D3AAC"/>
    <w:rsid w:val="006D732E"/>
    <w:rsid w:val="006E2AEE"/>
    <w:rsid w:val="006E5699"/>
    <w:rsid w:val="006E772C"/>
    <w:rsid w:val="006E7ED8"/>
    <w:rsid w:val="006F60F1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2FBD"/>
    <w:rsid w:val="00733FEA"/>
    <w:rsid w:val="0073463D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3AD"/>
    <w:rsid w:val="00786343"/>
    <w:rsid w:val="0079011C"/>
    <w:rsid w:val="007906AD"/>
    <w:rsid w:val="00796497"/>
    <w:rsid w:val="00796C6B"/>
    <w:rsid w:val="00797CEA"/>
    <w:rsid w:val="007A039F"/>
    <w:rsid w:val="007A5F4B"/>
    <w:rsid w:val="007B1CD5"/>
    <w:rsid w:val="007B598F"/>
    <w:rsid w:val="007C1F74"/>
    <w:rsid w:val="007C24C4"/>
    <w:rsid w:val="007C3292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15A5"/>
    <w:rsid w:val="00804727"/>
    <w:rsid w:val="00807414"/>
    <w:rsid w:val="00810A67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69AE"/>
    <w:rsid w:val="0088705B"/>
    <w:rsid w:val="00892A5E"/>
    <w:rsid w:val="0089741F"/>
    <w:rsid w:val="00897FB0"/>
    <w:rsid w:val="008A4919"/>
    <w:rsid w:val="008A5236"/>
    <w:rsid w:val="008A52D1"/>
    <w:rsid w:val="008A7112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87A"/>
    <w:rsid w:val="00950FA8"/>
    <w:rsid w:val="00951723"/>
    <w:rsid w:val="00951EBD"/>
    <w:rsid w:val="009554C8"/>
    <w:rsid w:val="00956011"/>
    <w:rsid w:val="00960158"/>
    <w:rsid w:val="009606AB"/>
    <w:rsid w:val="00965DD4"/>
    <w:rsid w:val="009662A0"/>
    <w:rsid w:val="009679CB"/>
    <w:rsid w:val="00977214"/>
    <w:rsid w:val="00977A21"/>
    <w:rsid w:val="00985DE7"/>
    <w:rsid w:val="009A2552"/>
    <w:rsid w:val="009A2FD9"/>
    <w:rsid w:val="009A2FF9"/>
    <w:rsid w:val="009A3BFB"/>
    <w:rsid w:val="009B1D22"/>
    <w:rsid w:val="009C01EF"/>
    <w:rsid w:val="009C06C1"/>
    <w:rsid w:val="009C4CF5"/>
    <w:rsid w:val="009D0585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1F75"/>
    <w:rsid w:val="00A6378A"/>
    <w:rsid w:val="00A656D1"/>
    <w:rsid w:val="00A66A63"/>
    <w:rsid w:val="00A67C7D"/>
    <w:rsid w:val="00A67FD6"/>
    <w:rsid w:val="00A70A29"/>
    <w:rsid w:val="00A73233"/>
    <w:rsid w:val="00A73961"/>
    <w:rsid w:val="00A75BE1"/>
    <w:rsid w:val="00A76FE0"/>
    <w:rsid w:val="00A77AC6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1F35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06380"/>
    <w:rsid w:val="00B10870"/>
    <w:rsid w:val="00B15D32"/>
    <w:rsid w:val="00B17D7C"/>
    <w:rsid w:val="00B20092"/>
    <w:rsid w:val="00B202B4"/>
    <w:rsid w:val="00B25A62"/>
    <w:rsid w:val="00B30981"/>
    <w:rsid w:val="00B35D32"/>
    <w:rsid w:val="00B36C37"/>
    <w:rsid w:val="00B4096D"/>
    <w:rsid w:val="00B40A0A"/>
    <w:rsid w:val="00B41152"/>
    <w:rsid w:val="00B436F8"/>
    <w:rsid w:val="00B43C27"/>
    <w:rsid w:val="00B43FEB"/>
    <w:rsid w:val="00B464C5"/>
    <w:rsid w:val="00B60F3F"/>
    <w:rsid w:val="00B62239"/>
    <w:rsid w:val="00B63D31"/>
    <w:rsid w:val="00B6417A"/>
    <w:rsid w:val="00B652DA"/>
    <w:rsid w:val="00B67141"/>
    <w:rsid w:val="00B673A6"/>
    <w:rsid w:val="00B7083F"/>
    <w:rsid w:val="00B709A3"/>
    <w:rsid w:val="00B73E36"/>
    <w:rsid w:val="00B75959"/>
    <w:rsid w:val="00B75E2B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A1C57"/>
    <w:rsid w:val="00BB1134"/>
    <w:rsid w:val="00BB118E"/>
    <w:rsid w:val="00BB33B2"/>
    <w:rsid w:val="00BB3F5C"/>
    <w:rsid w:val="00BB75A0"/>
    <w:rsid w:val="00BC0575"/>
    <w:rsid w:val="00BC5C72"/>
    <w:rsid w:val="00BC752D"/>
    <w:rsid w:val="00BD1A19"/>
    <w:rsid w:val="00BD3A94"/>
    <w:rsid w:val="00BD3FBF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2968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286"/>
    <w:rsid w:val="00C9285D"/>
    <w:rsid w:val="00C962D1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319D7"/>
    <w:rsid w:val="00D36E28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4E72"/>
    <w:rsid w:val="00D868A7"/>
    <w:rsid w:val="00D86970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4A68"/>
    <w:rsid w:val="00DE2392"/>
    <w:rsid w:val="00DE2688"/>
    <w:rsid w:val="00DE373A"/>
    <w:rsid w:val="00DE3B4E"/>
    <w:rsid w:val="00DF1B0F"/>
    <w:rsid w:val="00E006BE"/>
    <w:rsid w:val="00E03BBB"/>
    <w:rsid w:val="00E06C9C"/>
    <w:rsid w:val="00E16FD9"/>
    <w:rsid w:val="00E172D6"/>
    <w:rsid w:val="00E20A9D"/>
    <w:rsid w:val="00E20EB9"/>
    <w:rsid w:val="00E27615"/>
    <w:rsid w:val="00E302DF"/>
    <w:rsid w:val="00E30F10"/>
    <w:rsid w:val="00E3228F"/>
    <w:rsid w:val="00E44C46"/>
    <w:rsid w:val="00E511AC"/>
    <w:rsid w:val="00E62210"/>
    <w:rsid w:val="00E62CC5"/>
    <w:rsid w:val="00E630F3"/>
    <w:rsid w:val="00E6503B"/>
    <w:rsid w:val="00E6619E"/>
    <w:rsid w:val="00E671C9"/>
    <w:rsid w:val="00E7386B"/>
    <w:rsid w:val="00E80C1A"/>
    <w:rsid w:val="00E90AB1"/>
    <w:rsid w:val="00E92218"/>
    <w:rsid w:val="00E970DA"/>
    <w:rsid w:val="00EA1E93"/>
    <w:rsid w:val="00EA4C12"/>
    <w:rsid w:val="00EA6136"/>
    <w:rsid w:val="00EA7C46"/>
    <w:rsid w:val="00EB1080"/>
    <w:rsid w:val="00EB2DE7"/>
    <w:rsid w:val="00EB45F4"/>
    <w:rsid w:val="00EB5AA9"/>
    <w:rsid w:val="00EC22E1"/>
    <w:rsid w:val="00EC3C28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E76FB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69AF"/>
    <w:rsid w:val="00F6642B"/>
    <w:rsid w:val="00F750E0"/>
    <w:rsid w:val="00F82015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  <w:rsid w:val="00FF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32B4E-0265-49BA-AA9C-5D9E0B3FB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735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2021-03-25T07:49:00Z</cp:lastPrinted>
  <dcterms:created xsi:type="dcterms:W3CDTF">2021-03-25T07:47:00Z</dcterms:created>
  <dcterms:modified xsi:type="dcterms:W3CDTF">2021-03-25T11:54:00Z</dcterms:modified>
</cp:coreProperties>
</file>