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E172C4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="00354CAE" w:rsidRPr="00E172C4">
        <w:rPr>
          <w:rFonts w:ascii="Arial" w:hAnsi="Arial" w:cs="Arial"/>
          <w:bCs/>
          <w:sz w:val="20"/>
          <w:szCs w:val="20"/>
        </w:rPr>
        <w:t>Předkládá:</w:t>
      </w:r>
      <w:r w:rsidR="00354CAE" w:rsidRPr="00E172C4">
        <w:rPr>
          <w:rFonts w:ascii="Arial" w:hAnsi="Arial" w:cs="Arial"/>
          <w:bCs/>
          <w:sz w:val="20"/>
          <w:szCs w:val="20"/>
        </w:rPr>
        <w:tab/>
      </w:r>
      <w:r w:rsidR="00292627" w:rsidRPr="00E172C4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E172C4">
        <w:rPr>
          <w:rFonts w:ascii="Arial" w:hAnsi="Arial" w:cs="Arial"/>
          <w:bCs/>
          <w:sz w:val="20"/>
          <w:szCs w:val="20"/>
        </w:rPr>
        <w:t>,</w:t>
      </w:r>
    </w:p>
    <w:p w:rsidR="00B92A9B" w:rsidRPr="00E172C4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="00292627" w:rsidRPr="00E172C4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E172C4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E172C4">
        <w:rPr>
          <w:rFonts w:ascii="Arial" w:hAnsi="Arial" w:cs="Arial"/>
          <w:bCs/>
          <w:sz w:val="20"/>
          <w:szCs w:val="20"/>
        </w:rPr>
        <w:t>primátora</w:t>
      </w:r>
    </w:p>
    <w:p w:rsidR="00354CAE" w:rsidRPr="00E172C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172C4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proofErr w:type="gramStart"/>
      <w:r w:rsidRPr="00E172C4">
        <w:rPr>
          <w:rFonts w:ascii="Arial" w:hAnsi="Arial" w:cs="Arial"/>
          <w:bCs/>
          <w:sz w:val="20"/>
          <w:szCs w:val="20"/>
        </w:rPr>
        <w:t>Zpracoval(i):</w:t>
      </w:r>
      <w:r w:rsidR="00292627" w:rsidRPr="00E172C4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E172C4">
        <w:rPr>
          <w:rFonts w:ascii="Arial" w:hAnsi="Arial" w:cs="Arial"/>
          <w:bCs/>
          <w:sz w:val="20"/>
          <w:szCs w:val="20"/>
        </w:rPr>
        <w:t xml:space="preserve"> </w:t>
      </w:r>
      <w:r w:rsidR="00B01A5C" w:rsidRPr="00E172C4">
        <w:rPr>
          <w:rFonts w:ascii="Arial" w:hAnsi="Arial" w:cs="Arial"/>
          <w:bCs/>
          <w:sz w:val="20"/>
          <w:szCs w:val="20"/>
        </w:rPr>
        <w:t>Alexandra Klímková</w:t>
      </w:r>
      <w:r w:rsidR="001B3A80" w:rsidRPr="00E172C4">
        <w:rPr>
          <w:rFonts w:ascii="Arial" w:hAnsi="Arial" w:cs="Arial"/>
          <w:bCs/>
          <w:sz w:val="20"/>
          <w:szCs w:val="20"/>
        </w:rPr>
        <w:t>,</w:t>
      </w:r>
    </w:p>
    <w:p w:rsidR="00292627" w:rsidRPr="00E172C4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bCs/>
          <w:sz w:val="20"/>
          <w:szCs w:val="20"/>
        </w:rPr>
        <w:tab/>
      </w:r>
      <w:r w:rsidRPr="00E172C4">
        <w:rPr>
          <w:rFonts w:ascii="Arial" w:hAnsi="Arial" w:cs="Arial"/>
          <w:sz w:val="20"/>
        </w:rPr>
        <w:t xml:space="preserve">vedoucí Odboru </w:t>
      </w:r>
      <w:r w:rsidR="00292627" w:rsidRPr="00E172C4">
        <w:rPr>
          <w:rFonts w:ascii="Arial" w:hAnsi="Arial" w:cs="Arial"/>
          <w:sz w:val="20"/>
        </w:rPr>
        <w:t xml:space="preserve">správy a údržby </w:t>
      </w:r>
    </w:p>
    <w:p w:rsidR="00354CAE" w:rsidRPr="00E172C4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172C4">
        <w:rPr>
          <w:rFonts w:ascii="Arial" w:hAnsi="Arial" w:cs="Arial"/>
          <w:sz w:val="20"/>
        </w:rPr>
        <w:tab/>
      </w:r>
      <w:r w:rsidRPr="00E172C4">
        <w:rPr>
          <w:rFonts w:ascii="Arial" w:hAnsi="Arial" w:cs="Arial"/>
          <w:sz w:val="20"/>
        </w:rPr>
        <w:tab/>
      </w:r>
      <w:r w:rsidRPr="00E172C4">
        <w:rPr>
          <w:rFonts w:ascii="Arial" w:hAnsi="Arial" w:cs="Arial"/>
          <w:sz w:val="20"/>
        </w:rPr>
        <w:tab/>
      </w:r>
      <w:r w:rsidRPr="00E172C4">
        <w:rPr>
          <w:rFonts w:ascii="Arial" w:hAnsi="Arial" w:cs="Arial"/>
          <w:sz w:val="20"/>
        </w:rPr>
        <w:tab/>
        <w:t>majetku města</w:t>
      </w:r>
    </w:p>
    <w:p w:rsidR="00354CAE" w:rsidRPr="00E172C4" w:rsidRDefault="00FF40B1" w:rsidP="00B01A5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E172C4">
        <w:rPr>
          <w:rFonts w:ascii="Arial" w:hAnsi="Arial" w:cs="Arial"/>
          <w:sz w:val="20"/>
        </w:rPr>
        <w:tab/>
      </w:r>
      <w:r w:rsidRPr="00E172C4">
        <w:rPr>
          <w:rFonts w:ascii="Arial" w:hAnsi="Arial" w:cs="Arial"/>
          <w:sz w:val="20"/>
        </w:rPr>
        <w:tab/>
      </w:r>
      <w:r w:rsidRPr="00E172C4">
        <w:rPr>
          <w:rFonts w:ascii="Arial" w:hAnsi="Arial" w:cs="Arial"/>
          <w:sz w:val="20"/>
        </w:rPr>
        <w:tab/>
      </w:r>
      <w:r w:rsidRPr="00E172C4">
        <w:rPr>
          <w:rFonts w:ascii="Arial" w:hAnsi="Arial" w:cs="Arial"/>
          <w:sz w:val="20"/>
        </w:rPr>
        <w:tab/>
      </w:r>
    </w:p>
    <w:p w:rsidR="00B01A5C" w:rsidRPr="00E172C4" w:rsidRDefault="00354CAE" w:rsidP="00B01A5C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172C4">
        <w:rPr>
          <w:rFonts w:ascii="Arial" w:hAnsi="Arial" w:cs="Arial"/>
          <w:sz w:val="20"/>
          <w:szCs w:val="20"/>
        </w:rPr>
        <w:tab/>
      </w:r>
      <w:r w:rsidRPr="00E172C4">
        <w:rPr>
          <w:rFonts w:ascii="Arial" w:hAnsi="Arial" w:cs="Arial"/>
          <w:sz w:val="20"/>
          <w:szCs w:val="20"/>
        </w:rPr>
        <w:tab/>
      </w:r>
      <w:r w:rsidRPr="00E172C4">
        <w:rPr>
          <w:rFonts w:ascii="Arial" w:hAnsi="Arial" w:cs="Arial"/>
          <w:sz w:val="20"/>
          <w:szCs w:val="20"/>
        </w:rPr>
        <w:tab/>
      </w:r>
      <w:r w:rsidRPr="00E172C4">
        <w:rPr>
          <w:rFonts w:ascii="Arial" w:hAnsi="Arial" w:cs="Arial"/>
          <w:sz w:val="20"/>
          <w:szCs w:val="20"/>
        </w:rPr>
        <w:tab/>
      </w:r>
      <w:r w:rsidR="00B01A5C" w:rsidRPr="00E172C4">
        <w:rPr>
          <w:rFonts w:ascii="Arial" w:hAnsi="Arial" w:cs="Arial"/>
          <w:sz w:val="20"/>
        </w:rPr>
        <w:t>Bc. Vladimír Hofman,</w:t>
      </w:r>
    </w:p>
    <w:p w:rsidR="00B01A5C" w:rsidRPr="00E172C4" w:rsidRDefault="00B01A5C" w:rsidP="00B01A5C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 w:rsidRPr="00E172C4">
        <w:rPr>
          <w:rFonts w:ascii="Arial" w:hAnsi="Arial" w:cs="Arial"/>
          <w:sz w:val="20"/>
        </w:rPr>
        <w:tab/>
        <w:t>vedoucí oddělení nakládání s majetkem města Odboru SÚMM</w:t>
      </w:r>
    </w:p>
    <w:p w:rsidR="00354CAE" w:rsidRPr="00E172C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F577A" w:rsidRPr="00E172C4" w:rsidRDefault="00CF577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905A2" w:rsidRPr="00E172C4" w:rsidRDefault="00A905A2" w:rsidP="00A905A2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172C4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A905A2" w:rsidRPr="00E172C4" w:rsidRDefault="00A905A2" w:rsidP="00A905A2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172C4">
        <w:rPr>
          <w:rFonts w:ascii="Arial" w:hAnsi="Arial" w:cs="Arial"/>
          <w:bCs/>
          <w:sz w:val="36"/>
          <w:szCs w:val="36"/>
        </w:rPr>
        <w:t>konané dne 07. 09. 2021</w:t>
      </w:r>
    </w:p>
    <w:p w:rsidR="00710CAD" w:rsidRPr="00E172C4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12627" w:rsidRPr="00E172C4" w:rsidRDefault="00A905A2" w:rsidP="00FF40B1">
      <w:pPr>
        <w:jc w:val="both"/>
        <w:rPr>
          <w:rFonts w:ascii="Arial" w:hAnsi="Arial" w:cs="Arial"/>
          <w:b/>
        </w:rPr>
      </w:pPr>
      <w:r w:rsidRPr="00E172C4">
        <w:rPr>
          <w:rFonts w:ascii="Arial" w:hAnsi="Arial" w:cs="Arial"/>
          <w:b/>
        </w:rPr>
        <w:t>Schválení b</w:t>
      </w:r>
      <w:r w:rsidR="00337745" w:rsidRPr="00E172C4">
        <w:rPr>
          <w:rFonts w:ascii="Arial" w:hAnsi="Arial" w:cs="Arial"/>
          <w:b/>
        </w:rPr>
        <w:t>ezúplatné</w:t>
      </w:r>
      <w:r w:rsidRPr="00E172C4">
        <w:rPr>
          <w:rFonts w:ascii="Arial" w:hAnsi="Arial" w:cs="Arial"/>
          <w:b/>
        </w:rPr>
        <w:t>ho</w:t>
      </w:r>
      <w:r w:rsidR="00337745" w:rsidRPr="00E172C4">
        <w:rPr>
          <w:rFonts w:ascii="Arial" w:hAnsi="Arial" w:cs="Arial"/>
          <w:b/>
        </w:rPr>
        <w:t xml:space="preserve"> nabytí </w:t>
      </w:r>
      <w:r w:rsidR="00412627" w:rsidRPr="00E172C4">
        <w:rPr>
          <w:rFonts w:ascii="Arial" w:hAnsi="Arial" w:cs="Arial"/>
          <w:b/>
        </w:rPr>
        <w:t xml:space="preserve">pozemků </w:t>
      </w:r>
      <w:r w:rsidR="00337745" w:rsidRPr="00E172C4">
        <w:rPr>
          <w:rFonts w:ascii="Arial" w:hAnsi="Arial" w:cs="Arial"/>
          <w:b/>
        </w:rPr>
        <w:t>v </w:t>
      </w:r>
      <w:proofErr w:type="spellStart"/>
      <w:proofErr w:type="gramStart"/>
      <w:r w:rsidR="00337745" w:rsidRPr="00E172C4">
        <w:rPr>
          <w:rFonts w:ascii="Arial" w:hAnsi="Arial" w:cs="Arial"/>
          <w:b/>
        </w:rPr>
        <w:t>k.ú</w:t>
      </w:r>
      <w:proofErr w:type="spellEnd"/>
      <w:r w:rsidR="00337745" w:rsidRPr="00E172C4">
        <w:rPr>
          <w:rFonts w:ascii="Arial" w:hAnsi="Arial" w:cs="Arial"/>
          <w:b/>
        </w:rPr>
        <w:t>.</w:t>
      </w:r>
      <w:proofErr w:type="gramEnd"/>
      <w:r w:rsidR="00337745" w:rsidRPr="00E172C4">
        <w:rPr>
          <w:rFonts w:ascii="Arial" w:hAnsi="Arial" w:cs="Arial"/>
          <w:b/>
        </w:rPr>
        <w:t xml:space="preserve"> Prostějov, </w:t>
      </w:r>
      <w:r w:rsidR="00412627" w:rsidRPr="00E172C4">
        <w:rPr>
          <w:rFonts w:ascii="Arial" w:hAnsi="Arial" w:cs="Arial"/>
          <w:b/>
        </w:rPr>
        <w:t xml:space="preserve">včetně </w:t>
      </w:r>
      <w:r w:rsidR="00591AB2" w:rsidRPr="00E172C4">
        <w:rPr>
          <w:rFonts w:ascii="Arial" w:hAnsi="Arial" w:cs="Arial"/>
          <w:b/>
        </w:rPr>
        <w:t xml:space="preserve">dopravní a </w:t>
      </w:r>
      <w:r w:rsidR="00B822F1" w:rsidRPr="00E172C4">
        <w:rPr>
          <w:rFonts w:ascii="Arial" w:hAnsi="Arial" w:cs="Arial"/>
          <w:b/>
        </w:rPr>
        <w:t>technické infrastruktury</w:t>
      </w:r>
    </w:p>
    <w:p w:rsidR="00710CAD" w:rsidRPr="00E172C4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E172C4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274C04" w:rsidRPr="00E172C4" w:rsidRDefault="00274C04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E172C4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E172C4">
        <w:rPr>
          <w:rFonts w:ascii="Arial" w:hAnsi="Arial" w:cs="Arial"/>
          <w:szCs w:val="20"/>
        </w:rPr>
        <w:t>Návrh usnesení:</w:t>
      </w:r>
    </w:p>
    <w:p w:rsidR="00D1621E" w:rsidRPr="00E172C4" w:rsidRDefault="00D1621E" w:rsidP="00B8533E">
      <w:pPr>
        <w:rPr>
          <w:rFonts w:ascii="Arial" w:hAnsi="Arial" w:cs="Arial"/>
          <w:b/>
        </w:rPr>
      </w:pPr>
    </w:p>
    <w:p w:rsidR="00C52E3C" w:rsidRPr="00E172C4" w:rsidRDefault="00A905A2" w:rsidP="00B8533E">
      <w:pPr>
        <w:rPr>
          <w:rFonts w:ascii="Arial" w:hAnsi="Arial" w:cs="Arial"/>
          <w:b/>
        </w:rPr>
      </w:pPr>
      <w:r w:rsidRPr="00E172C4">
        <w:rPr>
          <w:rFonts w:ascii="Arial" w:hAnsi="Arial" w:cs="Arial"/>
          <w:b/>
        </w:rPr>
        <w:t>Zastupitelstvo města Prostějova</w:t>
      </w:r>
    </w:p>
    <w:p w:rsidR="003D2A41" w:rsidRPr="00E172C4" w:rsidRDefault="00A905A2" w:rsidP="003D2A41">
      <w:pPr>
        <w:contextualSpacing/>
        <w:rPr>
          <w:rFonts w:ascii="Arial" w:hAnsi="Arial" w:cs="Arial"/>
          <w:b/>
          <w:kern w:val="22"/>
        </w:rPr>
      </w:pPr>
      <w:r w:rsidRPr="00E172C4">
        <w:rPr>
          <w:rFonts w:ascii="Arial" w:hAnsi="Arial" w:cs="Arial"/>
          <w:b/>
          <w:kern w:val="22"/>
        </w:rPr>
        <w:t>s</w:t>
      </w:r>
      <w:r w:rsidR="003D2A41" w:rsidRPr="00E172C4">
        <w:rPr>
          <w:rFonts w:ascii="Arial" w:hAnsi="Arial" w:cs="Arial"/>
          <w:b/>
          <w:kern w:val="22"/>
        </w:rPr>
        <w:t> </w:t>
      </w:r>
      <w:r w:rsidRPr="00E172C4">
        <w:rPr>
          <w:rFonts w:ascii="Arial" w:hAnsi="Arial" w:cs="Arial"/>
          <w:b/>
          <w:kern w:val="22"/>
        </w:rPr>
        <w:t>c</w:t>
      </w:r>
      <w:r w:rsidR="003D2A41" w:rsidRPr="00E172C4">
        <w:rPr>
          <w:rFonts w:ascii="Arial" w:hAnsi="Arial" w:cs="Arial"/>
          <w:b/>
          <w:kern w:val="22"/>
        </w:rPr>
        <w:t xml:space="preserve"> </w:t>
      </w:r>
      <w:r w:rsidRPr="00E172C4">
        <w:rPr>
          <w:rFonts w:ascii="Arial" w:hAnsi="Arial" w:cs="Arial"/>
          <w:b/>
          <w:kern w:val="22"/>
        </w:rPr>
        <w:t>h</w:t>
      </w:r>
      <w:r w:rsidR="003D2A41" w:rsidRPr="00E172C4">
        <w:rPr>
          <w:rFonts w:ascii="Arial" w:hAnsi="Arial" w:cs="Arial"/>
          <w:b/>
          <w:kern w:val="22"/>
        </w:rPr>
        <w:t xml:space="preserve"> </w:t>
      </w:r>
      <w:r w:rsidRPr="00E172C4">
        <w:rPr>
          <w:rFonts w:ascii="Arial" w:hAnsi="Arial" w:cs="Arial"/>
          <w:b/>
          <w:kern w:val="22"/>
        </w:rPr>
        <w:t>v</w:t>
      </w:r>
      <w:r w:rsidR="003D2A41" w:rsidRPr="00E172C4">
        <w:rPr>
          <w:rFonts w:ascii="Arial" w:hAnsi="Arial" w:cs="Arial"/>
          <w:b/>
          <w:kern w:val="22"/>
        </w:rPr>
        <w:t> </w:t>
      </w:r>
      <w:r w:rsidRPr="00E172C4">
        <w:rPr>
          <w:rFonts w:ascii="Arial" w:hAnsi="Arial" w:cs="Arial"/>
          <w:b/>
          <w:kern w:val="22"/>
        </w:rPr>
        <w:t>a</w:t>
      </w:r>
      <w:r w:rsidR="003D2A41" w:rsidRPr="00E172C4">
        <w:rPr>
          <w:rFonts w:ascii="Arial" w:hAnsi="Arial" w:cs="Arial"/>
          <w:b/>
          <w:kern w:val="22"/>
        </w:rPr>
        <w:t xml:space="preserve"> </w:t>
      </w:r>
      <w:r w:rsidRPr="00E172C4">
        <w:rPr>
          <w:rFonts w:ascii="Arial" w:hAnsi="Arial" w:cs="Arial"/>
          <w:b/>
          <w:kern w:val="22"/>
        </w:rPr>
        <w:t>l</w:t>
      </w:r>
      <w:r w:rsidR="00412627" w:rsidRPr="00E172C4">
        <w:rPr>
          <w:rFonts w:ascii="Arial" w:hAnsi="Arial" w:cs="Arial"/>
          <w:b/>
          <w:kern w:val="22"/>
        </w:rPr>
        <w:t xml:space="preserve"> u</w:t>
      </w:r>
      <w:r w:rsidR="00FF40B1" w:rsidRPr="00E172C4">
        <w:rPr>
          <w:rFonts w:ascii="Arial" w:hAnsi="Arial" w:cs="Arial"/>
          <w:b/>
          <w:kern w:val="22"/>
        </w:rPr>
        <w:t xml:space="preserve"> </w:t>
      </w:r>
      <w:r w:rsidR="003D2A41" w:rsidRPr="00E172C4">
        <w:rPr>
          <w:rFonts w:ascii="Arial" w:hAnsi="Arial" w:cs="Arial"/>
          <w:b/>
          <w:kern w:val="22"/>
        </w:rPr>
        <w:t>j e</w:t>
      </w:r>
    </w:p>
    <w:p w:rsidR="00112D01" w:rsidRPr="00E172C4" w:rsidRDefault="00412627" w:rsidP="004F61C2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E172C4">
        <w:rPr>
          <w:rFonts w:ascii="Arial" w:hAnsi="Arial" w:cs="Arial"/>
          <w:bCs/>
          <w:sz w:val="24"/>
          <w:szCs w:val="24"/>
        </w:rPr>
        <w:t>1)</w:t>
      </w:r>
      <w:r w:rsidRPr="00E172C4">
        <w:rPr>
          <w:rFonts w:ascii="Arial" w:hAnsi="Arial" w:cs="Arial"/>
          <w:bCs/>
          <w:sz w:val="24"/>
          <w:szCs w:val="24"/>
        </w:rPr>
        <w:tab/>
      </w:r>
      <w:r w:rsidR="00337745" w:rsidRPr="00E172C4">
        <w:rPr>
          <w:rFonts w:ascii="Arial" w:hAnsi="Arial" w:cs="Arial"/>
          <w:bCs/>
          <w:sz w:val="24"/>
          <w:szCs w:val="24"/>
        </w:rPr>
        <w:t xml:space="preserve">bezúplatné nabytí pozemků </w:t>
      </w:r>
      <w:proofErr w:type="spellStart"/>
      <w:proofErr w:type="gramStart"/>
      <w:r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Cs/>
          <w:sz w:val="24"/>
          <w:szCs w:val="24"/>
        </w:rPr>
        <w:t>.</w:t>
      </w:r>
      <w:proofErr w:type="gramEnd"/>
      <w:r w:rsidRPr="00E172C4">
        <w:rPr>
          <w:rFonts w:ascii="Arial" w:hAnsi="Arial" w:cs="Arial"/>
          <w:bCs/>
          <w:sz w:val="24"/>
          <w:szCs w:val="24"/>
        </w:rPr>
        <w:t xml:space="preserve"> </w:t>
      </w:r>
      <w:r w:rsidR="009D6EF6" w:rsidRPr="00E172C4">
        <w:rPr>
          <w:rFonts w:ascii="Arial" w:hAnsi="Arial" w:cs="Arial"/>
          <w:bCs/>
          <w:sz w:val="24"/>
          <w:szCs w:val="24"/>
        </w:rPr>
        <w:t>637</w:t>
      </w:r>
      <w:r w:rsidR="00337745" w:rsidRPr="00E172C4">
        <w:rPr>
          <w:rFonts w:ascii="Arial" w:hAnsi="Arial" w:cs="Arial"/>
          <w:bCs/>
          <w:sz w:val="24"/>
          <w:szCs w:val="24"/>
        </w:rPr>
        <w:t>4</w:t>
      </w:r>
      <w:r w:rsidR="009D6EF6" w:rsidRPr="00E172C4">
        <w:rPr>
          <w:rFonts w:ascii="Arial" w:hAnsi="Arial" w:cs="Arial"/>
          <w:bCs/>
          <w:sz w:val="24"/>
          <w:szCs w:val="24"/>
        </w:rPr>
        <w:t>/</w:t>
      </w:r>
      <w:r w:rsidR="00337745" w:rsidRPr="00E172C4">
        <w:rPr>
          <w:rFonts w:ascii="Arial" w:hAnsi="Arial" w:cs="Arial"/>
          <w:bCs/>
          <w:sz w:val="24"/>
          <w:szCs w:val="24"/>
        </w:rPr>
        <w:t>1</w:t>
      </w:r>
      <w:r w:rsidR="009D6EF6" w:rsidRPr="00E172C4">
        <w:rPr>
          <w:rFonts w:ascii="Arial" w:hAnsi="Arial" w:cs="Arial"/>
          <w:bCs/>
          <w:sz w:val="24"/>
          <w:szCs w:val="24"/>
        </w:rPr>
        <w:t>3</w:t>
      </w:r>
      <w:r w:rsidRPr="00E172C4">
        <w:rPr>
          <w:rFonts w:ascii="Arial" w:hAnsi="Arial" w:cs="Arial"/>
          <w:bCs/>
          <w:sz w:val="24"/>
          <w:szCs w:val="24"/>
        </w:rPr>
        <w:t xml:space="preserve"> – ostatní plocha o výměře </w:t>
      </w:r>
      <w:r w:rsidR="00337745" w:rsidRPr="00E172C4">
        <w:rPr>
          <w:rFonts w:ascii="Arial" w:hAnsi="Arial" w:cs="Arial"/>
          <w:bCs/>
          <w:sz w:val="24"/>
          <w:szCs w:val="24"/>
        </w:rPr>
        <w:t>67</w:t>
      </w:r>
      <w:r w:rsidR="009D6EF6" w:rsidRPr="00E172C4">
        <w:rPr>
          <w:rFonts w:ascii="Arial" w:hAnsi="Arial" w:cs="Arial"/>
          <w:bCs/>
          <w:sz w:val="24"/>
          <w:szCs w:val="24"/>
        </w:rPr>
        <w:t>3</w:t>
      </w:r>
      <w:r w:rsidRPr="00E172C4">
        <w:rPr>
          <w:rFonts w:ascii="Arial" w:hAnsi="Arial" w:cs="Arial"/>
          <w:bCs/>
          <w:sz w:val="24"/>
          <w:szCs w:val="24"/>
        </w:rPr>
        <w:t xml:space="preserve"> m</w:t>
      </w:r>
      <w:r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6374/14 – ostatní plocha o výměře 59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6375/14 – ostatní plocha o výměře 120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6375/15 – ostatní plocha o výměře 152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6374/16 – ostatní plocha o výměře 37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6374/22 – ostatní plocha o výměře 895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6374/28 – ostatní plocha o výměře 33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6374/29 – ostatní plocha o výměře 23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6374/30 – ostatní plocha o výměře 43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6374/37 – ostatní plocha o výměře 62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</w:t>
      </w:r>
      <w:proofErr w:type="gramEnd"/>
      <w:r w:rsidR="00337745" w:rsidRPr="00E172C4">
        <w:rPr>
          <w:rFonts w:ascii="Arial" w:hAnsi="Arial" w:cs="Arial"/>
          <w:bCs/>
          <w:sz w:val="24"/>
          <w:szCs w:val="24"/>
        </w:rPr>
        <w:t xml:space="preserve"> 6374/25 – ostatní plocha o výměře 941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6374/26 – ostatní plocha o výměře 132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6374/40 – ostatní plocha o výměře 1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37745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337745" w:rsidRPr="00E172C4">
        <w:rPr>
          <w:rFonts w:ascii="Arial" w:hAnsi="Arial" w:cs="Arial"/>
          <w:bCs/>
          <w:sz w:val="24"/>
          <w:szCs w:val="24"/>
        </w:rPr>
        <w:t>. 6374/44 – ostatní plocha o výměře 1 m</w:t>
      </w:r>
      <w:r w:rsidR="00337745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337745" w:rsidRPr="00E172C4">
        <w:rPr>
          <w:rFonts w:ascii="Arial" w:hAnsi="Arial" w:cs="Arial"/>
          <w:bCs/>
          <w:sz w:val="24"/>
          <w:szCs w:val="24"/>
        </w:rPr>
        <w:t>,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4F61C2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4F61C2" w:rsidRPr="00E172C4">
        <w:rPr>
          <w:rFonts w:ascii="Arial" w:hAnsi="Arial" w:cs="Arial"/>
          <w:bCs/>
          <w:sz w:val="24"/>
          <w:szCs w:val="24"/>
        </w:rPr>
        <w:t>. 6374/45 – ostatní plocha o výměře 15 m</w:t>
      </w:r>
      <w:r w:rsidR="004F61C2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4F61C2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4F61C2" w:rsidRPr="00E172C4">
        <w:rPr>
          <w:rFonts w:ascii="Arial" w:hAnsi="Arial" w:cs="Arial"/>
          <w:bCs/>
          <w:sz w:val="24"/>
          <w:szCs w:val="24"/>
        </w:rPr>
        <w:t>. 6374/47 – ostatní plocha o výměře 7 m</w:t>
      </w:r>
      <w:r w:rsidR="004F61C2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4F61C2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4F61C2" w:rsidRPr="00E172C4">
        <w:rPr>
          <w:rFonts w:ascii="Arial" w:hAnsi="Arial" w:cs="Arial"/>
          <w:bCs/>
          <w:sz w:val="24"/>
          <w:szCs w:val="24"/>
        </w:rPr>
        <w:t>. 6374/53 – ostatní plocha o výměře 33 m</w:t>
      </w:r>
      <w:r w:rsidR="004F61C2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4F61C2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4F61C2" w:rsidRPr="00E172C4">
        <w:rPr>
          <w:rFonts w:ascii="Arial" w:hAnsi="Arial" w:cs="Arial"/>
          <w:bCs/>
          <w:sz w:val="24"/>
          <w:szCs w:val="24"/>
        </w:rPr>
        <w:t>. 6374/54 – ostatní plocha o výměře 12 m</w:t>
      </w:r>
      <w:r w:rsidR="004F61C2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4F61C2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4F61C2" w:rsidRPr="00E172C4">
        <w:rPr>
          <w:rFonts w:ascii="Arial" w:hAnsi="Arial" w:cs="Arial"/>
          <w:bCs/>
          <w:sz w:val="24"/>
          <w:szCs w:val="24"/>
        </w:rPr>
        <w:t>. 6374/55 – ostatní plocha o výměře 91 m</w:t>
      </w:r>
      <w:r w:rsidR="004F61C2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4F61C2"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="004F61C2" w:rsidRPr="00E172C4">
        <w:rPr>
          <w:rFonts w:ascii="Arial" w:hAnsi="Arial" w:cs="Arial"/>
          <w:bCs/>
          <w:sz w:val="24"/>
          <w:szCs w:val="24"/>
        </w:rPr>
        <w:t>. 6375/16 – ostatní plocha o výměře 64 m</w:t>
      </w:r>
      <w:r w:rsidR="004F61C2"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 </w:t>
      </w:r>
      <w:r w:rsidR="009D6EF6" w:rsidRPr="00E172C4">
        <w:rPr>
          <w:rFonts w:ascii="Arial" w:hAnsi="Arial" w:cs="Arial"/>
          <w:bCs/>
          <w:sz w:val="24"/>
          <w:szCs w:val="24"/>
        </w:rPr>
        <w:t>a</w:t>
      </w:r>
      <w:r w:rsidRPr="00E172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E172C4">
        <w:rPr>
          <w:rFonts w:ascii="Arial" w:hAnsi="Arial" w:cs="Arial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Cs/>
          <w:sz w:val="24"/>
          <w:szCs w:val="24"/>
        </w:rPr>
        <w:t xml:space="preserve">. </w:t>
      </w:r>
      <w:r w:rsidR="009D6EF6" w:rsidRPr="00E172C4">
        <w:rPr>
          <w:rFonts w:ascii="Arial" w:hAnsi="Arial" w:cs="Arial"/>
          <w:bCs/>
          <w:sz w:val="24"/>
          <w:szCs w:val="24"/>
        </w:rPr>
        <w:t>6375/1</w:t>
      </w:r>
      <w:r w:rsidR="004F61C2" w:rsidRPr="00E172C4">
        <w:rPr>
          <w:rFonts w:ascii="Arial" w:hAnsi="Arial" w:cs="Arial"/>
          <w:bCs/>
          <w:sz w:val="24"/>
          <w:szCs w:val="24"/>
        </w:rPr>
        <w:t>7</w:t>
      </w:r>
      <w:r w:rsidRPr="00E172C4">
        <w:rPr>
          <w:rFonts w:ascii="Arial" w:hAnsi="Arial" w:cs="Arial"/>
          <w:bCs/>
          <w:sz w:val="24"/>
          <w:szCs w:val="24"/>
        </w:rPr>
        <w:t xml:space="preserve"> – ostatní plocha o výměře </w:t>
      </w:r>
      <w:r w:rsidR="009D6EF6" w:rsidRPr="00E172C4">
        <w:rPr>
          <w:rFonts w:ascii="Arial" w:hAnsi="Arial" w:cs="Arial"/>
          <w:bCs/>
          <w:sz w:val="24"/>
          <w:szCs w:val="24"/>
        </w:rPr>
        <w:t>5</w:t>
      </w:r>
      <w:r w:rsidR="004F61C2" w:rsidRPr="00E172C4">
        <w:rPr>
          <w:rFonts w:ascii="Arial" w:hAnsi="Arial" w:cs="Arial"/>
          <w:bCs/>
          <w:sz w:val="24"/>
          <w:szCs w:val="24"/>
        </w:rPr>
        <w:t>1</w:t>
      </w:r>
      <w:r w:rsidRPr="00E172C4">
        <w:rPr>
          <w:rFonts w:ascii="Arial" w:hAnsi="Arial" w:cs="Arial"/>
          <w:bCs/>
          <w:sz w:val="24"/>
          <w:szCs w:val="24"/>
        </w:rPr>
        <w:t xml:space="preserve"> m</w:t>
      </w:r>
      <w:r w:rsidRPr="00E172C4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Cs/>
          <w:sz w:val="24"/>
          <w:szCs w:val="24"/>
        </w:rPr>
        <w:t xml:space="preserve">, </w:t>
      </w:r>
      <w:r w:rsidR="004F61C2" w:rsidRPr="00E172C4">
        <w:rPr>
          <w:rFonts w:ascii="Arial" w:hAnsi="Arial" w:cs="Arial"/>
          <w:bCs/>
          <w:sz w:val="24"/>
          <w:szCs w:val="24"/>
        </w:rPr>
        <w:t>vše</w:t>
      </w:r>
      <w:r w:rsidR="009D6EF6" w:rsidRPr="00E172C4">
        <w:rPr>
          <w:rFonts w:ascii="Arial" w:hAnsi="Arial" w:cs="Arial"/>
          <w:bCs/>
          <w:sz w:val="24"/>
          <w:szCs w:val="24"/>
        </w:rPr>
        <w:t xml:space="preserve"> v </w:t>
      </w:r>
      <w:proofErr w:type="spellStart"/>
      <w:r w:rsidR="009D6EF6" w:rsidRPr="00E172C4">
        <w:rPr>
          <w:rFonts w:ascii="Arial" w:hAnsi="Arial" w:cs="Arial"/>
          <w:bCs/>
          <w:sz w:val="24"/>
          <w:szCs w:val="24"/>
        </w:rPr>
        <w:t>k.ú</w:t>
      </w:r>
      <w:proofErr w:type="spellEnd"/>
      <w:r w:rsidR="009D6EF6" w:rsidRPr="00E172C4">
        <w:rPr>
          <w:rFonts w:ascii="Arial" w:hAnsi="Arial" w:cs="Arial"/>
          <w:bCs/>
          <w:sz w:val="24"/>
          <w:szCs w:val="24"/>
        </w:rPr>
        <w:t xml:space="preserve">. Prostějov, </w:t>
      </w:r>
      <w:r w:rsidRPr="00E172C4">
        <w:rPr>
          <w:rFonts w:ascii="Arial" w:hAnsi="Arial" w:cs="Arial"/>
          <w:bCs/>
          <w:sz w:val="24"/>
          <w:szCs w:val="24"/>
        </w:rPr>
        <w:t>od vlastník</w:t>
      </w:r>
      <w:r w:rsidR="004F61C2" w:rsidRPr="00E172C4">
        <w:rPr>
          <w:rFonts w:ascii="Arial" w:hAnsi="Arial" w:cs="Arial"/>
          <w:bCs/>
          <w:sz w:val="24"/>
          <w:szCs w:val="24"/>
        </w:rPr>
        <w:t>ů</w:t>
      </w:r>
      <w:r w:rsidRPr="00E172C4">
        <w:rPr>
          <w:rFonts w:ascii="Arial" w:hAnsi="Arial" w:cs="Arial"/>
          <w:bCs/>
          <w:sz w:val="24"/>
          <w:szCs w:val="24"/>
        </w:rPr>
        <w:t xml:space="preserve"> těchto pozemků do vlastnictví Statutárního města Prostějova 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s tím, že </w:t>
      </w:r>
      <w:r w:rsidRPr="00E172C4">
        <w:rPr>
          <w:rFonts w:ascii="Arial" w:hAnsi="Arial" w:cs="Arial"/>
          <w:bCs/>
          <w:sz w:val="24"/>
          <w:szCs w:val="24"/>
        </w:rPr>
        <w:t>správní poplat</w:t>
      </w:r>
      <w:r w:rsidR="004F61C2" w:rsidRPr="00E172C4">
        <w:rPr>
          <w:rFonts w:ascii="Arial" w:hAnsi="Arial" w:cs="Arial"/>
          <w:bCs/>
          <w:sz w:val="24"/>
          <w:szCs w:val="24"/>
        </w:rPr>
        <w:t>e</w:t>
      </w:r>
      <w:r w:rsidRPr="00E172C4">
        <w:rPr>
          <w:rFonts w:ascii="Arial" w:hAnsi="Arial" w:cs="Arial"/>
          <w:bCs/>
          <w:sz w:val="24"/>
          <w:szCs w:val="24"/>
        </w:rPr>
        <w:t>k spojen</w:t>
      </w:r>
      <w:r w:rsidR="004F61C2" w:rsidRPr="00E172C4">
        <w:rPr>
          <w:rFonts w:ascii="Arial" w:hAnsi="Arial" w:cs="Arial"/>
          <w:bCs/>
          <w:sz w:val="24"/>
          <w:szCs w:val="24"/>
        </w:rPr>
        <w:t>ý</w:t>
      </w:r>
      <w:r w:rsidRPr="00E172C4">
        <w:rPr>
          <w:rFonts w:ascii="Arial" w:hAnsi="Arial" w:cs="Arial"/>
          <w:bCs/>
          <w:sz w:val="24"/>
          <w:szCs w:val="24"/>
        </w:rPr>
        <w:t xml:space="preserve"> s podáním návrhu na povolení vkladu vlastnick</w:t>
      </w:r>
      <w:r w:rsidR="004F61C2" w:rsidRPr="00E172C4">
        <w:rPr>
          <w:rFonts w:ascii="Arial" w:hAnsi="Arial" w:cs="Arial"/>
          <w:bCs/>
          <w:sz w:val="24"/>
          <w:szCs w:val="24"/>
        </w:rPr>
        <w:t xml:space="preserve">ého práva </w:t>
      </w:r>
      <w:r w:rsidRPr="00E172C4">
        <w:rPr>
          <w:rFonts w:ascii="Arial" w:hAnsi="Arial" w:cs="Arial"/>
          <w:bCs/>
          <w:sz w:val="24"/>
          <w:szCs w:val="24"/>
        </w:rPr>
        <w:t>do katastru nemovitostí uhradí Statutární město Prostějov,</w:t>
      </w:r>
    </w:p>
    <w:p w:rsidR="00A51188" w:rsidRPr="00E172C4" w:rsidRDefault="004F61C2" w:rsidP="006F10AE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</w:rPr>
      </w:pPr>
      <w:r w:rsidRPr="00E172C4">
        <w:rPr>
          <w:rFonts w:ascii="Arial" w:hAnsi="Arial" w:cs="Arial"/>
          <w:bCs/>
          <w:sz w:val="24"/>
          <w:szCs w:val="24"/>
        </w:rPr>
        <w:t>2</w:t>
      </w:r>
      <w:r w:rsidR="00A51188" w:rsidRPr="00E172C4">
        <w:rPr>
          <w:rFonts w:ascii="Arial" w:hAnsi="Arial" w:cs="Arial"/>
          <w:bCs/>
          <w:sz w:val="24"/>
          <w:szCs w:val="24"/>
        </w:rPr>
        <w:t>)</w:t>
      </w:r>
      <w:r w:rsidR="00A51188" w:rsidRPr="00E172C4">
        <w:rPr>
          <w:rFonts w:ascii="Arial" w:hAnsi="Arial" w:cs="Arial"/>
          <w:bCs/>
          <w:sz w:val="24"/>
          <w:szCs w:val="24"/>
        </w:rPr>
        <w:tab/>
      </w:r>
      <w:r w:rsidRPr="00E172C4">
        <w:rPr>
          <w:rFonts w:ascii="Arial" w:hAnsi="Arial" w:cs="Arial"/>
          <w:bCs/>
          <w:sz w:val="24"/>
          <w:szCs w:val="24"/>
        </w:rPr>
        <w:t>bezúplatné nabytí s</w:t>
      </w:r>
      <w:r w:rsidR="00A51188" w:rsidRPr="00E172C4">
        <w:rPr>
          <w:rFonts w:ascii="Arial" w:hAnsi="Arial" w:cs="Arial"/>
          <w:bCs/>
          <w:sz w:val="24"/>
          <w:szCs w:val="24"/>
        </w:rPr>
        <w:t xml:space="preserve">tavby komunikace a zpevněných ploch </w:t>
      </w:r>
      <w:r w:rsidR="00A51188" w:rsidRPr="00E172C4">
        <w:rPr>
          <w:rFonts w:ascii="Arial" w:hAnsi="Arial" w:cs="Arial"/>
          <w:sz w:val="24"/>
          <w:szCs w:val="24"/>
        </w:rPr>
        <w:t>umístěn</w:t>
      </w:r>
      <w:r w:rsidR="00E01BA1" w:rsidRPr="00E172C4">
        <w:rPr>
          <w:rFonts w:ascii="Arial" w:hAnsi="Arial" w:cs="Arial"/>
          <w:sz w:val="24"/>
          <w:szCs w:val="24"/>
        </w:rPr>
        <w:t>ých</w:t>
      </w:r>
      <w:r w:rsidR="00A51188" w:rsidRPr="00E172C4">
        <w:rPr>
          <w:rFonts w:ascii="Arial" w:hAnsi="Arial" w:cs="Arial"/>
          <w:sz w:val="24"/>
          <w:szCs w:val="24"/>
        </w:rPr>
        <w:t xml:space="preserve"> na pozemcích </w:t>
      </w:r>
      <w:proofErr w:type="spellStart"/>
      <w:proofErr w:type="gramStart"/>
      <w:r w:rsidR="00A51188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A51188" w:rsidRPr="00E172C4">
        <w:rPr>
          <w:rFonts w:ascii="Arial" w:hAnsi="Arial" w:cs="Arial"/>
          <w:sz w:val="24"/>
          <w:szCs w:val="24"/>
        </w:rPr>
        <w:t>.</w:t>
      </w:r>
      <w:proofErr w:type="gramEnd"/>
      <w:r w:rsidR="00A51188" w:rsidRPr="00E172C4">
        <w:rPr>
          <w:rFonts w:ascii="Arial" w:hAnsi="Arial" w:cs="Arial"/>
          <w:sz w:val="24"/>
          <w:szCs w:val="24"/>
        </w:rPr>
        <w:t xml:space="preserve"> 637</w:t>
      </w:r>
      <w:r w:rsidRPr="00E172C4">
        <w:rPr>
          <w:rFonts w:ascii="Arial" w:hAnsi="Arial" w:cs="Arial"/>
          <w:sz w:val="24"/>
          <w:szCs w:val="24"/>
        </w:rPr>
        <w:t>4</w:t>
      </w:r>
      <w:r w:rsidR="00A51188" w:rsidRPr="00E172C4">
        <w:rPr>
          <w:rFonts w:ascii="Arial" w:hAnsi="Arial" w:cs="Arial"/>
          <w:sz w:val="24"/>
          <w:szCs w:val="24"/>
        </w:rPr>
        <w:t>/</w:t>
      </w:r>
      <w:r w:rsidRPr="00E172C4">
        <w:rPr>
          <w:rFonts w:ascii="Arial" w:hAnsi="Arial" w:cs="Arial"/>
          <w:sz w:val="24"/>
          <w:szCs w:val="24"/>
        </w:rPr>
        <w:t>13</w:t>
      </w:r>
      <w:r w:rsidR="00A51188" w:rsidRPr="00E172C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51188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A51188" w:rsidRPr="00E172C4">
        <w:rPr>
          <w:rFonts w:ascii="Arial" w:hAnsi="Arial" w:cs="Arial"/>
          <w:sz w:val="24"/>
          <w:szCs w:val="24"/>
        </w:rPr>
        <w:t>. 637</w:t>
      </w:r>
      <w:r w:rsidRPr="00E172C4">
        <w:rPr>
          <w:rFonts w:ascii="Arial" w:hAnsi="Arial" w:cs="Arial"/>
          <w:sz w:val="24"/>
          <w:szCs w:val="24"/>
        </w:rPr>
        <w:t>5</w:t>
      </w:r>
      <w:r w:rsidR="00A51188" w:rsidRPr="00E172C4">
        <w:rPr>
          <w:rFonts w:ascii="Arial" w:hAnsi="Arial" w:cs="Arial"/>
          <w:sz w:val="24"/>
          <w:szCs w:val="24"/>
        </w:rPr>
        <w:t>/1</w:t>
      </w:r>
      <w:r w:rsidRPr="00E172C4">
        <w:rPr>
          <w:rFonts w:ascii="Arial" w:hAnsi="Arial" w:cs="Arial"/>
          <w:sz w:val="24"/>
          <w:szCs w:val="24"/>
        </w:rPr>
        <w:t xml:space="preserve">5,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>. 637</w:t>
      </w:r>
      <w:r w:rsidR="006F10AE" w:rsidRPr="00E172C4">
        <w:rPr>
          <w:rFonts w:ascii="Arial" w:hAnsi="Arial" w:cs="Arial"/>
          <w:sz w:val="24"/>
          <w:szCs w:val="24"/>
        </w:rPr>
        <w:t>4</w:t>
      </w:r>
      <w:r w:rsidRPr="00E172C4">
        <w:rPr>
          <w:rFonts w:ascii="Arial" w:hAnsi="Arial" w:cs="Arial"/>
          <w:sz w:val="24"/>
          <w:szCs w:val="24"/>
        </w:rPr>
        <w:t>/</w:t>
      </w:r>
      <w:r w:rsidR="006F10AE" w:rsidRPr="00E172C4">
        <w:rPr>
          <w:rFonts w:ascii="Arial" w:hAnsi="Arial" w:cs="Arial"/>
          <w:sz w:val="24"/>
          <w:szCs w:val="24"/>
        </w:rPr>
        <w:t>22</w:t>
      </w:r>
      <w:r w:rsidRPr="00E172C4">
        <w:rPr>
          <w:rFonts w:ascii="Arial" w:hAnsi="Arial" w:cs="Arial"/>
          <w:sz w:val="24"/>
          <w:szCs w:val="24"/>
        </w:rPr>
        <w:t>,</w:t>
      </w:r>
      <w:r w:rsidR="00A51188" w:rsidRPr="00E172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1188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A51188" w:rsidRPr="00E172C4">
        <w:rPr>
          <w:rFonts w:ascii="Arial" w:hAnsi="Arial" w:cs="Arial"/>
          <w:sz w:val="24"/>
          <w:szCs w:val="24"/>
        </w:rPr>
        <w:t xml:space="preserve">. </w:t>
      </w:r>
      <w:r w:rsidR="006F10AE" w:rsidRPr="00E172C4">
        <w:rPr>
          <w:rFonts w:ascii="Arial" w:hAnsi="Arial" w:cs="Arial"/>
          <w:sz w:val="24"/>
          <w:szCs w:val="24"/>
        </w:rPr>
        <w:t xml:space="preserve">6374/28,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6374/29,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6374/25,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6374/40,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6374/47,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6374/55 a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>. 6375/17,</w:t>
      </w:r>
      <w:r w:rsidR="00A51188" w:rsidRPr="00E172C4">
        <w:rPr>
          <w:rFonts w:ascii="Arial" w:hAnsi="Arial" w:cs="Arial"/>
          <w:sz w:val="24"/>
          <w:szCs w:val="24"/>
        </w:rPr>
        <w:t xml:space="preserve"> vše v </w:t>
      </w:r>
      <w:proofErr w:type="spellStart"/>
      <w:r w:rsidR="00A51188" w:rsidRPr="00E172C4">
        <w:rPr>
          <w:rFonts w:ascii="Arial" w:hAnsi="Arial" w:cs="Arial"/>
          <w:sz w:val="24"/>
          <w:szCs w:val="24"/>
        </w:rPr>
        <w:t>k.ú</w:t>
      </w:r>
      <w:proofErr w:type="spellEnd"/>
      <w:r w:rsidR="00A51188" w:rsidRPr="00E172C4">
        <w:rPr>
          <w:rFonts w:ascii="Arial" w:hAnsi="Arial" w:cs="Arial"/>
          <w:sz w:val="24"/>
          <w:szCs w:val="24"/>
        </w:rPr>
        <w:t xml:space="preserve">. Prostějov, </w:t>
      </w:r>
      <w:r w:rsidR="00A51188" w:rsidRPr="00E172C4">
        <w:rPr>
          <w:rFonts w:ascii="Arial" w:hAnsi="Arial" w:cs="Arial"/>
          <w:bCs/>
          <w:sz w:val="24"/>
          <w:szCs w:val="24"/>
        </w:rPr>
        <w:t>od vlastníka uvedené stavby</w:t>
      </w:r>
      <w:r w:rsidR="00E01BA1" w:rsidRPr="00E172C4">
        <w:rPr>
          <w:rFonts w:ascii="Arial" w:hAnsi="Arial" w:cs="Arial"/>
          <w:bCs/>
          <w:sz w:val="24"/>
          <w:szCs w:val="24"/>
        </w:rPr>
        <w:t xml:space="preserve"> komunikace a zpevněných ploch</w:t>
      </w:r>
      <w:r w:rsidR="00A51188" w:rsidRPr="00E172C4">
        <w:rPr>
          <w:rFonts w:ascii="Arial" w:hAnsi="Arial" w:cs="Arial"/>
          <w:bCs/>
          <w:sz w:val="24"/>
          <w:szCs w:val="24"/>
        </w:rPr>
        <w:t xml:space="preserve"> do vlastnictví Statutárního města Prostějova </w:t>
      </w:r>
      <w:r w:rsidR="006F10AE" w:rsidRPr="00E172C4">
        <w:rPr>
          <w:rFonts w:ascii="Arial" w:hAnsi="Arial" w:cs="Arial"/>
          <w:bCs/>
          <w:sz w:val="24"/>
          <w:szCs w:val="24"/>
        </w:rPr>
        <w:t xml:space="preserve">s tím, že </w:t>
      </w:r>
      <w:r w:rsidR="00A51188" w:rsidRPr="00E172C4">
        <w:rPr>
          <w:rFonts w:ascii="Arial" w:hAnsi="Arial" w:cs="Arial"/>
          <w:sz w:val="24"/>
        </w:rPr>
        <w:t xml:space="preserve">při předávce komunikace a zpevněných ploch umístěných na pozemcích </w:t>
      </w:r>
      <w:proofErr w:type="spellStart"/>
      <w:proofErr w:type="gram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>.</w:t>
      </w:r>
      <w:proofErr w:type="gramEnd"/>
      <w:r w:rsidR="006F10AE" w:rsidRPr="00E172C4">
        <w:rPr>
          <w:rFonts w:ascii="Arial" w:hAnsi="Arial" w:cs="Arial"/>
          <w:sz w:val="24"/>
          <w:szCs w:val="24"/>
        </w:rPr>
        <w:t xml:space="preserve"> 6374/13,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6375/15,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6374/22,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6374/28, </w:t>
      </w:r>
      <w:proofErr w:type="spellStart"/>
      <w:proofErr w:type="gram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>.</w:t>
      </w:r>
      <w:proofErr w:type="gramEnd"/>
      <w:r w:rsidR="006F10AE" w:rsidRPr="00E172C4">
        <w:rPr>
          <w:rFonts w:ascii="Arial" w:hAnsi="Arial" w:cs="Arial"/>
          <w:sz w:val="24"/>
          <w:szCs w:val="24"/>
        </w:rPr>
        <w:t xml:space="preserve"> 6374/29,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6374/25,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6374/40,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6374/47,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6374/55 a 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p.č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>. 6375/17, vše v </w:t>
      </w:r>
      <w:proofErr w:type="spellStart"/>
      <w:r w:rsidR="006F10AE" w:rsidRPr="00E172C4">
        <w:rPr>
          <w:rFonts w:ascii="Arial" w:hAnsi="Arial" w:cs="Arial"/>
          <w:sz w:val="24"/>
          <w:szCs w:val="24"/>
        </w:rPr>
        <w:t>k.ú</w:t>
      </w:r>
      <w:proofErr w:type="spellEnd"/>
      <w:r w:rsidR="006F10AE" w:rsidRPr="00E172C4">
        <w:rPr>
          <w:rFonts w:ascii="Arial" w:hAnsi="Arial" w:cs="Arial"/>
          <w:sz w:val="24"/>
          <w:szCs w:val="24"/>
        </w:rPr>
        <w:t xml:space="preserve">. Prostějov, </w:t>
      </w:r>
      <w:r w:rsidR="00A51188" w:rsidRPr="00E172C4">
        <w:rPr>
          <w:rFonts w:ascii="Arial" w:hAnsi="Arial" w:cs="Arial"/>
          <w:sz w:val="24"/>
        </w:rPr>
        <w:t xml:space="preserve">do správy budoucího správce komunikace a zpevněných ploch předá </w:t>
      </w:r>
      <w:r w:rsidR="006F10AE" w:rsidRPr="00E172C4">
        <w:rPr>
          <w:rFonts w:ascii="Arial" w:hAnsi="Arial" w:cs="Arial"/>
          <w:sz w:val="24"/>
        </w:rPr>
        <w:t xml:space="preserve">převodce </w:t>
      </w:r>
      <w:r w:rsidR="00A51188" w:rsidRPr="00E172C4">
        <w:rPr>
          <w:rFonts w:ascii="Arial" w:hAnsi="Arial" w:cs="Arial"/>
          <w:sz w:val="24"/>
        </w:rPr>
        <w:t>veškerou dokumentaci včetně technických zpráv s uvedením skladby komunikace a zpevněných ploch (možnost předání v digitální podobě),</w:t>
      </w:r>
    </w:p>
    <w:p w:rsidR="00A51188" w:rsidRPr="00E172C4" w:rsidRDefault="00591AB2" w:rsidP="00591AB2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</w:rPr>
      </w:pPr>
      <w:r w:rsidRPr="00E172C4">
        <w:rPr>
          <w:rFonts w:ascii="Arial" w:hAnsi="Arial" w:cs="Arial"/>
          <w:bCs/>
          <w:sz w:val="24"/>
          <w:szCs w:val="24"/>
        </w:rPr>
        <w:lastRenderedPageBreak/>
        <w:t>3)</w:t>
      </w:r>
      <w:r w:rsidRPr="00E172C4">
        <w:rPr>
          <w:rFonts w:ascii="Arial" w:hAnsi="Arial" w:cs="Arial"/>
          <w:bCs/>
          <w:sz w:val="24"/>
          <w:szCs w:val="24"/>
        </w:rPr>
        <w:tab/>
      </w:r>
      <w:r w:rsidR="006F10AE" w:rsidRPr="00E172C4">
        <w:rPr>
          <w:rFonts w:ascii="Arial" w:hAnsi="Arial" w:cs="Arial"/>
          <w:bCs/>
          <w:sz w:val="24"/>
          <w:szCs w:val="24"/>
        </w:rPr>
        <w:t xml:space="preserve">bezúplatné nabytí </w:t>
      </w:r>
      <w:r w:rsidR="00A51188" w:rsidRPr="00E172C4">
        <w:rPr>
          <w:rFonts w:ascii="Arial" w:hAnsi="Arial" w:cs="Arial"/>
          <w:bCs/>
          <w:sz w:val="24"/>
          <w:szCs w:val="24"/>
        </w:rPr>
        <w:t xml:space="preserve">stavby dešťové kanalizace </w:t>
      </w:r>
      <w:r w:rsidR="00A51188" w:rsidRPr="00E172C4">
        <w:rPr>
          <w:rFonts w:ascii="Arial" w:hAnsi="Arial" w:cs="Arial"/>
          <w:sz w:val="24"/>
          <w:szCs w:val="24"/>
        </w:rPr>
        <w:t>umístěné na pozem</w:t>
      </w:r>
      <w:r w:rsidRPr="00E172C4">
        <w:rPr>
          <w:rFonts w:ascii="Arial" w:hAnsi="Arial" w:cs="Arial"/>
          <w:sz w:val="24"/>
          <w:szCs w:val="24"/>
        </w:rPr>
        <w:t xml:space="preserve">cích </w:t>
      </w:r>
      <w:proofErr w:type="spellStart"/>
      <w:proofErr w:type="gram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>.</w:t>
      </w:r>
      <w:proofErr w:type="gramEnd"/>
      <w:r w:rsidRPr="00E172C4">
        <w:rPr>
          <w:rFonts w:ascii="Arial" w:hAnsi="Arial" w:cs="Arial"/>
          <w:sz w:val="24"/>
          <w:szCs w:val="24"/>
        </w:rPr>
        <w:t xml:space="preserve"> 6375/14,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6375/15,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6374/13,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6374/14,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6374/16,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6374/30,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6374/22 a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</w:t>
      </w:r>
      <w:r w:rsidR="00A51188" w:rsidRPr="00E172C4">
        <w:rPr>
          <w:rFonts w:ascii="Arial" w:hAnsi="Arial" w:cs="Arial"/>
          <w:sz w:val="24"/>
          <w:szCs w:val="24"/>
        </w:rPr>
        <w:t>637</w:t>
      </w:r>
      <w:r w:rsidRPr="00E172C4">
        <w:rPr>
          <w:rFonts w:ascii="Arial" w:hAnsi="Arial" w:cs="Arial"/>
          <w:sz w:val="24"/>
          <w:szCs w:val="24"/>
        </w:rPr>
        <w:t>4</w:t>
      </w:r>
      <w:r w:rsidR="00A51188" w:rsidRPr="00E172C4">
        <w:rPr>
          <w:rFonts w:ascii="Arial" w:hAnsi="Arial" w:cs="Arial"/>
          <w:sz w:val="24"/>
          <w:szCs w:val="24"/>
        </w:rPr>
        <w:t>/3</w:t>
      </w:r>
      <w:r w:rsidRPr="00E172C4">
        <w:rPr>
          <w:rFonts w:ascii="Arial" w:hAnsi="Arial" w:cs="Arial"/>
          <w:sz w:val="24"/>
          <w:szCs w:val="24"/>
        </w:rPr>
        <w:t>7, vše</w:t>
      </w:r>
      <w:r w:rsidR="00A51188" w:rsidRPr="00E172C4">
        <w:rPr>
          <w:rFonts w:ascii="Arial" w:hAnsi="Arial" w:cs="Arial"/>
          <w:sz w:val="24"/>
          <w:szCs w:val="24"/>
        </w:rPr>
        <w:t xml:space="preserve"> v </w:t>
      </w:r>
      <w:proofErr w:type="spellStart"/>
      <w:r w:rsidR="00A51188" w:rsidRPr="00E172C4">
        <w:rPr>
          <w:rFonts w:ascii="Arial" w:hAnsi="Arial" w:cs="Arial"/>
          <w:sz w:val="24"/>
          <w:szCs w:val="24"/>
        </w:rPr>
        <w:t>k.ú</w:t>
      </w:r>
      <w:proofErr w:type="spellEnd"/>
      <w:r w:rsidR="00A51188" w:rsidRPr="00E172C4">
        <w:rPr>
          <w:rFonts w:ascii="Arial" w:hAnsi="Arial" w:cs="Arial"/>
          <w:sz w:val="24"/>
          <w:szCs w:val="24"/>
        </w:rPr>
        <w:t>. Prostějov</w:t>
      </w:r>
      <w:r w:rsidRPr="00E172C4">
        <w:rPr>
          <w:rFonts w:ascii="Arial" w:hAnsi="Arial" w:cs="Arial"/>
          <w:sz w:val="24"/>
          <w:szCs w:val="24"/>
        </w:rPr>
        <w:t>,</w:t>
      </w:r>
      <w:r w:rsidR="00A51188" w:rsidRPr="00E172C4">
        <w:rPr>
          <w:rFonts w:ascii="Arial" w:hAnsi="Arial" w:cs="Arial"/>
          <w:sz w:val="24"/>
          <w:szCs w:val="24"/>
        </w:rPr>
        <w:t xml:space="preserve"> </w:t>
      </w:r>
      <w:r w:rsidR="00A51188" w:rsidRPr="00E172C4">
        <w:rPr>
          <w:rFonts w:ascii="Arial" w:hAnsi="Arial" w:cs="Arial"/>
          <w:bCs/>
          <w:sz w:val="24"/>
          <w:szCs w:val="24"/>
        </w:rPr>
        <w:t xml:space="preserve">od vlastníka uvedené stavby </w:t>
      </w:r>
      <w:r w:rsidR="00443CD5" w:rsidRPr="00E172C4">
        <w:rPr>
          <w:rFonts w:ascii="Arial" w:hAnsi="Arial" w:cs="Arial"/>
          <w:bCs/>
          <w:sz w:val="24"/>
          <w:szCs w:val="24"/>
        </w:rPr>
        <w:t xml:space="preserve">dešťové kanalizace </w:t>
      </w:r>
      <w:r w:rsidR="00A51188" w:rsidRPr="00E172C4">
        <w:rPr>
          <w:rFonts w:ascii="Arial" w:hAnsi="Arial" w:cs="Arial"/>
          <w:bCs/>
          <w:sz w:val="24"/>
          <w:szCs w:val="24"/>
        </w:rPr>
        <w:t xml:space="preserve">do vlastnictví Statutárního města Prostějova </w:t>
      </w:r>
      <w:r w:rsidRPr="00E172C4">
        <w:rPr>
          <w:rFonts w:ascii="Arial" w:hAnsi="Arial" w:cs="Arial"/>
          <w:bCs/>
          <w:sz w:val="24"/>
          <w:szCs w:val="24"/>
        </w:rPr>
        <w:t xml:space="preserve">s tím, že </w:t>
      </w:r>
      <w:r w:rsidR="00A51188" w:rsidRPr="00E172C4">
        <w:rPr>
          <w:rFonts w:ascii="Arial" w:hAnsi="Arial" w:cs="Arial"/>
          <w:sz w:val="24"/>
        </w:rPr>
        <w:t xml:space="preserve">při předávce </w:t>
      </w:r>
      <w:r w:rsidR="00B822F1" w:rsidRPr="00E172C4">
        <w:rPr>
          <w:rFonts w:ascii="Arial" w:hAnsi="Arial" w:cs="Arial"/>
          <w:sz w:val="24"/>
        </w:rPr>
        <w:t xml:space="preserve">dešťové kanalizace </w:t>
      </w:r>
      <w:r w:rsidR="00A51188" w:rsidRPr="00E172C4">
        <w:rPr>
          <w:rFonts w:ascii="Arial" w:hAnsi="Arial" w:cs="Arial"/>
          <w:sz w:val="24"/>
        </w:rPr>
        <w:t>umístěn</w:t>
      </w:r>
      <w:r w:rsidR="00B822F1" w:rsidRPr="00E172C4">
        <w:rPr>
          <w:rFonts w:ascii="Arial" w:hAnsi="Arial" w:cs="Arial"/>
          <w:sz w:val="24"/>
        </w:rPr>
        <w:t>é</w:t>
      </w:r>
      <w:r w:rsidR="00A51188" w:rsidRPr="00E172C4">
        <w:rPr>
          <w:rFonts w:ascii="Arial" w:hAnsi="Arial" w:cs="Arial"/>
          <w:sz w:val="24"/>
        </w:rPr>
        <w:t xml:space="preserve"> </w:t>
      </w:r>
      <w:r w:rsidRPr="00E172C4">
        <w:rPr>
          <w:rFonts w:ascii="Arial" w:hAnsi="Arial" w:cs="Arial"/>
          <w:sz w:val="24"/>
          <w:szCs w:val="24"/>
        </w:rPr>
        <w:t xml:space="preserve">na pozemcích </w:t>
      </w:r>
      <w:proofErr w:type="spellStart"/>
      <w:proofErr w:type="gram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>.</w:t>
      </w:r>
      <w:proofErr w:type="gramEnd"/>
      <w:r w:rsidRPr="00E172C4">
        <w:rPr>
          <w:rFonts w:ascii="Arial" w:hAnsi="Arial" w:cs="Arial"/>
          <w:sz w:val="24"/>
          <w:szCs w:val="24"/>
        </w:rPr>
        <w:t xml:space="preserve"> 6375/14,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6375/15,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6374/13,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6374/14,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6374/16,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6374/30,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 xml:space="preserve">. 6374/22 a </w:t>
      </w:r>
      <w:proofErr w:type="spellStart"/>
      <w:r w:rsidRPr="00E172C4">
        <w:rPr>
          <w:rFonts w:ascii="Arial" w:hAnsi="Arial" w:cs="Arial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sz w:val="24"/>
          <w:szCs w:val="24"/>
        </w:rPr>
        <w:t>. 6374/37, vše v </w:t>
      </w:r>
      <w:proofErr w:type="spellStart"/>
      <w:r w:rsidRPr="00E172C4">
        <w:rPr>
          <w:rFonts w:ascii="Arial" w:hAnsi="Arial" w:cs="Arial"/>
          <w:sz w:val="24"/>
          <w:szCs w:val="24"/>
        </w:rPr>
        <w:t>k.ú</w:t>
      </w:r>
      <w:proofErr w:type="spellEnd"/>
      <w:r w:rsidRPr="00E172C4">
        <w:rPr>
          <w:rFonts w:ascii="Arial" w:hAnsi="Arial" w:cs="Arial"/>
          <w:sz w:val="24"/>
          <w:szCs w:val="24"/>
        </w:rPr>
        <w:t>. Prostějov,</w:t>
      </w:r>
      <w:r w:rsidR="00A51188" w:rsidRPr="00E172C4">
        <w:rPr>
          <w:rFonts w:ascii="Arial" w:hAnsi="Arial" w:cs="Arial"/>
          <w:sz w:val="24"/>
        </w:rPr>
        <w:t xml:space="preserve"> do správy budoucího správce předá </w:t>
      </w:r>
      <w:r w:rsidRPr="00E172C4">
        <w:rPr>
          <w:rFonts w:ascii="Arial" w:hAnsi="Arial" w:cs="Arial"/>
          <w:sz w:val="24"/>
        </w:rPr>
        <w:t xml:space="preserve">převodce </w:t>
      </w:r>
      <w:r w:rsidR="00A51188" w:rsidRPr="00E172C4">
        <w:rPr>
          <w:rFonts w:ascii="Arial" w:hAnsi="Arial" w:cs="Arial"/>
          <w:sz w:val="24"/>
        </w:rPr>
        <w:t>veškerou dokumentaci (možnost předání v digitální podobě),</w:t>
      </w:r>
    </w:p>
    <w:p w:rsidR="00A51188" w:rsidRPr="00E172C4" w:rsidRDefault="00591AB2" w:rsidP="00AA15E6">
      <w:pPr>
        <w:pStyle w:val="Zkladntext2"/>
        <w:numPr>
          <w:ilvl w:val="0"/>
          <w:numId w:val="42"/>
        </w:numPr>
        <w:tabs>
          <w:tab w:val="clear" w:pos="-284"/>
        </w:tabs>
        <w:ind w:left="284" w:hanging="284"/>
        <w:rPr>
          <w:rFonts w:ascii="Arial" w:hAnsi="Arial" w:cs="Arial"/>
          <w:bCs w:val="0"/>
          <w:sz w:val="24"/>
        </w:rPr>
      </w:pPr>
      <w:r w:rsidRPr="00E172C4">
        <w:rPr>
          <w:rFonts w:ascii="Arial" w:hAnsi="Arial" w:cs="Arial"/>
          <w:sz w:val="24"/>
        </w:rPr>
        <w:t xml:space="preserve">bezúplatné nabytí </w:t>
      </w:r>
      <w:r w:rsidR="00A51188" w:rsidRPr="00E172C4">
        <w:rPr>
          <w:rFonts w:ascii="Arial" w:hAnsi="Arial" w:cs="Arial"/>
          <w:sz w:val="24"/>
        </w:rPr>
        <w:t xml:space="preserve">stavby veřejného osvětlení (stavba se sestává z kabelového vedení a </w:t>
      </w:r>
      <w:r w:rsidRPr="00E172C4">
        <w:rPr>
          <w:rFonts w:ascii="Arial" w:hAnsi="Arial" w:cs="Arial"/>
          <w:sz w:val="24"/>
        </w:rPr>
        <w:t>6</w:t>
      </w:r>
      <w:r w:rsidR="00A51188" w:rsidRPr="00E172C4">
        <w:rPr>
          <w:rFonts w:ascii="Arial" w:hAnsi="Arial" w:cs="Arial"/>
          <w:sz w:val="24"/>
        </w:rPr>
        <w:t xml:space="preserve"> lamp) umístěné na pozemcích </w:t>
      </w:r>
      <w:proofErr w:type="spellStart"/>
      <w:proofErr w:type="gram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>.</w:t>
      </w:r>
      <w:proofErr w:type="gramEnd"/>
      <w:r w:rsidR="00AF7E10" w:rsidRPr="00E172C4">
        <w:rPr>
          <w:rFonts w:ascii="Arial" w:hAnsi="Arial" w:cs="Arial"/>
          <w:sz w:val="24"/>
        </w:rPr>
        <w:t xml:space="preserve"> 6375/14,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6375/15,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6374/13,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6374/14,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6374/16,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6374/30,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6374/22,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6374/37,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6374/45,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6374/25,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6374/53,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6374/55 a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>. 6374/26, vše v </w:t>
      </w:r>
      <w:proofErr w:type="spellStart"/>
      <w:r w:rsidR="00AF7E10" w:rsidRPr="00E172C4">
        <w:rPr>
          <w:rFonts w:ascii="Arial" w:hAnsi="Arial" w:cs="Arial"/>
          <w:sz w:val="24"/>
        </w:rPr>
        <w:t>k.ú</w:t>
      </w:r>
      <w:proofErr w:type="spellEnd"/>
      <w:r w:rsidR="00AF7E10" w:rsidRPr="00E172C4">
        <w:rPr>
          <w:rFonts w:ascii="Arial" w:hAnsi="Arial" w:cs="Arial"/>
          <w:sz w:val="24"/>
        </w:rPr>
        <w:t xml:space="preserve">. Prostějov, </w:t>
      </w:r>
      <w:r w:rsidR="00A51188" w:rsidRPr="00E172C4">
        <w:rPr>
          <w:rFonts w:ascii="Arial" w:hAnsi="Arial" w:cs="Arial"/>
          <w:sz w:val="24"/>
        </w:rPr>
        <w:t xml:space="preserve">od vlastníka uvedené stavby </w:t>
      </w:r>
      <w:r w:rsidR="00443CD5" w:rsidRPr="00E172C4">
        <w:rPr>
          <w:rFonts w:ascii="Arial" w:hAnsi="Arial" w:cs="Arial"/>
          <w:sz w:val="24"/>
        </w:rPr>
        <w:t xml:space="preserve">veřejného osvětlení </w:t>
      </w:r>
      <w:r w:rsidR="00A51188" w:rsidRPr="00E172C4">
        <w:rPr>
          <w:rFonts w:ascii="Arial" w:hAnsi="Arial" w:cs="Arial"/>
          <w:sz w:val="24"/>
        </w:rPr>
        <w:t xml:space="preserve">do vlastnictví Statutárního města Prostějova </w:t>
      </w:r>
      <w:r w:rsidR="00AF7E10" w:rsidRPr="00E172C4">
        <w:rPr>
          <w:rFonts w:ascii="Arial" w:hAnsi="Arial" w:cs="Arial"/>
          <w:sz w:val="24"/>
        </w:rPr>
        <w:t xml:space="preserve">s tím, že </w:t>
      </w:r>
      <w:r w:rsidR="00A51188" w:rsidRPr="00E172C4">
        <w:rPr>
          <w:rFonts w:ascii="Arial" w:hAnsi="Arial" w:cs="Arial"/>
          <w:sz w:val="24"/>
        </w:rPr>
        <w:t xml:space="preserve">při předávce stavby veřejného osvětlení umístěné na pozemcích </w:t>
      </w:r>
      <w:proofErr w:type="spellStart"/>
      <w:proofErr w:type="gram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>.</w:t>
      </w:r>
      <w:proofErr w:type="gramEnd"/>
      <w:r w:rsidR="00AF7E10" w:rsidRPr="00E172C4">
        <w:rPr>
          <w:rFonts w:ascii="Arial" w:hAnsi="Arial" w:cs="Arial"/>
          <w:sz w:val="24"/>
        </w:rPr>
        <w:t xml:space="preserve"> 6375/14,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6375/15,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6374/13,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6374/14,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6374/16,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6374/30,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6374/22,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6374/37,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6374/45,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6374/25,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6374/53,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 xml:space="preserve">. 6374/55 a </w:t>
      </w:r>
      <w:proofErr w:type="spellStart"/>
      <w:r w:rsidR="00AF7E10" w:rsidRPr="00E172C4">
        <w:rPr>
          <w:rFonts w:ascii="Arial" w:hAnsi="Arial" w:cs="Arial"/>
          <w:sz w:val="24"/>
        </w:rPr>
        <w:t>p.č</w:t>
      </w:r>
      <w:proofErr w:type="spellEnd"/>
      <w:r w:rsidR="00AF7E10" w:rsidRPr="00E172C4">
        <w:rPr>
          <w:rFonts w:ascii="Arial" w:hAnsi="Arial" w:cs="Arial"/>
          <w:sz w:val="24"/>
        </w:rPr>
        <w:t>. 6374/26, vše v </w:t>
      </w:r>
      <w:proofErr w:type="spellStart"/>
      <w:r w:rsidR="00AF7E10" w:rsidRPr="00E172C4">
        <w:rPr>
          <w:rFonts w:ascii="Arial" w:hAnsi="Arial" w:cs="Arial"/>
          <w:sz w:val="24"/>
        </w:rPr>
        <w:t>k.ú</w:t>
      </w:r>
      <w:proofErr w:type="spellEnd"/>
      <w:r w:rsidR="00AF7E10" w:rsidRPr="00E172C4">
        <w:rPr>
          <w:rFonts w:ascii="Arial" w:hAnsi="Arial" w:cs="Arial"/>
          <w:sz w:val="24"/>
        </w:rPr>
        <w:t xml:space="preserve">. Prostějov, </w:t>
      </w:r>
      <w:r w:rsidR="00A51188" w:rsidRPr="00E172C4">
        <w:rPr>
          <w:rFonts w:ascii="Arial" w:hAnsi="Arial" w:cs="Arial"/>
          <w:sz w:val="24"/>
        </w:rPr>
        <w:t xml:space="preserve">do správy budoucího správce veřejného osvětlení předá </w:t>
      </w:r>
      <w:r w:rsidR="00AF7E10" w:rsidRPr="00E172C4">
        <w:rPr>
          <w:rFonts w:ascii="Arial" w:hAnsi="Arial" w:cs="Arial"/>
          <w:sz w:val="24"/>
        </w:rPr>
        <w:t xml:space="preserve">převodce </w:t>
      </w:r>
      <w:r w:rsidR="00A51188" w:rsidRPr="00E172C4">
        <w:rPr>
          <w:rFonts w:ascii="Arial" w:hAnsi="Arial" w:cs="Arial"/>
          <w:sz w:val="24"/>
        </w:rPr>
        <w:t>veškerou dokumentaci včetně revizní zprávy (možn</w:t>
      </w:r>
      <w:r w:rsidR="00AF7E10" w:rsidRPr="00E172C4">
        <w:rPr>
          <w:rFonts w:ascii="Arial" w:hAnsi="Arial" w:cs="Arial"/>
          <w:sz w:val="24"/>
        </w:rPr>
        <w:t>ost předání v digitální podobě).</w:t>
      </w:r>
    </w:p>
    <w:p w:rsidR="009B4442" w:rsidRPr="00E172C4" w:rsidRDefault="009B4442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905A2" w:rsidRPr="00E172C4" w:rsidRDefault="00A905A2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AF7E10" w:rsidRPr="00E172C4" w:rsidRDefault="00AF7E10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632DFE" w:rsidRPr="00E172C4" w:rsidRDefault="00632DF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E172C4" w:rsidRPr="00E172C4" w:rsidTr="00627234">
        <w:tc>
          <w:tcPr>
            <w:tcW w:w="9430" w:type="dxa"/>
            <w:gridSpan w:val="4"/>
          </w:tcPr>
          <w:p w:rsidR="00FE3AB7" w:rsidRPr="00E172C4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172C4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FF40B1" w:rsidRPr="00E172C4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E172C4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E172C4" w:rsidRPr="00E172C4" w:rsidTr="00FE3AB7">
        <w:tc>
          <w:tcPr>
            <w:tcW w:w="2234" w:type="dxa"/>
          </w:tcPr>
          <w:p w:rsidR="00284CB3" w:rsidRPr="00E172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E172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172C4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E172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E172C4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E172C4" w:rsidRDefault="00AF7E10" w:rsidP="00A905A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A905A2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="00632DFE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A905A2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822F1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E172C4" w:rsidRDefault="002E286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E172C4" w:rsidRPr="00E172C4" w:rsidTr="00FE3AB7">
        <w:tc>
          <w:tcPr>
            <w:tcW w:w="2234" w:type="dxa"/>
          </w:tcPr>
          <w:p w:rsidR="00284CB3" w:rsidRPr="00E172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E172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172C4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E172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F40B1" w:rsidRPr="00E172C4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B822F1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E172C4" w:rsidRDefault="00AF7E10" w:rsidP="00A905A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A905A2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A905A2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E172C4" w:rsidRDefault="002E286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E172C4" w:rsidTr="00FE3AB7">
        <w:tc>
          <w:tcPr>
            <w:tcW w:w="2234" w:type="dxa"/>
          </w:tcPr>
          <w:p w:rsidR="00284CB3" w:rsidRPr="00E172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E172C4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172C4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E172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E172C4" w:rsidRDefault="00B822F1" w:rsidP="00B822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Vladimír Hofman, vedoucí </w:t>
            </w:r>
            <w:r w:rsidR="00632DFE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oddě</w:t>
            </w:r>
            <w:r w:rsidR="00292627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E172C4" w:rsidRDefault="00AF7E10" w:rsidP="00A905A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A905A2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A905A2"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Pr="00E172C4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Default="002E286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2E286B" w:rsidRPr="00E172C4" w:rsidRDefault="002E286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632DFE" w:rsidRPr="00E172C4" w:rsidRDefault="00632DF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0D34C8" w:rsidRPr="00E172C4" w:rsidRDefault="000D34C8" w:rsidP="000D34C8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E172C4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0D34C8" w:rsidRPr="00E172C4" w:rsidRDefault="000D34C8" w:rsidP="000D34C8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721435" w:rsidRPr="00E172C4" w:rsidRDefault="000D34C8" w:rsidP="00FD2830">
      <w:pPr>
        <w:jc w:val="both"/>
        <w:rPr>
          <w:rStyle w:val="nowrap"/>
          <w:rFonts w:ascii="Arial" w:hAnsi="Arial" w:cs="Arial"/>
        </w:rPr>
      </w:pPr>
      <w:r w:rsidRPr="00E172C4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="00AF7E10" w:rsidRPr="00E172C4">
        <w:rPr>
          <w:rFonts w:ascii="Arial" w:eastAsia="Calibri" w:hAnsi="Arial" w:cs="Arial"/>
          <w:szCs w:val="20"/>
          <w:lang w:eastAsia="en-US"/>
        </w:rPr>
        <w:t>15</w:t>
      </w:r>
      <w:r w:rsidR="00FD2830" w:rsidRPr="00E172C4">
        <w:rPr>
          <w:rFonts w:ascii="Arial" w:eastAsia="Calibri" w:hAnsi="Arial" w:cs="Arial"/>
          <w:szCs w:val="20"/>
          <w:lang w:eastAsia="en-US"/>
        </w:rPr>
        <w:t>.</w:t>
      </w:r>
      <w:r w:rsidR="00AF7E10" w:rsidRPr="00E172C4">
        <w:rPr>
          <w:rFonts w:ascii="Arial" w:eastAsia="Calibri" w:hAnsi="Arial" w:cs="Arial"/>
          <w:szCs w:val="20"/>
          <w:lang w:eastAsia="en-US"/>
        </w:rPr>
        <w:t>03</w:t>
      </w:r>
      <w:r w:rsidR="00FD2830" w:rsidRPr="00E172C4">
        <w:rPr>
          <w:rFonts w:ascii="Arial" w:eastAsia="Calibri" w:hAnsi="Arial" w:cs="Arial"/>
          <w:szCs w:val="20"/>
          <w:lang w:eastAsia="en-US"/>
        </w:rPr>
        <w:t>.20</w:t>
      </w:r>
      <w:r w:rsidR="00AF7E10" w:rsidRPr="00E172C4">
        <w:rPr>
          <w:rFonts w:ascii="Arial" w:eastAsia="Calibri" w:hAnsi="Arial" w:cs="Arial"/>
          <w:szCs w:val="20"/>
          <w:lang w:eastAsia="en-US"/>
        </w:rPr>
        <w:t>2</w:t>
      </w:r>
      <w:r w:rsidR="00FD2830" w:rsidRPr="00E172C4">
        <w:rPr>
          <w:rFonts w:ascii="Arial" w:eastAsia="Calibri" w:hAnsi="Arial" w:cs="Arial"/>
          <w:szCs w:val="20"/>
          <w:lang w:eastAsia="en-US"/>
        </w:rPr>
        <w:t>1</w:t>
      </w:r>
      <w:proofErr w:type="gramEnd"/>
      <w:r w:rsidR="00FD2830" w:rsidRPr="00E172C4">
        <w:rPr>
          <w:rFonts w:ascii="Arial" w:eastAsia="Calibri" w:hAnsi="Arial" w:cs="Arial"/>
          <w:szCs w:val="20"/>
          <w:lang w:eastAsia="en-US"/>
        </w:rPr>
        <w:t xml:space="preserve"> </w:t>
      </w:r>
      <w:r w:rsidRPr="00E172C4">
        <w:rPr>
          <w:rFonts w:ascii="Arial" w:eastAsia="Calibri" w:hAnsi="Arial" w:cs="Arial"/>
          <w:szCs w:val="20"/>
          <w:lang w:eastAsia="en-US"/>
        </w:rPr>
        <w:t>se na Odbor správy a údržby majetku města Magistrátu města Prostějova obrátil</w:t>
      </w:r>
      <w:r w:rsidR="00AF7E10" w:rsidRPr="00E172C4">
        <w:rPr>
          <w:rFonts w:ascii="Arial" w:eastAsia="Calibri" w:hAnsi="Arial" w:cs="Arial"/>
          <w:szCs w:val="20"/>
          <w:lang w:eastAsia="en-US"/>
        </w:rPr>
        <w:t xml:space="preserve">i zástupci Společenství vlastníků Werichova 4, Prostějov, </w:t>
      </w:r>
      <w:r w:rsidR="00FD2830" w:rsidRPr="00E172C4">
        <w:rPr>
          <w:rFonts w:ascii="Arial" w:hAnsi="Arial" w:cs="Arial"/>
        </w:rPr>
        <w:t xml:space="preserve">se sídlem </w:t>
      </w:r>
      <w:r w:rsidR="00AF7E10" w:rsidRPr="00E172C4">
        <w:rPr>
          <w:rFonts w:ascii="Arial" w:hAnsi="Arial" w:cs="Arial"/>
        </w:rPr>
        <w:t xml:space="preserve">Prostějov, Werichova 4670/4, PSČ: 796 01, IČ: 066 72 329, </w:t>
      </w:r>
      <w:r w:rsidR="00AF7E10" w:rsidRPr="00E172C4">
        <w:rPr>
          <w:rFonts w:ascii="Arial" w:eastAsia="Calibri" w:hAnsi="Arial" w:cs="Arial"/>
          <w:szCs w:val="20"/>
          <w:lang w:eastAsia="en-US"/>
        </w:rPr>
        <w:t xml:space="preserve">Společenství vlastníků Werichova 6, Prostějov, </w:t>
      </w:r>
      <w:r w:rsidR="00AF7E10" w:rsidRPr="00E172C4">
        <w:rPr>
          <w:rFonts w:ascii="Arial" w:hAnsi="Arial" w:cs="Arial"/>
        </w:rPr>
        <w:t xml:space="preserve">se sídlem Prostějov, Werichova 4694/6, PSČ: 796 01, IČ: 075 26 784, a </w:t>
      </w:r>
      <w:r w:rsidR="00AF7E10" w:rsidRPr="00E172C4">
        <w:rPr>
          <w:rFonts w:ascii="Arial" w:eastAsia="Calibri" w:hAnsi="Arial" w:cs="Arial"/>
          <w:szCs w:val="20"/>
          <w:lang w:eastAsia="en-US"/>
        </w:rPr>
        <w:t xml:space="preserve">Společenství vlastníků Werichova 8, Prostějov, </w:t>
      </w:r>
      <w:r w:rsidR="00AF7E10" w:rsidRPr="00E172C4">
        <w:rPr>
          <w:rFonts w:ascii="Arial" w:hAnsi="Arial" w:cs="Arial"/>
        </w:rPr>
        <w:t xml:space="preserve">se sídlem Prostějov, Werichova 4706/8, PSČ: 796 01, IČ: 079 </w:t>
      </w:r>
      <w:r w:rsidR="00721435" w:rsidRPr="00E172C4">
        <w:rPr>
          <w:rFonts w:ascii="Arial" w:hAnsi="Arial" w:cs="Arial"/>
        </w:rPr>
        <w:t>80</w:t>
      </w:r>
      <w:r w:rsidR="00AF7E10" w:rsidRPr="00E172C4">
        <w:rPr>
          <w:rFonts w:ascii="Arial" w:hAnsi="Arial" w:cs="Arial"/>
        </w:rPr>
        <w:t> </w:t>
      </w:r>
      <w:r w:rsidR="00721435" w:rsidRPr="00E172C4">
        <w:rPr>
          <w:rFonts w:ascii="Arial" w:hAnsi="Arial" w:cs="Arial"/>
        </w:rPr>
        <w:t>361</w:t>
      </w:r>
      <w:r w:rsidR="00AF7E10" w:rsidRPr="00E172C4">
        <w:rPr>
          <w:rFonts w:ascii="Arial" w:hAnsi="Arial" w:cs="Arial"/>
        </w:rPr>
        <w:t xml:space="preserve">, </w:t>
      </w:r>
      <w:r w:rsidR="00721435" w:rsidRPr="00E172C4">
        <w:rPr>
          <w:rFonts w:ascii="Arial" w:hAnsi="Arial" w:cs="Arial"/>
        </w:rPr>
        <w:t>s nabídkami na bezúplatný převod pozemků v lokalitě ul. Werichova v Prostějově, které jsou ve vlastnictví těchto společenství, včetně staveb na nich umístěných (komunikace, veřejné osvětlení, dešťová kanalizace, zeleň) a příslušenství, tj. veškerých zřízených služebností a práv (chůze, jízdy, inženýrských sítí). Nabídky navazují na v letošní roce realizovaný výkup pozemků</w:t>
      </w:r>
      <w:r w:rsidR="001063CF" w:rsidRPr="00E172C4">
        <w:rPr>
          <w:rFonts w:ascii="Arial" w:hAnsi="Arial" w:cs="Arial"/>
        </w:rPr>
        <w:t xml:space="preserve"> a staveb</w:t>
      </w:r>
      <w:r w:rsidR="00721435" w:rsidRPr="00E172C4">
        <w:rPr>
          <w:rFonts w:ascii="Arial" w:hAnsi="Arial" w:cs="Arial"/>
        </w:rPr>
        <w:t xml:space="preserve"> dopravní a technické infrastruktury v této lokalitě od společností Nová Okružní s.r.o. </w:t>
      </w:r>
      <w:r w:rsidR="00FD2830" w:rsidRPr="00E172C4">
        <w:rPr>
          <w:rFonts w:ascii="Arial" w:hAnsi="Arial" w:cs="Arial"/>
        </w:rPr>
        <w:t xml:space="preserve">a Project &amp; </w:t>
      </w:r>
      <w:proofErr w:type="spellStart"/>
      <w:r w:rsidR="00FD2830" w:rsidRPr="00E172C4">
        <w:rPr>
          <w:rFonts w:ascii="Arial" w:hAnsi="Arial" w:cs="Arial"/>
        </w:rPr>
        <w:t>Property</w:t>
      </w:r>
      <w:proofErr w:type="spellEnd"/>
      <w:r w:rsidR="00FD2830" w:rsidRPr="00E172C4">
        <w:rPr>
          <w:rFonts w:ascii="Arial" w:hAnsi="Arial" w:cs="Arial"/>
        </w:rPr>
        <w:t xml:space="preserve"> s.r.o</w:t>
      </w:r>
      <w:r w:rsidR="00FD2830" w:rsidRPr="00E172C4">
        <w:rPr>
          <w:rStyle w:val="nowrap"/>
          <w:rFonts w:ascii="Arial" w:hAnsi="Arial" w:cs="Arial"/>
        </w:rPr>
        <w:t xml:space="preserve">. </w:t>
      </w:r>
      <w:r w:rsidR="00721435" w:rsidRPr="00E172C4">
        <w:rPr>
          <w:rStyle w:val="nowrap"/>
          <w:rFonts w:ascii="Arial" w:hAnsi="Arial" w:cs="Arial"/>
        </w:rPr>
        <w:t>Současně uvedená společenství žádají o zvážení následujících podmínek:</w:t>
      </w:r>
    </w:p>
    <w:p w:rsidR="00721435" w:rsidRPr="00E172C4" w:rsidRDefault="00721435" w:rsidP="00721435">
      <w:pPr>
        <w:pStyle w:val="Odstavecseseznamem"/>
        <w:numPr>
          <w:ilvl w:val="0"/>
          <w:numId w:val="43"/>
        </w:numPr>
        <w:ind w:left="284" w:hanging="284"/>
        <w:jc w:val="both"/>
        <w:rPr>
          <w:rStyle w:val="nowrap"/>
          <w:rFonts w:ascii="Arial" w:hAnsi="Arial" w:cs="Arial"/>
        </w:rPr>
      </w:pPr>
      <w:r w:rsidRPr="00E172C4">
        <w:rPr>
          <w:rStyle w:val="nowrap"/>
          <w:rFonts w:ascii="Arial" w:hAnsi="Arial" w:cs="Arial"/>
        </w:rPr>
        <w:t>do smlouvy zahrnout klauzuli o neinstalování parkovacích hodin,</w:t>
      </w:r>
    </w:p>
    <w:p w:rsidR="00721435" w:rsidRPr="00E172C4" w:rsidRDefault="00721435" w:rsidP="00721435">
      <w:pPr>
        <w:pStyle w:val="Odstavecseseznamem"/>
        <w:numPr>
          <w:ilvl w:val="0"/>
          <w:numId w:val="43"/>
        </w:numPr>
        <w:ind w:left="284" w:hanging="284"/>
        <w:jc w:val="both"/>
        <w:rPr>
          <w:rStyle w:val="nowrap"/>
          <w:rFonts w:ascii="Arial" w:hAnsi="Arial" w:cs="Arial"/>
        </w:rPr>
      </w:pPr>
      <w:r w:rsidRPr="00E172C4">
        <w:rPr>
          <w:rStyle w:val="nowrap"/>
          <w:rFonts w:ascii="Arial" w:hAnsi="Arial" w:cs="Arial"/>
        </w:rPr>
        <w:t>možnost v budoucnu monitorovat prostor parkoviště kamerovým systémem společenství,</w:t>
      </w:r>
    </w:p>
    <w:p w:rsidR="00721435" w:rsidRPr="00E172C4" w:rsidRDefault="00721435" w:rsidP="00721435">
      <w:pPr>
        <w:pStyle w:val="Odstavecseseznamem"/>
        <w:numPr>
          <w:ilvl w:val="0"/>
          <w:numId w:val="43"/>
        </w:numPr>
        <w:ind w:left="284" w:hanging="284"/>
        <w:jc w:val="both"/>
        <w:rPr>
          <w:rStyle w:val="nowrap"/>
          <w:rFonts w:ascii="Arial" w:hAnsi="Arial" w:cs="Arial"/>
        </w:rPr>
      </w:pPr>
      <w:r w:rsidRPr="00E172C4">
        <w:rPr>
          <w:rStyle w:val="nowrap"/>
          <w:rFonts w:ascii="Arial" w:hAnsi="Arial" w:cs="Arial"/>
        </w:rPr>
        <w:t>zajistit věcné břemeno pro umožnění vjezdu do garáží v BD i samostatně stojících,</w:t>
      </w:r>
    </w:p>
    <w:p w:rsidR="00721435" w:rsidRPr="00E172C4" w:rsidRDefault="00721435" w:rsidP="00721435">
      <w:pPr>
        <w:pStyle w:val="Odstavecseseznamem"/>
        <w:numPr>
          <w:ilvl w:val="0"/>
          <w:numId w:val="43"/>
        </w:numPr>
        <w:ind w:left="284" w:hanging="284"/>
        <w:jc w:val="both"/>
        <w:rPr>
          <w:rStyle w:val="nowrap"/>
          <w:rFonts w:ascii="Arial" w:hAnsi="Arial" w:cs="Arial"/>
        </w:rPr>
      </w:pPr>
      <w:r w:rsidRPr="00E172C4">
        <w:rPr>
          <w:rStyle w:val="nowrap"/>
          <w:rFonts w:ascii="Arial" w:hAnsi="Arial" w:cs="Arial"/>
        </w:rPr>
        <w:t>možnost parkování jen pro obyvatele BD Werichova.</w:t>
      </w:r>
    </w:p>
    <w:p w:rsidR="00FD2830" w:rsidRPr="00E172C4" w:rsidRDefault="00721435" w:rsidP="00721435">
      <w:pPr>
        <w:jc w:val="both"/>
        <w:rPr>
          <w:rFonts w:ascii="Arial" w:hAnsi="Arial" w:cs="Arial"/>
        </w:rPr>
      </w:pPr>
      <w:r w:rsidRPr="00E172C4">
        <w:rPr>
          <w:rStyle w:val="nowrap"/>
          <w:rFonts w:ascii="Arial" w:hAnsi="Arial" w:cs="Arial"/>
        </w:rPr>
        <w:t>Nad rámec těchto požadavků byl vznesen požadavek na vybudování kontejnerového místa na tříděný odpad v dostupné vzdálenosti uvedených BD.</w:t>
      </w:r>
      <w:r w:rsidR="00777BCB" w:rsidRPr="00E172C4">
        <w:rPr>
          <w:rStyle w:val="nowrap"/>
          <w:rFonts w:ascii="Arial" w:hAnsi="Arial" w:cs="Arial"/>
        </w:rPr>
        <w:t xml:space="preserve"> </w:t>
      </w:r>
      <w:r w:rsidR="00FD2830" w:rsidRPr="00E172C4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FD2830" w:rsidRPr="00E172C4">
        <w:rPr>
          <w:rFonts w:ascii="Arial" w:hAnsi="Arial" w:cs="Arial"/>
        </w:rPr>
        <w:t>Sp</w:t>
      </w:r>
      <w:r w:rsidR="00FF32A2" w:rsidRPr="00E172C4">
        <w:rPr>
          <w:rFonts w:ascii="Arial" w:hAnsi="Arial" w:cs="Arial"/>
        </w:rPr>
        <w:t>.</w:t>
      </w:r>
      <w:r w:rsidR="00FD2830" w:rsidRPr="00E172C4">
        <w:rPr>
          <w:rFonts w:ascii="Arial" w:hAnsi="Arial" w:cs="Arial"/>
        </w:rPr>
        <w:t>Zn</w:t>
      </w:r>
      <w:proofErr w:type="spellEnd"/>
      <w:r w:rsidR="00FD2830" w:rsidRPr="00E172C4">
        <w:rPr>
          <w:rFonts w:ascii="Arial" w:hAnsi="Arial" w:cs="Arial"/>
        </w:rPr>
        <w:t>.</w:t>
      </w:r>
      <w:proofErr w:type="gramEnd"/>
      <w:r w:rsidR="00FD2830" w:rsidRPr="00E172C4">
        <w:rPr>
          <w:rFonts w:ascii="Arial" w:hAnsi="Arial" w:cs="Arial"/>
        </w:rPr>
        <w:t xml:space="preserve"> OS</w:t>
      </w:r>
      <w:r w:rsidR="00173270" w:rsidRPr="00E172C4">
        <w:rPr>
          <w:rFonts w:ascii="Arial" w:hAnsi="Arial" w:cs="Arial"/>
        </w:rPr>
        <w:t>Ú</w:t>
      </w:r>
      <w:r w:rsidR="00FD2830" w:rsidRPr="00E172C4">
        <w:rPr>
          <w:rFonts w:ascii="Arial" w:hAnsi="Arial" w:cs="Arial"/>
        </w:rPr>
        <w:t xml:space="preserve">MM </w:t>
      </w:r>
      <w:r w:rsidR="00173270" w:rsidRPr="00E172C4">
        <w:rPr>
          <w:rFonts w:ascii="Arial" w:hAnsi="Arial" w:cs="Arial"/>
        </w:rPr>
        <w:t>148</w:t>
      </w:r>
      <w:r w:rsidR="00FD2830" w:rsidRPr="00E172C4">
        <w:rPr>
          <w:rFonts w:ascii="Arial" w:hAnsi="Arial" w:cs="Arial"/>
        </w:rPr>
        <w:t>/20</w:t>
      </w:r>
      <w:r w:rsidR="00173270" w:rsidRPr="00E172C4">
        <w:rPr>
          <w:rFonts w:ascii="Arial" w:hAnsi="Arial" w:cs="Arial"/>
        </w:rPr>
        <w:t>2</w:t>
      </w:r>
      <w:r w:rsidR="00FD2830" w:rsidRPr="00E172C4">
        <w:rPr>
          <w:rFonts w:ascii="Arial" w:hAnsi="Arial" w:cs="Arial"/>
        </w:rPr>
        <w:t>1.</w:t>
      </w:r>
    </w:p>
    <w:p w:rsidR="00FD2830" w:rsidRPr="00E172C4" w:rsidRDefault="00FD2830" w:rsidP="000D34C8">
      <w:pPr>
        <w:jc w:val="both"/>
        <w:rPr>
          <w:rFonts w:ascii="Arial" w:hAnsi="Arial" w:cs="Arial"/>
        </w:rPr>
      </w:pPr>
    </w:p>
    <w:p w:rsidR="000D34C8" w:rsidRPr="00E172C4" w:rsidRDefault="000D34C8" w:rsidP="000D34C8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E172C4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E172C4">
        <w:rPr>
          <w:rFonts w:ascii="Arial" w:hAnsi="Arial" w:cs="Arial"/>
          <w:b/>
          <w:u w:val="single"/>
        </w:rPr>
        <w:t>MMPv</w:t>
      </w:r>
      <w:proofErr w:type="spellEnd"/>
      <w:r w:rsidRPr="00E172C4">
        <w:rPr>
          <w:rFonts w:ascii="Arial" w:hAnsi="Arial" w:cs="Arial"/>
          <w:b/>
          <w:u w:val="single"/>
        </w:rPr>
        <w:t xml:space="preserve"> (subjektů):</w:t>
      </w:r>
    </w:p>
    <w:p w:rsidR="000D34C8" w:rsidRPr="00E172C4" w:rsidRDefault="000D34C8" w:rsidP="000D34C8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956A0" w:rsidRPr="00E172C4" w:rsidRDefault="000D34C8" w:rsidP="00173270">
      <w:pPr>
        <w:tabs>
          <w:tab w:val="left" w:pos="284"/>
        </w:tabs>
        <w:jc w:val="both"/>
        <w:rPr>
          <w:rFonts w:ascii="Arial" w:hAnsi="Arial" w:cs="Arial"/>
        </w:rPr>
      </w:pPr>
      <w:r w:rsidRPr="00E172C4">
        <w:rPr>
          <w:rFonts w:ascii="Arial" w:hAnsi="Arial" w:cs="Arial"/>
          <w:b/>
        </w:rPr>
        <w:t xml:space="preserve">1. Odbor územního plánování a památkové péče </w:t>
      </w:r>
      <w:r w:rsidR="006956A0" w:rsidRPr="00E172C4">
        <w:rPr>
          <w:rFonts w:ascii="Arial" w:hAnsi="Arial" w:cs="Arial"/>
          <w:b/>
          <w:bCs/>
        </w:rPr>
        <w:t>nemá</w:t>
      </w:r>
      <w:r w:rsidR="006956A0" w:rsidRPr="00E172C4">
        <w:rPr>
          <w:rFonts w:ascii="Arial" w:hAnsi="Arial" w:cs="Arial"/>
          <w:bCs/>
        </w:rPr>
        <w:t xml:space="preserve"> z hlediska územního plánu Prostějov </w:t>
      </w:r>
      <w:r w:rsidR="00173270" w:rsidRPr="00E172C4">
        <w:rPr>
          <w:rFonts w:ascii="Arial" w:hAnsi="Arial" w:cs="Arial"/>
          <w:b/>
          <w:bCs/>
        </w:rPr>
        <w:t xml:space="preserve">připomínky </w:t>
      </w:r>
      <w:r w:rsidR="006956A0" w:rsidRPr="00E172C4">
        <w:rPr>
          <w:rFonts w:ascii="Arial" w:hAnsi="Arial" w:cs="Arial"/>
          <w:bCs/>
        </w:rPr>
        <w:t>k</w:t>
      </w:r>
      <w:r w:rsidR="00173270" w:rsidRPr="00E172C4">
        <w:rPr>
          <w:rFonts w:ascii="Arial" w:hAnsi="Arial" w:cs="Arial"/>
          <w:bCs/>
        </w:rPr>
        <w:t> převodu výše uvedených pozemků a staveb do vlastnictví Statutárního města Prostějova.</w:t>
      </w:r>
    </w:p>
    <w:p w:rsidR="000D34C8" w:rsidRPr="00E172C4" w:rsidRDefault="000D34C8" w:rsidP="000D34C8">
      <w:pPr>
        <w:jc w:val="both"/>
        <w:rPr>
          <w:rFonts w:ascii="Arial" w:hAnsi="Arial" w:cs="Arial"/>
        </w:rPr>
      </w:pPr>
    </w:p>
    <w:p w:rsidR="000D34C8" w:rsidRPr="00E172C4" w:rsidRDefault="000D34C8" w:rsidP="000D34C8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E172C4">
        <w:rPr>
          <w:b/>
          <w:color w:val="auto"/>
        </w:rPr>
        <w:t xml:space="preserve">2. </w:t>
      </w:r>
      <w:r w:rsidRPr="00E172C4">
        <w:rPr>
          <w:b/>
          <w:bCs/>
          <w:color w:val="auto"/>
        </w:rPr>
        <w:t xml:space="preserve">Odbor rozvoje a investic </w:t>
      </w:r>
      <w:r w:rsidR="006956A0" w:rsidRPr="00E172C4">
        <w:rPr>
          <w:bCs/>
          <w:color w:val="auto"/>
        </w:rPr>
        <w:t>posoudil uvedenou nabídku a s</w:t>
      </w:r>
      <w:r w:rsidRPr="00E172C4">
        <w:rPr>
          <w:bCs/>
          <w:color w:val="auto"/>
        </w:rPr>
        <w:t xml:space="preserve">děluje, že </w:t>
      </w:r>
      <w:r w:rsidR="00173270" w:rsidRPr="00E172C4">
        <w:rPr>
          <w:b/>
          <w:bCs/>
          <w:color w:val="auto"/>
        </w:rPr>
        <w:t xml:space="preserve">souhlasí </w:t>
      </w:r>
      <w:r w:rsidR="00173270" w:rsidRPr="00E172C4">
        <w:rPr>
          <w:bCs/>
          <w:color w:val="auto"/>
        </w:rPr>
        <w:t xml:space="preserve">s převodem předmětných pozemků včetně staveb na nich umístěných (komunikace, dešťová kanalizace a veřejného osvětlení). Co se týče jednotlivých připomínek a požadavků, tak vzhledem k tomu, že se jedná o veřejný prostor, nedoporučujeme možnost parkování jen pro obyvatele bytových domů Werichova zapracovat do smluv. </w:t>
      </w:r>
    </w:p>
    <w:p w:rsidR="00173270" w:rsidRPr="00E172C4" w:rsidRDefault="00173270" w:rsidP="000D34C8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0D34C8" w:rsidRPr="00E172C4" w:rsidRDefault="000D34C8" w:rsidP="000D34C8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E172C4">
        <w:rPr>
          <w:b/>
          <w:color w:val="auto"/>
        </w:rPr>
        <w:t xml:space="preserve">3. </w:t>
      </w:r>
      <w:r w:rsidRPr="00E172C4">
        <w:rPr>
          <w:b/>
          <w:bCs/>
          <w:color w:val="auto"/>
        </w:rPr>
        <w:t>Odbor životního pr</w:t>
      </w:r>
      <w:r w:rsidR="006956A0" w:rsidRPr="00E172C4">
        <w:rPr>
          <w:b/>
          <w:bCs/>
          <w:color w:val="auto"/>
        </w:rPr>
        <w:t xml:space="preserve">ostředí </w:t>
      </w:r>
      <w:r w:rsidR="00173270" w:rsidRPr="00E172C4">
        <w:rPr>
          <w:bCs/>
          <w:color w:val="auto"/>
        </w:rPr>
        <w:t xml:space="preserve">sděluje, že se </w:t>
      </w:r>
      <w:r w:rsidR="00173270" w:rsidRPr="00E172C4">
        <w:rPr>
          <w:b/>
          <w:bCs/>
          <w:color w:val="auto"/>
        </w:rPr>
        <w:t>netýká jeho zájmů</w:t>
      </w:r>
      <w:r w:rsidR="00173270" w:rsidRPr="00E172C4">
        <w:rPr>
          <w:bCs/>
          <w:color w:val="auto"/>
        </w:rPr>
        <w:t>.</w:t>
      </w:r>
    </w:p>
    <w:p w:rsidR="000D34C8" w:rsidRPr="00E172C4" w:rsidRDefault="000D34C8" w:rsidP="000D34C8">
      <w:pPr>
        <w:pStyle w:val="Default"/>
        <w:tabs>
          <w:tab w:val="left" w:pos="284"/>
        </w:tabs>
        <w:jc w:val="both"/>
        <w:rPr>
          <w:color w:val="auto"/>
        </w:rPr>
      </w:pPr>
    </w:p>
    <w:p w:rsidR="000D34C8" w:rsidRPr="00E172C4" w:rsidRDefault="000D34C8" w:rsidP="000D34C8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E172C4">
        <w:rPr>
          <w:rFonts w:ascii="Arial" w:hAnsi="Arial" w:cs="Arial"/>
          <w:b/>
          <w:sz w:val="24"/>
        </w:rPr>
        <w:t xml:space="preserve">4. Odbor dopravy </w:t>
      </w:r>
      <w:r w:rsidRPr="00E172C4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4. a 5. zákona č. 13/1997 Sb., o pozemních komunikacích, ve znění pozdějších předpisů, </w:t>
      </w:r>
      <w:r w:rsidR="00173270" w:rsidRPr="00E172C4">
        <w:rPr>
          <w:rFonts w:ascii="Arial" w:hAnsi="Arial" w:cs="Arial"/>
          <w:sz w:val="24"/>
        </w:rPr>
        <w:t xml:space="preserve">sděluje, že s převodem </w:t>
      </w:r>
      <w:r w:rsidR="006956A0" w:rsidRPr="00E172C4">
        <w:rPr>
          <w:rFonts w:ascii="Arial" w:hAnsi="Arial" w:cs="Arial"/>
          <w:b/>
          <w:sz w:val="24"/>
        </w:rPr>
        <w:t>souhlasí</w:t>
      </w:r>
      <w:r w:rsidRPr="00E172C4">
        <w:rPr>
          <w:rFonts w:ascii="Arial" w:hAnsi="Arial" w:cs="Arial"/>
          <w:sz w:val="24"/>
        </w:rPr>
        <w:t xml:space="preserve">. </w:t>
      </w:r>
    </w:p>
    <w:p w:rsidR="00B321B2" w:rsidRPr="00E172C4" w:rsidRDefault="00B321B2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CF50FB" w:rsidRPr="00E172C4" w:rsidRDefault="00CF50FB" w:rsidP="00CF50FB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E172C4">
        <w:rPr>
          <w:rFonts w:ascii="Arial" w:hAnsi="Arial" w:cs="Arial"/>
          <w:b/>
          <w:sz w:val="24"/>
        </w:rPr>
        <w:t>Rada města Prostějova</w:t>
      </w:r>
      <w:r w:rsidRPr="00E172C4">
        <w:rPr>
          <w:rFonts w:ascii="Arial" w:hAnsi="Arial" w:cs="Arial"/>
          <w:sz w:val="24"/>
        </w:rPr>
        <w:t xml:space="preserve"> dne </w:t>
      </w:r>
      <w:proofErr w:type="gramStart"/>
      <w:r w:rsidRPr="00E172C4">
        <w:rPr>
          <w:rFonts w:ascii="Arial" w:hAnsi="Arial" w:cs="Arial"/>
          <w:sz w:val="24"/>
        </w:rPr>
        <w:t>27.07.2021</w:t>
      </w:r>
      <w:proofErr w:type="gramEnd"/>
      <w:r w:rsidRPr="00E172C4">
        <w:rPr>
          <w:rFonts w:ascii="Arial" w:hAnsi="Arial" w:cs="Arial"/>
          <w:sz w:val="24"/>
        </w:rPr>
        <w:t xml:space="preserve"> usnesením č. 1658 </w:t>
      </w:r>
      <w:r w:rsidRPr="00E172C4">
        <w:rPr>
          <w:rFonts w:ascii="Arial" w:hAnsi="Arial" w:cs="Arial"/>
          <w:b/>
          <w:kern w:val="22"/>
          <w:sz w:val="24"/>
        </w:rPr>
        <w:t xml:space="preserve">doporučila </w:t>
      </w:r>
      <w:r w:rsidRPr="00E172C4">
        <w:rPr>
          <w:rFonts w:ascii="Arial" w:hAnsi="Arial" w:cs="Arial"/>
          <w:sz w:val="24"/>
        </w:rPr>
        <w:t>Zastupitelstvu města Prostějova schválit:</w:t>
      </w:r>
    </w:p>
    <w:p w:rsidR="00CF50FB" w:rsidRPr="00E172C4" w:rsidRDefault="00CF50FB" w:rsidP="00CF50FB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E172C4">
        <w:rPr>
          <w:rFonts w:ascii="Arial" w:hAnsi="Arial" w:cs="Arial"/>
          <w:b w:val="0"/>
          <w:bCs/>
          <w:sz w:val="24"/>
          <w:szCs w:val="24"/>
        </w:rPr>
        <w:t>1)</w:t>
      </w:r>
      <w:r w:rsidRPr="00E172C4">
        <w:rPr>
          <w:rFonts w:ascii="Arial" w:hAnsi="Arial" w:cs="Arial"/>
          <w:b w:val="0"/>
          <w:bCs/>
          <w:sz w:val="24"/>
          <w:szCs w:val="24"/>
        </w:rPr>
        <w:tab/>
        <w:t xml:space="preserve">bezúplatné nabytí pozemků </w:t>
      </w:r>
      <w:proofErr w:type="spellStart"/>
      <w:proofErr w:type="gram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</w:t>
      </w:r>
      <w:proofErr w:type="gramEnd"/>
      <w:r w:rsidRPr="00E172C4">
        <w:rPr>
          <w:rFonts w:ascii="Arial" w:hAnsi="Arial" w:cs="Arial"/>
          <w:b w:val="0"/>
          <w:bCs/>
          <w:sz w:val="24"/>
          <w:szCs w:val="24"/>
        </w:rPr>
        <w:t xml:space="preserve"> 6374/13 – ostatní plocha o výměře 673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6374/14 – ostatní plocha o výměře 59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6375/14 – ostatní plocha o výměře 120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6375/15 – ostatní plocha o výměře 152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6374/16 – ostatní plocha o výměře 37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6374/22 – ostatní plocha o výměře 895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6374/28 – ostatní plocha o výměře 33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6374/29 – ostatní plocha o výměře 23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6374/30 – ostatní plocha o výměře 43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6374/37 – ostatní plocha o výměře 62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 xml:space="preserve">. 6374/25 – </w:t>
      </w:r>
      <w:r w:rsidRPr="00E172C4">
        <w:rPr>
          <w:rFonts w:ascii="Arial" w:hAnsi="Arial" w:cs="Arial"/>
          <w:b w:val="0"/>
          <w:bCs/>
          <w:sz w:val="24"/>
          <w:szCs w:val="24"/>
        </w:rPr>
        <w:lastRenderedPageBreak/>
        <w:t>ostatní plocha o výměře 941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6374/26 – ostatní plocha o výměře 132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6374/40 – ostatní plocha o výměře 1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6374/44 – ostatní plocha o výměře 1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6374/45 – ostatní plocha o výměře 15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6374/47 – ostatní plocha o výměře 7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6374/53 – ostatní plocha o výměře 33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6374/54 – ostatní plocha o výměře 12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6374/55 – ostatní plocha o výměře 91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6375/16 – ostatní plocha o výměře 64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 a 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6375/17 – ostatní plocha o výměře 51 m</w:t>
      </w:r>
      <w:r w:rsidRPr="00E172C4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E172C4">
        <w:rPr>
          <w:rFonts w:ascii="Arial" w:hAnsi="Arial" w:cs="Arial"/>
          <w:b w:val="0"/>
          <w:bCs/>
          <w:sz w:val="24"/>
          <w:szCs w:val="24"/>
        </w:rPr>
        <w:t>, vše v </w:t>
      </w:r>
      <w:proofErr w:type="spellStart"/>
      <w:r w:rsidRPr="00E172C4">
        <w:rPr>
          <w:rFonts w:ascii="Arial" w:hAnsi="Arial" w:cs="Arial"/>
          <w:b w:val="0"/>
          <w:bCs/>
          <w:sz w:val="24"/>
          <w:szCs w:val="24"/>
        </w:rPr>
        <w:t>k.ú</w:t>
      </w:r>
      <w:proofErr w:type="spellEnd"/>
      <w:r w:rsidRPr="00E172C4">
        <w:rPr>
          <w:rFonts w:ascii="Arial" w:hAnsi="Arial" w:cs="Arial"/>
          <w:b w:val="0"/>
          <w:bCs/>
          <w:sz w:val="24"/>
          <w:szCs w:val="24"/>
        </w:rPr>
        <w:t>. Prostějov, od vlastníků těchto pozemků do vlastnictví Statutárního města Prostějova s tím, že správní poplatek spojený s podáním návrhu na povolení vkladu vlastnického práva do katastru nemovitostí uhradí Statutární město Prostějov,</w:t>
      </w:r>
    </w:p>
    <w:p w:rsidR="00CF50FB" w:rsidRPr="00E172C4" w:rsidRDefault="00CF50FB" w:rsidP="00CF50FB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 w:val="0"/>
          <w:bCs/>
          <w:sz w:val="24"/>
        </w:rPr>
      </w:pPr>
      <w:r w:rsidRPr="00E172C4">
        <w:rPr>
          <w:rFonts w:ascii="Arial" w:hAnsi="Arial" w:cs="Arial"/>
          <w:b w:val="0"/>
          <w:bCs/>
          <w:sz w:val="24"/>
          <w:szCs w:val="24"/>
        </w:rPr>
        <w:t>2)</w:t>
      </w:r>
      <w:r w:rsidRPr="00E172C4">
        <w:rPr>
          <w:rFonts w:ascii="Arial" w:hAnsi="Arial" w:cs="Arial"/>
          <w:b w:val="0"/>
          <w:bCs/>
          <w:sz w:val="24"/>
          <w:szCs w:val="24"/>
        </w:rPr>
        <w:tab/>
        <w:t xml:space="preserve">bezúplatné nabytí stavby komunikace a zpevněných ploch </w:t>
      </w:r>
      <w:r w:rsidRPr="00E172C4">
        <w:rPr>
          <w:rFonts w:ascii="Arial" w:hAnsi="Arial" w:cs="Arial"/>
          <w:b w:val="0"/>
          <w:sz w:val="24"/>
          <w:szCs w:val="24"/>
        </w:rPr>
        <w:t xml:space="preserve">umístěných na pozemcích </w:t>
      </w:r>
      <w:proofErr w:type="spellStart"/>
      <w:proofErr w:type="gram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>.</w:t>
      </w:r>
      <w:proofErr w:type="gramEnd"/>
      <w:r w:rsidRPr="00E172C4">
        <w:rPr>
          <w:rFonts w:ascii="Arial" w:hAnsi="Arial" w:cs="Arial"/>
          <w:b w:val="0"/>
          <w:sz w:val="24"/>
          <w:szCs w:val="24"/>
        </w:rPr>
        <w:t xml:space="preserve"> 6374/13,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6375/15,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6374/22,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6374/28,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6374/29,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6374/25,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6374/40,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6374/47,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6374/55 a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>. 6375/17, vše v 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k.ú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Prostějov, 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od vlastníka uvedené stavby komunikace a zpevněných ploch do vlastnictví Statutárního města Prostějova s tím, že </w:t>
      </w:r>
      <w:r w:rsidRPr="00E172C4">
        <w:rPr>
          <w:rFonts w:ascii="Arial" w:hAnsi="Arial" w:cs="Arial"/>
          <w:b w:val="0"/>
          <w:sz w:val="24"/>
        </w:rPr>
        <w:t xml:space="preserve">při předávce komunikace a zpevněných ploch umístěných na pozemcích </w:t>
      </w:r>
      <w:proofErr w:type="spellStart"/>
      <w:proofErr w:type="gram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>.</w:t>
      </w:r>
      <w:proofErr w:type="gramEnd"/>
      <w:r w:rsidRPr="00E172C4">
        <w:rPr>
          <w:rFonts w:ascii="Arial" w:hAnsi="Arial" w:cs="Arial"/>
          <w:b w:val="0"/>
          <w:sz w:val="24"/>
          <w:szCs w:val="24"/>
        </w:rPr>
        <w:t xml:space="preserve"> 6374/13,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6375/15,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6374/22,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6374/28,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6374/29,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6374/25,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6374/40,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6374/47,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6374/55 a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>. 6375/17, vše v 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k.ú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Prostějov, </w:t>
      </w:r>
      <w:r w:rsidRPr="00E172C4">
        <w:rPr>
          <w:rFonts w:ascii="Arial" w:hAnsi="Arial" w:cs="Arial"/>
          <w:b w:val="0"/>
          <w:sz w:val="24"/>
        </w:rPr>
        <w:t>do správy budoucího správce komunikace a zpevněných ploch předá převodce veškerou dokumentaci včetně technických zpráv s uvedením skladby komunikace a zpevněných ploch (možnost předání v digitální podobě),</w:t>
      </w:r>
    </w:p>
    <w:p w:rsidR="00CF50FB" w:rsidRPr="00E172C4" w:rsidRDefault="00CF50FB" w:rsidP="00CF50FB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 w:val="0"/>
          <w:bCs/>
          <w:sz w:val="24"/>
        </w:rPr>
      </w:pPr>
      <w:r w:rsidRPr="00E172C4">
        <w:rPr>
          <w:rFonts w:ascii="Arial" w:hAnsi="Arial" w:cs="Arial"/>
          <w:b w:val="0"/>
          <w:bCs/>
          <w:sz w:val="24"/>
          <w:szCs w:val="24"/>
        </w:rPr>
        <w:t>3)</w:t>
      </w:r>
      <w:r w:rsidRPr="00E172C4">
        <w:rPr>
          <w:rFonts w:ascii="Arial" w:hAnsi="Arial" w:cs="Arial"/>
          <w:b w:val="0"/>
          <w:bCs/>
          <w:sz w:val="24"/>
          <w:szCs w:val="24"/>
        </w:rPr>
        <w:tab/>
        <w:t xml:space="preserve">bezúplatné nabytí stavby dešťové kanalizace </w:t>
      </w:r>
      <w:r w:rsidRPr="00E172C4">
        <w:rPr>
          <w:rFonts w:ascii="Arial" w:hAnsi="Arial" w:cs="Arial"/>
          <w:b w:val="0"/>
          <w:sz w:val="24"/>
          <w:szCs w:val="24"/>
        </w:rPr>
        <w:t xml:space="preserve">umístěné na pozemcích </w:t>
      </w:r>
      <w:proofErr w:type="spellStart"/>
      <w:proofErr w:type="gram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>.</w:t>
      </w:r>
      <w:proofErr w:type="gramEnd"/>
      <w:r w:rsidRPr="00E172C4">
        <w:rPr>
          <w:rFonts w:ascii="Arial" w:hAnsi="Arial" w:cs="Arial"/>
          <w:b w:val="0"/>
          <w:sz w:val="24"/>
          <w:szCs w:val="24"/>
        </w:rPr>
        <w:t xml:space="preserve"> 6375/14,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6375/15,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6374/13,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6374/14,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6374/16,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6374/30,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6374/22 a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>. 6374/37, vše v 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k.ú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Prostějov, </w:t>
      </w:r>
      <w:r w:rsidRPr="00E172C4">
        <w:rPr>
          <w:rFonts w:ascii="Arial" w:hAnsi="Arial" w:cs="Arial"/>
          <w:b w:val="0"/>
          <w:bCs/>
          <w:sz w:val="24"/>
          <w:szCs w:val="24"/>
        </w:rPr>
        <w:t xml:space="preserve">od vlastníka uvedené stavby dešťové kanalizace do vlastnictví Statutárního města Prostějova s tím, že </w:t>
      </w:r>
      <w:r w:rsidRPr="00E172C4">
        <w:rPr>
          <w:rFonts w:ascii="Arial" w:hAnsi="Arial" w:cs="Arial"/>
          <w:b w:val="0"/>
          <w:sz w:val="24"/>
        </w:rPr>
        <w:t xml:space="preserve">při předávce dešťové kanalizace umístěné </w:t>
      </w:r>
      <w:r w:rsidRPr="00E172C4">
        <w:rPr>
          <w:rFonts w:ascii="Arial" w:hAnsi="Arial" w:cs="Arial"/>
          <w:b w:val="0"/>
          <w:sz w:val="24"/>
          <w:szCs w:val="24"/>
        </w:rPr>
        <w:t xml:space="preserve">na pozemcích </w:t>
      </w:r>
      <w:proofErr w:type="spellStart"/>
      <w:proofErr w:type="gram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>.</w:t>
      </w:r>
      <w:proofErr w:type="gramEnd"/>
      <w:r w:rsidRPr="00E172C4">
        <w:rPr>
          <w:rFonts w:ascii="Arial" w:hAnsi="Arial" w:cs="Arial"/>
          <w:b w:val="0"/>
          <w:sz w:val="24"/>
          <w:szCs w:val="24"/>
        </w:rPr>
        <w:t xml:space="preserve"> 6375/14,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6375/15,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6374/13,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6374/14,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6374/16,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6374/30,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 xml:space="preserve">. 6374/22 a 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>. 6374/37, vše v </w:t>
      </w:r>
      <w:proofErr w:type="spellStart"/>
      <w:r w:rsidRPr="00E172C4">
        <w:rPr>
          <w:rFonts w:ascii="Arial" w:hAnsi="Arial" w:cs="Arial"/>
          <w:b w:val="0"/>
          <w:sz w:val="24"/>
          <w:szCs w:val="24"/>
        </w:rPr>
        <w:t>k.ú</w:t>
      </w:r>
      <w:proofErr w:type="spellEnd"/>
      <w:r w:rsidRPr="00E172C4">
        <w:rPr>
          <w:rFonts w:ascii="Arial" w:hAnsi="Arial" w:cs="Arial"/>
          <w:b w:val="0"/>
          <w:sz w:val="24"/>
          <w:szCs w:val="24"/>
        </w:rPr>
        <w:t>. Prostějov,</w:t>
      </w:r>
      <w:r w:rsidRPr="00E172C4">
        <w:rPr>
          <w:rFonts w:ascii="Arial" w:hAnsi="Arial" w:cs="Arial"/>
          <w:b w:val="0"/>
          <w:sz w:val="24"/>
        </w:rPr>
        <w:t xml:space="preserve"> do správy budoucího správce předá převodce veškerou dokumentaci (možnost předání v digitální podobě),</w:t>
      </w:r>
    </w:p>
    <w:p w:rsidR="00CF50FB" w:rsidRPr="00E172C4" w:rsidRDefault="00CF50FB" w:rsidP="00CF50FB">
      <w:pPr>
        <w:pStyle w:val="Zkladntext2"/>
        <w:numPr>
          <w:ilvl w:val="0"/>
          <w:numId w:val="42"/>
        </w:numPr>
        <w:tabs>
          <w:tab w:val="clear" w:pos="-284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E172C4">
        <w:rPr>
          <w:rFonts w:ascii="Arial" w:hAnsi="Arial" w:cs="Arial"/>
          <w:b w:val="0"/>
          <w:sz w:val="24"/>
        </w:rPr>
        <w:t xml:space="preserve">bezúplatné nabytí stavby veřejného osvětlení (stavba se sestává z kabelového vedení a 6 lamp) umístěné na pozemcích </w:t>
      </w:r>
      <w:proofErr w:type="spellStart"/>
      <w:proofErr w:type="gram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>.</w:t>
      </w:r>
      <w:proofErr w:type="gramEnd"/>
      <w:r w:rsidRPr="00E172C4">
        <w:rPr>
          <w:rFonts w:ascii="Arial" w:hAnsi="Arial" w:cs="Arial"/>
          <w:b w:val="0"/>
          <w:sz w:val="24"/>
        </w:rPr>
        <w:t xml:space="preserve"> 6375/14,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6375/15,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6374/13,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6374/14,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6374/16,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6374/30,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6374/22,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6374/37,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6374/45,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6374/25,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6374/53,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6374/55 a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>. 6374/26, vše v </w:t>
      </w:r>
      <w:proofErr w:type="spellStart"/>
      <w:r w:rsidRPr="00E172C4">
        <w:rPr>
          <w:rFonts w:ascii="Arial" w:hAnsi="Arial" w:cs="Arial"/>
          <w:b w:val="0"/>
          <w:sz w:val="24"/>
        </w:rPr>
        <w:t>k.ú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Prostějov, od vlastníka uvedené stavby veřejného osvětlení do vlastnictví Statutárního města Prostějova s tím, že při předávce stavby veřejného osvětlení umístěné na pozemcích </w:t>
      </w:r>
      <w:proofErr w:type="spellStart"/>
      <w:proofErr w:type="gram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>.</w:t>
      </w:r>
      <w:proofErr w:type="gramEnd"/>
      <w:r w:rsidRPr="00E172C4">
        <w:rPr>
          <w:rFonts w:ascii="Arial" w:hAnsi="Arial" w:cs="Arial"/>
          <w:b w:val="0"/>
          <w:sz w:val="24"/>
        </w:rPr>
        <w:t xml:space="preserve"> 6375/14,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6375/15,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6374/13,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6374/14,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6374/16,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6374/30,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6374/22,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6374/37,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6374/45,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6374/25,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6374/53,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 xml:space="preserve">. 6374/55 a </w:t>
      </w:r>
      <w:proofErr w:type="spellStart"/>
      <w:r w:rsidRPr="00E172C4">
        <w:rPr>
          <w:rFonts w:ascii="Arial" w:hAnsi="Arial" w:cs="Arial"/>
          <w:b w:val="0"/>
          <w:sz w:val="24"/>
        </w:rPr>
        <w:t>p.č</w:t>
      </w:r>
      <w:proofErr w:type="spellEnd"/>
      <w:r w:rsidRPr="00E172C4">
        <w:rPr>
          <w:rFonts w:ascii="Arial" w:hAnsi="Arial" w:cs="Arial"/>
          <w:b w:val="0"/>
          <w:sz w:val="24"/>
        </w:rPr>
        <w:t>. 6374/26, vše v </w:t>
      </w:r>
      <w:proofErr w:type="spellStart"/>
      <w:r w:rsidRPr="00E172C4">
        <w:rPr>
          <w:rFonts w:ascii="Arial" w:hAnsi="Arial" w:cs="Arial"/>
          <w:b w:val="0"/>
          <w:sz w:val="24"/>
        </w:rPr>
        <w:t>k.ú</w:t>
      </w:r>
      <w:proofErr w:type="spellEnd"/>
      <w:r w:rsidRPr="00E172C4">
        <w:rPr>
          <w:rFonts w:ascii="Arial" w:hAnsi="Arial" w:cs="Arial"/>
          <w:b w:val="0"/>
          <w:sz w:val="24"/>
        </w:rPr>
        <w:t>. Prostějov, do správy budoucího správce veřejného osvětlení předá převodce veškerou dokumentaci včetně revizní zprávy (možnost předání v digitální podobě).</w:t>
      </w:r>
    </w:p>
    <w:p w:rsidR="00A905A2" w:rsidRPr="00E172C4" w:rsidRDefault="00A905A2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617492" w:rsidRPr="00E172C4" w:rsidRDefault="006956A0" w:rsidP="00617492">
      <w:pPr>
        <w:jc w:val="both"/>
        <w:rPr>
          <w:rFonts w:ascii="Arial" w:hAnsi="Arial" w:cs="Arial"/>
          <w:b/>
          <w:bCs/>
          <w:u w:val="single"/>
        </w:rPr>
      </w:pPr>
      <w:r w:rsidRPr="00E172C4">
        <w:rPr>
          <w:rFonts w:ascii="Arial" w:hAnsi="Arial" w:cs="Arial"/>
          <w:b/>
          <w:bCs/>
          <w:u w:val="single"/>
        </w:rPr>
        <w:t>5</w:t>
      </w:r>
      <w:r w:rsidR="00617492" w:rsidRPr="00E172C4">
        <w:rPr>
          <w:rFonts w:ascii="Arial" w:hAnsi="Arial" w:cs="Arial"/>
          <w:b/>
          <w:bCs/>
          <w:u w:val="single"/>
        </w:rPr>
        <w:t xml:space="preserve">. </w:t>
      </w:r>
      <w:r w:rsidR="00D1621E" w:rsidRPr="00E172C4">
        <w:rPr>
          <w:rFonts w:ascii="Arial" w:hAnsi="Arial" w:cs="Arial"/>
          <w:b/>
          <w:bCs/>
          <w:u w:val="single"/>
        </w:rPr>
        <w:t>Stanovisko</w:t>
      </w:r>
      <w:r w:rsidR="00617492" w:rsidRPr="00E172C4">
        <w:rPr>
          <w:rFonts w:ascii="Arial" w:hAnsi="Arial" w:cs="Arial"/>
          <w:b/>
          <w:bCs/>
          <w:u w:val="single"/>
        </w:rPr>
        <w:t xml:space="preserve"> předkladatele:</w:t>
      </w:r>
    </w:p>
    <w:p w:rsidR="00666C42" w:rsidRPr="00E172C4" w:rsidRDefault="00B8533E" w:rsidP="003E4E47">
      <w:pPr>
        <w:contextualSpacing/>
        <w:jc w:val="both"/>
        <w:rPr>
          <w:rFonts w:ascii="Arial" w:hAnsi="Arial" w:cs="Arial"/>
        </w:rPr>
      </w:pPr>
      <w:r w:rsidRPr="00E172C4">
        <w:rPr>
          <w:rFonts w:ascii="Arial" w:hAnsi="Arial" w:cs="Arial"/>
          <w:b/>
          <w:bCs/>
        </w:rPr>
        <w:t>Odbo</w:t>
      </w:r>
      <w:r w:rsidR="006E772C" w:rsidRPr="00E172C4">
        <w:rPr>
          <w:rFonts w:ascii="Arial" w:hAnsi="Arial" w:cs="Arial"/>
          <w:b/>
          <w:bCs/>
        </w:rPr>
        <w:t xml:space="preserve">r správy a údržby majetku města </w:t>
      </w:r>
      <w:r w:rsidR="00EA0AEC" w:rsidRPr="00E172C4">
        <w:rPr>
          <w:rFonts w:ascii="Arial" w:hAnsi="Arial" w:cs="Arial"/>
          <w:b/>
        </w:rPr>
        <w:t>nemá námitek</w:t>
      </w:r>
      <w:r w:rsidR="00EA0AEC" w:rsidRPr="00E172C4">
        <w:t xml:space="preserve"> </w:t>
      </w:r>
      <w:r w:rsidR="00EA0AEC" w:rsidRPr="00E172C4">
        <w:rPr>
          <w:rFonts w:ascii="Arial" w:hAnsi="Arial" w:cs="Arial"/>
        </w:rPr>
        <w:t>k</w:t>
      </w:r>
      <w:r w:rsidR="00CF50FB" w:rsidRPr="00E172C4">
        <w:rPr>
          <w:rFonts w:ascii="Arial" w:hAnsi="Arial" w:cs="Arial"/>
        </w:rPr>
        <w:t>e schválení</w:t>
      </w:r>
      <w:r w:rsidR="00173270" w:rsidRPr="00E172C4">
        <w:rPr>
          <w:rFonts w:ascii="Arial" w:hAnsi="Arial" w:cs="Arial"/>
        </w:rPr>
        <w:t> bezúplatné</w:t>
      </w:r>
      <w:r w:rsidR="00CF50FB" w:rsidRPr="00E172C4">
        <w:rPr>
          <w:rFonts w:ascii="Arial" w:hAnsi="Arial" w:cs="Arial"/>
        </w:rPr>
        <w:t>ho</w:t>
      </w:r>
      <w:r w:rsidR="00173270" w:rsidRPr="00E172C4">
        <w:rPr>
          <w:rFonts w:ascii="Arial" w:hAnsi="Arial" w:cs="Arial"/>
        </w:rPr>
        <w:t xml:space="preserve"> nabytí předmětných pozemků</w:t>
      </w:r>
      <w:r w:rsidR="00666C42" w:rsidRPr="00E172C4">
        <w:rPr>
          <w:rFonts w:ascii="Arial" w:hAnsi="Arial" w:cs="Arial"/>
        </w:rPr>
        <w:t xml:space="preserve">, včetně </w:t>
      </w:r>
      <w:r w:rsidR="001063CF" w:rsidRPr="00E172C4">
        <w:rPr>
          <w:rFonts w:ascii="Arial" w:hAnsi="Arial" w:cs="Arial"/>
        </w:rPr>
        <w:t xml:space="preserve">staveb </w:t>
      </w:r>
      <w:r w:rsidR="00173270" w:rsidRPr="00E172C4">
        <w:rPr>
          <w:rFonts w:ascii="Arial" w:hAnsi="Arial" w:cs="Arial"/>
        </w:rPr>
        <w:t xml:space="preserve">dopravní a </w:t>
      </w:r>
      <w:r w:rsidR="00666C42" w:rsidRPr="00E172C4">
        <w:rPr>
          <w:rFonts w:ascii="Arial" w:hAnsi="Arial" w:cs="Arial"/>
        </w:rPr>
        <w:t xml:space="preserve">technické infrastruktury, </w:t>
      </w:r>
      <w:r w:rsidR="00EA0AEC" w:rsidRPr="00E172C4">
        <w:rPr>
          <w:rFonts w:ascii="Arial" w:hAnsi="Arial" w:cs="Arial"/>
        </w:rPr>
        <w:t>od vlastník</w:t>
      </w:r>
      <w:r w:rsidR="00E16D23" w:rsidRPr="00E172C4">
        <w:rPr>
          <w:rFonts w:ascii="Arial" w:hAnsi="Arial" w:cs="Arial"/>
        </w:rPr>
        <w:t>ů</w:t>
      </w:r>
      <w:r w:rsidR="00EA0AEC" w:rsidRPr="00E172C4">
        <w:rPr>
          <w:rFonts w:ascii="Arial" w:hAnsi="Arial" w:cs="Arial"/>
        </w:rPr>
        <w:t xml:space="preserve"> předmětných pozemků a staveb do vlastnictví Statutárního města Prostějova za podmínek</w:t>
      </w:r>
      <w:r w:rsidR="00173270" w:rsidRPr="00E172C4">
        <w:rPr>
          <w:rFonts w:ascii="Arial" w:hAnsi="Arial" w:cs="Arial"/>
        </w:rPr>
        <w:t xml:space="preserve"> dle návrhu usnesení</w:t>
      </w:r>
      <w:r w:rsidR="00666C42" w:rsidRPr="00E172C4">
        <w:rPr>
          <w:rFonts w:ascii="Arial" w:hAnsi="Arial" w:cs="Arial"/>
        </w:rPr>
        <w:t xml:space="preserve">. </w:t>
      </w:r>
      <w:r w:rsidR="008501D8" w:rsidRPr="00E172C4">
        <w:rPr>
          <w:rFonts w:ascii="Arial" w:hAnsi="Arial" w:cs="Arial"/>
        </w:rPr>
        <w:t>Nabízené pozemky tvoří veřejné prostranství v</w:t>
      </w:r>
      <w:r w:rsidR="00173270" w:rsidRPr="00E172C4">
        <w:rPr>
          <w:rFonts w:ascii="Arial" w:hAnsi="Arial" w:cs="Arial"/>
        </w:rPr>
        <w:t> </w:t>
      </w:r>
      <w:r w:rsidR="008501D8" w:rsidRPr="00E172C4">
        <w:rPr>
          <w:rFonts w:ascii="Arial" w:hAnsi="Arial" w:cs="Arial"/>
        </w:rPr>
        <w:t>lokalitě</w:t>
      </w:r>
      <w:r w:rsidR="00173270" w:rsidRPr="00E172C4">
        <w:rPr>
          <w:rFonts w:ascii="Arial" w:hAnsi="Arial" w:cs="Arial"/>
        </w:rPr>
        <w:t xml:space="preserve"> ul. Werichova v</w:t>
      </w:r>
      <w:r w:rsidR="003606A2" w:rsidRPr="00E172C4">
        <w:rPr>
          <w:rFonts w:ascii="Arial" w:hAnsi="Arial" w:cs="Arial"/>
        </w:rPr>
        <w:t> </w:t>
      </w:r>
      <w:r w:rsidR="00173270" w:rsidRPr="00E172C4">
        <w:rPr>
          <w:rFonts w:ascii="Arial" w:hAnsi="Arial" w:cs="Arial"/>
        </w:rPr>
        <w:t>Prostějově</w:t>
      </w:r>
      <w:r w:rsidR="003606A2" w:rsidRPr="00E172C4">
        <w:rPr>
          <w:rFonts w:ascii="Arial" w:hAnsi="Arial" w:cs="Arial"/>
        </w:rPr>
        <w:t>. Jedná se o navazující převod na již v letošní</w:t>
      </w:r>
      <w:r w:rsidR="00D5105B" w:rsidRPr="00E172C4">
        <w:rPr>
          <w:rFonts w:ascii="Arial" w:hAnsi="Arial" w:cs="Arial"/>
        </w:rPr>
        <w:t>m</w:t>
      </w:r>
      <w:r w:rsidR="003606A2" w:rsidRPr="00E172C4">
        <w:rPr>
          <w:rFonts w:ascii="Arial" w:hAnsi="Arial" w:cs="Arial"/>
        </w:rPr>
        <w:t xml:space="preserve"> roce realizovaný výkup pozemků a staveb dopravní a technické infrastruktury v této lokalitě od společností Nová Okružní s.r.o. a Project &amp; </w:t>
      </w:r>
      <w:proofErr w:type="spellStart"/>
      <w:r w:rsidR="003606A2" w:rsidRPr="00E172C4">
        <w:rPr>
          <w:rFonts w:ascii="Arial" w:hAnsi="Arial" w:cs="Arial"/>
        </w:rPr>
        <w:t>Property</w:t>
      </w:r>
      <w:proofErr w:type="spellEnd"/>
      <w:r w:rsidR="003606A2" w:rsidRPr="00E172C4">
        <w:rPr>
          <w:rFonts w:ascii="Arial" w:hAnsi="Arial" w:cs="Arial"/>
        </w:rPr>
        <w:t xml:space="preserve"> s.r.o</w:t>
      </w:r>
      <w:r w:rsidR="003606A2" w:rsidRPr="00E172C4">
        <w:rPr>
          <w:rStyle w:val="nowrap"/>
          <w:rFonts w:ascii="Arial" w:hAnsi="Arial" w:cs="Arial"/>
        </w:rPr>
        <w:t xml:space="preserve">. Navrženým převodem předmětných pozemků, včetně staveb dopravní a technické infrastruktury, </w:t>
      </w:r>
      <w:r w:rsidR="003E4E47" w:rsidRPr="00E172C4">
        <w:rPr>
          <w:rStyle w:val="nowrap"/>
          <w:rFonts w:ascii="Arial" w:hAnsi="Arial" w:cs="Arial"/>
        </w:rPr>
        <w:t xml:space="preserve">bude celý uliční prostor ul. Werichova v Prostějově, který slouží jako veřejné prostranství, již ve vlastnictví Statutárního města Prostějova. </w:t>
      </w:r>
    </w:p>
    <w:p w:rsidR="00EB452C" w:rsidRPr="00E172C4" w:rsidRDefault="00EA0AEC" w:rsidP="00EA0AEC">
      <w:pPr>
        <w:pStyle w:val="Bezmezer"/>
        <w:jc w:val="both"/>
        <w:rPr>
          <w:rFonts w:ascii="Arial" w:hAnsi="Arial" w:cs="Arial"/>
          <w:sz w:val="24"/>
        </w:rPr>
      </w:pPr>
      <w:r w:rsidRPr="00E172C4">
        <w:rPr>
          <w:rFonts w:ascii="Arial" w:hAnsi="Arial" w:cs="Arial"/>
          <w:sz w:val="24"/>
        </w:rPr>
        <w:lastRenderedPageBreak/>
        <w:t xml:space="preserve">Odbor správy a údržby majetku města upozorňuje na skutečnost, že </w:t>
      </w:r>
      <w:r w:rsidR="00E87F4F" w:rsidRPr="00E172C4">
        <w:rPr>
          <w:rFonts w:ascii="Arial" w:hAnsi="Arial" w:cs="Arial"/>
          <w:sz w:val="24"/>
        </w:rPr>
        <w:t xml:space="preserve">nabízené pozemky jsou zatíženy různými </w:t>
      </w:r>
      <w:r w:rsidR="00EB452C" w:rsidRPr="00E172C4">
        <w:rPr>
          <w:rFonts w:ascii="Arial" w:hAnsi="Arial" w:cs="Arial"/>
          <w:sz w:val="24"/>
        </w:rPr>
        <w:t>věcným</w:t>
      </w:r>
      <w:r w:rsidR="0096595D" w:rsidRPr="00E172C4">
        <w:rPr>
          <w:rFonts w:ascii="Arial" w:hAnsi="Arial" w:cs="Arial"/>
          <w:sz w:val="24"/>
        </w:rPr>
        <w:t>i</w:t>
      </w:r>
      <w:r w:rsidR="00EB452C" w:rsidRPr="00E172C4">
        <w:rPr>
          <w:rFonts w:ascii="Arial" w:hAnsi="Arial" w:cs="Arial"/>
          <w:sz w:val="24"/>
        </w:rPr>
        <w:t xml:space="preserve"> břemen</w:t>
      </w:r>
      <w:r w:rsidR="0096595D" w:rsidRPr="00E172C4">
        <w:rPr>
          <w:rFonts w:ascii="Arial" w:hAnsi="Arial" w:cs="Arial"/>
          <w:sz w:val="24"/>
        </w:rPr>
        <w:t>y</w:t>
      </w:r>
      <w:r w:rsidR="00EB452C" w:rsidRPr="00E172C4">
        <w:rPr>
          <w:rFonts w:ascii="Arial" w:hAnsi="Arial" w:cs="Arial"/>
          <w:sz w:val="24"/>
        </w:rPr>
        <w:t xml:space="preserve"> </w:t>
      </w:r>
      <w:r w:rsidR="0096595D" w:rsidRPr="00E172C4">
        <w:rPr>
          <w:rFonts w:ascii="Arial" w:hAnsi="Arial" w:cs="Arial"/>
          <w:sz w:val="24"/>
        </w:rPr>
        <w:t xml:space="preserve">vedení inženýrských sítí </w:t>
      </w:r>
      <w:r w:rsidR="00E87F4F" w:rsidRPr="00E172C4">
        <w:rPr>
          <w:rFonts w:ascii="Arial" w:hAnsi="Arial" w:cs="Arial"/>
          <w:sz w:val="24"/>
        </w:rPr>
        <w:t>a různými věcnými břemeny cesty a nachází se na nich vedení inženýrských sítí</w:t>
      </w:r>
      <w:r w:rsidR="00EB452C" w:rsidRPr="00E172C4">
        <w:rPr>
          <w:rFonts w:ascii="Arial" w:hAnsi="Arial" w:cs="Arial"/>
          <w:sz w:val="24"/>
        </w:rPr>
        <w:t>.</w:t>
      </w:r>
      <w:r w:rsidR="00E87F4F" w:rsidRPr="00E172C4">
        <w:rPr>
          <w:rFonts w:ascii="Arial" w:hAnsi="Arial" w:cs="Arial"/>
          <w:sz w:val="24"/>
        </w:rPr>
        <w:t xml:space="preserve"> </w:t>
      </w:r>
    </w:p>
    <w:p w:rsidR="00EA0AEC" w:rsidRPr="00E172C4" w:rsidRDefault="00EA0AEC" w:rsidP="00EA0AEC">
      <w:pPr>
        <w:pStyle w:val="PVNormal"/>
        <w:jc w:val="both"/>
        <w:rPr>
          <w:rFonts w:ascii="Times New Roman" w:hAnsi="Times New Roman"/>
        </w:rPr>
      </w:pPr>
    </w:p>
    <w:p w:rsidR="0084439F" w:rsidRPr="00E172C4" w:rsidRDefault="0084439F" w:rsidP="00EA0AEC">
      <w:pPr>
        <w:pStyle w:val="PVNormal"/>
        <w:jc w:val="both"/>
        <w:rPr>
          <w:rFonts w:ascii="Times New Roman" w:hAnsi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E172C4" w:rsidRPr="00E172C4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E172C4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 xml:space="preserve">Důvodová </w:t>
            </w:r>
            <w:r w:rsidR="00E6619E" w:rsidRPr="00E172C4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E172C4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E172C4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E172C4" w:rsidRPr="00E172C4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E172C4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E172C4">
              <w:rPr>
                <w:rFonts w:ascii="Arial" w:hAnsi="Arial" w:cs="Arial"/>
                <w:bCs/>
              </w:rPr>
              <w:t>MMPv</w:t>
            </w:r>
            <w:proofErr w:type="spellEnd"/>
            <w:r w:rsidRPr="00E172C4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E172C4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Stanovisko ze d</w:t>
            </w:r>
            <w:r w:rsidR="00B8533E" w:rsidRPr="00E172C4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E172C4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Resumé</w:t>
            </w:r>
          </w:p>
        </w:tc>
      </w:tr>
      <w:tr w:rsidR="00E172C4" w:rsidRPr="00E172C4" w:rsidTr="00E7386B">
        <w:tc>
          <w:tcPr>
            <w:tcW w:w="417" w:type="dxa"/>
          </w:tcPr>
          <w:p w:rsidR="00E6619E" w:rsidRPr="00E172C4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E6619E" w:rsidRPr="00E172C4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E6619E" w:rsidRPr="00E172C4" w:rsidRDefault="00173270" w:rsidP="00E87F4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72C4">
              <w:rPr>
                <w:rFonts w:ascii="Arial" w:hAnsi="Arial" w:cs="Arial"/>
                <w:bCs/>
              </w:rPr>
              <w:t>12.04.2021</w:t>
            </w:r>
            <w:proofErr w:type="gramEnd"/>
          </w:p>
        </w:tc>
        <w:tc>
          <w:tcPr>
            <w:tcW w:w="4026" w:type="dxa"/>
          </w:tcPr>
          <w:p w:rsidR="00E6619E" w:rsidRPr="00E172C4" w:rsidRDefault="00AC2558" w:rsidP="00173270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 xml:space="preserve">nemá </w:t>
            </w:r>
            <w:r w:rsidR="00173270" w:rsidRPr="00E172C4">
              <w:rPr>
                <w:rFonts w:ascii="Arial" w:hAnsi="Arial" w:cs="Arial"/>
                <w:bCs/>
              </w:rPr>
              <w:t>připomínky</w:t>
            </w:r>
          </w:p>
        </w:tc>
      </w:tr>
      <w:tr w:rsidR="00E172C4" w:rsidRPr="00E172C4" w:rsidTr="00E7386B">
        <w:tc>
          <w:tcPr>
            <w:tcW w:w="417" w:type="dxa"/>
          </w:tcPr>
          <w:p w:rsidR="00E6619E" w:rsidRPr="00E172C4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E6619E" w:rsidRPr="00E172C4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E6619E" w:rsidRPr="00E172C4" w:rsidRDefault="00173270" w:rsidP="00E87F4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72C4">
              <w:rPr>
                <w:rFonts w:ascii="Arial" w:hAnsi="Arial" w:cs="Arial"/>
                <w:bCs/>
              </w:rPr>
              <w:t>31.03.2021</w:t>
            </w:r>
            <w:proofErr w:type="gramEnd"/>
          </w:p>
        </w:tc>
        <w:tc>
          <w:tcPr>
            <w:tcW w:w="4026" w:type="dxa"/>
          </w:tcPr>
          <w:p w:rsidR="00E6619E" w:rsidRPr="00E172C4" w:rsidRDefault="00173270" w:rsidP="00E87F4F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souhlasí</w:t>
            </w:r>
            <w:r w:rsidR="00E87F4F" w:rsidRPr="00E172C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E172C4" w:rsidRPr="00E172C4" w:rsidTr="00AC2558">
        <w:tc>
          <w:tcPr>
            <w:tcW w:w="417" w:type="dxa"/>
          </w:tcPr>
          <w:p w:rsidR="00E6619E" w:rsidRPr="00E172C4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:rsidR="00E6619E" w:rsidRPr="00E172C4" w:rsidRDefault="009D02C7" w:rsidP="00AC2558">
            <w:pPr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E6619E" w:rsidRPr="00E172C4" w:rsidRDefault="00173270" w:rsidP="00E87F4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72C4">
              <w:rPr>
                <w:rFonts w:ascii="Arial" w:hAnsi="Arial" w:cs="Arial"/>
                <w:bCs/>
              </w:rPr>
              <w:t>30.03.2021</w:t>
            </w:r>
            <w:proofErr w:type="gramEnd"/>
          </w:p>
        </w:tc>
        <w:tc>
          <w:tcPr>
            <w:tcW w:w="4026" w:type="dxa"/>
          </w:tcPr>
          <w:p w:rsidR="00E6619E" w:rsidRPr="00E172C4" w:rsidRDefault="00173270" w:rsidP="00173270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netýká se zájmů OŽP</w:t>
            </w:r>
            <w:r w:rsidR="00A52915" w:rsidRPr="00E172C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E172C4" w:rsidRPr="00E172C4" w:rsidTr="00AC2558">
        <w:tc>
          <w:tcPr>
            <w:tcW w:w="417" w:type="dxa"/>
          </w:tcPr>
          <w:p w:rsidR="009D02C7" w:rsidRPr="00E172C4" w:rsidRDefault="009D02C7" w:rsidP="00627234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  <w:vAlign w:val="bottom"/>
          </w:tcPr>
          <w:p w:rsidR="009D02C7" w:rsidRPr="00E172C4" w:rsidRDefault="009D02C7" w:rsidP="00AC2558">
            <w:pPr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9D02C7" w:rsidRPr="00E172C4" w:rsidRDefault="00173270" w:rsidP="00E87F4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72C4">
              <w:rPr>
                <w:rFonts w:ascii="Arial" w:hAnsi="Arial" w:cs="Arial"/>
                <w:bCs/>
              </w:rPr>
              <w:t>09.04.2021</w:t>
            </w:r>
            <w:proofErr w:type="gramEnd"/>
          </w:p>
        </w:tc>
        <w:tc>
          <w:tcPr>
            <w:tcW w:w="4026" w:type="dxa"/>
          </w:tcPr>
          <w:p w:rsidR="009D02C7" w:rsidRPr="00E172C4" w:rsidRDefault="003E4E47" w:rsidP="003E4E47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s</w:t>
            </w:r>
            <w:r w:rsidR="009D02C7" w:rsidRPr="00E172C4">
              <w:rPr>
                <w:rFonts w:ascii="Arial" w:hAnsi="Arial" w:cs="Arial"/>
                <w:bCs/>
              </w:rPr>
              <w:t>ouhlasí</w:t>
            </w:r>
          </w:p>
        </w:tc>
      </w:tr>
      <w:tr w:rsidR="00E6619E" w:rsidRPr="00E172C4" w:rsidTr="00E7386B">
        <w:tc>
          <w:tcPr>
            <w:tcW w:w="417" w:type="dxa"/>
          </w:tcPr>
          <w:p w:rsidR="00E6619E" w:rsidRPr="00E172C4" w:rsidRDefault="00E87F4F" w:rsidP="00E87F4F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5</w:t>
            </w:r>
            <w:r w:rsidR="00E6619E" w:rsidRPr="00E172C4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6619E" w:rsidRPr="00E172C4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E6619E" w:rsidRPr="00E172C4" w:rsidRDefault="00CF50FB" w:rsidP="00CF50F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72C4">
              <w:rPr>
                <w:rFonts w:ascii="Arial" w:hAnsi="Arial" w:cs="Arial"/>
                <w:bCs/>
              </w:rPr>
              <w:t>17</w:t>
            </w:r>
            <w:r w:rsidR="00C74D35" w:rsidRPr="00E172C4">
              <w:rPr>
                <w:rFonts w:ascii="Arial" w:hAnsi="Arial" w:cs="Arial"/>
                <w:bCs/>
              </w:rPr>
              <w:t>.0</w:t>
            </w:r>
            <w:r w:rsidRPr="00E172C4">
              <w:rPr>
                <w:rFonts w:ascii="Arial" w:hAnsi="Arial" w:cs="Arial"/>
                <w:bCs/>
              </w:rPr>
              <w:t>8</w:t>
            </w:r>
            <w:r w:rsidR="00C74D35" w:rsidRPr="00E172C4">
              <w:rPr>
                <w:rFonts w:ascii="Arial" w:hAnsi="Arial" w:cs="Arial"/>
                <w:bCs/>
              </w:rPr>
              <w:t>.20</w:t>
            </w:r>
            <w:r w:rsidR="00E87F4F" w:rsidRPr="00E172C4">
              <w:rPr>
                <w:rFonts w:ascii="Arial" w:hAnsi="Arial" w:cs="Arial"/>
                <w:bCs/>
              </w:rPr>
              <w:t>2</w:t>
            </w:r>
            <w:r w:rsidR="00173270" w:rsidRPr="00E172C4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026" w:type="dxa"/>
          </w:tcPr>
          <w:p w:rsidR="00E6619E" w:rsidRPr="00E172C4" w:rsidRDefault="002C3564" w:rsidP="00173270">
            <w:pPr>
              <w:rPr>
                <w:rFonts w:ascii="Arial" w:hAnsi="Arial" w:cs="Arial"/>
                <w:bCs/>
              </w:rPr>
            </w:pPr>
            <w:r w:rsidRPr="00E172C4">
              <w:rPr>
                <w:rFonts w:ascii="Arial" w:hAnsi="Arial" w:cs="Arial"/>
                <w:bCs/>
              </w:rPr>
              <w:t>nemá námitek</w:t>
            </w:r>
            <w:r w:rsidR="00E87F4F" w:rsidRPr="00E172C4">
              <w:rPr>
                <w:rFonts w:ascii="Arial" w:hAnsi="Arial" w:cs="Arial"/>
                <w:bCs/>
              </w:rPr>
              <w:t xml:space="preserve">, doporučuje postupovat dle </w:t>
            </w:r>
            <w:r w:rsidRPr="00E172C4">
              <w:rPr>
                <w:rFonts w:ascii="Arial" w:hAnsi="Arial" w:cs="Arial"/>
                <w:bCs/>
              </w:rPr>
              <w:t>návrhu usnesení</w:t>
            </w:r>
          </w:p>
        </w:tc>
      </w:tr>
    </w:tbl>
    <w:p w:rsidR="00965DD4" w:rsidRPr="00E172C4" w:rsidRDefault="00965DD4" w:rsidP="00B8533E">
      <w:pPr>
        <w:jc w:val="both"/>
        <w:rPr>
          <w:rFonts w:ascii="Arial" w:hAnsi="Arial" w:cs="Arial"/>
          <w:bCs/>
        </w:rPr>
      </w:pPr>
    </w:p>
    <w:p w:rsidR="00965DD4" w:rsidRPr="00E172C4" w:rsidRDefault="00965DD4" w:rsidP="00B8533E">
      <w:pPr>
        <w:jc w:val="both"/>
        <w:rPr>
          <w:rFonts w:ascii="Arial" w:hAnsi="Arial" w:cs="Arial"/>
          <w:bCs/>
        </w:rPr>
      </w:pPr>
    </w:p>
    <w:p w:rsidR="00965DD4" w:rsidRPr="00E172C4" w:rsidRDefault="00965DD4" w:rsidP="00B8533E">
      <w:pPr>
        <w:jc w:val="both"/>
        <w:rPr>
          <w:rFonts w:ascii="Arial" w:hAnsi="Arial" w:cs="Arial"/>
          <w:bCs/>
        </w:rPr>
      </w:pPr>
    </w:p>
    <w:p w:rsidR="00965DD4" w:rsidRPr="00E172C4" w:rsidRDefault="00965DD4" w:rsidP="00B8533E">
      <w:pPr>
        <w:jc w:val="both"/>
        <w:rPr>
          <w:rFonts w:ascii="Arial" w:hAnsi="Arial" w:cs="Arial"/>
          <w:bCs/>
        </w:rPr>
      </w:pPr>
    </w:p>
    <w:p w:rsidR="00965DD4" w:rsidRPr="00E172C4" w:rsidRDefault="00965DD4" w:rsidP="00B8533E">
      <w:pPr>
        <w:jc w:val="both"/>
        <w:rPr>
          <w:rFonts w:ascii="Arial" w:hAnsi="Arial" w:cs="Arial"/>
          <w:bCs/>
        </w:rPr>
      </w:pPr>
    </w:p>
    <w:p w:rsidR="00965DD4" w:rsidRPr="00E172C4" w:rsidRDefault="00965DD4" w:rsidP="00B8533E">
      <w:pPr>
        <w:jc w:val="both"/>
        <w:rPr>
          <w:rFonts w:ascii="Arial" w:hAnsi="Arial" w:cs="Arial"/>
          <w:bCs/>
        </w:rPr>
      </w:pPr>
    </w:p>
    <w:p w:rsidR="00965DD4" w:rsidRPr="00E172C4" w:rsidRDefault="00965DD4" w:rsidP="00B8533E">
      <w:pPr>
        <w:jc w:val="both"/>
        <w:rPr>
          <w:rFonts w:ascii="Arial" w:hAnsi="Arial" w:cs="Arial"/>
          <w:bCs/>
        </w:rPr>
      </w:pPr>
    </w:p>
    <w:p w:rsidR="00965DD4" w:rsidRPr="00E172C4" w:rsidRDefault="00965DD4" w:rsidP="00B8533E">
      <w:pPr>
        <w:jc w:val="both"/>
        <w:rPr>
          <w:rFonts w:ascii="Arial" w:hAnsi="Arial" w:cs="Arial"/>
          <w:bCs/>
        </w:rPr>
      </w:pPr>
    </w:p>
    <w:p w:rsidR="009D02C7" w:rsidRPr="00E172C4" w:rsidRDefault="009D02C7" w:rsidP="00B8533E">
      <w:pPr>
        <w:jc w:val="both"/>
        <w:rPr>
          <w:rFonts w:ascii="Arial" w:hAnsi="Arial" w:cs="Arial"/>
          <w:u w:val="single"/>
        </w:rPr>
      </w:pPr>
    </w:p>
    <w:p w:rsidR="00706BBD" w:rsidRPr="00E172C4" w:rsidRDefault="00706BBD" w:rsidP="00B8533E">
      <w:pPr>
        <w:jc w:val="both"/>
        <w:rPr>
          <w:rFonts w:ascii="Arial" w:hAnsi="Arial" w:cs="Arial"/>
          <w:u w:val="single"/>
        </w:rPr>
      </w:pPr>
    </w:p>
    <w:p w:rsidR="00706BBD" w:rsidRPr="00E172C4" w:rsidRDefault="00706BBD" w:rsidP="00B8533E">
      <w:pPr>
        <w:jc w:val="both"/>
        <w:rPr>
          <w:rFonts w:ascii="Arial" w:hAnsi="Arial" w:cs="Arial"/>
          <w:u w:val="single"/>
        </w:rPr>
      </w:pPr>
    </w:p>
    <w:p w:rsidR="00706BBD" w:rsidRPr="00E172C4" w:rsidRDefault="00706BBD" w:rsidP="00B8533E">
      <w:pPr>
        <w:jc w:val="both"/>
        <w:rPr>
          <w:rFonts w:ascii="Arial" w:hAnsi="Arial" w:cs="Arial"/>
          <w:u w:val="single"/>
        </w:rPr>
      </w:pPr>
    </w:p>
    <w:p w:rsidR="00E16D23" w:rsidRPr="00E172C4" w:rsidRDefault="00E16D23" w:rsidP="00B8533E">
      <w:pPr>
        <w:jc w:val="both"/>
        <w:rPr>
          <w:rFonts w:ascii="Arial" w:hAnsi="Arial" w:cs="Arial"/>
          <w:u w:val="single"/>
        </w:rPr>
      </w:pPr>
    </w:p>
    <w:p w:rsidR="00706BBD" w:rsidRPr="00E172C4" w:rsidRDefault="00706BBD" w:rsidP="00B8533E">
      <w:pPr>
        <w:jc w:val="both"/>
        <w:rPr>
          <w:rFonts w:ascii="Arial" w:hAnsi="Arial" w:cs="Arial"/>
          <w:u w:val="single"/>
        </w:rPr>
      </w:pPr>
    </w:p>
    <w:p w:rsidR="00A40D13" w:rsidRPr="00E172C4" w:rsidRDefault="00A40D13" w:rsidP="00B8533E">
      <w:pPr>
        <w:jc w:val="both"/>
        <w:rPr>
          <w:rFonts w:ascii="Arial" w:hAnsi="Arial" w:cs="Arial"/>
          <w:u w:val="single"/>
        </w:rPr>
      </w:pPr>
    </w:p>
    <w:p w:rsidR="00706BBD" w:rsidRPr="00E172C4" w:rsidRDefault="00706BBD" w:rsidP="00B8533E">
      <w:pPr>
        <w:jc w:val="both"/>
        <w:rPr>
          <w:rFonts w:ascii="Arial" w:hAnsi="Arial" w:cs="Arial"/>
          <w:u w:val="single"/>
        </w:rPr>
      </w:pPr>
    </w:p>
    <w:p w:rsidR="0084439F" w:rsidRPr="00E172C4" w:rsidRDefault="0084439F" w:rsidP="00B8533E">
      <w:pPr>
        <w:jc w:val="both"/>
        <w:rPr>
          <w:rFonts w:ascii="Arial" w:hAnsi="Arial" w:cs="Arial"/>
          <w:u w:val="single"/>
        </w:rPr>
      </w:pPr>
    </w:p>
    <w:p w:rsidR="0084439F" w:rsidRPr="00E172C4" w:rsidRDefault="0084439F" w:rsidP="00B8533E">
      <w:pPr>
        <w:jc w:val="both"/>
        <w:rPr>
          <w:rFonts w:ascii="Arial" w:hAnsi="Arial" w:cs="Arial"/>
          <w:u w:val="single"/>
        </w:rPr>
      </w:pPr>
    </w:p>
    <w:p w:rsidR="0084439F" w:rsidRPr="00E172C4" w:rsidRDefault="0084439F" w:rsidP="00B8533E">
      <w:pPr>
        <w:jc w:val="both"/>
        <w:rPr>
          <w:rFonts w:ascii="Arial" w:hAnsi="Arial" w:cs="Arial"/>
          <w:u w:val="single"/>
        </w:rPr>
      </w:pPr>
    </w:p>
    <w:p w:rsidR="0084439F" w:rsidRPr="00E172C4" w:rsidRDefault="0084439F" w:rsidP="00B8533E">
      <w:pPr>
        <w:jc w:val="both"/>
        <w:rPr>
          <w:rFonts w:ascii="Arial" w:hAnsi="Arial" w:cs="Arial"/>
          <w:u w:val="single"/>
        </w:rPr>
      </w:pPr>
    </w:p>
    <w:p w:rsidR="0084439F" w:rsidRPr="00E172C4" w:rsidRDefault="0084439F" w:rsidP="00B8533E">
      <w:pPr>
        <w:jc w:val="both"/>
        <w:rPr>
          <w:rFonts w:ascii="Arial" w:hAnsi="Arial" w:cs="Arial"/>
          <w:u w:val="single"/>
        </w:rPr>
      </w:pPr>
    </w:p>
    <w:p w:rsidR="0084439F" w:rsidRPr="00E172C4" w:rsidRDefault="0084439F" w:rsidP="00B8533E">
      <w:pPr>
        <w:jc w:val="both"/>
        <w:rPr>
          <w:rFonts w:ascii="Arial" w:hAnsi="Arial" w:cs="Arial"/>
          <w:u w:val="single"/>
        </w:rPr>
      </w:pPr>
    </w:p>
    <w:p w:rsidR="0084439F" w:rsidRPr="00E172C4" w:rsidRDefault="0084439F" w:rsidP="00B8533E">
      <w:pPr>
        <w:jc w:val="both"/>
        <w:rPr>
          <w:rFonts w:ascii="Arial" w:hAnsi="Arial" w:cs="Arial"/>
          <w:u w:val="single"/>
        </w:rPr>
      </w:pPr>
    </w:p>
    <w:p w:rsidR="00CF50FB" w:rsidRPr="00E172C4" w:rsidRDefault="00CF50FB" w:rsidP="00B8533E">
      <w:pPr>
        <w:jc w:val="both"/>
        <w:rPr>
          <w:rFonts w:ascii="Arial" w:hAnsi="Arial" w:cs="Arial"/>
          <w:u w:val="single"/>
        </w:rPr>
      </w:pPr>
    </w:p>
    <w:p w:rsidR="00CF50FB" w:rsidRPr="00E172C4" w:rsidRDefault="00CF50FB" w:rsidP="00B8533E">
      <w:pPr>
        <w:jc w:val="both"/>
        <w:rPr>
          <w:rFonts w:ascii="Arial" w:hAnsi="Arial" w:cs="Arial"/>
          <w:u w:val="single"/>
        </w:rPr>
      </w:pPr>
    </w:p>
    <w:p w:rsidR="00CF50FB" w:rsidRPr="00E172C4" w:rsidRDefault="00CF50FB" w:rsidP="00B8533E">
      <w:pPr>
        <w:jc w:val="both"/>
        <w:rPr>
          <w:rFonts w:ascii="Arial" w:hAnsi="Arial" w:cs="Arial"/>
          <w:u w:val="single"/>
        </w:rPr>
      </w:pPr>
    </w:p>
    <w:p w:rsidR="0084439F" w:rsidRPr="00E172C4" w:rsidRDefault="0084439F" w:rsidP="00B8533E">
      <w:pPr>
        <w:jc w:val="both"/>
        <w:rPr>
          <w:rFonts w:ascii="Arial" w:hAnsi="Arial" w:cs="Arial"/>
          <w:u w:val="single"/>
        </w:rPr>
      </w:pPr>
    </w:p>
    <w:p w:rsidR="00F03FC5" w:rsidRPr="00E172C4" w:rsidRDefault="00F03FC5" w:rsidP="00B8533E">
      <w:pPr>
        <w:jc w:val="both"/>
        <w:rPr>
          <w:rFonts w:ascii="Arial" w:hAnsi="Arial" w:cs="Arial"/>
          <w:u w:val="single"/>
        </w:rPr>
      </w:pPr>
    </w:p>
    <w:p w:rsidR="00706BBD" w:rsidRPr="00E172C4" w:rsidRDefault="00706BBD" w:rsidP="00706BBD">
      <w:pPr>
        <w:jc w:val="both"/>
        <w:rPr>
          <w:rFonts w:ascii="Arial" w:hAnsi="Arial" w:cs="Arial"/>
          <w:u w:val="single"/>
        </w:rPr>
      </w:pPr>
      <w:r w:rsidRPr="00E172C4">
        <w:rPr>
          <w:rFonts w:ascii="Arial" w:hAnsi="Arial" w:cs="Arial"/>
          <w:u w:val="single"/>
        </w:rPr>
        <w:t>Přílohy:</w:t>
      </w:r>
    </w:p>
    <w:p w:rsidR="00706BBD" w:rsidRPr="00E172C4" w:rsidRDefault="00F03FC5" w:rsidP="00706BBD">
      <w:pPr>
        <w:jc w:val="both"/>
        <w:rPr>
          <w:rFonts w:ascii="Arial" w:hAnsi="Arial" w:cs="Arial"/>
        </w:rPr>
      </w:pPr>
      <w:r w:rsidRPr="00E172C4">
        <w:rPr>
          <w:rFonts w:ascii="Arial" w:hAnsi="Arial" w:cs="Arial"/>
        </w:rPr>
        <w:t xml:space="preserve">situační </w:t>
      </w:r>
      <w:r w:rsidR="00706BBD" w:rsidRPr="00E172C4">
        <w:rPr>
          <w:rFonts w:ascii="Arial" w:hAnsi="Arial" w:cs="Arial"/>
        </w:rPr>
        <w:t>mapa s vyznačením nabízených pozemků</w:t>
      </w:r>
      <w:r w:rsidR="0084439F" w:rsidRPr="00E172C4">
        <w:rPr>
          <w:rFonts w:ascii="Arial" w:hAnsi="Arial" w:cs="Arial"/>
        </w:rPr>
        <w:t xml:space="preserve"> – příloha č. 1</w:t>
      </w:r>
    </w:p>
    <w:p w:rsidR="00504ACB" w:rsidRPr="00E172C4" w:rsidRDefault="00504ACB" w:rsidP="00504ACB">
      <w:pPr>
        <w:jc w:val="both"/>
        <w:rPr>
          <w:rFonts w:ascii="Arial" w:hAnsi="Arial" w:cs="Arial"/>
        </w:rPr>
      </w:pPr>
      <w:proofErr w:type="spellStart"/>
      <w:r w:rsidRPr="00E172C4">
        <w:rPr>
          <w:rFonts w:ascii="Arial" w:hAnsi="Arial" w:cs="Arial"/>
        </w:rPr>
        <w:t>fotomapa</w:t>
      </w:r>
      <w:proofErr w:type="spellEnd"/>
      <w:r w:rsidRPr="00E172C4">
        <w:rPr>
          <w:rFonts w:ascii="Arial" w:hAnsi="Arial" w:cs="Arial"/>
        </w:rPr>
        <w:t xml:space="preserve"> – příloha č. 2</w:t>
      </w:r>
    </w:p>
    <w:p w:rsidR="0084439F" w:rsidRPr="00E172C4" w:rsidRDefault="0084439F" w:rsidP="00706BBD">
      <w:pPr>
        <w:jc w:val="both"/>
        <w:rPr>
          <w:rFonts w:ascii="Arial" w:hAnsi="Arial" w:cs="Arial"/>
        </w:rPr>
      </w:pPr>
      <w:r w:rsidRPr="00E172C4">
        <w:rPr>
          <w:rFonts w:ascii="Arial" w:hAnsi="Arial" w:cs="Arial"/>
        </w:rPr>
        <w:t xml:space="preserve">situační mapa s vyznačením pozemků Statutárního města Prostějova (vyznačeny růžově) – příloha č. </w:t>
      </w:r>
      <w:r w:rsidR="00504ACB" w:rsidRPr="00E172C4">
        <w:rPr>
          <w:rFonts w:ascii="Arial" w:hAnsi="Arial" w:cs="Arial"/>
        </w:rPr>
        <w:t>3</w:t>
      </w:r>
    </w:p>
    <w:p w:rsidR="00706BBD" w:rsidRPr="00E172C4" w:rsidRDefault="00F03FC5" w:rsidP="00706BBD">
      <w:pPr>
        <w:jc w:val="both"/>
        <w:rPr>
          <w:rFonts w:ascii="Arial" w:hAnsi="Arial" w:cs="Arial"/>
        </w:rPr>
      </w:pPr>
      <w:r w:rsidRPr="00E172C4">
        <w:rPr>
          <w:rFonts w:ascii="Arial" w:hAnsi="Arial" w:cs="Arial"/>
        </w:rPr>
        <w:t xml:space="preserve">situační mapa </w:t>
      </w:r>
      <w:r w:rsidR="00A40D13" w:rsidRPr="00E172C4">
        <w:rPr>
          <w:rFonts w:ascii="Arial" w:hAnsi="Arial" w:cs="Arial"/>
        </w:rPr>
        <w:t xml:space="preserve">s vyznačením </w:t>
      </w:r>
      <w:r w:rsidRPr="00E172C4">
        <w:rPr>
          <w:rFonts w:ascii="Arial" w:hAnsi="Arial" w:cs="Arial"/>
        </w:rPr>
        <w:t xml:space="preserve">stavby </w:t>
      </w:r>
      <w:r w:rsidR="00A40D13" w:rsidRPr="00E172C4">
        <w:rPr>
          <w:rFonts w:ascii="Arial" w:hAnsi="Arial" w:cs="Arial"/>
        </w:rPr>
        <w:t>komunikace a zpevněných ploch</w:t>
      </w:r>
      <w:r w:rsidR="0084439F" w:rsidRPr="00E172C4">
        <w:rPr>
          <w:rFonts w:ascii="Arial" w:hAnsi="Arial" w:cs="Arial"/>
        </w:rPr>
        <w:t xml:space="preserve"> – příloha č. 4</w:t>
      </w:r>
    </w:p>
    <w:p w:rsidR="00706BBD" w:rsidRPr="00E172C4" w:rsidRDefault="00A40D13" w:rsidP="00706BBD">
      <w:pPr>
        <w:jc w:val="both"/>
        <w:rPr>
          <w:rFonts w:ascii="Arial" w:hAnsi="Arial" w:cs="Arial"/>
        </w:rPr>
      </w:pPr>
      <w:r w:rsidRPr="00E172C4">
        <w:rPr>
          <w:rFonts w:ascii="Arial" w:hAnsi="Arial" w:cs="Arial"/>
        </w:rPr>
        <w:t xml:space="preserve">situační mapa s vyznačením stavby </w:t>
      </w:r>
      <w:r w:rsidR="00706BBD" w:rsidRPr="00E172C4">
        <w:rPr>
          <w:rFonts w:ascii="Arial" w:hAnsi="Arial" w:cs="Arial"/>
        </w:rPr>
        <w:t>dešťové kanalizace</w:t>
      </w:r>
      <w:r w:rsidR="0084439F" w:rsidRPr="00E172C4">
        <w:rPr>
          <w:rFonts w:ascii="Arial" w:hAnsi="Arial" w:cs="Arial"/>
        </w:rPr>
        <w:t xml:space="preserve"> – příloha č. 5</w:t>
      </w:r>
    </w:p>
    <w:p w:rsidR="00A40D13" w:rsidRPr="00E172C4" w:rsidRDefault="00A40D13" w:rsidP="00A40D13">
      <w:pPr>
        <w:jc w:val="both"/>
        <w:rPr>
          <w:rFonts w:ascii="Arial" w:hAnsi="Arial" w:cs="Arial"/>
        </w:rPr>
      </w:pPr>
      <w:r w:rsidRPr="00E172C4">
        <w:rPr>
          <w:rFonts w:ascii="Arial" w:hAnsi="Arial" w:cs="Arial"/>
        </w:rPr>
        <w:t xml:space="preserve">situační mapa s vyznačením stavby veřejného osvětlení </w:t>
      </w:r>
      <w:r w:rsidR="0084439F" w:rsidRPr="00E172C4">
        <w:rPr>
          <w:rFonts w:ascii="Arial" w:hAnsi="Arial" w:cs="Arial"/>
        </w:rPr>
        <w:t>– příloha č. 6</w:t>
      </w:r>
    </w:p>
    <w:p w:rsidR="00A40D13" w:rsidRPr="00E172C4" w:rsidRDefault="00A40D13" w:rsidP="00706BBD">
      <w:pPr>
        <w:jc w:val="both"/>
        <w:rPr>
          <w:rFonts w:ascii="Arial" w:hAnsi="Arial" w:cs="Arial"/>
        </w:rPr>
      </w:pPr>
    </w:p>
    <w:p w:rsidR="00504ACB" w:rsidRPr="00E172C4" w:rsidRDefault="00504ACB" w:rsidP="00706BBD">
      <w:pPr>
        <w:jc w:val="both"/>
        <w:rPr>
          <w:rFonts w:ascii="Arial" w:hAnsi="Arial" w:cs="Arial"/>
        </w:rPr>
      </w:pPr>
      <w:r w:rsidRPr="00E172C4">
        <w:rPr>
          <w:rFonts w:ascii="Arial" w:hAnsi="Arial" w:cs="Arial"/>
        </w:rPr>
        <w:lastRenderedPageBreak/>
        <w:t>Příloha č. 1</w:t>
      </w:r>
    </w:p>
    <w:p w:rsidR="00F03FC5" w:rsidRPr="00E172C4" w:rsidRDefault="00504ACB" w:rsidP="00504ACB">
      <w:pPr>
        <w:jc w:val="both"/>
        <w:rPr>
          <w:sz w:val="20"/>
          <w:szCs w:val="20"/>
        </w:rPr>
      </w:pPr>
      <w:r w:rsidRPr="00E172C4">
        <w:rPr>
          <w:rFonts w:ascii="Arial" w:hAnsi="Arial" w:cs="Arial"/>
          <w:noProof/>
        </w:rPr>
        <w:drawing>
          <wp:inline distT="0" distB="0" distL="0" distR="0">
            <wp:extent cx="6031230" cy="853059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M@prostejov.eu_20210713_081121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CB" w:rsidRPr="00E172C4" w:rsidRDefault="00504ACB" w:rsidP="00504ACB">
      <w:pPr>
        <w:jc w:val="both"/>
        <w:rPr>
          <w:sz w:val="20"/>
          <w:szCs w:val="20"/>
        </w:rPr>
      </w:pPr>
    </w:p>
    <w:p w:rsidR="00504ACB" w:rsidRPr="00E172C4" w:rsidRDefault="00504ACB" w:rsidP="00504ACB">
      <w:pPr>
        <w:jc w:val="both"/>
        <w:rPr>
          <w:rFonts w:ascii="Arial" w:hAnsi="Arial" w:cs="Arial"/>
        </w:rPr>
      </w:pPr>
      <w:r w:rsidRPr="00E172C4">
        <w:rPr>
          <w:rFonts w:ascii="Arial" w:hAnsi="Arial" w:cs="Arial"/>
        </w:rPr>
        <w:lastRenderedPageBreak/>
        <w:t>Příloha č. 2</w:t>
      </w:r>
    </w:p>
    <w:p w:rsidR="00504ACB" w:rsidRPr="00E172C4" w:rsidRDefault="00504ACB" w:rsidP="00504ACB">
      <w:pPr>
        <w:jc w:val="both"/>
        <w:rPr>
          <w:sz w:val="20"/>
          <w:szCs w:val="20"/>
        </w:rPr>
      </w:pPr>
      <w:r w:rsidRPr="00E172C4">
        <w:rPr>
          <w:noProof/>
          <w:sz w:val="20"/>
          <w:szCs w:val="20"/>
        </w:rPr>
        <w:drawing>
          <wp:inline distT="0" distB="0" distL="0" distR="0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M@prostejov.eu_20210713_081121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CB" w:rsidRPr="00E172C4" w:rsidRDefault="00504ACB" w:rsidP="00504ACB">
      <w:pPr>
        <w:jc w:val="both"/>
        <w:rPr>
          <w:sz w:val="20"/>
          <w:szCs w:val="20"/>
        </w:rPr>
      </w:pPr>
    </w:p>
    <w:p w:rsidR="00504ACB" w:rsidRPr="00E172C4" w:rsidRDefault="00504ACB" w:rsidP="00504ACB">
      <w:pPr>
        <w:jc w:val="both"/>
        <w:rPr>
          <w:rFonts w:ascii="Arial" w:hAnsi="Arial" w:cs="Arial"/>
        </w:rPr>
      </w:pPr>
      <w:r w:rsidRPr="00E172C4">
        <w:rPr>
          <w:rFonts w:ascii="Arial" w:hAnsi="Arial" w:cs="Arial"/>
        </w:rPr>
        <w:lastRenderedPageBreak/>
        <w:t>Příloha č. 3</w:t>
      </w:r>
    </w:p>
    <w:p w:rsidR="00504ACB" w:rsidRPr="00E172C4" w:rsidRDefault="00504ACB" w:rsidP="00504ACB">
      <w:pPr>
        <w:jc w:val="both"/>
        <w:rPr>
          <w:sz w:val="20"/>
          <w:szCs w:val="20"/>
        </w:rPr>
      </w:pPr>
      <w:r w:rsidRPr="00E172C4">
        <w:rPr>
          <w:noProof/>
          <w:sz w:val="20"/>
          <w:szCs w:val="20"/>
        </w:rPr>
        <w:drawing>
          <wp:inline distT="0" distB="0" distL="0" distR="0">
            <wp:extent cx="6031230" cy="8530590"/>
            <wp:effectExtent l="0" t="0" r="762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M@prostejov.eu_20210713_081121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CB" w:rsidRPr="00E172C4" w:rsidRDefault="00504ACB" w:rsidP="00504ACB">
      <w:pPr>
        <w:jc w:val="both"/>
        <w:rPr>
          <w:sz w:val="20"/>
          <w:szCs w:val="20"/>
        </w:rPr>
      </w:pPr>
    </w:p>
    <w:p w:rsidR="00504ACB" w:rsidRPr="00E172C4" w:rsidRDefault="00504ACB" w:rsidP="00504ACB">
      <w:pPr>
        <w:jc w:val="both"/>
        <w:rPr>
          <w:rFonts w:ascii="Arial" w:hAnsi="Arial" w:cs="Arial"/>
        </w:rPr>
      </w:pPr>
      <w:r w:rsidRPr="00E172C4">
        <w:rPr>
          <w:rFonts w:ascii="Arial" w:hAnsi="Arial" w:cs="Arial"/>
        </w:rPr>
        <w:lastRenderedPageBreak/>
        <w:t>Příloha č. 4</w:t>
      </w:r>
    </w:p>
    <w:p w:rsidR="00504ACB" w:rsidRPr="00E172C4" w:rsidRDefault="00504ACB" w:rsidP="00504ACB">
      <w:pPr>
        <w:jc w:val="both"/>
        <w:rPr>
          <w:sz w:val="20"/>
          <w:szCs w:val="20"/>
        </w:rPr>
      </w:pPr>
      <w:r w:rsidRPr="00E172C4">
        <w:rPr>
          <w:noProof/>
          <w:sz w:val="20"/>
          <w:szCs w:val="20"/>
        </w:rPr>
        <w:drawing>
          <wp:inline distT="0" distB="0" distL="0" distR="0">
            <wp:extent cx="6031230" cy="8530590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M@prostejov.eu_20210713_081121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CB" w:rsidRPr="00E172C4" w:rsidRDefault="00504ACB" w:rsidP="00504ACB">
      <w:pPr>
        <w:jc w:val="both"/>
        <w:rPr>
          <w:sz w:val="20"/>
          <w:szCs w:val="20"/>
        </w:rPr>
      </w:pPr>
    </w:p>
    <w:p w:rsidR="00504ACB" w:rsidRPr="00E172C4" w:rsidRDefault="00504ACB" w:rsidP="00504ACB">
      <w:pPr>
        <w:jc w:val="both"/>
        <w:rPr>
          <w:rFonts w:ascii="Arial" w:hAnsi="Arial" w:cs="Arial"/>
        </w:rPr>
      </w:pPr>
      <w:r w:rsidRPr="00E172C4">
        <w:rPr>
          <w:rFonts w:ascii="Arial" w:hAnsi="Arial" w:cs="Arial"/>
        </w:rPr>
        <w:lastRenderedPageBreak/>
        <w:t>Příloha č. 5</w:t>
      </w:r>
    </w:p>
    <w:p w:rsidR="00504ACB" w:rsidRPr="00E172C4" w:rsidRDefault="00504ACB" w:rsidP="00504ACB">
      <w:pPr>
        <w:jc w:val="both"/>
        <w:rPr>
          <w:sz w:val="20"/>
          <w:szCs w:val="20"/>
        </w:rPr>
      </w:pPr>
      <w:r w:rsidRPr="00E172C4">
        <w:rPr>
          <w:noProof/>
          <w:sz w:val="20"/>
          <w:szCs w:val="20"/>
        </w:rPr>
        <w:drawing>
          <wp:inline distT="0" distB="0" distL="0" distR="0">
            <wp:extent cx="6031230" cy="8530590"/>
            <wp:effectExtent l="0" t="0" r="762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MM@prostejov.eu_20210713_081121_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CB" w:rsidRPr="00E172C4" w:rsidRDefault="00504ACB" w:rsidP="00504ACB">
      <w:pPr>
        <w:jc w:val="both"/>
        <w:rPr>
          <w:sz w:val="20"/>
          <w:szCs w:val="20"/>
        </w:rPr>
      </w:pPr>
    </w:p>
    <w:p w:rsidR="00504ACB" w:rsidRPr="00E172C4" w:rsidRDefault="00504ACB" w:rsidP="00504ACB">
      <w:pPr>
        <w:jc w:val="both"/>
        <w:rPr>
          <w:rFonts w:ascii="Arial" w:hAnsi="Arial" w:cs="Arial"/>
        </w:rPr>
      </w:pPr>
      <w:r w:rsidRPr="00E172C4">
        <w:rPr>
          <w:rFonts w:ascii="Arial" w:hAnsi="Arial" w:cs="Arial"/>
        </w:rPr>
        <w:lastRenderedPageBreak/>
        <w:t>Příloha č. 6</w:t>
      </w:r>
    </w:p>
    <w:p w:rsidR="00504ACB" w:rsidRPr="00E172C4" w:rsidRDefault="00504ACB" w:rsidP="00504ACB">
      <w:pPr>
        <w:jc w:val="both"/>
        <w:rPr>
          <w:sz w:val="20"/>
          <w:szCs w:val="20"/>
        </w:rPr>
      </w:pPr>
      <w:r w:rsidRPr="00E172C4">
        <w:rPr>
          <w:noProof/>
          <w:sz w:val="20"/>
          <w:szCs w:val="20"/>
        </w:rPr>
        <w:drawing>
          <wp:inline distT="0" distB="0" distL="0" distR="0">
            <wp:extent cx="6031230" cy="8530590"/>
            <wp:effectExtent l="0" t="0" r="762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MM@prostejov.eu_20210713_081121_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ACB" w:rsidRPr="00E172C4" w:rsidSect="00D868A7">
      <w:footerReference w:type="default" r:id="rId14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51F" w:rsidRDefault="003D051F" w:rsidP="00C71327">
      <w:r>
        <w:separator/>
      </w:r>
    </w:p>
  </w:endnote>
  <w:endnote w:type="continuationSeparator" w:id="0">
    <w:p w:rsidR="003D051F" w:rsidRDefault="003D051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BB0DCB" w:rsidRDefault="00A905A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BB0DCB">
      <w:rPr>
        <w:rFonts w:ascii="Arial" w:eastAsiaTheme="majorEastAsia" w:hAnsi="Arial" w:cs="Arial"/>
        <w:sz w:val="20"/>
        <w:szCs w:val="20"/>
      </w:rPr>
      <w:t xml:space="preserve">města Prostějova </w:t>
    </w:r>
    <w:r>
      <w:rPr>
        <w:rFonts w:ascii="Arial" w:eastAsiaTheme="majorEastAsia" w:hAnsi="Arial" w:cs="Arial"/>
        <w:sz w:val="20"/>
        <w:szCs w:val="20"/>
      </w:rPr>
      <w:t>0</w:t>
    </w:r>
    <w:r w:rsidR="00AF7E10">
      <w:rPr>
        <w:rFonts w:ascii="Arial" w:eastAsiaTheme="majorEastAsia" w:hAnsi="Arial" w:cs="Arial"/>
        <w:sz w:val="20"/>
        <w:szCs w:val="20"/>
      </w:rPr>
      <w:t>7</w:t>
    </w:r>
    <w:r w:rsidR="00B822F1">
      <w:rPr>
        <w:rFonts w:ascii="Arial" w:eastAsiaTheme="majorEastAsia" w:hAnsi="Arial" w:cs="Arial"/>
        <w:sz w:val="20"/>
        <w:szCs w:val="20"/>
      </w:rPr>
      <w:t>. 0</w:t>
    </w:r>
    <w:r>
      <w:rPr>
        <w:rFonts w:ascii="Arial" w:eastAsiaTheme="majorEastAsia" w:hAnsi="Arial" w:cs="Arial"/>
        <w:sz w:val="20"/>
        <w:szCs w:val="20"/>
      </w:rPr>
      <w:t>9</w:t>
    </w:r>
    <w:r w:rsidR="000239D9">
      <w:rPr>
        <w:rFonts w:ascii="Arial" w:eastAsiaTheme="majorEastAsia" w:hAnsi="Arial" w:cs="Arial"/>
        <w:sz w:val="20"/>
        <w:szCs w:val="20"/>
      </w:rPr>
      <w:t>.</w:t>
    </w:r>
    <w:r w:rsidR="00627234" w:rsidRPr="00BB0DCB">
      <w:rPr>
        <w:rFonts w:ascii="Arial" w:eastAsiaTheme="majorEastAsia" w:hAnsi="Arial" w:cs="Arial"/>
        <w:sz w:val="20"/>
        <w:szCs w:val="20"/>
      </w:rPr>
      <w:t xml:space="preserve"> </w:t>
    </w:r>
    <w:r w:rsidR="00292627" w:rsidRPr="00BB0DCB">
      <w:rPr>
        <w:rFonts w:ascii="Arial" w:eastAsiaTheme="majorEastAsia" w:hAnsi="Arial" w:cs="Arial"/>
        <w:sz w:val="20"/>
        <w:szCs w:val="20"/>
      </w:rPr>
      <w:t>20</w:t>
    </w:r>
    <w:r w:rsidR="000239D9">
      <w:rPr>
        <w:rFonts w:ascii="Arial" w:eastAsiaTheme="majorEastAsia" w:hAnsi="Arial" w:cs="Arial"/>
        <w:sz w:val="20"/>
        <w:szCs w:val="20"/>
      </w:rPr>
      <w:t>2</w:t>
    </w:r>
    <w:r w:rsidR="00AF7E10">
      <w:rPr>
        <w:rFonts w:ascii="Arial" w:eastAsiaTheme="majorEastAsia" w:hAnsi="Arial" w:cs="Arial"/>
        <w:sz w:val="20"/>
        <w:szCs w:val="20"/>
      </w:rPr>
      <w:t>1</w:t>
    </w:r>
    <w:r w:rsidR="00627234" w:rsidRPr="00BB0DCB">
      <w:rPr>
        <w:rFonts w:ascii="Arial" w:eastAsiaTheme="majorEastAsia" w:hAnsi="Arial" w:cs="Arial"/>
        <w:sz w:val="20"/>
        <w:szCs w:val="20"/>
      </w:rPr>
      <w:tab/>
    </w:r>
    <w:r w:rsidR="00627234" w:rsidRPr="00BB0DCB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BB0DCB">
      <w:rPr>
        <w:rFonts w:ascii="Arial" w:eastAsiaTheme="minorEastAsia" w:hAnsi="Arial" w:cs="Arial"/>
        <w:sz w:val="20"/>
        <w:szCs w:val="20"/>
      </w:rPr>
      <w:fldChar w:fldCharType="begin"/>
    </w:r>
    <w:r w:rsidR="00627234" w:rsidRPr="00BB0DCB">
      <w:rPr>
        <w:rFonts w:ascii="Arial" w:hAnsi="Arial" w:cs="Arial"/>
        <w:sz w:val="20"/>
        <w:szCs w:val="20"/>
      </w:rPr>
      <w:instrText>PAGE   \* MERGEFORMAT</w:instrText>
    </w:r>
    <w:r w:rsidR="00627234" w:rsidRPr="00BB0DCB">
      <w:rPr>
        <w:rFonts w:ascii="Arial" w:eastAsiaTheme="minorEastAsia" w:hAnsi="Arial" w:cs="Arial"/>
        <w:sz w:val="20"/>
        <w:szCs w:val="20"/>
      </w:rPr>
      <w:fldChar w:fldCharType="separate"/>
    </w:r>
    <w:r w:rsidR="002E286B" w:rsidRPr="002E286B">
      <w:rPr>
        <w:rFonts w:ascii="Arial" w:eastAsiaTheme="majorEastAsia" w:hAnsi="Arial" w:cs="Arial"/>
        <w:noProof/>
        <w:sz w:val="20"/>
        <w:szCs w:val="20"/>
      </w:rPr>
      <w:t>11</w:t>
    </w:r>
    <w:r w:rsidR="00627234" w:rsidRPr="00BB0DCB">
      <w:rPr>
        <w:rFonts w:ascii="Arial" w:eastAsiaTheme="majorEastAsia" w:hAnsi="Arial" w:cs="Arial"/>
        <w:sz w:val="20"/>
        <w:szCs w:val="20"/>
      </w:rPr>
      <w:fldChar w:fldCharType="end"/>
    </w:r>
  </w:p>
  <w:p w:rsidR="009152E5" w:rsidRPr="00BB0DCB" w:rsidRDefault="00A905A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 b</w:t>
    </w:r>
    <w:r w:rsidR="00AF7E10">
      <w:rPr>
        <w:rFonts w:ascii="Arial" w:eastAsiaTheme="majorEastAsia" w:hAnsi="Arial" w:cs="Arial"/>
        <w:sz w:val="20"/>
        <w:szCs w:val="20"/>
      </w:rPr>
      <w:t>ezúplatné</w:t>
    </w:r>
    <w:r>
      <w:rPr>
        <w:rFonts w:ascii="Arial" w:eastAsiaTheme="majorEastAsia" w:hAnsi="Arial" w:cs="Arial"/>
        <w:sz w:val="20"/>
        <w:szCs w:val="20"/>
      </w:rPr>
      <w:t>ho</w:t>
    </w:r>
    <w:r w:rsidR="00AF7E10">
      <w:rPr>
        <w:rFonts w:ascii="Arial" w:eastAsiaTheme="majorEastAsia" w:hAnsi="Arial" w:cs="Arial"/>
        <w:sz w:val="20"/>
        <w:szCs w:val="20"/>
      </w:rPr>
      <w:t xml:space="preserve"> nabytí p</w:t>
    </w:r>
    <w:r w:rsidR="009152E5" w:rsidRPr="00BB0DCB">
      <w:rPr>
        <w:rFonts w:ascii="Arial" w:eastAsiaTheme="majorEastAsia" w:hAnsi="Arial" w:cs="Arial"/>
        <w:sz w:val="20"/>
        <w:szCs w:val="20"/>
      </w:rPr>
      <w:t xml:space="preserve">ozemků v </w:t>
    </w:r>
    <w:proofErr w:type="spellStart"/>
    <w:proofErr w:type="gramStart"/>
    <w:r w:rsidR="009152E5" w:rsidRPr="00BB0DCB">
      <w:rPr>
        <w:rFonts w:ascii="Arial" w:eastAsiaTheme="majorEastAsia" w:hAnsi="Arial" w:cs="Arial"/>
        <w:sz w:val="20"/>
        <w:szCs w:val="20"/>
      </w:rPr>
      <w:t>k.ú</w:t>
    </w:r>
    <w:proofErr w:type="spellEnd"/>
    <w:r w:rsidR="009152E5" w:rsidRPr="00BB0DCB">
      <w:rPr>
        <w:rFonts w:ascii="Arial" w:eastAsiaTheme="majorEastAsia" w:hAnsi="Arial" w:cs="Arial"/>
        <w:sz w:val="20"/>
        <w:szCs w:val="20"/>
      </w:rPr>
      <w:t>.</w:t>
    </w:r>
    <w:proofErr w:type="gramEnd"/>
    <w:r w:rsidR="009152E5" w:rsidRPr="00BB0DCB">
      <w:rPr>
        <w:rFonts w:ascii="Arial" w:eastAsiaTheme="majorEastAsia" w:hAnsi="Arial" w:cs="Arial"/>
        <w:sz w:val="20"/>
        <w:szCs w:val="20"/>
      </w:rPr>
      <w:t xml:space="preserve"> </w:t>
    </w:r>
    <w:r w:rsidR="000239D9">
      <w:rPr>
        <w:rFonts w:ascii="Arial" w:eastAsiaTheme="majorEastAsia" w:hAnsi="Arial" w:cs="Arial"/>
        <w:sz w:val="20"/>
        <w:szCs w:val="20"/>
      </w:rPr>
      <w:t xml:space="preserve">Prostějov, </w:t>
    </w:r>
    <w:r w:rsidR="009152E5" w:rsidRPr="00BB0DCB">
      <w:rPr>
        <w:rFonts w:ascii="Arial" w:eastAsiaTheme="majorEastAsia" w:hAnsi="Arial" w:cs="Arial"/>
        <w:sz w:val="20"/>
        <w:szCs w:val="20"/>
      </w:rPr>
      <w:t xml:space="preserve">včetně </w:t>
    </w:r>
    <w:r w:rsidR="00AF7E10">
      <w:rPr>
        <w:rFonts w:ascii="Arial" w:eastAsiaTheme="majorEastAsia" w:hAnsi="Arial" w:cs="Arial"/>
        <w:sz w:val="20"/>
        <w:szCs w:val="20"/>
      </w:rPr>
      <w:t xml:space="preserve">dopravní a </w:t>
    </w:r>
    <w:r w:rsidR="00AF0ACD">
      <w:rPr>
        <w:rFonts w:ascii="Arial" w:eastAsiaTheme="majorEastAsia" w:hAnsi="Arial" w:cs="Arial"/>
        <w:sz w:val="20"/>
        <w:szCs w:val="20"/>
      </w:rPr>
      <w:t>technické infrastruktury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51F" w:rsidRDefault="003D051F" w:rsidP="00C71327">
      <w:r>
        <w:separator/>
      </w:r>
    </w:p>
  </w:footnote>
  <w:footnote w:type="continuationSeparator" w:id="0">
    <w:p w:rsidR="003D051F" w:rsidRDefault="003D051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F1EAD"/>
    <w:multiLevelType w:val="hybridMultilevel"/>
    <w:tmpl w:val="57001122"/>
    <w:lvl w:ilvl="0" w:tplc="6B1C984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4AC6B9D"/>
    <w:multiLevelType w:val="hybridMultilevel"/>
    <w:tmpl w:val="776A82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540233"/>
    <w:multiLevelType w:val="hybridMultilevel"/>
    <w:tmpl w:val="1E0059FE"/>
    <w:lvl w:ilvl="0" w:tplc="00CCCB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23FA5"/>
    <w:multiLevelType w:val="hybridMultilevel"/>
    <w:tmpl w:val="0902E8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302237"/>
    <w:multiLevelType w:val="hybridMultilevel"/>
    <w:tmpl w:val="3614E58C"/>
    <w:lvl w:ilvl="0" w:tplc="0405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3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8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954C1"/>
    <w:multiLevelType w:val="hybridMultilevel"/>
    <w:tmpl w:val="57001122"/>
    <w:lvl w:ilvl="0" w:tplc="6B1C984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5BB476C"/>
    <w:multiLevelType w:val="hybridMultilevel"/>
    <w:tmpl w:val="39E0A9FC"/>
    <w:lvl w:ilvl="0" w:tplc="040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E758AB"/>
    <w:multiLevelType w:val="hybridMultilevel"/>
    <w:tmpl w:val="C0B21F48"/>
    <w:lvl w:ilvl="0" w:tplc="040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76B11"/>
    <w:multiLevelType w:val="hybridMultilevel"/>
    <w:tmpl w:val="0D747E84"/>
    <w:lvl w:ilvl="0" w:tplc="6240A450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9A65E9"/>
    <w:multiLevelType w:val="hybridMultilevel"/>
    <w:tmpl w:val="DEDAF8EA"/>
    <w:lvl w:ilvl="0" w:tplc="C8C4B59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6" w15:restartNumberingAfterBreak="0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BD28D7"/>
    <w:multiLevelType w:val="hybridMultilevel"/>
    <w:tmpl w:val="1ADCCE5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3"/>
  </w:num>
  <w:num w:numId="3">
    <w:abstractNumId w:val="37"/>
  </w:num>
  <w:num w:numId="4">
    <w:abstractNumId w:val="13"/>
  </w:num>
  <w:num w:numId="5">
    <w:abstractNumId w:val="23"/>
  </w:num>
  <w:num w:numId="6">
    <w:abstractNumId w:val="28"/>
  </w:num>
  <w:num w:numId="7">
    <w:abstractNumId w:val="24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5"/>
  </w:num>
  <w:num w:numId="10">
    <w:abstractNumId w:val="6"/>
  </w:num>
  <w:num w:numId="11">
    <w:abstractNumId w:val="35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</w:num>
  <w:num w:numId="14">
    <w:abstractNumId w:val="26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"/>
  </w:num>
  <w:num w:numId="19">
    <w:abstractNumId w:val="21"/>
  </w:num>
  <w:num w:numId="20">
    <w:abstractNumId w:val="10"/>
  </w:num>
  <w:num w:numId="21">
    <w:abstractNumId w:val="15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4"/>
  </w:num>
  <w:num w:numId="26">
    <w:abstractNumId w:val="30"/>
  </w:num>
  <w:num w:numId="27">
    <w:abstractNumId w:val="9"/>
  </w:num>
  <w:num w:numId="28">
    <w:abstractNumId w:val="7"/>
  </w:num>
  <w:num w:numId="29">
    <w:abstractNumId w:val="18"/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36"/>
  </w:num>
  <w:num w:numId="33">
    <w:abstractNumId w:val="8"/>
  </w:num>
  <w:num w:numId="34">
    <w:abstractNumId w:val="38"/>
  </w:num>
  <w:num w:numId="35">
    <w:abstractNumId w:val="19"/>
  </w:num>
  <w:num w:numId="36">
    <w:abstractNumId w:val="34"/>
  </w:num>
  <w:num w:numId="37">
    <w:abstractNumId w:val="3"/>
  </w:num>
  <w:num w:numId="38">
    <w:abstractNumId w:val="20"/>
  </w:num>
  <w:num w:numId="39">
    <w:abstractNumId w:val="2"/>
  </w:num>
  <w:num w:numId="40">
    <w:abstractNumId w:val="11"/>
  </w:num>
  <w:num w:numId="41">
    <w:abstractNumId w:val="5"/>
  </w:num>
  <w:num w:numId="42">
    <w:abstractNumId w:val="29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6F8D"/>
    <w:rsid w:val="0001373F"/>
    <w:rsid w:val="00016AA1"/>
    <w:rsid w:val="00017476"/>
    <w:rsid w:val="00021846"/>
    <w:rsid w:val="0002313E"/>
    <w:rsid w:val="000239D9"/>
    <w:rsid w:val="000353A7"/>
    <w:rsid w:val="00037325"/>
    <w:rsid w:val="00037FC1"/>
    <w:rsid w:val="0004432C"/>
    <w:rsid w:val="00065509"/>
    <w:rsid w:val="00072FEA"/>
    <w:rsid w:val="000760D2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10E"/>
    <w:rsid w:val="000C05E3"/>
    <w:rsid w:val="000C33B6"/>
    <w:rsid w:val="000C4027"/>
    <w:rsid w:val="000C63DB"/>
    <w:rsid w:val="000C6569"/>
    <w:rsid w:val="000D08CC"/>
    <w:rsid w:val="000D29A5"/>
    <w:rsid w:val="000D29CC"/>
    <w:rsid w:val="000D34C8"/>
    <w:rsid w:val="000D6ACF"/>
    <w:rsid w:val="000D727B"/>
    <w:rsid w:val="000D7652"/>
    <w:rsid w:val="000D783B"/>
    <w:rsid w:val="000D7CDE"/>
    <w:rsid w:val="000E4C34"/>
    <w:rsid w:val="000E7EE7"/>
    <w:rsid w:val="000F428C"/>
    <w:rsid w:val="00100A26"/>
    <w:rsid w:val="001045F0"/>
    <w:rsid w:val="001063CF"/>
    <w:rsid w:val="00112D01"/>
    <w:rsid w:val="00117112"/>
    <w:rsid w:val="001205EA"/>
    <w:rsid w:val="0012120A"/>
    <w:rsid w:val="001233F0"/>
    <w:rsid w:val="001235F2"/>
    <w:rsid w:val="00124902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3270"/>
    <w:rsid w:val="00180EA1"/>
    <w:rsid w:val="001822FE"/>
    <w:rsid w:val="00183401"/>
    <w:rsid w:val="001865DA"/>
    <w:rsid w:val="0018677A"/>
    <w:rsid w:val="001939C8"/>
    <w:rsid w:val="001957AD"/>
    <w:rsid w:val="00196276"/>
    <w:rsid w:val="00196279"/>
    <w:rsid w:val="0019717B"/>
    <w:rsid w:val="001A0D81"/>
    <w:rsid w:val="001A30A5"/>
    <w:rsid w:val="001A381B"/>
    <w:rsid w:val="001A612C"/>
    <w:rsid w:val="001A6F78"/>
    <w:rsid w:val="001B0CCB"/>
    <w:rsid w:val="001B1E49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5970"/>
    <w:rsid w:val="001E6BBA"/>
    <w:rsid w:val="001F1341"/>
    <w:rsid w:val="001F2786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16DC"/>
    <w:rsid w:val="00255E00"/>
    <w:rsid w:val="002563EF"/>
    <w:rsid w:val="002623EC"/>
    <w:rsid w:val="00264296"/>
    <w:rsid w:val="002652AC"/>
    <w:rsid w:val="002730DC"/>
    <w:rsid w:val="0027402C"/>
    <w:rsid w:val="00274C04"/>
    <w:rsid w:val="00274FC6"/>
    <w:rsid w:val="00281D52"/>
    <w:rsid w:val="00282BD6"/>
    <w:rsid w:val="00284CB3"/>
    <w:rsid w:val="00285A28"/>
    <w:rsid w:val="002875A2"/>
    <w:rsid w:val="00290286"/>
    <w:rsid w:val="00292627"/>
    <w:rsid w:val="00292B12"/>
    <w:rsid w:val="002971A4"/>
    <w:rsid w:val="00297BB4"/>
    <w:rsid w:val="002A359D"/>
    <w:rsid w:val="002A7199"/>
    <w:rsid w:val="002B2584"/>
    <w:rsid w:val="002B666E"/>
    <w:rsid w:val="002B76A2"/>
    <w:rsid w:val="002C0192"/>
    <w:rsid w:val="002C3564"/>
    <w:rsid w:val="002C4BD8"/>
    <w:rsid w:val="002D29C0"/>
    <w:rsid w:val="002D2F6E"/>
    <w:rsid w:val="002E286B"/>
    <w:rsid w:val="002F33E8"/>
    <w:rsid w:val="003074FB"/>
    <w:rsid w:val="00310EF5"/>
    <w:rsid w:val="00325E73"/>
    <w:rsid w:val="00332C2A"/>
    <w:rsid w:val="0033417B"/>
    <w:rsid w:val="00337745"/>
    <w:rsid w:val="00347C0D"/>
    <w:rsid w:val="00350993"/>
    <w:rsid w:val="00350BEB"/>
    <w:rsid w:val="00352A8F"/>
    <w:rsid w:val="003541B9"/>
    <w:rsid w:val="00354CAE"/>
    <w:rsid w:val="003575A5"/>
    <w:rsid w:val="003606A2"/>
    <w:rsid w:val="00362F9B"/>
    <w:rsid w:val="003634FB"/>
    <w:rsid w:val="00364D83"/>
    <w:rsid w:val="003700BA"/>
    <w:rsid w:val="003746EB"/>
    <w:rsid w:val="00376AEC"/>
    <w:rsid w:val="0038055D"/>
    <w:rsid w:val="00386867"/>
    <w:rsid w:val="00393A85"/>
    <w:rsid w:val="00395364"/>
    <w:rsid w:val="00395A55"/>
    <w:rsid w:val="003B6094"/>
    <w:rsid w:val="003B6D42"/>
    <w:rsid w:val="003C0211"/>
    <w:rsid w:val="003C73B9"/>
    <w:rsid w:val="003D051F"/>
    <w:rsid w:val="003D2A41"/>
    <w:rsid w:val="003D4115"/>
    <w:rsid w:val="003D4214"/>
    <w:rsid w:val="003D7ABD"/>
    <w:rsid w:val="003E4E47"/>
    <w:rsid w:val="003E51C9"/>
    <w:rsid w:val="003E5E5C"/>
    <w:rsid w:val="003E6816"/>
    <w:rsid w:val="003F2EC3"/>
    <w:rsid w:val="00404F71"/>
    <w:rsid w:val="00412627"/>
    <w:rsid w:val="00414DA0"/>
    <w:rsid w:val="00423569"/>
    <w:rsid w:val="00423DF2"/>
    <w:rsid w:val="0042683F"/>
    <w:rsid w:val="00427CAF"/>
    <w:rsid w:val="00430A43"/>
    <w:rsid w:val="00431241"/>
    <w:rsid w:val="00440F32"/>
    <w:rsid w:val="00442CDC"/>
    <w:rsid w:val="00443CD5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1C26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4F618F"/>
    <w:rsid w:val="004F61C2"/>
    <w:rsid w:val="004F77AC"/>
    <w:rsid w:val="00500E98"/>
    <w:rsid w:val="00504426"/>
    <w:rsid w:val="00504ACB"/>
    <w:rsid w:val="0050637B"/>
    <w:rsid w:val="0051078C"/>
    <w:rsid w:val="005117CB"/>
    <w:rsid w:val="0051413E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4A1D"/>
    <w:rsid w:val="00556778"/>
    <w:rsid w:val="00563ECE"/>
    <w:rsid w:val="00564E6B"/>
    <w:rsid w:val="00570972"/>
    <w:rsid w:val="00574D61"/>
    <w:rsid w:val="00582691"/>
    <w:rsid w:val="00582C6A"/>
    <w:rsid w:val="00583355"/>
    <w:rsid w:val="00591AB2"/>
    <w:rsid w:val="00591BC7"/>
    <w:rsid w:val="005960F6"/>
    <w:rsid w:val="00597BE0"/>
    <w:rsid w:val="00597C44"/>
    <w:rsid w:val="005A0A7C"/>
    <w:rsid w:val="005A46B6"/>
    <w:rsid w:val="005A59BB"/>
    <w:rsid w:val="005A7000"/>
    <w:rsid w:val="005B1243"/>
    <w:rsid w:val="005C3171"/>
    <w:rsid w:val="005E06A8"/>
    <w:rsid w:val="005E1B64"/>
    <w:rsid w:val="005E2D1F"/>
    <w:rsid w:val="005E2DC1"/>
    <w:rsid w:val="005F1B0D"/>
    <w:rsid w:val="005F2BEE"/>
    <w:rsid w:val="005F549A"/>
    <w:rsid w:val="005F6A99"/>
    <w:rsid w:val="00600780"/>
    <w:rsid w:val="00601E89"/>
    <w:rsid w:val="00603EA6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0CC9"/>
    <w:rsid w:val="006529F1"/>
    <w:rsid w:val="0065331D"/>
    <w:rsid w:val="006556CB"/>
    <w:rsid w:val="00666A71"/>
    <w:rsid w:val="00666C42"/>
    <w:rsid w:val="00667FB5"/>
    <w:rsid w:val="00671821"/>
    <w:rsid w:val="00673F5F"/>
    <w:rsid w:val="00676D7C"/>
    <w:rsid w:val="00690806"/>
    <w:rsid w:val="00693014"/>
    <w:rsid w:val="0069459A"/>
    <w:rsid w:val="006956A0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3AAC"/>
    <w:rsid w:val="006D732E"/>
    <w:rsid w:val="006E2AEE"/>
    <w:rsid w:val="006E5699"/>
    <w:rsid w:val="006E772C"/>
    <w:rsid w:val="006F10AE"/>
    <w:rsid w:val="006F60F1"/>
    <w:rsid w:val="00706BBD"/>
    <w:rsid w:val="00710CAD"/>
    <w:rsid w:val="007125D4"/>
    <w:rsid w:val="007148BD"/>
    <w:rsid w:val="007178DC"/>
    <w:rsid w:val="00721435"/>
    <w:rsid w:val="00722582"/>
    <w:rsid w:val="007234FD"/>
    <w:rsid w:val="00724725"/>
    <w:rsid w:val="00725425"/>
    <w:rsid w:val="00727C1D"/>
    <w:rsid w:val="007365A1"/>
    <w:rsid w:val="007366AF"/>
    <w:rsid w:val="00737887"/>
    <w:rsid w:val="007401B9"/>
    <w:rsid w:val="00757685"/>
    <w:rsid w:val="007621E1"/>
    <w:rsid w:val="007623C6"/>
    <w:rsid w:val="00776857"/>
    <w:rsid w:val="00777BCB"/>
    <w:rsid w:val="007803AD"/>
    <w:rsid w:val="0079011C"/>
    <w:rsid w:val="007906AD"/>
    <w:rsid w:val="00792903"/>
    <w:rsid w:val="00796497"/>
    <w:rsid w:val="00797CEA"/>
    <w:rsid w:val="007A039F"/>
    <w:rsid w:val="007A5E15"/>
    <w:rsid w:val="007A5F4B"/>
    <w:rsid w:val="007B1CD5"/>
    <w:rsid w:val="007B21D7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04C"/>
    <w:rsid w:val="007E32B8"/>
    <w:rsid w:val="007F1C72"/>
    <w:rsid w:val="007F1D75"/>
    <w:rsid w:val="007F2D29"/>
    <w:rsid w:val="007F5274"/>
    <w:rsid w:val="00804727"/>
    <w:rsid w:val="00807414"/>
    <w:rsid w:val="008104B9"/>
    <w:rsid w:val="00810A67"/>
    <w:rsid w:val="00812BDA"/>
    <w:rsid w:val="00822D80"/>
    <w:rsid w:val="00832AFF"/>
    <w:rsid w:val="00834D86"/>
    <w:rsid w:val="008404C3"/>
    <w:rsid w:val="0084439F"/>
    <w:rsid w:val="00844E83"/>
    <w:rsid w:val="0084537E"/>
    <w:rsid w:val="008475D3"/>
    <w:rsid w:val="008501D8"/>
    <w:rsid w:val="0085445A"/>
    <w:rsid w:val="0086497F"/>
    <w:rsid w:val="008654B7"/>
    <w:rsid w:val="00872348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52E5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95D"/>
    <w:rsid w:val="00965DD4"/>
    <w:rsid w:val="009741C8"/>
    <w:rsid w:val="00977214"/>
    <w:rsid w:val="00977A21"/>
    <w:rsid w:val="00990B1F"/>
    <w:rsid w:val="009A18F1"/>
    <w:rsid w:val="009A2552"/>
    <w:rsid w:val="009A2FD9"/>
    <w:rsid w:val="009A2FF9"/>
    <w:rsid w:val="009A3BFB"/>
    <w:rsid w:val="009A6F11"/>
    <w:rsid w:val="009B1D22"/>
    <w:rsid w:val="009B4442"/>
    <w:rsid w:val="009B7587"/>
    <w:rsid w:val="009C06C1"/>
    <w:rsid w:val="009C5504"/>
    <w:rsid w:val="009D02C7"/>
    <w:rsid w:val="009D1A86"/>
    <w:rsid w:val="009D6A74"/>
    <w:rsid w:val="009D6EF6"/>
    <w:rsid w:val="009E172D"/>
    <w:rsid w:val="009E2C01"/>
    <w:rsid w:val="009E565A"/>
    <w:rsid w:val="009F3D54"/>
    <w:rsid w:val="009F5A8E"/>
    <w:rsid w:val="009F7C29"/>
    <w:rsid w:val="00A04D4D"/>
    <w:rsid w:val="00A05AD5"/>
    <w:rsid w:val="00A07C69"/>
    <w:rsid w:val="00A116AA"/>
    <w:rsid w:val="00A2035D"/>
    <w:rsid w:val="00A23084"/>
    <w:rsid w:val="00A237DC"/>
    <w:rsid w:val="00A3185E"/>
    <w:rsid w:val="00A32D38"/>
    <w:rsid w:val="00A40197"/>
    <w:rsid w:val="00A408AE"/>
    <w:rsid w:val="00A40D13"/>
    <w:rsid w:val="00A43088"/>
    <w:rsid w:val="00A43E1E"/>
    <w:rsid w:val="00A51188"/>
    <w:rsid w:val="00A52915"/>
    <w:rsid w:val="00A6115E"/>
    <w:rsid w:val="00A6378A"/>
    <w:rsid w:val="00A66519"/>
    <w:rsid w:val="00A66A63"/>
    <w:rsid w:val="00A70A29"/>
    <w:rsid w:val="00A73233"/>
    <w:rsid w:val="00A73961"/>
    <w:rsid w:val="00A75BE1"/>
    <w:rsid w:val="00A76FE0"/>
    <w:rsid w:val="00A81E89"/>
    <w:rsid w:val="00A905A2"/>
    <w:rsid w:val="00A90B01"/>
    <w:rsid w:val="00A92D2F"/>
    <w:rsid w:val="00A947B1"/>
    <w:rsid w:val="00A94A44"/>
    <w:rsid w:val="00A95291"/>
    <w:rsid w:val="00A9604E"/>
    <w:rsid w:val="00A96E75"/>
    <w:rsid w:val="00AA2342"/>
    <w:rsid w:val="00AA3306"/>
    <w:rsid w:val="00AA6536"/>
    <w:rsid w:val="00AB7743"/>
    <w:rsid w:val="00AC2558"/>
    <w:rsid w:val="00AC3655"/>
    <w:rsid w:val="00AD12D0"/>
    <w:rsid w:val="00AD2CB7"/>
    <w:rsid w:val="00AE5624"/>
    <w:rsid w:val="00AE5A09"/>
    <w:rsid w:val="00AF0ACD"/>
    <w:rsid w:val="00AF6B9F"/>
    <w:rsid w:val="00AF7D9F"/>
    <w:rsid w:val="00AF7E10"/>
    <w:rsid w:val="00B01A5C"/>
    <w:rsid w:val="00B03D3C"/>
    <w:rsid w:val="00B10870"/>
    <w:rsid w:val="00B15D32"/>
    <w:rsid w:val="00B17D7C"/>
    <w:rsid w:val="00B20092"/>
    <w:rsid w:val="00B25A62"/>
    <w:rsid w:val="00B30981"/>
    <w:rsid w:val="00B321B2"/>
    <w:rsid w:val="00B35D32"/>
    <w:rsid w:val="00B40A0A"/>
    <w:rsid w:val="00B40F4D"/>
    <w:rsid w:val="00B60F3F"/>
    <w:rsid w:val="00B62239"/>
    <w:rsid w:val="00B652DA"/>
    <w:rsid w:val="00B673A6"/>
    <w:rsid w:val="00B7049D"/>
    <w:rsid w:val="00B73E36"/>
    <w:rsid w:val="00B75959"/>
    <w:rsid w:val="00B75E2B"/>
    <w:rsid w:val="00B817A9"/>
    <w:rsid w:val="00B822F1"/>
    <w:rsid w:val="00B85195"/>
    <w:rsid w:val="00B8533E"/>
    <w:rsid w:val="00B91F9F"/>
    <w:rsid w:val="00B92A9B"/>
    <w:rsid w:val="00B945DB"/>
    <w:rsid w:val="00B948A1"/>
    <w:rsid w:val="00B979D4"/>
    <w:rsid w:val="00BA1511"/>
    <w:rsid w:val="00BB0490"/>
    <w:rsid w:val="00BB0DCB"/>
    <w:rsid w:val="00BB1134"/>
    <w:rsid w:val="00BB33B2"/>
    <w:rsid w:val="00BB3F5C"/>
    <w:rsid w:val="00BB75A0"/>
    <w:rsid w:val="00BB7C21"/>
    <w:rsid w:val="00BC0575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6874"/>
    <w:rsid w:val="00C311CA"/>
    <w:rsid w:val="00C4136B"/>
    <w:rsid w:val="00C431DD"/>
    <w:rsid w:val="00C45146"/>
    <w:rsid w:val="00C52E3C"/>
    <w:rsid w:val="00C5435E"/>
    <w:rsid w:val="00C560D7"/>
    <w:rsid w:val="00C6151D"/>
    <w:rsid w:val="00C62EA1"/>
    <w:rsid w:val="00C65BEE"/>
    <w:rsid w:val="00C663A8"/>
    <w:rsid w:val="00C7026C"/>
    <w:rsid w:val="00C71327"/>
    <w:rsid w:val="00C716E9"/>
    <w:rsid w:val="00C73EB2"/>
    <w:rsid w:val="00C74D35"/>
    <w:rsid w:val="00C76DC4"/>
    <w:rsid w:val="00C82475"/>
    <w:rsid w:val="00C854E0"/>
    <w:rsid w:val="00C90955"/>
    <w:rsid w:val="00C9285D"/>
    <w:rsid w:val="00C962D1"/>
    <w:rsid w:val="00CA067F"/>
    <w:rsid w:val="00CB2BEA"/>
    <w:rsid w:val="00CB4B5D"/>
    <w:rsid w:val="00CB780C"/>
    <w:rsid w:val="00CD3EBF"/>
    <w:rsid w:val="00CD55CB"/>
    <w:rsid w:val="00CE5CB6"/>
    <w:rsid w:val="00CE7668"/>
    <w:rsid w:val="00CF32DC"/>
    <w:rsid w:val="00CF50FB"/>
    <w:rsid w:val="00CF577A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5D3"/>
    <w:rsid w:val="00D16B84"/>
    <w:rsid w:val="00D22214"/>
    <w:rsid w:val="00D30CFD"/>
    <w:rsid w:val="00D319D7"/>
    <w:rsid w:val="00D36B51"/>
    <w:rsid w:val="00D42000"/>
    <w:rsid w:val="00D42840"/>
    <w:rsid w:val="00D44774"/>
    <w:rsid w:val="00D5105B"/>
    <w:rsid w:val="00D5335C"/>
    <w:rsid w:val="00D57C24"/>
    <w:rsid w:val="00D6518E"/>
    <w:rsid w:val="00D734EC"/>
    <w:rsid w:val="00D75721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0C62"/>
    <w:rsid w:val="00DE2392"/>
    <w:rsid w:val="00DE2688"/>
    <w:rsid w:val="00DE373A"/>
    <w:rsid w:val="00DF1B0F"/>
    <w:rsid w:val="00E006BE"/>
    <w:rsid w:val="00E01BA1"/>
    <w:rsid w:val="00E03BBB"/>
    <w:rsid w:val="00E06C9C"/>
    <w:rsid w:val="00E16D23"/>
    <w:rsid w:val="00E172C4"/>
    <w:rsid w:val="00E20A9D"/>
    <w:rsid w:val="00E20EB9"/>
    <w:rsid w:val="00E27615"/>
    <w:rsid w:val="00E302DF"/>
    <w:rsid w:val="00E356F9"/>
    <w:rsid w:val="00E44C46"/>
    <w:rsid w:val="00E511AC"/>
    <w:rsid w:val="00E62210"/>
    <w:rsid w:val="00E630F3"/>
    <w:rsid w:val="00E6619E"/>
    <w:rsid w:val="00E671C9"/>
    <w:rsid w:val="00E7386B"/>
    <w:rsid w:val="00E80C1A"/>
    <w:rsid w:val="00E87F4F"/>
    <w:rsid w:val="00E90AB1"/>
    <w:rsid w:val="00E92218"/>
    <w:rsid w:val="00E970DA"/>
    <w:rsid w:val="00EA0AEC"/>
    <w:rsid w:val="00EA1E93"/>
    <w:rsid w:val="00EA6136"/>
    <w:rsid w:val="00EA7C46"/>
    <w:rsid w:val="00EB1080"/>
    <w:rsid w:val="00EB1091"/>
    <w:rsid w:val="00EB2DE7"/>
    <w:rsid w:val="00EB452C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3A72"/>
    <w:rsid w:val="00EE544B"/>
    <w:rsid w:val="00EE6A22"/>
    <w:rsid w:val="00EF33D3"/>
    <w:rsid w:val="00EF4305"/>
    <w:rsid w:val="00EF518E"/>
    <w:rsid w:val="00EF59F7"/>
    <w:rsid w:val="00EF5C73"/>
    <w:rsid w:val="00F01254"/>
    <w:rsid w:val="00F03FC5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95A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C787E"/>
    <w:rsid w:val="00FD2830"/>
    <w:rsid w:val="00FD3F5B"/>
    <w:rsid w:val="00FD4B64"/>
    <w:rsid w:val="00FD5F08"/>
    <w:rsid w:val="00FD6B41"/>
    <w:rsid w:val="00FE3AB7"/>
    <w:rsid w:val="00FE65DF"/>
    <w:rsid w:val="00FE7BDB"/>
    <w:rsid w:val="00FE7BFC"/>
    <w:rsid w:val="00FF07C4"/>
    <w:rsid w:val="00FF1F75"/>
    <w:rsid w:val="00FF2407"/>
    <w:rsid w:val="00FF2767"/>
    <w:rsid w:val="00FF32A2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577F38DD-BF2B-472A-8BE8-93E4574E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3">
    <w:name w:val="Základní text 33"/>
    <w:basedOn w:val="Normln"/>
    <w:rsid w:val="00412627"/>
    <w:rPr>
      <w:b/>
      <w:sz w:val="20"/>
      <w:szCs w:val="20"/>
    </w:rPr>
  </w:style>
  <w:style w:type="character" w:customStyle="1" w:styleId="preformatted">
    <w:name w:val="preformatted"/>
    <w:rsid w:val="00412627"/>
  </w:style>
  <w:style w:type="paragraph" w:styleId="Bezmezer">
    <w:name w:val="No Spacing"/>
    <w:uiPriority w:val="1"/>
    <w:qFormat/>
    <w:rsid w:val="00EA0AEC"/>
    <w:rPr>
      <w:szCs w:val="24"/>
    </w:rPr>
  </w:style>
  <w:style w:type="paragraph" w:styleId="Prosttext">
    <w:name w:val="Plain Text"/>
    <w:basedOn w:val="Normln"/>
    <w:link w:val="ProsttextChar"/>
    <w:rsid w:val="003634FB"/>
    <w:rPr>
      <w:szCs w:val="20"/>
    </w:rPr>
  </w:style>
  <w:style w:type="character" w:customStyle="1" w:styleId="ProsttextChar">
    <w:name w:val="Prostý text Char"/>
    <w:basedOn w:val="Standardnpsmoodstavce"/>
    <w:link w:val="Prosttext"/>
    <w:rsid w:val="003634FB"/>
    <w:rPr>
      <w:sz w:val="24"/>
    </w:rPr>
  </w:style>
  <w:style w:type="character" w:customStyle="1" w:styleId="nowrap">
    <w:name w:val="nowrap"/>
    <w:rsid w:val="00FD2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62589-09B5-4AF7-A692-AB88760A3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1796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12250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2021-07-21T05:24:00Z</cp:lastPrinted>
  <dcterms:created xsi:type="dcterms:W3CDTF">2021-08-17T12:25:00Z</dcterms:created>
  <dcterms:modified xsi:type="dcterms:W3CDTF">2021-08-20T13:26:00Z</dcterms:modified>
</cp:coreProperties>
</file>