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3" w:rsidRDefault="00354CAE" w:rsidP="000B2E9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354CAE" w:rsidRPr="00354CAE" w:rsidRDefault="00635C73" w:rsidP="008E37FF">
      <w:pPr>
        <w:tabs>
          <w:tab w:val="left" w:pos="1620"/>
          <w:tab w:val="left" w:pos="6379"/>
        </w:tabs>
        <w:spacing w:before="6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8E37FF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8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8E37FF" w:rsidRDefault="008E37FF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 z. Mgr. Bc. Pavlína Dočkalová</w:t>
      </w:r>
    </w:p>
    <w:p w:rsidR="008E37FF" w:rsidRDefault="008E37FF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odd. sociální prevence</w:t>
      </w:r>
    </w:p>
    <w:p w:rsidR="00354CAE" w:rsidRPr="00354CAE" w:rsidRDefault="00097F65" w:rsidP="008E37FF">
      <w:pPr>
        <w:tabs>
          <w:tab w:val="left" w:pos="6379"/>
        </w:tabs>
        <w:spacing w:before="6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8E37FF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10252" w:rsidRPr="008E37FF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313135">
        <w:rPr>
          <w:rFonts w:ascii="Arial" w:hAnsi="Arial" w:cs="Arial"/>
          <w:bCs/>
          <w:sz w:val="36"/>
          <w:szCs w:val="36"/>
        </w:rPr>
        <w:t>14. 6</w:t>
      </w:r>
      <w:r w:rsidR="001F60EE">
        <w:rPr>
          <w:rFonts w:ascii="Arial" w:hAnsi="Arial" w:cs="Arial"/>
          <w:bCs/>
          <w:sz w:val="36"/>
          <w:szCs w:val="36"/>
        </w:rPr>
        <w:t>. 2022</w:t>
      </w:r>
    </w:p>
    <w:p w:rsidR="00710CAD" w:rsidRPr="00313135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A5937" w:rsidRDefault="008E37FF" w:rsidP="00313135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poskytnutí peněžitého daru – Centrum sociálních služeb Prostějov, příspěvková organizace</w:t>
      </w:r>
    </w:p>
    <w:p w:rsidR="00710CAD" w:rsidRPr="008E37F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8"/>
          <w:szCs w:val="20"/>
        </w:rPr>
      </w:pPr>
    </w:p>
    <w:p w:rsidR="00354CAE" w:rsidRPr="007A767F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6B4FAB" w:rsidRPr="007A767F" w:rsidRDefault="006B4FAB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635C73" w:rsidRDefault="006A5937" w:rsidP="008E37F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313135" w:rsidRPr="00DF3BB6" w:rsidRDefault="00313135" w:rsidP="008E37FF">
      <w:pPr>
        <w:spacing w:before="120"/>
        <w:rPr>
          <w:rFonts w:ascii="Arial" w:hAnsi="Arial" w:cs="Arial"/>
          <w:b/>
        </w:rPr>
      </w:pPr>
      <w:r w:rsidRPr="00DF3BB6">
        <w:rPr>
          <w:rFonts w:ascii="Arial" w:hAnsi="Arial" w:cs="Arial"/>
          <w:b/>
        </w:rPr>
        <w:t>s ch v</w:t>
      </w:r>
      <w:r>
        <w:rPr>
          <w:rFonts w:ascii="Arial" w:hAnsi="Arial" w:cs="Arial"/>
          <w:b/>
        </w:rPr>
        <w:t> a l u j e</w:t>
      </w:r>
    </w:p>
    <w:p w:rsidR="008E37FF" w:rsidRDefault="008E37FF" w:rsidP="008E37F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uzavření darovací smlouvy mezi statutárním městem Prostějov, se sídlem nám. </w:t>
      </w:r>
      <w:r>
        <w:rPr>
          <w:rFonts w:ascii="Arial" w:hAnsi="Arial" w:cs="Arial"/>
          <w:b/>
        </w:rPr>
        <w:br/>
      </w:r>
      <w:r w:rsidRPr="00D53E47">
        <w:rPr>
          <w:rFonts w:ascii="Arial" w:hAnsi="Arial" w:cs="Arial"/>
          <w:b/>
          <w:spacing w:val="-8"/>
        </w:rPr>
        <w:t>T. G. Masaryka 130/14, Prostějov, IČO 002 88 659, a Centrem sociálních služeb Prostějov,</w:t>
      </w:r>
      <w:r>
        <w:rPr>
          <w:rFonts w:ascii="Arial" w:hAnsi="Arial" w:cs="Arial"/>
          <w:b/>
        </w:rPr>
        <w:t xml:space="preserve"> </w:t>
      </w:r>
      <w:r w:rsidRPr="00D53E47">
        <w:rPr>
          <w:rFonts w:ascii="Arial" w:hAnsi="Arial" w:cs="Arial"/>
          <w:b/>
          <w:spacing w:val="-4"/>
        </w:rPr>
        <w:t>příspěvkovou organizací, se sídlem Lidická 2924/86, Prostějov, IČO 479 21 293, jejímž</w:t>
      </w:r>
      <w:r w:rsidRPr="00AE710D">
        <w:rPr>
          <w:rFonts w:ascii="Arial" w:hAnsi="Arial" w:cs="Arial"/>
          <w:b/>
          <w:spacing w:val="-4"/>
        </w:rPr>
        <w:t xml:space="preserve"> </w:t>
      </w:r>
      <w:r w:rsidRPr="00BE00F7">
        <w:rPr>
          <w:rFonts w:ascii="Arial" w:hAnsi="Arial" w:cs="Arial"/>
          <w:b/>
        </w:rPr>
        <w:t>předmětem je poskytnutí peněžitého daru ve výši 199.000 Kč na nákup mobilního</w:t>
      </w:r>
      <w:r>
        <w:rPr>
          <w:rFonts w:ascii="Arial" w:hAnsi="Arial" w:cs="Arial"/>
          <w:b/>
        </w:rPr>
        <w:t xml:space="preserve"> přístřešku „Party stan“;</w:t>
      </w:r>
    </w:p>
    <w:p w:rsidR="008E37FF" w:rsidRDefault="008E37FF" w:rsidP="008E37F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7E68A7">
        <w:rPr>
          <w:rFonts w:ascii="Arial" w:hAnsi="Arial" w:cs="Arial"/>
          <w:b/>
        </w:rPr>
        <w:t>rozpočtové opatření, kterým se</w:t>
      </w:r>
    </w:p>
    <w:p w:rsidR="008E37FF" w:rsidRPr="007E68A7" w:rsidRDefault="008E37FF" w:rsidP="008E3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8E37FF" w:rsidRPr="008E37FF" w:rsidTr="008E37F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8E37FF" w:rsidRPr="008E37FF" w:rsidTr="008E37F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8E37FF">
              <w:rPr>
                <w:rFonts w:cs="Arial"/>
                <w:sz w:val="24"/>
                <w:szCs w:val="24"/>
                <w:u w:val="none"/>
              </w:rPr>
              <w:t>4359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8E37FF">
              <w:rPr>
                <w:rFonts w:cs="Arial"/>
                <w:sz w:val="24"/>
                <w:szCs w:val="24"/>
                <w:u w:val="none"/>
              </w:rPr>
              <w:t>6359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center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center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center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right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199.000</w:t>
            </w:r>
          </w:p>
        </w:tc>
      </w:tr>
      <w:tr w:rsidR="008E37FF" w:rsidRPr="008E37FF" w:rsidTr="008E37F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 xml:space="preserve">zvýšení položky 6359 – investiční transfery ostatním příspěvkovým organizacím </w:t>
            </w:r>
            <w:r w:rsidRPr="00BE00F7">
              <w:rPr>
                <w:rFonts w:cs="Arial"/>
                <w:b w:val="0"/>
                <w:bCs/>
                <w:sz w:val="24"/>
                <w:szCs w:val="24"/>
                <w:u w:val="none"/>
              </w:rPr>
              <w:t>(Centrum sociálních služeb Prostějov – nákup mobilního přístřešku)</w:t>
            </w:r>
          </w:p>
        </w:tc>
      </w:tr>
    </w:tbl>
    <w:p w:rsidR="008E37FF" w:rsidRPr="008E37FF" w:rsidRDefault="008E37FF" w:rsidP="008E37FF">
      <w:pPr>
        <w:rPr>
          <w:rFonts w:ascii="Arial" w:hAnsi="Arial" w:cs="Arial"/>
          <w:b/>
        </w:rPr>
      </w:pPr>
      <w:r w:rsidRPr="008E37FF">
        <w:rPr>
          <w:rFonts w:ascii="Arial" w:hAnsi="Arial" w:cs="Arial"/>
          <w:b/>
        </w:rPr>
        <w:t>2. snižuje stav rezerv města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8E37FF" w:rsidRPr="008E37FF" w:rsidTr="008E37F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8E37FF" w:rsidRPr="008E37FF" w:rsidTr="008E37F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center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8E37FF">
              <w:rPr>
                <w:rFonts w:cs="Arial"/>
                <w:sz w:val="24"/>
                <w:szCs w:val="24"/>
                <w:u w:val="none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center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center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center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0700000000000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jc w:val="right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199.000</w:t>
            </w:r>
          </w:p>
        </w:tc>
      </w:tr>
      <w:tr w:rsidR="008E37FF" w:rsidRPr="008E37FF" w:rsidTr="008E37FF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7FF" w:rsidRPr="008E37FF" w:rsidRDefault="008E37FF" w:rsidP="009E03FF">
            <w:pPr>
              <w:pStyle w:val="Styl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8E37FF">
              <w:rPr>
                <w:rFonts w:cs="Arial"/>
                <w:bCs/>
                <w:sz w:val="24"/>
                <w:szCs w:val="24"/>
                <w:u w:val="none"/>
              </w:rPr>
              <w:t>snížení položky 8115 – Fond rezerv a rozvoje</w:t>
            </w:r>
          </w:p>
        </w:tc>
      </w:tr>
    </w:tbl>
    <w:p w:rsidR="0054613B" w:rsidRPr="007A767F" w:rsidRDefault="0054613B" w:rsidP="007A767F">
      <w:pPr>
        <w:rPr>
          <w:rFonts w:ascii="Arial" w:hAnsi="Arial" w:cs="Arial"/>
          <w:b/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8E37FF">
        <w:trPr>
          <w:trHeight w:val="680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740" w:type="dxa"/>
            <w:vAlign w:val="center"/>
          </w:tcPr>
          <w:p w:rsidR="00284CB3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8E37FF" w:rsidP="007E107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13. 6. 2022</w:t>
            </w:r>
          </w:p>
        </w:tc>
        <w:tc>
          <w:tcPr>
            <w:tcW w:w="1867" w:type="dxa"/>
            <w:vAlign w:val="center"/>
          </w:tcPr>
          <w:p w:rsidR="00284CB3" w:rsidRPr="00E6619E" w:rsidRDefault="000349E5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8E37FF">
        <w:trPr>
          <w:trHeight w:val="680"/>
        </w:trPr>
        <w:tc>
          <w:tcPr>
            <w:tcW w:w="2092" w:type="dxa"/>
            <w:vAlign w:val="center"/>
          </w:tcPr>
          <w:p w:rsidR="00284CB3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54613B" w:rsidRDefault="00635C73" w:rsidP="000B2E9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  <w:p w:rsidR="008E37FF" w:rsidRPr="00FE3AB7" w:rsidRDefault="008E37FF" w:rsidP="000B2E9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 z. Mgr. Bc. Pavlína Dočkalová                               vedoucí odd. sociální prevence</w:t>
            </w:r>
          </w:p>
        </w:tc>
        <w:tc>
          <w:tcPr>
            <w:tcW w:w="1799" w:type="dxa"/>
            <w:vAlign w:val="center"/>
          </w:tcPr>
          <w:p w:rsidR="00284CB3" w:rsidRPr="00284CB3" w:rsidRDefault="008E37FF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13. 6. 2022</w:t>
            </w:r>
          </w:p>
        </w:tc>
        <w:tc>
          <w:tcPr>
            <w:tcW w:w="1867" w:type="dxa"/>
            <w:vAlign w:val="center"/>
          </w:tcPr>
          <w:p w:rsidR="00284CB3" w:rsidRPr="00284CB3" w:rsidRDefault="000349E5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Pavlína Dočkalová v. r.</w:t>
            </w:r>
          </w:p>
        </w:tc>
      </w:tr>
      <w:tr w:rsidR="00284CB3" w:rsidRPr="00354CAE" w:rsidTr="008E37FF">
        <w:trPr>
          <w:trHeight w:val="680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740" w:type="dxa"/>
            <w:vAlign w:val="center"/>
          </w:tcPr>
          <w:p w:rsidR="00284CB3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8E37FF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13. 6. 2022</w:t>
            </w:r>
          </w:p>
        </w:tc>
        <w:tc>
          <w:tcPr>
            <w:tcW w:w="1867" w:type="dxa"/>
            <w:vAlign w:val="center"/>
          </w:tcPr>
          <w:p w:rsidR="00284CB3" w:rsidRPr="00284CB3" w:rsidRDefault="000349E5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</w:p>
        </w:tc>
      </w:tr>
    </w:tbl>
    <w:p w:rsidR="0057035F" w:rsidRPr="008E37FF" w:rsidRDefault="0057035F">
      <w:pPr>
        <w:rPr>
          <w:rFonts w:ascii="Arial" w:hAnsi="Arial" w:cs="Arial"/>
          <w:b/>
          <w:sz w:val="2"/>
          <w:u w:val="single"/>
        </w:rPr>
      </w:pPr>
      <w:r w:rsidRPr="008E37FF">
        <w:rPr>
          <w:rFonts w:ascii="Arial" w:hAnsi="Arial" w:cs="Arial"/>
          <w:b/>
          <w:sz w:val="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</w:t>
      </w:r>
      <w:r w:rsidRPr="000869FB">
        <w:rPr>
          <w:rFonts w:ascii="Arial" w:hAnsi="Arial" w:cs="Arial"/>
          <w:b/>
          <w:sz w:val="24"/>
        </w:rPr>
        <w:t>:</w:t>
      </w:r>
    </w:p>
    <w:p w:rsidR="008E37FF" w:rsidRPr="00624E3E" w:rsidRDefault="008E37FF" w:rsidP="008E37FF">
      <w:pPr>
        <w:pStyle w:val="Zkladntext"/>
        <w:tabs>
          <w:tab w:val="clear" w:pos="0"/>
          <w:tab w:val="left" w:pos="-284"/>
        </w:tabs>
        <w:spacing w:before="120"/>
        <w:rPr>
          <w:rFonts w:ascii="Arial" w:hAnsi="Arial" w:cs="Arial"/>
          <w:sz w:val="24"/>
        </w:rPr>
      </w:pPr>
      <w:r w:rsidRPr="00624E3E">
        <w:rPr>
          <w:rFonts w:ascii="Arial" w:hAnsi="Arial" w:cs="Arial"/>
          <w:spacing w:val="-2"/>
          <w:sz w:val="24"/>
        </w:rPr>
        <w:t>Předkládané rozpočtové opatření má vliv na rozpočet města. Dle výše uvedeného návrhu</w:t>
      </w:r>
      <w:r w:rsidRPr="00624E3E">
        <w:rPr>
          <w:rFonts w:ascii="Arial" w:hAnsi="Arial" w:cs="Arial"/>
          <w:sz w:val="24"/>
        </w:rPr>
        <w:t xml:space="preserve"> </w:t>
      </w:r>
      <w:r w:rsidRPr="00624E3E">
        <w:rPr>
          <w:rFonts w:ascii="Arial" w:hAnsi="Arial" w:cs="Arial"/>
          <w:spacing w:val="-6"/>
          <w:sz w:val="24"/>
        </w:rPr>
        <w:t>dojde ke snížení finančních prostředků Fondu rezerv a rozvoje statutárního města Prostějova</w:t>
      </w:r>
      <w:r w:rsidRPr="00624E3E">
        <w:rPr>
          <w:rFonts w:ascii="Arial" w:hAnsi="Arial" w:cs="Arial"/>
          <w:sz w:val="24"/>
        </w:rPr>
        <w:t xml:space="preserve"> na kapitole 70 – finanční o částku 199.000 Kč a současně dojde ke zvýšení finančních prostředků výdajů kapitoly 21 – sociální věci ve výši 199.000 Kč v rámci navrhované položky (poskytnutí daru).</w:t>
      </w:r>
    </w:p>
    <w:p w:rsidR="008E37FF" w:rsidRDefault="008E37FF" w:rsidP="008E37FF">
      <w:pPr>
        <w:pStyle w:val="Zkladntext"/>
        <w:tabs>
          <w:tab w:val="clear" w:pos="0"/>
          <w:tab w:val="left" w:pos="-284"/>
        </w:tabs>
        <w:spacing w:before="120"/>
        <w:rPr>
          <w:rFonts w:ascii="Arial" w:hAnsi="Arial" w:cs="Arial"/>
          <w:sz w:val="24"/>
        </w:rPr>
      </w:pPr>
      <w:r w:rsidRPr="008E37FF">
        <w:rPr>
          <w:rFonts w:ascii="Arial" w:hAnsi="Arial" w:cs="Arial"/>
          <w:spacing w:val="-2"/>
          <w:sz w:val="24"/>
        </w:rPr>
        <w:t>Centrum sociálních služeb Prostějov, příspěvkové organizace (dále jen „CSSP“), se sídlem</w:t>
      </w:r>
      <w:r>
        <w:rPr>
          <w:rFonts w:ascii="Arial" w:hAnsi="Arial" w:cs="Arial"/>
          <w:sz w:val="24"/>
        </w:rPr>
        <w:t xml:space="preserve"> Lidická 2924/86, Prostějov, IČO 479 21 293, se obrátilo na město Prostějov s žádostí                                                 o poskytnutí finančního daru na pořízení mobilního přístřešku – „Party stanu“.</w:t>
      </w:r>
    </w:p>
    <w:p w:rsidR="008E37FF" w:rsidRDefault="008E37FF" w:rsidP="008E37FF">
      <w:pPr>
        <w:pStyle w:val="Zkladntext"/>
        <w:tabs>
          <w:tab w:val="clear" w:pos="0"/>
          <w:tab w:val="left" w:pos="-284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CSSP je jedním z největších poskytovatelů sociálních služeb na území města Prostějova. Zaměstnává více než 200 osob a v současnosti zajišťuje tyto služby:</w:t>
      </w:r>
    </w:p>
    <w:p w:rsidR="008E37FF" w:rsidRDefault="008E37FF" w:rsidP="008E37FF">
      <w:pPr>
        <w:pStyle w:val="Zkladntext"/>
        <w:numPr>
          <w:ilvl w:val="0"/>
          <w:numId w:val="31"/>
        </w:numPr>
        <w:tabs>
          <w:tab w:val="clear" w:pos="0"/>
          <w:tab w:val="left" w:pos="-284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domov pro seniory (kapacita 126 lůžek),</w:t>
      </w:r>
    </w:p>
    <w:p w:rsidR="008E37FF" w:rsidRDefault="008E37FF" w:rsidP="008E37FF">
      <w:pPr>
        <w:pStyle w:val="Zkladntext"/>
        <w:numPr>
          <w:ilvl w:val="0"/>
          <w:numId w:val="31"/>
        </w:numPr>
        <w:tabs>
          <w:tab w:val="clear" w:pos="0"/>
          <w:tab w:val="left" w:pos="-284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domov pro osoby s duševním onemocněním (kapacita 76 lůžek),</w:t>
      </w:r>
    </w:p>
    <w:p w:rsidR="008E37FF" w:rsidRDefault="008E37FF" w:rsidP="008E37FF">
      <w:pPr>
        <w:pStyle w:val="Zkladntext"/>
        <w:numPr>
          <w:ilvl w:val="0"/>
          <w:numId w:val="31"/>
        </w:numPr>
        <w:tabs>
          <w:tab w:val="clear" w:pos="0"/>
          <w:tab w:val="left" w:pos="-284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domov pro osoby s Alzheimerovou chorobou (kapacita 29 lůžek),</w:t>
      </w:r>
    </w:p>
    <w:p w:rsidR="008E37FF" w:rsidRDefault="008E37FF" w:rsidP="008E37FF">
      <w:pPr>
        <w:pStyle w:val="Zkladntext"/>
        <w:numPr>
          <w:ilvl w:val="0"/>
          <w:numId w:val="31"/>
        </w:numPr>
        <w:tabs>
          <w:tab w:val="clear" w:pos="0"/>
          <w:tab w:val="left" w:pos="-284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pečovatelská služba (kapacita 270 klientů),</w:t>
      </w:r>
    </w:p>
    <w:p w:rsidR="008E37FF" w:rsidRDefault="008E37FF" w:rsidP="008E37FF">
      <w:pPr>
        <w:pStyle w:val="Zkladntext"/>
        <w:numPr>
          <w:ilvl w:val="0"/>
          <w:numId w:val="31"/>
        </w:numPr>
        <w:tabs>
          <w:tab w:val="clear" w:pos="0"/>
          <w:tab w:val="left" w:pos="-284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Denní stacionář Pivoňka pro osoby s mentálním a kombinovaným postižením (kapacita 16 klientů),</w:t>
      </w:r>
    </w:p>
    <w:p w:rsidR="008E37FF" w:rsidRDefault="008E37FF" w:rsidP="008E37FF">
      <w:pPr>
        <w:pStyle w:val="Zkladntext"/>
        <w:numPr>
          <w:ilvl w:val="0"/>
          <w:numId w:val="31"/>
        </w:numPr>
        <w:tabs>
          <w:tab w:val="clear" w:pos="0"/>
          <w:tab w:val="left" w:pos="-284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denní stacionář pro seniory (kapacita 20 klientů),</w:t>
      </w:r>
    </w:p>
    <w:p w:rsidR="008E37FF" w:rsidRDefault="008E37FF" w:rsidP="008E37FF">
      <w:pPr>
        <w:pStyle w:val="Zkladntext"/>
        <w:numPr>
          <w:ilvl w:val="0"/>
          <w:numId w:val="31"/>
        </w:numPr>
        <w:tabs>
          <w:tab w:val="clear" w:pos="0"/>
          <w:tab w:val="left" w:pos="-284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odlehčovací služba (kapacita 6 klientů),</w:t>
      </w:r>
    </w:p>
    <w:p w:rsidR="008E37FF" w:rsidRPr="008E37FF" w:rsidRDefault="008E37FF" w:rsidP="008E37FF">
      <w:pPr>
        <w:pStyle w:val="Zkladntext"/>
        <w:numPr>
          <w:ilvl w:val="0"/>
          <w:numId w:val="31"/>
        </w:numPr>
        <w:tabs>
          <w:tab w:val="clear" w:pos="0"/>
          <w:tab w:val="left" w:pos="-284"/>
        </w:tabs>
        <w:ind w:left="284" w:hanging="284"/>
        <w:rPr>
          <w:rFonts w:ascii="Arial" w:hAnsi="Arial" w:cs="Arial"/>
          <w:spacing w:val="-2"/>
          <w:sz w:val="24"/>
        </w:rPr>
      </w:pPr>
      <w:r w:rsidRPr="008E37FF">
        <w:rPr>
          <w:rFonts w:ascii="Arial" w:hAnsi="Arial" w:cs="Arial"/>
          <w:spacing w:val="-2"/>
          <w:sz w:val="24"/>
        </w:rPr>
        <w:t>chráněné bydlení pro ženy s chronickým duševním onemocněním (kapacita 3 klientky).</w:t>
      </w:r>
    </w:p>
    <w:p w:rsidR="008E37FF" w:rsidRDefault="008E37FF" w:rsidP="008E37FF">
      <w:pPr>
        <w:pStyle w:val="Zkladntext"/>
        <w:tabs>
          <w:tab w:val="clear" w:pos="0"/>
          <w:tab w:val="left" w:pos="-284"/>
        </w:tabs>
        <w:spacing w:before="120"/>
        <w:rPr>
          <w:rFonts w:ascii="Arial" w:hAnsi="Arial" w:cs="Arial"/>
          <w:sz w:val="24"/>
        </w:rPr>
      </w:pPr>
      <w:r w:rsidRPr="00F50E17">
        <w:rPr>
          <w:rFonts w:ascii="Arial" w:hAnsi="Arial" w:cs="Arial"/>
          <w:sz w:val="24"/>
        </w:rPr>
        <w:t>I přes velký rozsah služeb a počet klientů nedisponuje CSSP žádnou společenskou nebo kulturní</w:t>
      </w:r>
      <w:r w:rsidRPr="00F50E17">
        <w:rPr>
          <w:rFonts w:ascii="Arial" w:hAnsi="Arial" w:cs="Arial"/>
          <w:spacing w:val="-2"/>
          <w:sz w:val="24"/>
        </w:rPr>
        <w:t xml:space="preserve"> místností</w:t>
      </w:r>
      <w:r>
        <w:rPr>
          <w:rFonts w:ascii="Arial" w:hAnsi="Arial" w:cs="Arial"/>
          <w:spacing w:val="-2"/>
          <w:sz w:val="24"/>
        </w:rPr>
        <w:t>.</w:t>
      </w:r>
      <w:r>
        <w:rPr>
          <w:rFonts w:ascii="Arial" w:hAnsi="Arial" w:cs="Arial"/>
          <w:sz w:val="24"/>
        </w:rPr>
        <w:t xml:space="preserve"> Veškeré akce pro klienty tak probíhají ve venkovních prostorách areálu </w:t>
      </w:r>
      <w:r w:rsidRPr="00F421CA">
        <w:rPr>
          <w:rFonts w:ascii="Arial" w:hAnsi="Arial" w:cs="Arial"/>
          <w:spacing w:val="-4"/>
          <w:sz w:val="24"/>
        </w:rPr>
        <w:t>zařízení (parku). Pro případ nepříznivého počasí si organizace v současnosti zajišťuje mobilní</w:t>
      </w:r>
      <w:r>
        <w:rPr>
          <w:rFonts w:ascii="Arial" w:hAnsi="Arial" w:cs="Arial"/>
          <w:sz w:val="24"/>
        </w:rPr>
        <w:t xml:space="preserve"> přístřešky výpůjčkou. Více informací viz žádost ředitelky CSSP, která je přílohou tohoto materiálu (příloha č. 1).</w:t>
      </w:r>
    </w:p>
    <w:p w:rsidR="008E37FF" w:rsidRDefault="008E37FF" w:rsidP="008E37FF">
      <w:pPr>
        <w:pStyle w:val="Zkladntext"/>
        <w:tabs>
          <w:tab w:val="clear" w:pos="0"/>
          <w:tab w:val="left" w:pos="-284"/>
        </w:tabs>
        <w:spacing w:before="120"/>
        <w:rPr>
          <w:rFonts w:ascii="Arial" w:hAnsi="Arial" w:cs="Arial"/>
          <w:sz w:val="24"/>
        </w:rPr>
      </w:pPr>
      <w:r w:rsidRPr="008E37FF">
        <w:rPr>
          <w:rFonts w:ascii="Arial" w:hAnsi="Arial" w:cs="Arial"/>
          <w:spacing w:val="-4"/>
          <w:sz w:val="24"/>
        </w:rPr>
        <w:t xml:space="preserve">Žadatel nebyl dle sdělení Finančního odboru Magistrátu města Prostějova ke dni 13. 6. 2022 </w:t>
      </w:r>
      <w:r w:rsidRPr="00F50E17">
        <w:rPr>
          <w:rFonts w:ascii="Arial" w:hAnsi="Arial" w:cs="Arial"/>
          <w:sz w:val="24"/>
        </w:rPr>
        <w:t>dlužníkem statutárního města Prostějova.</w:t>
      </w:r>
    </w:p>
    <w:p w:rsidR="008E37FF" w:rsidRDefault="008E37FF" w:rsidP="008E37FF">
      <w:pPr>
        <w:pStyle w:val="Zkladntext"/>
        <w:tabs>
          <w:tab w:val="clear" w:pos="0"/>
          <w:tab w:val="left" w:pos="-284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Žádost projedná Rada města Prostějova na schůzi, konané 14. 6. 2022. </w:t>
      </w:r>
    </w:p>
    <w:p w:rsidR="008E37FF" w:rsidRDefault="008E37FF" w:rsidP="008E37FF">
      <w:pPr>
        <w:pStyle w:val="Zkladntext"/>
        <w:tabs>
          <w:tab w:val="clear" w:pos="0"/>
          <w:tab w:val="left" w:pos="-284"/>
        </w:tabs>
        <w:spacing w:before="120"/>
        <w:rPr>
          <w:rFonts w:ascii="Arial" w:hAnsi="Arial" w:cs="Arial"/>
          <w:sz w:val="24"/>
        </w:rPr>
      </w:pPr>
    </w:p>
    <w:p w:rsidR="008E37FF" w:rsidRPr="00443F46" w:rsidRDefault="008E37FF" w:rsidP="008E37FF">
      <w:pPr>
        <w:jc w:val="both"/>
        <w:rPr>
          <w:rFonts w:ascii="Arial" w:hAnsi="Arial" w:cs="Arial"/>
          <w:bCs/>
        </w:rPr>
      </w:pPr>
      <w:r w:rsidRPr="00443F46">
        <w:rPr>
          <w:rFonts w:ascii="Arial" w:hAnsi="Arial" w:cs="Arial"/>
          <w:bCs/>
        </w:rPr>
        <w:t>Příloha:</w:t>
      </w:r>
    </w:p>
    <w:p w:rsidR="008E37FF" w:rsidRPr="00443F46" w:rsidRDefault="008E37FF" w:rsidP="008E37FF">
      <w:pPr>
        <w:spacing w:before="120"/>
        <w:jc w:val="both"/>
        <w:rPr>
          <w:rFonts w:ascii="Arial" w:hAnsi="Arial" w:cs="Arial"/>
          <w:bCs/>
        </w:rPr>
      </w:pPr>
      <w:r w:rsidRPr="00443F46">
        <w:rPr>
          <w:rFonts w:ascii="Arial" w:hAnsi="Arial" w:cs="Arial"/>
          <w:bCs/>
        </w:rPr>
        <w:t>Příloha č. 1 – Žádost o poskytnutí finančního daru (CSSP)</w:t>
      </w:r>
    </w:p>
    <w:p w:rsidR="008E37FF" w:rsidRPr="00443F46" w:rsidRDefault="008E37FF" w:rsidP="008E37FF">
      <w:pPr>
        <w:jc w:val="both"/>
        <w:rPr>
          <w:rFonts w:ascii="Arial" w:hAnsi="Arial" w:cs="Arial"/>
          <w:bCs/>
        </w:rPr>
      </w:pPr>
    </w:p>
    <w:p w:rsidR="008E37FF" w:rsidRPr="00443F46" w:rsidRDefault="000349E5" w:rsidP="008E37FF">
      <w:pPr>
        <w:jc w:val="center"/>
        <w:rPr>
          <w:rFonts w:ascii="Arial" w:hAnsi="Arial" w:cs="Arial"/>
          <w:bCs/>
        </w:rPr>
      </w:pPr>
      <w:r w:rsidRPr="00443F46">
        <w:rPr>
          <w:rFonts w:ascii="Arial" w:hAnsi="Arial" w:cs="Arial"/>
          <w:bCs/>
        </w:rPr>
        <w:object w:dxaOrig="32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3pt;height:40.3pt" o:ole="">
            <v:imagedata r:id="rId8" o:title=""/>
          </v:shape>
          <o:OLEObject Type="Embed" ProgID="Package" ShapeID="_x0000_i1025" DrawAspect="Content" ObjectID="_1716634337" r:id="rId9"/>
        </w:object>
      </w:r>
    </w:p>
    <w:p w:rsidR="008E37FF" w:rsidRPr="00443F46" w:rsidRDefault="008E37FF" w:rsidP="008E37FF">
      <w:pPr>
        <w:jc w:val="both"/>
        <w:rPr>
          <w:rFonts w:ascii="Arial" w:hAnsi="Arial" w:cs="Arial"/>
          <w:bCs/>
        </w:rPr>
      </w:pPr>
    </w:p>
    <w:p w:rsidR="008E37FF" w:rsidRPr="00443F46" w:rsidRDefault="008E37FF" w:rsidP="008E37FF">
      <w:pPr>
        <w:jc w:val="both"/>
        <w:rPr>
          <w:rFonts w:ascii="Arial" w:hAnsi="Arial" w:cs="Arial"/>
          <w:bCs/>
        </w:rPr>
      </w:pPr>
      <w:r w:rsidRPr="00443F46">
        <w:rPr>
          <w:rFonts w:ascii="Arial" w:hAnsi="Arial" w:cs="Arial"/>
          <w:bCs/>
        </w:rPr>
        <w:t>Příloha č. 2 – Návrh darovací smlouvy</w:t>
      </w:r>
    </w:p>
    <w:p w:rsidR="008E37FF" w:rsidRDefault="008E37FF" w:rsidP="008E37FF">
      <w:pPr>
        <w:jc w:val="both"/>
        <w:rPr>
          <w:rFonts w:ascii="Arial" w:hAnsi="Arial" w:cs="Arial"/>
          <w:bCs/>
          <w:i/>
        </w:rPr>
      </w:pPr>
    </w:p>
    <w:p w:rsidR="008E37FF" w:rsidRDefault="000349E5" w:rsidP="008E37FF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object w:dxaOrig="3525" w:dyaOrig="810">
          <v:shape id="_x0000_i1026" type="#_x0000_t75" style="width:176.25pt;height:40.3pt" o:ole="">
            <v:imagedata r:id="rId10" o:title=""/>
          </v:shape>
          <o:OLEObject Type="Embed" ProgID="Package" ShapeID="_x0000_i1026" DrawAspect="Content" ObjectID="_1716634338" r:id="rId11"/>
        </w:object>
      </w:r>
    </w:p>
    <w:p w:rsidR="008E37FF" w:rsidRPr="00F50E17" w:rsidRDefault="008E37FF" w:rsidP="008E37FF">
      <w:pPr>
        <w:pStyle w:val="Zkladntext"/>
        <w:tabs>
          <w:tab w:val="clear" w:pos="0"/>
          <w:tab w:val="left" w:pos="-284"/>
        </w:tabs>
        <w:spacing w:before="120"/>
        <w:rPr>
          <w:rFonts w:ascii="Arial" w:hAnsi="Arial" w:cs="Arial"/>
          <w:sz w:val="24"/>
        </w:rPr>
      </w:pPr>
    </w:p>
    <w:p w:rsidR="008E37FF" w:rsidRPr="004943C9" w:rsidRDefault="008E37FF" w:rsidP="008E37FF">
      <w:pPr>
        <w:pStyle w:val="Zkladntext"/>
        <w:tabs>
          <w:tab w:val="clear" w:pos="0"/>
          <w:tab w:val="left" w:pos="-284"/>
        </w:tabs>
        <w:rPr>
          <w:rFonts w:ascii="Arial" w:hAnsi="Arial" w:cs="Arial"/>
          <w:i/>
          <w:spacing w:val="-4"/>
          <w:sz w:val="24"/>
        </w:rPr>
      </w:pPr>
    </w:p>
    <w:p w:rsidR="008E37FF" w:rsidRDefault="008E37FF" w:rsidP="000B2E9C">
      <w:pPr>
        <w:jc w:val="both"/>
        <w:rPr>
          <w:rFonts w:ascii="Arial" w:hAnsi="Arial" w:cs="Arial"/>
        </w:rPr>
      </w:pPr>
    </w:p>
    <w:p w:rsidR="008E37FF" w:rsidRDefault="008E37FF" w:rsidP="000B2E9C">
      <w:pPr>
        <w:jc w:val="both"/>
        <w:rPr>
          <w:rFonts w:ascii="Arial" w:hAnsi="Arial" w:cs="Arial"/>
        </w:rPr>
      </w:pPr>
    </w:p>
    <w:p w:rsidR="004849DB" w:rsidRPr="00F06CFF" w:rsidRDefault="004849DB" w:rsidP="007A6C01">
      <w:pPr>
        <w:jc w:val="both"/>
        <w:rPr>
          <w:rFonts w:ascii="Arial" w:hAnsi="Arial" w:cs="Arial"/>
        </w:rPr>
      </w:pPr>
    </w:p>
    <w:sectPr w:rsidR="004849DB" w:rsidRPr="00F06CFF" w:rsidSect="00D868A7">
      <w:footerReference w:type="default" r:id="rId12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0B" w:rsidRDefault="0029720B" w:rsidP="00C71327">
      <w:r>
        <w:separator/>
      </w:r>
    </w:p>
  </w:endnote>
  <w:endnote w:type="continuationSeparator" w:id="0">
    <w:p w:rsidR="0029720B" w:rsidRDefault="0029720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 w:rsidP="00917EC8">
    <w:pPr>
      <w:pStyle w:val="Zpat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313135">
      <w:rPr>
        <w:rFonts w:ascii="Arial" w:eastAsiaTheme="majorEastAsia" w:hAnsi="Arial" w:cs="Arial"/>
        <w:sz w:val="20"/>
        <w:szCs w:val="20"/>
      </w:rPr>
      <w:t>14. 6</w:t>
    </w:r>
    <w:r w:rsidR="001F60EE">
      <w:rPr>
        <w:rFonts w:ascii="Arial" w:eastAsiaTheme="majorEastAsia" w:hAnsi="Arial" w:cs="Arial"/>
        <w:sz w:val="20"/>
        <w:szCs w:val="20"/>
      </w:rPr>
      <w:t>. 2022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2C701B" w:rsidRPr="002C701B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8E37F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Žádost o poskytnutí peněžitého daru – Centrum sociálních služeb Prostějov</w:t>
    </w:r>
    <w:r w:rsidR="00313135" w:rsidRPr="00313135">
      <w:rPr>
        <w:rFonts w:ascii="Arial" w:eastAsiaTheme="majorEastAsia" w:hAnsi="Arial" w:cs="Arial"/>
        <w:sz w:val="20"/>
        <w:szCs w:val="20"/>
      </w:rPr>
      <w:t>, příspěvkov</w:t>
    </w:r>
    <w:r w:rsidR="002C701B">
      <w:rPr>
        <w:rFonts w:ascii="Arial" w:eastAsiaTheme="majorEastAsia" w:hAnsi="Arial" w:cs="Arial"/>
        <w:sz w:val="20"/>
        <w:szCs w:val="20"/>
      </w:rPr>
      <w:t>á</w:t>
    </w:r>
    <w:r w:rsidR="00313135" w:rsidRPr="00313135">
      <w:rPr>
        <w:rFonts w:ascii="Arial" w:eastAsiaTheme="majorEastAsia" w:hAnsi="Arial" w:cs="Arial"/>
        <w:sz w:val="20"/>
        <w:szCs w:val="20"/>
      </w:rPr>
      <w:t xml:space="preserve">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0B" w:rsidRDefault="0029720B" w:rsidP="00C71327">
      <w:r>
        <w:separator/>
      </w:r>
    </w:p>
  </w:footnote>
  <w:footnote w:type="continuationSeparator" w:id="0">
    <w:p w:rsidR="0029720B" w:rsidRDefault="0029720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127"/>
    <w:multiLevelType w:val="hybridMultilevel"/>
    <w:tmpl w:val="6486F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1212A"/>
    <w:multiLevelType w:val="hybridMultilevel"/>
    <w:tmpl w:val="55E0DDFA"/>
    <w:lvl w:ilvl="0" w:tplc="C6C29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4B6162F"/>
    <w:multiLevelType w:val="hybridMultilevel"/>
    <w:tmpl w:val="5B461E64"/>
    <w:lvl w:ilvl="0" w:tplc="F070A2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12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3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61F4"/>
    <w:multiLevelType w:val="hybridMultilevel"/>
    <w:tmpl w:val="1DAA680C"/>
    <w:lvl w:ilvl="0" w:tplc="1B585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8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2"/>
  </w:num>
  <w:num w:numId="5">
    <w:abstractNumId w:val="23"/>
  </w:num>
  <w:num w:numId="6">
    <w:abstractNumId w:val="18"/>
  </w:num>
  <w:num w:numId="7">
    <w:abstractNumId w:val="11"/>
  </w:num>
  <w:num w:numId="8">
    <w:abstractNumId w:val="9"/>
  </w:num>
  <w:num w:numId="9">
    <w:abstractNumId w:val="30"/>
  </w:num>
  <w:num w:numId="10">
    <w:abstractNumId w:val="21"/>
  </w:num>
  <w:num w:numId="11">
    <w:abstractNumId w:val="7"/>
  </w:num>
  <w:num w:numId="12">
    <w:abstractNumId w:val="10"/>
  </w:num>
  <w:num w:numId="13">
    <w:abstractNumId w:val="6"/>
  </w:num>
  <w:num w:numId="14">
    <w:abstractNumId w:val="29"/>
  </w:num>
  <w:num w:numId="15">
    <w:abstractNumId w:val="4"/>
  </w:num>
  <w:num w:numId="16">
    <w:abstractNumId w:val="15"/>
  </w:num>
  <w:num w:numId="17">
    <w:abstractNumId w:val="2"/>
  </w:num>
  <w:num w:numId="18">
    <w:abstractNumId w:val="17"/>
  </w:num>
  <w:num w:numId="19">
    <w:abstractNumId w:val="26"/>
  </w:num>
  <w:num w:numId="20">
    <w:abstractNumId w:val="24"/>
  </w:num>
  <w:num w:numId="21">
    <w:abstractNumId w:val="28"/>
  </w:num>
  <w:num w:numId="22">
    <w:abstractNumId w:val="25"/>
  </w:num>
  <w:num w:numId="23">
    <w:abstractNumId w:val="13"/>
  </w:num>
  <w:num w:numId="24">
    <w:abstractNumId w:val="27"/>
  </w:num>
  <w:num w:numId="25">
    <w:abstractNumId w:val="22"/>
  </w:num>
  <w:num w:numId="26">
    <w:abstractNumId w:val="14"/>
  </w:num>
  <w:num w:numId="27">
    <w:abstractNumId w:val="20"/>
  </w:num>
  <w:num w:numId="28">
    <w:abstractNumId w:val="5"/>
  </w:num>
  <w:num w:numId="29">
    <w:abstractNumId w:val="0"/>
  </w:num>
  <w:num w:numId="30">
    <w:abstractNumId w:val="8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2C0E"/>
    <w:rsid w:val="0001373F"/>
    <w:rsid w:val="00017476"/>
    <w:rsid w:val="0002004C"/>
    <w:rsid w:val="00021846"/>
    <w:rsid w:val="0002313E"/>
    <w:rsid w:val="00030ADB"/>
    <w:rsid w:val="000349E5"/>
    <w:rsid w:val="00037325"/>
    <w:rsid w:val="0004316D"/>
    <w:rsid w:val="0004432C"/>
    <w:rsid w:val="00056ECF"/>
    <w:rsid w:val="00065509"/>
    <w:rsid w:val="000662EC"/>
    <w:rsid w:val="00072FEA"/>
    <w:rsid w:val="000740F1"/>
    <w:rsid w:val="000774DA"/>
    <w:rsid w:val="00082E4C"/>
    <w:rsid w:val="00085D3F"/>
    <w:rsid w:val="000869FB"/>
    <w:rsid w:val="00090CFD"/>
    <w:rsid w:val="00096EAC"/>
    <w:rsid w:val="00097F65"/>
    <w:rsid w:val="000A2277"/>
    <w:rsid w:val="000A5E13"/>
    <w:rsid w:val="000A73FE"/>
    <w:rsid w:val="000B1006"/>
    <w:rsid w:val="000B1032"/>
    <w:rsid w:val="000B2E9C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6B1E"/>
    <w:rsid w:val="000E7CF3"/>
    <w:rsid w:val="000E7EE7"/>
    <w:rsid w:val="00100A26"/>
    <w:rsid w:val="00103B2A"/>
    <w:rsid w:val="001045F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77583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6C09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0EE"/>
    <w:rsid w:val="001F7AE6"/>
    <w:rsid w:val="00202B72"/>
    <w:rsid w:val="0020379A"/>
    <w:rsid w:val="00204BCF"/>
    <w:rsid w:val="002106F8"/>
    <w:rsid w:val="00213001"/>
    <w:rsid w:val="00230351"/>
    <w:rsid w:val="00234B4B"/>
    <w:rsid w:val="00244B64"/>
    <w:rsid w:val="00245841"/>
    <w:rsid w:val="00245D6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20B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C701B"/>
    <w:rsid w:val="002D29C0"/>
    <w:rsid w:val="002F02A8"/>
    <w:rsid w:val="002F0E0F"/>
    <w:rsid w:val="002F2763"/>
    <w:rsid w:val="002F2C1E"/>
    <w:rsid w:val="002F33E8"/>
    <w:rsid w:val="003074FB"/>
    <w:rsid w:val="00313135"/>
    <w:rsid w:val="0032186F"/>
    <w:rsid w:val="0033417B"/>
    <w:rsid w:val="00334F8C"/>
    <w:rsid w:val="00336792"/>
    <w:rsid w:val="00347C0D"/>
    <w:rsid w:val="00350993"/>
    <w:rsid w:val="00350BEB"/>
    <w:rsid w:val="003512B4"/>
    <w:rsid w:val="003528E8"/>
    <w:rsid w:val="003541B9"/>
    <w:rsid w:val="00354CAE"/>
    <w:rsid w:val="00362F9B"/>
    <w:rsid w:val="00364D83"/>
    <w:rsid w:val="003677A6"/>
    <w:rsid w:val="003700BA"/>
    <w:rsid w:val="003746EB"/>
    <w:rsid w:val="00376AEC"/>
    <w:rsid w:val="00376DF6"/>
    <w:rsid w:val="0038055D"/>
    <w:rsid w:val="00393703"/>
    <w:rsid w:val="00393A85"/>
    <w:rsid w:val="00393FC9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E7D34"/>
    <w:rsid w:val="003F047F"/>
    <w:rsid w:val="003F2EC3"/>
    <w:rsid w:val="003F3624"/>
    <w:rsid w:val="003F747E"/>
    <w:rsid w:val="003F77F6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3F06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C76EB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13B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4228"/>
    <w:rsid w:val="005B65D6"/>
    <w:rsid w:val="005C568A"/>
    <w:rsid w:val="005D2900"/>
    <w:rsid w:val="005D38B7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24E3E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09DD"/>
    <w:rsid w:val="006D788C"/>
    <w:rsid w:val="006E2AEE"/>
    <w:rsid w:val="006E5699"/>
    <w:rsid w:val="006E772C"/>
    <w:rsid w:val="006F60F1"/>
    <w:rsid w:val="006F7CFF"/>
    <w:rsid w:val="00710CAD"/>
    <w:rsid w:val="007125D4"/>
    <w:rsid w:val="00714BB9"/>
    <w:rsid w:val="007178DC"/>
    <w:rsid w:val="00722582"/>
    <w:rsid w:val="007228BF"/>
    <w:rsid w:val="007234FD"/>
    <w:rsid w:val="00724725"/>
    <w:rsid w:val="00725425"/>
    <w:rsid w:val="00727C1D"/>
    <w:rsid w:val="00730D6C"/>
    <w:rsid w:val="00732BF1"/>
    <w:rsid w:val="00733600"/>
    <w:rsid w:val="0073580C"/>
    <w:rsid w:val="007366AF"/>
    <w:rsid w:val="007401B9"/>
    <w:rsid w:val="007478DC"/>
    <w:rsid w:val="00757685"/>
    <w:rsid w:val="007621E1"/>
    <w:rsid w:val="007623C6"/>
    <w:rsid w:val="00764F5E"/>
    <w:rsid w:val="00766B90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A6C01"/>
    <w:rsid w:val="007A767F"/>
    <w:rsid w:val="007B1CD5"/>
    <w:rsid w:val="007B478E"/>
    <w:rsid w:val="007C1BAC"/>
    <w:rsid w:val="007C3A49"/>
    <w:rsid w:val="007C459E"/>
    <w:rsid w:val="007C63BB"/>
    <w:rsid w:val="007D406A"/>
    <w:rsid w:val="007D76DF"/>
    <w:rsid w:val="007E0739"/>
    <w:rsid w:val="007E0E54"/>
    <w:rsid w:val="007E107A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24937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12FE"/>
    <w:rsid w:val="008D31BA"/>
    <w:rsid w:val="008D4C4C"/>
    <w:rsid w:val="008E2B18"/>
    <w:rsid w:val="008E2B52"/>
    <w:rsid w:val="008E3565"/>
    <w:rsid w:val="008E37FF"/>
    <w:rsid w:val="008E53AC"/>
    <w:rsid w:val="008F23D1"/>
    <w:rsid w:val="008F3F8E"/>
    <w:rsid w:val="008F6693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17EC8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1C7F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25A11"/>
    <w:rsid w:val="00A3027E"/>
    <w:rsid w:val="00A3185E"/>
    <w:rsid w:val="00A32D38"/>
    <w:rsid w:val="00A40197"/>
    <w:rsid w:val="00A408AE"/>
    <w:rsid w:val="00A42567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35EB"/>
    <w:rsid w:val="00A866F7"/>
    <w:rsid w:val="00A90B01"/>
    <w:rsid w:val="00A92D2F"/>
    <w:rsid w:val="00A93DF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4CFB"/>
    <w:rsid w:val="00AF554E"/>
    <w:rsid w:val="00AF7D9F"/>
    <w:rsid w:val="00B0235A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A34B0"/>
    <w:rsid w:val="00BB1134"/>
    <w:rsid w:val="00BB33B2"/>
    <w:rsid w:val="00BB75A0"/>
    <w:rsid w:val="00BC2C71"/>
    <w:rsid w:val="00BC5BBD"/>
    <w:rsid w:val="00BC752D"/>
    <w:rsid w:val="00BD0630"/>
    <w:rsid w:val="00BD3FBF"/>
    <w:rsid w:val="00BD7CB2"/>
    <w:rsid w:val="00BE00F7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000B"/>
    <w:rsid w:val="00C9285D"/>
    <w:rsid w:val="00C962D1"/>
    <w:rsid w:val="00CA067F"/>
    <w:rsid w:val="00CA2D29"/>
    <w:rsid w:val="00CB2BEA"/>
    <w:rsid w:val="00CB4B5D"/>
    <w:rsid w:val="00CB6CE5"/>
    <w:rsid w:val="00CB780C"/>
    <w:rsid w:val="00CD0D68"/>
    <w:rsid w:val="00CD3EBF"/>
    <w:rsid w:val="00CD442F"/>
    <w:rsid w:val="00CD55CB"/>
    <w:rsid w:val="00CD701D"/>
    <w:rsid w:val="00CE5CB6"/>
    <w:rsid w:val="00CE7668"/>
    <w:rsid w:val="00CF2E71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3E47"/>
    <w:rsid w:val="00D540E4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49EB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2F42"/>
    <w:rsid w:val="00DF683E"/>
    <w:rsid w:val="00E03BBB"/>
    <w:rsid w:val="00E06C9C"/>
    <w:rsid w:val="00E20A9D"/>
    <w:rsid w:val="00E27615"/>
    <w:rsid w:val="00E302DF"/>
    <w:rsid w:val="00E327BE"/>
    <w:rsid w:val="00E3779E"/>
    <w:rsid w:val="00E44C46"/>
    <w:rsid w:val="00E4726E"/>
    <w:rsid w:val="00E472A3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14BA"/>
    <w:rsid w:val="00E92218"/>
    <w:rsid w:val="00E940A5"/>
    <w:rsid w:val="00E970DA"/>
    <w:rsid w:val="00EA10B6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6CFF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1F"/>
    <w:rsid w:val="00FC1A37"/>
    <w:rsid w:val="00FC2920"/>
    <w:rsid w:val="00FC51A5"/>
    <w:rsid w:val="00FC7173"/>
    <w:rsid w:val="00FD3F5B"/>
    <w:rsid w:val="00FD3F8D"/>
    <w:rsid w:val="00FD4B64"/>
    <w:rsid w:val="00FD6B41"/>
    <w:rsid w:val="00FE130F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2D8A-0888-4B0A-8C78-6E115128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175</cp:revision>
  <cp:lastPrinted>2022-06-13T12:02:00Z</cp:lastPrinted>
  <dcterms:created xsi:type="dcterms:W3CDTF">2019-04-10T12:39:00Z</dcterms:created>
  <dcterms:modified xsi:type="dcterms:W3CDTF">2022-06-13T12:06:00Z</dcterms:modified>
</cp:coreProperties>
</file>