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CAE" w:rsidRPr="00A0605C" w:rsidRDefault="00354CAE" w:rsidP="00A307E5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 w:rsidRPr="005B7E5D">
        <w:rPr>
          <w:rFonts w:ascii="Arial" w:hAnsi="Arial" w:cs="Arial"/>
          <w:bCs/>
          <w:sz w:val="20"/>
          <w:szCs w:val="20"/>
        </w:rPr>
        <w:tab/>
      </w:r>
      <w:r w:rsidRPr="005B7E5D">
        <w:rPr>
          <w:rFonts w:ascii="Arial" w:hAnsi="Arial" w:cs="Arial"/>
          <w:bCs/>
          <w:sz w:val="20"/>
          <w:szCs w:val="20"/>
        </w:rPr>
        <w:tab/>
      </w:r>
      <w:r w:rsidRPr="005B7E5D">
        <w:rPr>
          <w:rFonts w:ascii="Arial" w:hAnsi="Arial" w:cs="Arial"/>
          <w:bCs/>
          <w:sz w:val="20"/>
          <w:szCs w:val="20"/>
        </w:rPr>
        <w:tab/>
      </w:r>
      <w:r w:rsidRPr="005B7E5D">
        <w:rPr>
          <w:rFonts w:ascii="Arial" w:hAnsi="Arial" w:cs="Arial"/>
          <w:bCs/>
          <w:sz w:val="20"/>
          <w:szCs w:val="20"/>
        </w:rPr>
        <w:tab/>
      </w:r>
      <w:r w:rsidRPr="005B7E5D">
        <w:rPr>
          <w:rFonts w:ascii="Arial" w:hAnsi="Arial" w:cs="Arial"/>
          <w:bCs/>
          <w:sz w:val="20"/>
          <w:szCs w:val="20"/>
        </w:rPr>
        <w:tab/>
      </w:r>
      <w:r w:rsidRPr="005B7E5D">
        <w:rPr>
          <w:rFonts w:ascii="Arial" w:hAnsi="Arial" w:cs="Arial"/>
          <w:bCs/>
          <w:sz w:val="20"/>
          <w:szCs w:val="20"/>
        </w:rPr>
        <w:tab/>
      </w:r>
      <w:r w:rsidRPr="00A0605C">
        <w:rPr>
          <w:rFonts w:ascii="Arial" w:hAnsi="Arial" w:cs="Arial"/>
          <w:bCs/>
          <w:sz w:val="20"/>
          <w:szCs w:val="20"/>
        </w:rPr>
        <w:t>Předkládá:</w:t>
      </w:r>
      <w:r w:rsidRPr="00A0605C">
        <w:rPr>
          <w:rFonts w:ascii="Arial" w:hAnsi="Arial" w:cs="Arial"/>
          <w:bCs/>
          <w:sz w:val="20"/>
          <w:szCs w:val="20"/>
        </w:rPr>
        <w:tab/>
      </w:r>
      <w:r w:rsidR="003369FE" w:rsidRPr="00A0605C">
        <w:rPr>
          <w:rFonts w:ascii="Arial" w:hAnsi="Arial" w:cs="Arial"/>
          <w:bCs/>
          <w:sz w:val="20"/>
          <w:szCs w:val="20"/>
        </w:rPr>
        <w:t>M</w:t>
      </w:r>
      <w:r w:rsidR="006A0B45" w:rsidRPr="00A0605C">
        <w:rPr>
          <w:rFonts w:ascii="Arial" w:hAnsi="Arial" w:cs="Arial"/>
          <w:bCs/>
          <w:sz w:val="20"/>
          <w:szCs w:val="20"/>
        </w:rPr>
        <w:t>gr. Jiří Pospíšil</w:t>
      </w:r>
      <w:r w:rsidR="00073665" w:rsidRPr="00A0605C">
        <w:rPr>
          <w:rFonts w:ascii="Arial" w:hAnsi="Arial" w:cs="Arial"/>
          <w:bCs/>
          <w:sz w:val="20"/>
          <w:szCs w:val="20"/>
        </w:rPr>
        <w:t>,</w:t>
      </w:r>
    </w:p>
    <w:p w:rsidR="00B92A9B" w:rsidRPr="00A0605C" w:rsidRDefault="006E772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A0605C">
        <w:rPr>
          <w:rFonts w:ascii="Arial" w:hAnsi="Arial" w:cs="Arial"/>
          <w:bCs/>
          <w:sz w:val="20"/>
          <w:szCs w:val="20"/>
        </w:rPr>
        <w:tab/>
      </w:r>
      <w:r w:rsidRPr="00A0605C">
        <w:rPr>
          <w:rFonts w:ascii="Arial" w:hAnsi="Arial" w:cs="Arial"/>
          <w:bCs/>
          <w:sz w:val="20"/>
          <w:szCs w:val="20"/>
        </w:rPr>
        <w:tab/>
      </w:r>
      <w:r w:rsidRPr="00A0605C">
        <w:rPr>
          <w:rFonts w:ascii="Arial" w:hAnsi="Arial" w:cs="Arial"/>
          <w:bCs/>
          <w:sz w:val="20"/>
          <w:szCs w:val="20"/>
        </w:rPr>
        <w:tab/>
      </w:r>
      <w:r w:rsidRPr="00A0605C">
        <w:rPr>
          <w:rFonts w:ascii="Arial" w:hAnsi="Arial" w:cs="Arial"/>
          <w:bCs/>
          <w:sz w:val="20"/>
          <w:szCs w:val="20"/>
        </w:rPr>
        <w:tab/>
      </w:r>
      <w:r w:rsidRPr="00A0605C">
        <w:rPr>
          <w:rFonts w:ascii="Arial" w:hAnsi="Arial" w:cs="Arial"/>
          <w:bCs/>
          <w:sz w:val="20"/>
          <w:szCs w:val="20"/>
        </w:rPr>
        <w:tab/>
      </w:r>
      <w:r w:rsidRPr="00A0605C">
        <w:rPr>
          <w:rFonts w:ascii="Arial" w:hAnsi="Arial" w:cs="Arial"/>
          <w:bCs/>
          <w:sz w:val="20"/>
          <w:szCs w:val="20"/>
        </w:rPr>
        <w:tab/>
      </w:r>
      <w:r w:rsidRPr="00A0605C">
        <w:rPr>
          <w:rFonts w:ascii="Arial" w:hAnsi="Arial" w:cs="Arial"/>
          <w:bCs/>
          <w:sz w:val="20"/>
          <w:szCs w:val="20"/>
        </w:rPr>
        <w:tab/>
      </w:r>
      <w:r w:rsidR="006A0B45" w:rsidRPr="00A0605C">
        <w:rPr>
          <w:rFonts w:ascii="Arial" w:hAnsi="Arial" w:cs="Arial"/>
          <w:bCs/>
          <w:sz w:val="20"/>
          <w:szCs w:val="20"/>
        </w:rPr>
        <w:t xml:space="preserve">             </w:t>
      </w:r>
      <w:r w:rsidR="003369FE" w:rsidRPr="00A0605C">
        <w:rPr>
          <w:rFonts w:ascii="Arial" w:hAnsi="Arial" w:cs="Arial"/>
          <w:bCs/>
          <w:sz w:val="20"/>
          <w:szCs w:val="20"/>
        </w:rPr>
        <w:t>1</w:t>
      </w:r>
      <w:r w:rsidR="006A0B45" w:rsidRPr="00A0605C">
        <w:rPr>
          <w:rFonts w:ascii="Arial" w:hAnsi="Arial" w:cs="Arial"/>
          <w:bCs/>
          <w:sz w:val="20"/>
          <w:szCs w:val="20"/>
        </w:rPr>
        <w:t>.</w:t>
      </w:r>
      <w:r w:rsidR="00284CB3" w:rsidRPr="00A0605C">
        <w:rPr>
          <w:rFonts w:ascii="Arial" w:hAnsi="Arial" w:cs="Arial"/>
          <w:bCs/>
          <w:sz w:val="20"/>
          <w:szCs w:val="20"/>
        </w:rPr>
        <w:t xml:space="preserve"> </w:t>
      </w:r>
      <w:r w:rsidRPr="00A0605C">
        <w:rPr>
          <w:rFonts w:ascii="Arial" w:hAnsi="Arial" w:cs="Arial"/>
          <w:bCs/>
          <w:sz w:val="20"/>
          <w:szCs w:val="20"/>
        </w:rPr>
        <w:t xml:space="preserve">náměstek </w:t>
      </w:r>
      <w:r w:rsidR="006A0B45" w:rsidRPr="00A0605C">
        <w:rPr>
          <w:rFonts w:ascii="Arial" w:hAnsi="Arial" w:cs="Arial"/>
          <w:bCs/>
          <w:sz w:val="20"/>
          <w:szCs w:val="20"/>
        </w:rPr>
        <w:t>primátora</w:t>
      </w:r>
    </w:p>
    <w:p w:rsidR="00354CAE" w:rsidRPr="00A0605C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A0605C" w:rsidRDefault="002449C8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A0605C">
        <w:rPr>
          <w:rFonts w:ascii="Arial" w:hAnsi="Arial" w:cs="Arial"/>
          <w:bCs/>
          <w:sz w:val="20"/>
          <w:szCs w:val="20"/>
        </w:rPr>
        <w:tab/>
      </w:r>
      <w:r w:rsidRPr="00A0605C">
        <w:rPr>
          <w:rFonts w:ascii="Arial" w:hAnsi="Arial" w:cs="Arial"/>
          <w:bCs/>
          <w:sz w:val="20"/>
          <w:szCs w:val="20"/>
        </w:rPr>
        <w:tab/>
      </w:r>
      <w:r w:rsidRPr="00A0605C">
        <w:rPr>
          <w:rFonts w:ascii="Arial" w:hAnsi="Arial" w:cs="Arial"/>
          <w:bCs/>
          <w:sz w:val="20"/>
          <w:szCs w:val="20"/>
        </w:rPr>
        <w:tab/>
      </w:r>
      <w:r w:rsidRPr="00A0605C">
        <w:rPr>
          <w:rFonts w:ascii="Arial" w:hAnsi="Arial" w:cs="Arial"/>
          <w:bCs/>
          <w:sz w:val="20"/>
          <w:szCs w:val="20"/>
        </w:rPr>
        <w:tab/>
      </w:r>
      <w:r w:rsidRPr="00A0605C">
        <w:rPr>
          <w:rFonts w:ascii="Arial" w:hAnsi="Arial" w:cs="Arial"/>
          <w:bCs/>
          <w:sz w:val="20"/>
          <w:szCs w:val="20"/>
        </w:rPr>
        <w:tab/>
      </w:r>
      <w:r w:rsidRPr="00A0605C">
        <w:rPr>
          <w:rFonts w:ascii="Arial" w:hAnsi="Arial" w:cs="Arial"/>
          <w:bCs/>
          <w:sz w:val="20"/>
          <w:szCs w:val="20"/>
        </w:rPr>
        <w:tab/>
        <w:t>Zpracovaly</w:t>
      </w:r>
      <w:r w:rsidR="00354CAE" w:rsidRPr="00A0605C">
        <w:rPr>
          <w:rFonts w:ascii="Arial" w:hAnsi="Arial" w:cs="Arial"/>
          <w:bCs/>
          <w:sz w:val="20"/>
          <w:szCs w:val="20"/>
        </w:rPr>
        <w:t>:</w:t>
      </w:r>
      <w:r w:rsidR="003369FE" w:rsidRPr="00A0605C">
        <w:rPr>
          <w:rFonts w:ascii="Arial" w:hAnsi="Arial" w:cs="Arial"/>
          <w:bCs/>
          <w:sz w:val="20"/>
          <w:szCs w:val="20"/>
        </w:rPr>
        <w:t xml:space="preserve">   </w:t>
      </w:r>
      <w:r w:rsidR="00176541" w:rsidRPr="00A0605C">
        <w:rPr>
          <w:rFonts w:ascii="Arial" w:hAnsi="Arial" w:cs="Arial"/>
          <w:bCs/>
          <w:sz w:val="20"/>
          <w:szCs w:val="20"/>
        </w:rPr>
        <w:t xml:space="preserve"> </w:t>
      </w:r>
      <w:r w:rsidR="003369FE" w:rsidRPr="00A0605C">
        <w:rPr>
          <w:rFonts w:ascii="Arial" w:hAnsi="Arial" w:cs="Arial"/>
          <w:bCs/>
          <w:sz w:val="20"/>
          <w:szCs w:val="20"/>
        </w:rPr>
        <w:t xml:space="preserve">  </w:t>
      </w:r>
      <w:r w:rsidR="00176541" w:rsidRPr="00A0605C">
        <w:rPr>
          <w:rFonts w:ascii="Arial" w:hAnsi="Arial" w:cs="Arial"/>
          <w:bCs/>
          <w:sz w:val="20"/>
          <w:szCs w:val="20"/>
        </w:rPr>
        <w:t xml:space="preserve"> </w:t>
      </w:r>
      <w:r w:rsidR="006A0B45" w:rsidRPr="00A0605C">
        <w:rPr>
          <w:rFonts w:ascii="Arial" w:hAnsi="Arial" w:cs="Arial"/>
          <w:bCs/>
          <w:sz w:val="20"/>
          <w:szCs w:val="20"/>
        </w:rPr>
        <w:t xml:space="preserve">Mgr. </w:t>
      </w:r>
      <w:r w:rsidR="00151623" w:rsidRPr="00A0605C">
        <w:rPr>
          <w:rFonts w:ascii="Arial" w:hAnsi="Arial" w:cs="Arial"/>
          <w:bCs/>
          <w:sz w:val="20"/>
          <w:szCs w:val="20"/>
        </w:rPr>
        <w:t>Alexandra Klímková</w:t>
      </w:r>
      <w:r w:rsidR="00073665" w:rsidRPr="00A0605C">
        <w:rPr>
          <w:rFonts w:ascii="Arial" w:hAnsi="Arial" w:cs="Arial"/>
          <w:bCs/>
          <w:sz w:val="20"/>
          <w:szCs w:val="20"/>
        </w:rPr>
        <w:t>,</w:t>
      </w:r>
    </w:p>
    <w:p w:rsidR="00354CAE" w:rsidRPr="00A0605C" w:rsidRDefault="002449C8" w:rsidP="00176541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 w:rsidRPr="00A0605C">
        <w:rPr>
          <w:rFonts w:ascii="Arial" w:hAnsi="Arial" w:cs="Arial"/>
          <w:bCs/>
          <w:sz w:val="20"/>
          <w:szCs w:val="20"/>
        </w:rPr>
        <w:tab/>
      </w:r>
      <w:r w:rsidRPr="00A0605C">
        <w:rPr>
          <w:rFonts w:ascii="Arial" w:hAnsi="Arial" w:cs="Arial"/>
          <w:bCs/>
          <w:sz w:val="20"/>
          <w:szCs w:val="20"/>
        </w:rPr>
        <w:tab/>
      </w:r>
      <w:r w:rsidRPr="00A0605C">
        <w:rPr>
          <w:rFonts w:ascii="Arial" w:hAnsi="Arial" w:cs="Arial"/>
          <w:bCs/>
          <w:sz w:val="20"/>
          <w:szCs w:val="20"/>
        </w:rPr>
        <w:tab/>
      </w:r>
      <w:r w:rsidRPr="00A0605C">
        <w:rPr>
          <w:rFonts w:ascii="Arial" w:hAnsi="Arial" w:cs="Arial"/>
          <w:bCs/>
          <w:sz w:val="20"/>
          <w:szCs w:val="20"/>
        </w:rPr>
        <w:tab/>
      </w:r>
      <w:r w:rsidRPr="00A0605C">
        <w:rPr>
          <w:rFonts w:ascii="Arial" w:hAnsi="Arial" w:cs="Arial"/>
          <w:bCs/>
          <w:sz w:val="20"/>
          <w:szCs w:val="20"/>
        </w:rPr>
        <w:tab/>
      </w:r>
      <w:r w:rsidRPr="00A0605C">
        <w:rPr>
          <w:rFonts w:ascii="Arial" w:hAnsi="Arial" w:cs="Arial"/>
          <w:bCs/>
          <w:sz w:val="20"/>
          <w:szCs w:val="20"/>
        </w:rPr>
        <w:tab/>
      </w:r>
      <w:r w:rsidRPr="00A0605C">
        <w:rPr>
          <w:rFonts w:ascii="Arial" w:hAnsi="Arial" w:cs="Arial"/>
          <w:bCs/>
          <w:sz w:val="20"/>
          <w:szCs w:val="20"/>
        </w:rPr>
        <w:tab/>
        <w:t xml:space="preserve">        </w:t>
      </w:r>
      <w:r w:rsidR="003369FE" w:rsidRPr="00A0605C">
        <w:rPr>
          <w:rFonts w:ascii="Arial" w:hAnsi="Arial" w:cs="Arial"/>
          <w:bCs/>
          <w:sz w:val="20"/>
          <w:szCs w:val="20"/>
        </w:rPr>
        <w:t xml:space="preserve"> </w:t>
      </w:r>
      <w:r w:rsidR="00176541" w:rsidRPr="00A0605C">
        <w:rPr>
          <w:rFonts w:ascii="Arial" w:hAnsi="Arial" w:cs="Arial"/>
          <w:bCs/>
          <w:sz w:val="20"/>
          <w:szCs w:val="20"/>
        </w:rPr>
        <w:t xml:space="preserve"> </w:t>
      </w:r>
      <w:r w:rsidR="003369FE" w:rsidRPr="00A0605C">
        <w:rPr>
          <w:rFonts w:ascii="Arial" w:hAnsi="Arial" w:cs="Arial"/>
          <w:bCs/>
          <w:sz w:val="20"/>
          <w:szCs w:val="20"/>
        </w:rPr>
        <w:t xml:space="preserve"> </w:t>
      </w:r>
      <w:r w:rsidR="00176541" w:rsidRPr="00A0605C">
        <w:rPr>
          <w:rFonts w:ascii="Arial" w:hAnsi="Arial" w:cs="Arial"/>
          <w:bCs/>
          <w:sz w:val="20"/>
          <w:szCs w:val="20"/>
        </w:rPr>
        <w:t xml:space="preserve"> </w:t>
      </w:r>
      <w:r w:rsidR="003369FE" w:rsidRPr="00A0605C">
        <w:rPr>
          <w:rFonts w:ascii="Arial" w:hAnsi="Arial" w:cs="Arial"/>
          <w:bCs/>
          <w:sz w:val="20"/>
          <w:szCs w:val="20"/>
        </w:rPr>
        <w:t xml:space="preserve"> </w:t>
      </w:r>
      <w:r w:rsidR="003957AE" w:rsidRPr="00A0605C">
        <w:rPr>
          <w:rFonts w:ascii="Arial" w:hAnsi="Arial" w:cs="Arial"/>
          <w:bCs/>
          <w:sz w:val="20"/>
          <w:szCs w:val="20"/>
        </w:rPr>
        <w:t>vedoucí</w:t>
      </w:r>
      <w:r w:rsidR="00354CAE" w:rsidRPr="00A0605C">
        <w:rPr>
          <w:rFonts w:ascii="Arial" w:hAnsi="Arial" w:cs="Arial"/>
          <w:sz w:val="20"/>
        </w:rPr>
        <w:t xml:space="preserve"> Odboru </w:t>
      </w:r>
      <w:r w:rsidR="006A0B45" w:rsidRPr="00A0605C">
        <w:rPr>
          <w:rFonts w:ascii="Arial" w:hAnsi="Arial" w:cs="Arial"/>
          <w:sz w:val="20"/>
        </w:rPr>
        <w:t xml:space="preserve">správy </w:t>
      </w:r>
      <w:r w:rsidR="00151623" w:rsidRPr="00A0605C">
        <w:rPr>
          <w:rFonts w:ascii="Arial" w:hAnsi="Arial" w:cs="Arial"/>
          <w:sz w:val="20"/>
        </w:rPr>
        <w:br/>
        <w:t xml:space="preserve">                                                 </w:t>
      </w:r>
      <w:r w:rsidRPr="00A0605C">
        <w:rPr>
          <w:rFonts w:ascii="Arial" w:hAnsi="Arial" w:cs="Arial"/>
          <w:sz w:val="20"/>
        </w:rPr>
        <w:t xml:space="preserve">                               </w:t>
      </w:r>
      <w:r w:rsidR="00151623" w:rsidRPr="00A0605C">
        <w:rPr>
          <w:rFonts w:ascii="Arial" w:hAnsi="Arial" w:cs="Arial"/>
          <w:sz w:val="20"/>
        </w:rPr>
        <w:t xml:space="preserve">  </w:t>
      </w:r>
      <w:r w:rsidR="003957AE" w:rsidRPr="00A0605C">
        <w:rPr>
          <w:rFonts w:ascii="Arial" w:hAnsi="Arial" w:cs="Arial"/>
          <w:sz w:val="20"/>
        </w:rPr>
        <w:t xml:space="preserve"> </w:t>
      </w:r>
      <w:r w:rsidR="00176541" w:rsidRPr="00A0605C">
        <w:rPr>
          <w:rFonts w:ascii="Arial" w:hAnsi="Arial" w:cs="Arial"/>
          <w:sz w:val="20"/>
        </w:rPr>
        <w:t xml:space="preserve">  </w:t>
      </w:r>
      <w:r w:rsidR="00151623" w:rsidRPr="00A0605C">
        <w:rPr>
          <w:rFonts w:ascii="Arial" w:hAnsi="Arial" w:cs="Arial"/>
          <w:sz w:val="20"/>
        </w:rPr>
        <w:t xml:space="preserve"> </w:t>
      </w:r>
      <w:r w:rsidR="006A0B45" w:rsidRPr="00A0605C">
        <w:rPr>
          <w:rFonts w:ascii="Arial" w:hAnsi="Arial" w:cs="Arial"/>
          <w:sz w:val="20"/>
        </w:rPr>
        <w:t xml:space="preserve">a údržby </w:t>
      </w:r>
      <w:r w:rsidR="00151623" w:rsidRPr="00A0605C">
        <w:rPr>
          <w:rFonts w:ascii="Arial" w:hAnsi="Arial" w:cs="Arial"/>
          <w:sz w:val="20"/>
        </w:rPr>
        <w:t>majetku města</w:t>
      </w:r>
      <w:r w:rsidR="006A0B45" w:rsidRPr="00A0605C">
        <w:rPr>
          <w:rFonts w:ascii="Arial" w:hAnsi="Arial" w:cs="Arial"/>
          <w:sz w:val="20"/>
        </w:rPr>
        <w:t xml:space="preserve">                                                                                                              </w:t>
      </w:r>
    </w:p>
    <w:p w:rsidR="00176541" w:rsidRPr="00A0605C" w:rsidRDefault="003369FE" w:rsidP="00176541">
      <w:pPr>
        <w:tabs>
          <w:tab w:val="left" w:pos="1620"/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  <w:r w:rsidRPr="00A0605C">
        <w:rPr>
          <w:rFonts w:ascii="Arial" w:hAnsi="Arial" w:cs="Arial"/>
          <w:sz w:val="20"/>
          <w:szCs w:val="20"/>
        </w:rPr>
        <w:tab/>
      </w:r>
      <w:r w:rsidRPr="00A0605C">
        <w:rPr>
          <w:rFonts w:ascii="Arial" w:hAnsi="Arial" w:cs="Arial"/>
          <w:sz w:val="20"/>
          <w:szCs w:val="20"/>
        </w:rPr>
        <w:tab/>
      </w:r>
      <w:r w:rsidRPr="00A0605C">
        <w:rPr>
          <w:rFonts w:ascii="Arial" w:hAnsi="Arial" w:cs="Arial"/>
          <w:sz w:val="20"/>
          <w:szCs w:val="20"/>
        </w:rPr>
        <w:tab/>
      </w:r>
      <w:r w:rsidRPr="00A0605C">
        <w:rPr>
          <w:rFonts w:ascii="Arial" w:hAnsi="Arial" w:cs="Arial"/>
          <w:sz w:val="20"/>
          <w:szCs w:val="20"/>
        </w:rPr>
        <w:tab/>
      </w:r>
      <w:r w:rsidRPr="00A0605C">
        <w:rPr>
          <w:rFonts w:ascii="Arial" w:hAnsi="Arial" w:cs="Arial"/>
          <w:sz w:val="20"/>
          <w:szCs w:val="20"/>
        </w:rPr>
        <w:tab/>
      </w:r>
      <w:r w:rsidRPr="00A0605C">
        <w:rPr>
          <w:rFonts w:ascii="Arial" w:hAnsi="Arial" w:cs="Arial"/>
          <w:sz w:val="20"/>
          <w:szCs w:val="20"/>
        </w:rPr>
        <w:tab/>
      </w:r>
      <w:r w:rsidR="00176541" w:rsidRPr="00A0605C">
        <w:rPr>
          <w:rFonts w:ascii="Arial" w:hAnsi="Arial" w:cs="Arial"/>
          <w:sz w:val="20"/>
          <w:szCs w:val="20"/>
        </w:rPr>
        <w:t xml:space="preserve">         </w:t>
      </w:r>
      <w:r w:rsidR="00151623" w:rsidRPr="00A0605C">
        <w:rPr>
          <w:rFonts w:ascii="Arial" w:hAnsi="Arial" w:cs="Arial"/>
          <w:sz w:val="20"/>
          <w:szCs w:val="20"/>
        </w:rPr>
        <w:t>Renata Hromadová</w:t>
      </w:r>
      <w:r w:rsidR="00073665" w:rsidRPr="00A0605C">
        <w:rPr>
          <w:rFonts w:ascii="Arial" w:hAnsi="Arial" w:cs="Arial"/>
          <w:sz w:val="20"/>
          <w:szCs w:val="20"/>
        </w:rPr>
        <w:t>,</w:t>
      </w:r>
      <w:r w:rsidR="00354CAE" w:rsidRPr="00A0605C">
        <w:rPr>
          <w:rFonts w:ascii="Arial" w:hAnsi="Arial" w:cs="Arial"/>
          <w:sz w:val="20"/>
          <w:szCs w:val="20"/>
        </w:rPr>
        <w:tab/>
      </w:r>
      <w:r w:rsidR="00354CAE" w:rsidRPr="00A0605C">
        <w:rPr>
          <w:rFonts w:ascii="Arial" w:hAnsi="Arial" w:cs="Arial"/>
          <w:sz w:val="20"/>
          <w:szCs w:val="20"/>
        </w:rPr>
        <w:tab/>
      </w:r>
      <w:r w:rsidRPr="00A0605C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176541" w:rsidRPr="00A0605C">
        <w:rPr>
          <w:rFonts w:ascii="Arial" w:hAnsi="Arial" w:cs="Arial"/>
          <w:sz w:val="20"/>
          <w:szCs w:val="20"/>
        </w:rPr>
        <w:t xml:space="preserve">                            </w:t>
      </w:r>
      <w:r w:rsidR="006A0B45" w:rsidRPr="00A0605C">
        <w:rPr>
          <w:rFonts w:ascii="Arial" w:hAnsi="Arial" w:cs="Arial"/>
          <w:sz w:val="20"/>
          <w:szCs w:val="20"/>
        </w:rPr>
        <w:t xml:space="preserve">       </w:t>
      </w:r>
      <w:r w:rsidRPr="00A0605C">
        <w:rPr>
          <w:rFonts w:ascii="Arial" w:hAnsi="Arial" w:cs="Arial"/>
          <w:sz w:val="20"/>
          <w:szCs w:val="20"/>
        </w:rPr>
        <w:t xml:space="preserve">                </w:t>
      </w:r>
      <w:r w:rsidR="006A0B45" w:rsidRPr="00A0605C">
        <w:rPr>
          <w:rFonts w:ascii="Arial" w:hAnsi="Arial" w:cs="Arial"/>
          <w:sz w:val="20"/>
          <w:szCs w:val="20"/>
        </w:rPr>
        <w:t xml:space="preserve">  </w:t>
      </w:r>
      <w:r w:rsidR="00151623" w:rsidRPr="00A0605C">
        <w:rPr>
          <w:rFonts w:ascii="Arial" w:hAnsi="Arial" w:cs="Arial"/>
          <w:sz w:val="20"/>
          <w:szCs w:val="20"/>
        </w:rPr>
        <w:t>rozpočtář, fakturant Odboru SÚMM</w:t>
      </w:r>
    </w:p>
    <w:p w:rsidR="002F0AAC" w:rsidRPr="00A0605C" w:rsidRDefault="002F0AAC" w:rsidP="002F0AAC">
      <w:pPr>
        <w:tabs>
          <w:tab w:val="left" w:pos="1620"/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  <w:r w:rsidRPr="00A0605C">
        <w:rPr>
          <w:rFonts w:ascii="Arial" w:hAnsi="Arial" w:cs="Arial"/>
          <w:sz w:val="20"/>
          <w:szCs w:val="20"/>
        </w:rPr>
        <w:tab/>
      </w:r>
      <w:r w:rsidRPr="00A0605C">
        <w:rPr>
          <w:rFonts w:ascii="Arial" w:hAnsi="Arial" w:cs="Arial"/>
          <w:sz w:val="20"/>
          <w:szCs w:val="20"/>
        </w:rPr>
        <w:tab/>
        <w:t>z podkladů Domovní správy Prostějov, s.r.o.</w:t>
      </w:r>
    </w:p>
    <w:p w:rsidR="002F0AAC" w:rsidRPr="00A0605C" w:rsidRDefault="002F0AAC" w:rsidP="00176541">
      <w:pPr>
        <w:tabs>
          <w:tab w:val="left" w:pos="1620"/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</w:p>
    <w:p w:rsidR="00354CAE" w:rsidRPr="00A0605C" w:rsidRDefault="006A0B45" w:rsidP="00354CAE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 w:rsidRPr="00A0605C">
        <w:rPr>
          <w:rFonts w:ascii="Arial" w:hAnsi="Arial" w:cs="Arial"/>
          <w:sz w:val="20"/>
          <w:szCs w:val="20"/>
        </w:rPr>
        <w:t xml:space="preserve"> </w:t>
      </w:r>
      <w:r w:rsidR="003369FE" w:rsidRPr="00A0605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151623" w:rsidRPr="00A0605C" w:rsidRDefault="003369FE" w:rsidP="0015162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A0605C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</w:t>
      </w:r>
    </w:p>
    <w:p w:rsidR="00354CAE" w:rsidRPr="00A0605C" w:rsidRDefault="002449C8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A0605C">
        <w:rPr>
          <w:rFonts w:ascii="Arial" w:hAnsi="Arial" w:cs="Arial"/>
          <w:bCs/>
          <w:sz w:val="36"/>
          <w:szCs w:val="36"/>
        </w:rPr>
        <w:t xml:space="preserve">Zasedání </w:t>
      </w:r>
      <w:r w:rsidR="003957AE" w:rsidRPr="00A0605C">
        <w:rPr>
          <w:rFonts w:ascii="Arial" w:hAnsi="Arial" w:cs="Arial"/>
          <w:bCs/>
          <w:sz w:val="36"/>
          <w:szCs w:val="36"/>
        </w:rPr>
        <w:t xml:space="preserve">Zastupitelstva </w:t>
      </w:r>
      <w:r w:rsidR="00354CAE" w:rsidRPr="00A0605C">
        <w:rPr>
          <w:rFonts w:ascii="Arial" w:hAnsi="Arial" w:cs="Arial"/>
          <w:bCs/>
          <w:sz w:val="36"/>
          <w:szCs w:val="36"/>
        </w:rPr>
        <w:t>města Prostějova</w:t>
      </w:r>
    </w:p>
    <w:p w:rsidR="00354CAE" w:rsidRPr="00A0605C" w:rsidRDefault="003957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A0605C">
        <w:rPr>
          <w:rFonts w:ascii="Arial" w:hAnsi="Arial" w:cs="Arial"/>
          <w:bCs/>
          <w:sz w:val="36"/>
          <w:szCs w:val="36"/>
        </w:rPr>
        <w:t>konané</w:t>
      </w:r>
      <w:r w:rsidR="00354CAE" w:rsidRPr="00A0605C">
        <w:rPr>
          <w:rFonts w:ascii="Arial" w:hAnsi="Arial" w:cs="Arial"/>
          <w:bCs/>
          <w:sz w:val="36"/>
          <w:szCs w:val="36"/>
        </w:rPr>
        <w:t xml:space="preserve"> dne </w:t>
      </w:r>
      <w:r w:rsidR="00B3254C" w:rsidRPr="00A0605C">
        <w:rPr>
          <w:rFonts w:ascii="Arial" w:hAnsi="Arial" w:cs="Arial"/>
          <w:bCs/>
          <w:sz w:val="36"/>
          <w:szCs w:val="36"/>
        </w:rPr>
        <w:t>14</w:t>
      </w:r>
      <w:r w:rsidR="00354CAE" w:rsidRPr="00A0605C">
        <w:rPr>
          <w:rFonts w:ascii="Arial" w:hAnsi="Arial" w:cs="Arial"/>
          <w:bCs/>
          <w:sz w:val="36"/>
          <w:szCs w:val="36"/>
        </w:rPr>
        <w:t xml:space="preserve">. </w:t>
      </w:r>
      <w:r w:rsidR="007905FF" w:rsidRPr="00A0605C">
        <w:rPr>
          <w:rFonts w:ascii="Arial" w:hAnsi="Arial" w:cs="Arial"/>
          <w:bCs/>
          <w:sz w:val="36"/>
          <w:szCs w:val="36"/>
        </w:rPr>
        <w:t>0</w:t>
      </w:r>
      <w:r w:rsidR="00B3254C" w:rsidRPr="00A0605C">
        <w:rPr>
          <w:rFonts w:ascii="Arial" w:hAnsi="Arial" w:cs="Arial"/>
          <w:bCs/>
          <w:sz w:val="36"/>
          <w:szCs w:val="36"/>
        </w:rPr>
        <w:t>6</w:t>
      </w:r>
      <w:r w:rsidR="00354CAE" w:rsidRPr="00A0605C">
        <w:rPr>
          <w:rFonts w:ascii="Arial" w:hAnsi="Arial" w:cs="Arial"/>
          <w:bCs/>
          <w:sz w:val="36"/>
          <w:szCs w:val="36"/>
        </w:rPr>
        <w:t xml:space="preserve">. </w:t>
      </w:r>
      <w:r w:rsidR="00CA3E76" w:rsidRPr="00A0605C">
        <w:rPr>
          <w:rFonts w:ascii="Arial" w:hAnsi="Arial" w:cs="Arial"/>
          <w:bCs/>
          <w:sz w:val="36"/>
          <w:szCs w:val="36"/>
        </w:rPr>
        <w:t>202</w:t>
      </w:r>
      <w:r w:rsidR="007905FF" w:rsidRPr="00A0605C">
        <w:rPr>
          <w:rFonts w:ascii="Arial" w:hAnsi="Arial" w:cs="Arial"/>
          <w:bCs/>
          <w:sz w:val="36"/>
          <w:szCs w:val="36"/>
        </w:rPr>
        <w:t>2</w:t>
      </w:r>
    </w:p>
    <w:p w:rsidR="00B3254C" w:rsidRPr="00A0605C" w:rsidRDefault="00B3254C" w:rsidP="00DC1EC4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  <w:bCs/>
        </w:rPr>
      </w:pPr>
    </w:p>
    <w:p w:rsidR="005B7E5D" w:rsidRPr="00A0605C" w:rsidRDefault="00B3254C" w:rsidP="00DC1EC4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A0605C">
        <w:rPr>
          <w:rFonts w:ascii="Arial" w:hAnsi="Arial" w:cs="Arial"/>
          <w:b/>
          <w:bCs/>
        </w:rPr>
        <w:t xml:space="preserve">Vzdání se práva na pohledávky evidované </w:t>
      </w:r>
      <w:r w:rsidR="007D2704" w:rsidRPr="00A0605C">
        <w:rPr>
          <w:rFonts w:ascii="Arial" w:hAnsi="Arial" w:cs="Arial"/>
          <w:b/>
          <w:bCs/>
        </w:rPr>
        <w:t>společností</w:t>
      </w:r>
      <w:r w:rsidR="00DD1D9E" w:rsidRPr="00A0605C">
        <w:rPr>
          <w:rFonts w:ascii="Arial" w:hAnsi="Arial" w:cs="Arial"/>
          <w:b/>
          <w:bCs/>
        </w:rPr>
        <w:t xml:space="preserve"> </w:t>
      </w:r>
      <w:r w:rsidRPr="00A0605C">
        <w:rPr>
          <w:rFonts w:ascii="Arial" w:hAnsi="Arial" w:cs="Arial"/>
          <w:b/>
          <w:bCs/>
        </w:rPr>
        <w:t>Domovní správ</w:t>
      </w:r>
      <w:r w:rsidR="00DD1D9E" w:rsidRPr="00A0605C">
        <w:rPr>
          <w:rFonts w:ascii="Arial" w:hAnsi="Arial" w:cs="Arial"/>
          <w:b/>
          <w:bCs/>
        </w:rPr>
        <w:t>a</w:t>
      </w:r>
      <w:r w:rsidRPr="00A0605C">
        <w:rPr>
          <w:rFonts w:ascii="Arial" w:hAnsi="Arial" w:cs="Arial"/>
          <w:b/>
          <w:bCs/>
        </w:rPr>
        <w:t xml:space="preserve"> Prostějov, s.r.o.</w:t>
      </w:r>
    </w:p>
    <w:p w:rsidR="00710CAD" w:rsidRPr="00A0605C" w:rsidRDefault="00710CAD" w:rsidP="00176541">
      <w:pPr>
        <w:pBdr>
          <w:bottom w:val="single" w:sz="12" w:space="1" w:color="auto"/>
        </w:pBdr>
        <w:tabs>
          <w:tab w:val="left" w:pos="567"/>
        </w:tabs>
        <w:jc w:val="both"/>
        <w:rPr>
          <w:rFonts w:ascii="Arial" w:hAnsi="Arial" w:cs="Arial"/>
          <w:b/>
        </w:rPr>
      </w:pPr>
    </w:p>
    <w:p w:rsidR="00354CAE" w:rsidRPr="00A0605C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A0605C" w:rsidRDefault="00C52E3C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  <w:r w:rsidRPr="00A0605C">
        <w:rPr>
          <w:rFonts w:ascii="Arial" w:hAnsi="Arial" w:cs="Arial"/>
          <w:sz w:val="24"/>
        </w:rPr>
        <w:t>Návrh usnesení:</w:t>
      </w:r>
    </w:p>
    <w:p w:rsidR="000E4C34" w:rsidRPr="00A0605C" w:rsidRDefault="000E4C34" w:rsidP="0080373A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80373A" w:rsidRPr="00A0605C" w:rsidRDefault="003957AE" w:rsidP="0080373A">
      <w:pPr>
        <w:rPr>
          <w:rFonts w:ascii="Arial" w:hAnsi="Arial" w:cs="Arial"/>
          <w:b/>
        </w:rPr>
      </w:pPr>
      <w:r w:rsidRPr="00A0605C">
        <w:rPr>
          <w:rFonts w:ascii="Arial" w:hAnsi="Arial" w:cs="Arial"/>
          <w:b/>
        </w:rPr>
        <w:t xml:space="preserve">Zastupitelstvo </w:t>
      </w:r>
      <w:r w:rsidR="0080373A" w:rsidRPr="00A0605C">
        <w:rPr>
          <w:rFonts w:ascii="Arial" w:hAnsi="Arial" w:cs="Arial"/>
          <w:b/>
        </w:rPr>
        <w:t>města Prostějova</w:t>
      </w:r>
    </w:p>
    <w:p w:rsidR="002F48D3" w:rsidRPr="00A0605C" w:rsidRDefault="003957AE" w:rsidP="00CA3E76">
      <w:pPr>
        <w:rPr>
          <w:rFonts w:ascii="Arial" w:hAnsi="Arial" w:cs="Arial"/>
          <w:b/>
        </w:rPr>
      </w:pPr>
      <w:r w:rsidRPr="00A0605C">
        <w:rPr>
          <w:rFonts w:ascii="Arial" w:hAnsi="Arial" w:cs="Arial"/>
          <w:b/>
        </w:rPr>
        <w:t>s c h v a l u j e</w:t>
      </w:r>
    </w:p>
    <w:p w:rsidR="00B3254C" w:rsidRPr="00A0605C" w:rsidRDefault="00B3254C" w:rsidP="00B3254C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A0605C">
        <w:rPr>
          <w:rFonts w:ascii="Arial" w:hAnsi="Arial" w:cs="Arial"/>
          <w:b/>
        </w:rPr>
        <w:t xml:space="preserve">z důvodů uvedených v důvodové zprávě k materiálu vzdání se práva na pohledávky s příslušenstvím evidované </w:t>
      </w:r>
      <w:r w:rsidR="007D2704" w:rsidRPr="00A0605C">
        <w:rPr>
          <w:rFonts w:ascii="Arial" w:hAnsi="Arial" w:cs="Arial"/>
          <w:b/>
        </w:rPr>
        <w:t>společností Domovní správa</w:t>
      </w:r>
      <w:r w:rsidRPr="00A0605C">
        <w:rPr>
          <w:rFonts w:ascii="Arial" w:hAnsi="Arial" w:cs="Arial"/>
          <w:b/>
        </w:rPr>
        <w:t xml:space="preserve"> Prostějov, s.r.o., dle přílohy č. 1A, v celkové výši 410.538,97 Kč.</w:t>
      </w:r>
    </w:p>
    <w:p w:rsidR="00B3254C" w:rsidRPr="00A0605C" w:rsidRDefault="00B3254C" w:rsidP="00B3254C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176541" w:rsidRPr="00A0605C" w:rsidRDefault="00176541" w:rsidP="00CA3E76">
      <w:pPr>
        <w:rPr>
          <w:rFonts w:ascii="Arial" w:hAnsi="Arial" w:cs="Arial"/>
          <w:b/>
        </w:rPr>
      </w:pPr>
    </w:p>
    <w:p w:rsidR="00176541" w:rsidRPr="00A0605C" w:rsidRDefault="00176541" w:rsidP="00CA3E76">
      <w:pPr>
        <w:rPr>
          <w:rFonts w:ascii="Arial" w:hAnsi="Arial" w:cs="Arial"/>
          <w:b/>
        </w:rPr>
      </w:pPr>
    </w:p>
    <w:p w:rsidR="002F0AAC" w:rsidRPr="00A0605C" w:rsidRDefault="002F0AAC" w:rsidP="00CA3E76">
      <w:pPr>
        <w:rPr>
          <w:rFonts w:ascii="Arial" w:hAnsi="Arial" w:cs="Arial"/>
          <w:b/>
        </w:rPr>
      </w:pPr>
    </w:p>
    <w:p w:rsidR="002F0AAC" w:rsidRPr="00A0605C" w:rsidRDefault="002F0AAC" w:rsidP="00CA3E76">
      <w:pPr>
        <w:rPr>
          <w:rFonts w:ascii="Arial" w:hAnsi="Arial" w:cs="Arial"/>
          <w:b/>
        </w:rPr>
      </w:pPr>
    </w:p>
    <w:p w:rsidR="002F0AAC" w:rsidRPr="00A0605C" w:rsidRDefault="002F0AAC" w:rsidP="00CA3E76">
      <w:pPr>
        <w:rPr>
          <w:rFonts w:ascii="Arial" w:hAnsi="Arial" w:cs="Arial"/>
          <w:b/>
        </w:rPr>
      </w:pPr>
    </w:p>
    <w:p w:rsidR="002F0AAC" w:rsidRPr="00A0605C" w:rsidRDefault="002F0AAC" w:rsidP="00CA3E76">
      <w:pPr>
        <w:rPr>
          <w:rFonts w:ascii="Arial" w:hAnsi="Arial" w:cs="Arial"/>
          <w:b/>
        </w:rPr>
      </w:pPr>
    </w:p>
    <w:p w:rsidR="002F0AAC" w:rsidRPr="00A0605C" w:rsidRDefault="002F0AAC" w:rsidP="00CA3E76">
      <w:pPr>
        <w:rPr>
          <w:rFonts w:ascii="Arial" w:hAnsi="Arial" w:cs="Arial"/>
          <w:b/>
        </w:rPr>
      </w:pPr>
    </w:p>
    <w:p w:rsidR="002F0AAC" w:rsidRPr="00A0605C" w:rsidRDefault="002F0AAC" w:rsidP="00CA3E76">
      <w:pPr>
        <w:rPr>
          <w:rFonts w:ascii="Arial" w:hAnsi="Arial" w:cs="Arial"/>
          <w:b/>
        </w:rPr>
      </w:pPr>
    </w:p>
    <w:p w:rsidR="002F0AAC" w:rsidRPr="00A0605C" w:rsidRDefault="002F0AAC" w:rsidP="00CA3E76">
      <w:pPr>
        <w:rPr>
          <w:rFonts w:ascii="Arial" w:hAnsi="Arial" w:cs="Arial"/>
          <w:b/>
        </w:rPr>
      </w:pPr>
    </w:p>
    <w:p w:rsidR="00176541" w:rsidRPr="00A0605C" w:rsidRDefault="00176541" w:rsidP="00176541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176541" w:rsidRPr="00A0605C" w:rsidRDefault="00176541" w:rsidP="00176541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88"/>
        <w:gridCol w:w="3461"/>
        <w:gridCol w:w="1774"/>
        <w:gridCol w:w="1781"/>
      </w:tblGrid>
      <w:tr w:rsidR="00A0605C" w:rsidRPr="00A0605C" w:rsidTr="00047676">
        <w:tc>
          <w:tcPr>
            <w:tcW w:w="9430" w:type="dxa"/>
            <w:gridSpan w:val="4"/>
          </w:tcPr>
          <w:p w:rsidR="00176541" w:rsidRPr="00A0605C" w:rsidRDefault="00176541" w:rsidP="0004767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</w:rPr>
            </w:pPr>
            <w:r w:rsidRPr="00A0605C">
              <w:rPr>
                <w:rFonts w:ascii="Arial" w:hAnsi="Arial" w:cs="Arial"/>
                <w:bCs/>
              </w:rPr>
              <w:t>P o d p i s y</w:t>
            </w:r>
          </w:p>
        </w:tc>
      </w:tr>
      <w:tr w:rsidR="00A0605C" w:rsidRPr="00A0605C" w:rsidTr="00047676">
        <w:tc>
          <w:tcPr>
            <w:tcW w:w="2234" w:type="dxa"/>
          </w:tcPr>
          <w:p w:rsidR="00176541" w:rsidRPr="00A0605C" w:rsidRDefault="00176541" w:rsidP="000476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  <w:p w:rsidR="00176541" w:rsidRPr="00A0605C" w:rsidRDefault="00176541" w:rsidP="000476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A0605C">
              <w:rPr>
                <w:rFonts w:ascii="Arial" w:hAnsi="Arial" w:cs="Arial"/>
                <w:bCs/>
              </w:rPr>
              <w:t>Předkladatel</w:t>
            </w:r>
          </w:p>
        </w:tc>
        <w:tc>
          <w:tcPr>
            <w:tcW w:w="3598" w:type="dxa"/>
          </w:tcPr>
          <w:p w:rsidR="00176541" w:rsidRPr="00A0605C" w:rsidRDefault="00176541" w:rsidP="000476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</w:p>
          <w:p w:rsidR="00176541" w:rsidRPr="00A0605C" w:rsidRDefault="00176541" w:rsidP="000476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  <w:r w:rsidRPr="00A0605C">
              <w:rPr>
                <w:rFonts w:ascii="Arial" w:hAnsi="Arial" w:cs="Arial"/>
                <w:bCs/>
                <w:i/>
              </w:rPr>
              <w:t>Mgr. Jiří Pospíšil, 1. náměstek primátora</w:t>
            </w:r>
          </w:p>
        </w:tc>
        <w:tc>
          <w:tcPr>
            <w:tcW w:w="1799" w:type="dxa"/>
            <w:vAlign w:val="bottom"/>
          </w:tcPr>
          <w:p w:rsidR="00176541" w:rsidRPr="00A0605C" w:rsidRDefault="00B3254C" w:rsidP="00B3254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</w:rPr>
            </w:pPr>
            <w:proofErr w:type="gramStart"/>
            <w:r w:rsidRPr="00A0605C">
              <w:rPr>
                <w:rFonts w:ascii="Arial" w:hAnsi="Arial" w:cs="Arial"/>
                <w:bCs/>
                <w:i/>
              </w:rPr>
              <w:t>27</w:t>
            </w:r>
            <w:r w:rsidR="00EB74FE" w:rsidRPr="00A0605C">
              <w:rPr>
                <w:rFonts w:ascii="Arial" w:hAnsi="Arial" w:cs="Arial"/>
                <w:bCs/>
                <w:i/>
              </w:rPr>
              <w:t>.</w:t>
            </w:r>
            <w:r w:rsidR="007905FF" w:rsidRPr="00A0605C">
              <w:rPr>
                <w:rFonts w:ascii="Arial" w:hAnsi="Arial" w:cs="Arial"/>
                <w:bCs/>
                <w:i/>
              </w:rPr>
              <w:t>0</w:t>
            </w:r>
            <w:r w:rsidRPr="00A0605C">
              <w:rPr>
                <w:rFonts w:ascii="Arial" w:hAnsi="Arial" w:cs="Arial"/>
                <w:bCs/>
                <w:i/>
              </w:rPr>
              <w:t>5</w:t>
            </w:r>
            <w:r w:rsidR="00176541" w:rsidRPr="00A0605C">
              <w:rPr>
                <w:rFonts w:ascii="Arial" w:hAnsi="Arial" w:cs="Arial"/>
                <w:bCs/>
                <w:i/>
              </w:rPr>
              <w:t>.202</w:t>
            </w:r>
            <w:r w:rsidR="007905FF" w:rsidRPr="00A0605C">
              <w:rPr>
                <w:rFonts w:ascii="Arial" w:hAnsi="Arial" w:cs="Arial"/>
                <w:bCs/>
                <w:i/>
              </w:rPr>
              <w:t>2</w:t>
            </w:r>
            <w:proofErr w:type="gramEnd"/>
          </w:p>
        </w:tc>
        <w:tc>
          <w:tcPr>
            <w:tcW w:w="1799" w:type="dxa"/>
            <w:vAlign w:val="bottom"/>
          </w:tcPr>
          <w:p w:rsidR="00176541" w:rsidRPr="00A0605C" w:rsidRDefault="004962CB" w:rsidP="0004767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Mgr. Pospíšil, </w:t>
            </w:r>
            <w:proofErr w:type="gramStart"/>
            <w:r>
              <w:rPr>
                <w:rFonts w:ascii="Arial" w:hAnsi="Arial" w:cs="Arial"/>
                <w:bCs/>
                <w:i/>
              </w:rPr>
              <w:t>v.r.</w:t>
            </w:r>
            <w:proofErr w:type="gramEnd"/>
          </w:p>
        </w:tc>
      </w:tr>
      <w:tr w:rsidR="00A0605C" w:rsidRPr="00A0605C" w:rsidTr="00047676">
        <w:tc>
          <w:tcPr>
            <w:tcW w:w="2234" w:type="dxa"/>
          </w:tcPr>
          <w:p w:rsidR="00176541" w:rsidRPr="00A0605C" w:rsidRDefault="00176541" w:rsidP="000476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  <w:p w:rsidR="00176541" w:rsidRPr="00A0605C" w:rsidRDefault="00176541" w:rsidP="000476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A0605C">
              <w:rPr>
                <w:rFonts w:ascii="Arial" w:hAnsi="Arial" w:cs="Arial"/>
                <w:bCs/>
              </w:rPr>
              <w:t>Za správnost</w:t>
            </w:r>
          </w:p>
        </w:tc>
        <w:tc>
          <w:tcPr>
            <w:tcW w:w="3598" w:type="dxa"/>
          </w:tcPr>
          <w:p w:rsidR="00176541" w:rsidRPr="00A0605C" w:rsidRDefault="00176541" w:rsidP="000476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</w:p>
          <w:p w:rsidR="00176541" w:rsidRPr="00A0605C" w:rsidRDefault="00176541" w:rsidP="000476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  <w:r w:rsidRPr="00A0605C">
              <w:rPr>
                <w:rFonts w:ascii="Arial" w:hAnsi="Arial" w:cs="Arial"/>
                <w:bCs/>
                <w:i/>
              </w:rPr>
              <w:t>Mgr. Alexandra Klímková, vedoucí Odboru správy a údržby majetku města</w:t>
            </w:r>
          </w:p>
        </w:tc>
        <w:tc>
          <w:tcPr>
            <w:tcW w:w="1799" w:type="dxa"/>
            <w:vAlign w:val="bottom"/>
          </w:tcPr>
          <w:p w:rsidR="00176541" w:rsidRPr="00A0605C" w:rsidRDefault="00B3254C" w:rsidP="00B3254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</w:rPr>
            </w:pPr>
            <w:proofErr w:type="gramStart"/>
            <w:r w:rsidRPr="00A0605C">
              <w:rPr>
                <w:rFonts w:ascii="Arial" w:hAnsi="Arial" w:cs="Arial"/>
                <w:bCs/>
                <w:i/>
              </w:rPr>
              <w:t>27</w:t>
            </w:r>
            <w:r w:rsidR="007905FF" w:rsidRPr="00A0605C">
              <w:rPr>
                <w:rFonts w:ascii="Arial" w:hAnsi="Arial" w:cs="Arial"/>
                <w:bCs/>
                <w:i/>
              </w:rPr>
              <w:t>.0</w:t>
            </w:r>
            <w:r w:rsidRPr="00A0605C">
              <w:rPr>
                <w:rFonts w:ascii="Arial" w:hAnsi="Arial" w:cs="Arial"/>
                <w:bCs/>
                <w:i/>
              </w:rPr>
              <w:t>5</w:t>
            </w:r>
            <w:r w:rsidR="00176541" w:rsidRPr="00A0605C">
              <w:rPr>
                <w:rFonts w:ascii="Arial" w:hAnsi="Arial" w:cs="Arial"/>
                <w:bCs/>
                <w:i/>
              </w:rPr>
              <w:t>.202</w:t>
            </w:r>
            <w:r w:rsidR="007905FF" w:rsidRPr="00A0605C">
              <w:rPr>
                <w:rFonts w:ascii="Arial" w:hAnsi="Arial" w:cs="Arial"/>
                <w:bCs/>
                <w:i/>
              </w:rPr>
              <w:t>2</w:t>
            </w:r>
            <w:proofErr w:type="gramEnd"/>
          </w:p>
        </w:tc>
        <w:tc>
          <w:tcPr>
            <w:tcW w:w="1799" w:type="dxa"/>
            <w:vAlign w:val="bottom"/>
          </w:tcPr>
          <w:p w:rsidR="00176541" w:rsidRPr="00A0605C" w:rsidRDefault="004962CB" w:rsidP="0004767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Mgr. Klímková, </w:t>
            </w:r>
            <w:proofErr w:type="gramStart"/>
            <w:r>
              <w:rPr>
                <w:rFonts w:ascii="Arial" w:hAnsi="Arial" w:cs="Arial"/>
                <w:bCs/>
                <w:i/>
              </w:rPr>
              <w:t>v.r.</w:t>
            </w:r>
            <w:proofErr w:type="gramEnd"/>
          </w:p>
        </w:tc>
      </w:tr>
      <w:tr w:rsidR="00176541" w:rsidRPr="00A0605C" w:rsidTr="00047676">
        <w:tc>
          <w:tcPr>
            <w:tcW w:w="2234" w:type="dxa"/>
          </w:tcPr>
          <w:p w:rsidR="00176541" w:rsidRPr="00A0605C" w:rsidRDefault="00176541" w:rsidP="000476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  <w:p w:rsidR="00176541" w:rsidRPr="00A0605C" w:rsidRDefault="00176541" w:rsidP="000476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A0605C">
              <w:rPr>
                <w:rFonts w:ascii="Arial" w:hAnsi="Arial" w:cs="Arial"/>
                <w:bCs/>
              </w:rPr>
              <w:t>Zpracovatel</w:t>
            </w:r>
          </w:p>
        </w:tc>
        <w:tc>
          <w:tcPr>
            <w:tcW w:w="3598" w:type="dxa"/>
          </w:tcPr>
          <w:p w:rsidR="00176541" w:rsidRPr="00A0605C" w:rsidRDefault="00176541" w:rsidP="000476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</w:p>
          <w:p w:rsidR="00176541" w:rsidRPr="00A0605C" w:rsidRDefault="00176541" w:rsidP="000476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  <w:r w:rsidRPr="00A0605C">
              <w:rPr>
                <w:rFonts w:ascii="Arial" w:hAnsi="Arial" w:cs="Arial"/>
                <w:bCs/>
                <w:i/>
              </w:rPr>
              <w:t>Renata Hromadová, rozpočtář, fakturant Odboru SÚMM</w:t>
            </w:r>
          </w:p>
        </w:tc>
        <w:tc>
          <w:tcPr>
            <w:tcW w:w="1799" w:type="dxa"/>
            <w:vAlign w:val="bottom"/>
          </w:tcPr>
          <w:p w:rsidR="00176541" w:rsidRPr="00A0605C" w:rsidRDefault="00B3254C" w:rsidP="00B3254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</w:rPr>
            </w:pPr>
            <w:proofErr w:type="gramStart"/>
            <w:r w:rsidRPr="00A0605C">
              <w:rPr>
                <w:rFonts w:ascii="Arial" w:hAnsi="Arial" w:cs="Arial"/>
                <w:bCs/>
                <w:i/>
              </w:rPr>
              <w:t>27</w:t>
            </w:r>
            <w:r w:rsidR="007905FF" w:rsidRPr="00A0605C">
              <w:rPr>
                <w:rFonts w:ascii="Arial" w:hAnsi="Arial" w:cs="Arial"/>
                <w:bCs/>
                <w:i/>
              </w:rPr>
              <w:t>.0</w:t>
            </w:r>
            <w:r w:rsidRPr="00A0605C">
              <w:rPr>
                <w:rFonts w:ascii="Arial" w:hAnsi="Arial" w:cs="Arial"/>
                <w:bCs/>
                <w:i/>
              </w:rPr>
              <w:t>5</w:t>
            </w:r>
            <w:r w:rsidR="00176541" w:rsidRPr="00A0605C">
              <w:rPr>
                <w:rFonts w:ascii="Arial" w:hAnsi="Arial" w:cs="Arial"/>
                <w:bCs/>
                <w:i/>
              </w:rPr>
              <w:t>.202</w:t>
            </w:r>
            <w:r w:rsidR="007905FF" w:rsidRPr="00A0605C">
              <w:rPr>
                <w:rFonts w:ascii="Arial" w:hAnsi="Arial" w:cs="Arial"/>
                <w:bCs/>
                <w:i/>
              </w:rPr>
              <w:t>2</w:t>
            </w:r>
            <w:proofErr w:type="gramEnd"/>
          </w:p>
        </w:tc>
        <w:tc>
          <w:tcPr>
            <w:tcW w:w="1799" w:type="dxa"/>
            <w:vAlign w:val="bottom"/>
          </w:tcPr>
          <w:p w:rsidR="00176541" w:rsidRPr="00A0605C" w:rsidRDefault="004962CB" w:rsidP="0004767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Hromadová, v.r.</w:t>
            </w:r>
          </w:p>
        </w:tc>
      </w:tr>
    </w:tbl>
    <w:p w:rsidR="00176541" w:rsidRPr="00A0605C" w:rsidRDefault="00176541" w:rsidP="00CA3E76">
      <w:pPr>
        <w:rPr>
          <w:rFonts w:ascii="Arial" w:hAnsi="Arial" w:cs="Arial"/>
          <w:b/>
        </w:rPr>
      </w:pPr>
    </w:p>
    <w:p w:rsidR="00176541" w:rsidRPr="00A0605C" w:rsidRDefault="00176541" w:rsidP="00176541">
      <w:pPr>
        <w:tabs>
          <w:tab w:val="left" w:pos="-284"/>
        </w:tabs>
        <w:ind w:left="426" w:hanging="426"/>
        <w:jc w:val="both"/>
        <w:rPr>
          <w:rFonts w:ascii="Arial" w:hAnsi="Arial" w:cs="Arial"/>
          <w:b/>
          <w:u w:val="single"/>
        </w:rPr>
      </w:pPr>
      <w:r w:rsidRPr="00A0605C">
        <w:rPr>
          <w:rFonts w:ascii="Arial" w:hAnsi="Arial" w:cs="Arial"/>
          <w:b/>
          <w:u w:val="single"/>
        </w:rPr>
        <w:t>Důvodová zpráva:</w:t>
      </w:r>
    </w:p>
    <w:p w:rsidR="00176541" w:rsidRPr="00A0605C" w:rsidRDefault="00176541" w:rsidP="00176541">
      <w:pPr>
        <w:tabs>
          <w:tab w:val="left" w:pos="-284"/>
        </w:tabs>
        <w:ind w:left="426" w:hanging="426"/>
        <w:jc w:val="both"/>
        <w:rPr>
          <w:rFonts w:ascii="Arial" w:hAnsi="Arial" w:cs="Arial"/>
          <w:b/>
          <w:u w:val="single"/>
        </w:rPr>
      </w:pPr>
    </w:p>
    <w:p w:rsidR="00B3254C" w:rsidRPr="00A0605C" w:rsidRDefault="00B3254C" w:rsidP="00B3254C">
      <w:pPr>
        <w:jc w:val="both"/>
        <w:rPr>
          <w:rFonts w:ascii="Arial" w:hAnsi="Arial" w:cs="Arial"/>
        </w:rPr>
      </w:pPr>
      <w:r w:rsidRPr="00A0605C">
        <w:rPr>
          <w:rFonts w:ascii="Arial" w:hAnsi="Arial" w:cs="Arial"/>
        </w:rPr>
        <w:t>V souladu s Pravidly hospodaření s majetkem města Prostějova a na základě prokazatelné nedobytnosti předkládá Odbor správy a údržby majetku města návrh na vzdání se práva na pohledávky vč. příslušenství evidované společností Domovní správa Prostějov, s.r.o. Předložené návrhy jsou zpracovány z podkladů výše uvedené společnosti.</w:t>
      </w:r>
    </w:p>
    <w:p w:rsidR="00B3254C" w:rsidRPr="00A0605C" w:rsidRDefault="00B3254C" w:rsidP="00B3254C">
      <w:pPr>
        <w:jc w:val="both"/>
        <w:rPr>
          <w:rFonts w:ascii="Arial" w:hAnsi="Arial" w:cs="Arial"/>
        </w:rPr>
      </w:pPr>
    </w:p>
    <w:p w:rsidR="00B3254C" w:rsidRPr="00A0605C" w:rsidRDefault="00B3254C" w:rsidP="00B3254C">
      <w:pPr>
        <w:jc w:val="both"/>
        <w:rPr>
          <w:rFonts w:ascii="Arial" w:hAnsi="Arial" w:cs="Arial"/>
        </w:rPr>
      </w:pPr>
      <w:r w:rsidRPr="00A0605C">
        <w:rPr>
          <w:rFonts w:ascii="Arial" w:hAnsi="Arial" w:cs="Arial"/>
        </w:rPr>
        <w:t>Jedná se o pohledávky z nájemného a vyúčtování služeb spojených s užíváním bytů, vč. příslušenství – poplatek z prodlení, úroky z prodlení, soudní výlohy (tyto pohledávky byly vymáhány transparentním způsobem s důrazem snižovat efektivním způsobem počet dlužníků). Ze  soupisu je zřejmé, že se jedná o pohledávky fyzických osob, které zemřely a nezanechaly dědictví, z něhož by bylo možné pohledávky uspokojit.</w:t>
      </w:r>
    </w:p>
    <w:p w:rsidR="00B3254C" w:rsidRPr="00A0605C" w:rsidRDefault="00B3254C" w:rsidP="00B3254C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B3254C" w:rsidRPr="00A0605C" w:rsidRDefault="00B3254C" w:rsidP="00B3254C">
      <w:pPr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A0605C">
        <w:rPr>
          <w:rFonts w:ascii="Arial" w:hAnsi="Arial" w:cs="Arial"/>
          <w:bCs/>
        </w:rPr>
        <w:t xml:space="preserve">Předložené soupisy pohledávek byly projednány na zasedání </w:t>
      </w:r>
      <w:r w:rsidRPr="00A0605C">
        <w:rPr>
          <w:rFonts w:ascii="Arial" w:hAnsi="Arial" w:cs="Arial"/>
          <w:b/>
          <w:bCs/>
        </w:rPr>
        <w:t>Komise pro posuzování dobytnosti pohledávek</w:t>
      </w:r>
      <w:r w:rsidRPr="00A0605C">
        <w:rPr>
          <w:rFonts w:ascii="Arial" w:hAnsi="Arial" w:cs="Arial"/>
          <w:bCs/>
        </w:rPr>
        <w:t xml:space="preserve"> dne 24. 03. 2022. </w:t>
      </w:r>
      <w:r w:rsidRPr="00A0605C">
        <w:rPr>
          <w:rFonts w:ascii="Arial" w:hAnsi="Arial" w:cs="Arial"/>
          <w:b/>
          <w:bCs/>
        </w:rPr>
        <w:t>Komise doporučila</w:t>
      </w:r>
      <w:r w:rsidRPr="00A0605C">
        <w:rPr>
          <w:rFonts w:ascii="Arial" w:hAnsi="Arial" w:cs="Arial"/>
          <w:bCs/>
        </w:rPr>
        <w:t xml:space="preserve"> předložit příslušným orgánům města návrh na vzdání se práva na pohledávky spolu s  </w:t>
      </w:r>
      <w:proofErr w:type="gramStart"/>
      <w:r w:rsidRPr="00A0605C">
        <w:rPr>
          <w:rFonts w:ascii="Arial" w:hAnsi="Arial" w:cs="Arial"/>
          <w:bCs/>
        </w:rPr>
        <w:t>příslušenstvím,  evidované</w:t>
      </w:r>
      <w:proofErr w:type="gramEnd"/>
      <w:r w:rsidRPr="00A0605C">
        <w:rPr>
          <w:rFonts w:ascii="Arial" w:hAnsi="Arial" w:cs="Arial"/>
          <w:bCs/>
        </w:rPr>
        <w:t xml:space="preserve">  Domovní  správou Prostějov, s.r.o., dle příloh 1A, 1B, </w:t>
      </w:r>
      <w:r w:rsidRPr="00A0605C">
        <w:rPr>
          <w:rFonts w:ascii="Arial" w:hAnsi="Arial" w:cs="Arial"/>
          <w:b/>
          <w:bCs/>
        </w:rPr>
        <w:t>ke schválení.</w:t>
      </w:r>
    </w:p>
    <w:p w:rsidR="007905FF" w:rsidRPr="00A0605C" w:rsidRDefault="007905FF" w:rsidP="007905FF">
      <w:pPr>
        <w:jc w:val="both"/>
        <w:rPr>
          <w:rFonts w:ascii="Arial" w:hAnsi="Arial" w:cs="Arial"/>
        </w:rPr>
      </w:pPr>
    </w:p>
    <w:p w:rsidR="00176541" w:rsidRPr="00A0605C" w:rsidRDefault="009F4171" w:rsidP="00176541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A0605C">
        <w:rPr>
          <w:rFonts w:ascii="Arial" w:hAnsi="Arial" w:cs="Arial"/>
          <w:b/>
          <w:bCs/>
        </w:rPr>
        <w:t>Rada města Prostějova</w:t>
      </w:r>
      <w:r w:rsidRPr="00A0605C">
        <w:rPr>
          <w:rFonts w:ascii="Arial" w:hAnsi="Arial" w:cs="Arial"/>
          <w:bCs/>
        </w:rPr>
        <w:t xml:space="preserve"> na své schůzi 19. 04. 2022 usnesením č. RM/2022/113/53 </w:t>
      </w:r>
      <w:r w:rsidRPr="00A0605C">
        <w:rPr>
          <w:rFonts w:ascii="Arial" w:hAnsi="Arial" w:cs="Arial"/>
          <w:b/>
          <w:bCs/>
        </w:rPr>
        <w:t>schválila</w:t>
      </w:r>
      <w:r w:rsidRPr="00A0605C">
        <w:rPr>
          <w:rFonts w:ascii="Arial" w:hAnsi="Arial" w:cs="Arial"/>
          <w:bCs/>
        </w:rPr>
        <w:t xml:space="preserve"> z důvodů uvedených v důvodové zprávě k materiálu vzdání se práva na pohledávky s příslušenstvím evidované Domovní správou Prostějov, s.r.o., dle přílohy č. 1B </w:t>
      </w:r>
      <w:r w:rsidRPr="00A0605C">
        <w:rPr>
          <w:rFonts w:ascii="Arial" w:hAnsi="Arial" w:cs="Arial"/>
          <w:bCs/>
          <w:i/>
        </w:rPr>
        <w:t>(</w:t>
      </w:r>
      <w:r w:rsidR="002F0AAC" w:rsidRPr="00A0605C">
        <w:rPr>
          <w:rFonts w:ascii="Arial" w:hAnsi="Arial" w:cs="Arial"/>
          <w:bCs/>
          <w:i/>
        </w:rPr>
        <w:t xml:space="preserve">pozn. - </w:t>
      </w:r>
      <w:r w:rsidRPr="00A0605C">
        <w:rPr>
          <w:rFonts w:ascii="Arial" w:hAnsi="Arial" w:cs="Arial"/>
          <w:bCs/>
          <w:i/>
        </w:rPr>
        <w:t>pohledávky do 20 tis. Kč)</w:t>
      </w:r>
      <w:r w:rsidRPr="00A0605C">
        <w:rPr>
          <w:rFonts w:ascii="Arial" w:hAnsi="Arial" w:cs="Arial"/>
          <w:bCs/>
        </w:rPr>
        <w:t>, v celkové výši 19.263,48 Kč</w:t>
      </w:r>
      <w:r w:rsidR="002F0AAC" w:rsidRPr="00A0605C">
        <w:rPr>
          <w:rFonts w:ascii="Arial" w:hAnsi="Arial" w:cs="Arial"/>
          <w:bCs/>
        </w:rPr>
        <w:t>,</w:t>
      </w:r>
      <w:r w:rsidRPr="00A0605C">
        <w:rPr>
          <w:rFonts w:ascii="Arial" w:hAnsi="Arial" w:cs="Arial"/>
          <w:bCs/>
        </w:rPr>
        <w:t xml:space="preserve"> a </w:t>
      </w:r>
      <w:r w:rsidRPr="00A0605C">
        <w:rPr>
          <w:rFonts w:ascii="Arial" w:hAnsi="Arial" w:cs="Arial"/>
          <w:b/>
          <w:bCs/>
        </w:rPr>
        <w:t>doporučila</w:t>
      </w:r>
      <w:r w:rsidRPr="00A0605C">
        <w:rPr>
          <w:rFonts w:ascii="Arial" w:hAnsi="Arial" w:cs="Arial"/>
          <w:bCs/>
        </w:rPr>
        <w:t xml:space="preserve"> Zastupitelstvu města Prostějova schválit</w:t>
      </w:r>
      <w:r w:rsidRPr="00A0605C">
        <w:rPr>
          <w:rFonts w:ascii="Arial" w:hAnsi="Arial" w:cs="Arial"/>
          <w:b/>
          <w:bCs/>
        </w:rPr>
        <w:t xml:space="preserve"> </w:t>
      </w:r>
      <w:r w:rsidR="002F0AAC" w:rsidRPr="00A0605C">
        <w:rPr>
          <w:rFonts w:ascii="Arial" w:hAnsi="Arial" w:cs="Arial"/>
          <w:bCs/>
        </w:rPr>
        <w:t xml:space="preserve">z důvodů uvedených v důvodové zprávě k materiálu </w:t>
      </w:r>
      <w:r w:rsidRPr="00A0605C">
        <w:rPr>
          <w:rFonts w:ascii="Arial" w:hAnsi="Arial" w:cs="Arial"/>
          <w:bCs/>
        </w:rPr>
        <w:t>vzdání se práva na pohledávky s příslušenstvím evidované Domovní správou Prostějov, s.r.o., dle přílohy č. 1A</w:t>
      </w:r>
      <w:r w:rsidR="002F0AAC" w:rsidRPr="00A0605C">
        <w:rPr>
          <w:rFonts w:ascii="Arial" w:hAnsi="Arial" w:cs="Arial"/>
          <w:bCs/>
        </w:rPr>
        <w:t xml:space="preserve"> </w:t>
      </w:r>
      <w:r w:rsidR="002F0AAC" w:rsidRPr="00A0605C">
        <w:rPr>
          <w:rFonts w:ascii="Arial" w:hAnsi="Arial" w:cs="Arial"/>
          <w:bCs/>
          <w:i/>
        </w:rPr>
        <w:t>(pozn. - pohledávky převyšující 20 tis. Kč)</w:t>
      </w:r>
      <w:r w:rsidRPr="00A0605C">
        <w:rPr>
          <w:rFonts w:ascii="Arial" w:hAnsi="Arial" w:cs="Arial"/>
          <w:bCs/>
        </w:rPr>
        <w:t>, v celkové výši 410.538,97 Kč.</w:t>
      </w:r>
    </w:p>
    <w:p w:rsidR="00B3254C" w:rsidRPr="00A0605C" w:rsidRDefault="00B3254C" w:rsidP="00176541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176541" w:rsidRPr="00A0605C" w:rsidRDefault="00176541" w:rsidP="00176541">
      <w:pPr>
        <w:jc w:val="both"/>
        <w:rPr>
          <w:rFonts w:ascii="Arial" w:hAnsi="Arial" w:cs="Arial"/>
          <w:b/>
          <w:bCs/>
          <w:u w:val="single"/>
        </w:rPr>
      </w:pPr>
      <w:r w:rsidRPr="00A0605C">
        <w:rPr>
          <w:rFonts w:ascii="Arial" w:hAnsi="Arial" w:cs="Arial"/>
          <w:b/>
          <w:bCs/>
          <w:u w:val="single"/>
        </w:rPr>
        <w:t>Stanovisko předkladatele:</w:t>
      </w:r>
    </w:p>
    <w:p w:rsidR="00176541" w:rsidRPr="00A0605C" w:rsidRDefault="00176541" w:rsidP="00176541">
      <w:pPr>
        <w:jc w:val="both"/>
        <w:rPr>
          <w:rFonts w:ascii="Arial" w:hAnsi="Arial" w:cs="Arial"/>
          <w:b/>
          <w:bCs/>
          <w:u w:val="single"/>
        </w:rPr>
      </w:pPr>
    </w:p>
    <w:p w:rsidR="00176541" w:rsidRPr="00A0605C" w:rsidRDefault="00654A89" w:rsidP="00176541">
      <w:pPr>
        <w:jc w:val="both"/>
        <w:rPr>
          <w:rFonts w:ascii="Arial" w:hAnsi="Arial" w:cs="Arial"/>
        </w:rPr>
      </w:pPr>
      <w:r w:rsidRPr="00A0605C">
        <w:rPr>
          <w:rFonts w:ascii="Arial" w:hAnsi="Arial" w:cs="Arial"/>
        </w:rPr>
        <w:t xml:space="preserve">Vzhledem k výše uvedeným skutečnostem Odbor správy a údržby majetku města </w:t>
      </w:r>
      <w:r w:rsidRPr="00A0605C">
        <w:rPr>
          <w:rFonts w:ascii="Arial" w:hAnsi="Arial" w:cs="Arial"/>
          <w:b/>
        </w:rPr>
        <w:t>doporučuje schválit vzdání se práva na pohledávky</w:t>
      </w:r>
      <w:r w:rsidRPr="00A0605C">
        <w:rPr>
          <w:rFonts w:ascii="Arial" w:hAnsi="Arial" w:cs="Arial"/>
        </w:rPr>
        <w:t xml:space="preserve"> evidované Domovní správou Prostějov, s.r.o., dle předloženého návrhu usnesení.</w:t>
      </w:r>
    </w:p>
    <w:p w:rsidR="00654A89" w:rsidRPr="00A0605C" w:rsidRDefault="00654A89" w:rsidP="00176541">
      <w:pPr>
        <w:jc w:val="both"/>
        <w:rPr>
          <w:rFonts w:ascii="Arial" w:hAnsi="Arial" w:cs="Arial"/>
          <w:bCs/>
        </w:rPr>
      </w:pPr>
    </w:p>
    <w:p w:rsidR="00176541" w:rsidRPr="00A0605C" w:rsidRDefault="00176541" w:rsidP="00176541">
      <w:pPr>
        <w:jc w:val="both"/>
        <w:rPr>
          <w:rFonts w:ascii="Arial" w:hAnsi="Arial" w:cs="Arial"/>
          <w:b/>
        </w:rPr>
      </w:pPr>
      <w:r w:rsidRPr="00A0605C">
        <w:rPr>
          <w:rFonts w:ascii="Arial" w:hAnsi="Arial" w:cs="Arial"/>
          <w:b/>
        </w:rPr>
        <w:t>Materiál byl předložen k projednání na schůzi Finančního výboru dne</w:t>
      </w:r>
      <w:r w:rsidR="00184AA9" w:rsidRPr="00A0605C">
        <w:rPr>
          <w:rFonts w:ascii="Arial" w:hAnsi="Arial" w:cs="Arial"/>
          <w:b/>
        </w:rPr>
        <w:t xml:space="preserve"> </w:t>
      </w:r>
      <w:r w:rsidR="00654A89" w:rsidRPr="00A0605C">
        <w:rPr>
          <w:rFonts w:ascii="Arial" w:hAnsi="Arial" w:cs="Arial"/>
          <w:b/>
        </w:rPr>
        <w:t>07. 06. 2022</w:t>
      </w:r>
      <w:r w:rsidR="00636F16" w:rsidRPr="00A0605C">
        <w:rPr>
          <w:rFonts w:ascii="Arial" w:hAnsi="Arial" w:cs="Arial"/>
          <w:b/>
        </w:rPr>
        <w:t>.</w:t>
      </w:r>
    </w:p>
    <w:p w:rsidR="00176541" w:rsidRPr="00A0605C" w:rsidRDefault="00176541" w:rsidP="00176541">
      <w:pPr>
        <w:jc w:val="both"/>
        <w:rPr>
          <w:rFonts w:ascii="Arial" w:hAnsi="Arial" w:cs="Arial"/>
          <w:b/>
          <w:bCs/>
        </w:rPr>
      </w:pPr>
    </w:p>
    <w:p w:rsidR="00176541" w:rsidRPr="00A0605C" w:rsidRDefault="00176541" w:rsidP="00176541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764"/>
        <w:gridCol w:w="2368"/>
        <w:gridCol w:w="3939"/>
      </w:tblGrid>
      <w:tr w:rsidR="00A0605C" w:rsidRPr="00A0605C" w:rsidTr="00047676">
        <w:tc>
          <w:tcPr>
            <w:tcW w:w="9663" w:type="dxa"/>
            <w:gridSpan w:val="4"/>
            <w:shd w:val="clear" w:color="auto" w:fill="EEECE1" w:themeFill="background2"/>
          </w:tcPr>
          <w:p w:rsidR="00176541" w:rsidRPr="00A0605C" w:rsidRDefault="00176541" w:rsidP="00047676">
            <w:pPr>
              <w:jc w:val="both"/>
              <w:rPr>
                <w:rFonts w:ascii="Arial" w:hAnsi="Arial" w:cs="Arial"/>
                <w:bCs/>
              </w:rPr>
            </w:pPr>
            <w:r w:rsidRPr="00A0605C"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 w:rsidRPr="00A0605C">
              <w:rPr>
                <w:rFonts w:ascii="Arial" w:hAnsi="Arial" w:cs="Arial"/>
                <w:bCs/>
              </w:rPr>
              <w:t>MMPv</w:t>
            </w:r>
            <w:proofErr w:type="spellEnd"/>
            <w:r w:rsidRPr="00A0605C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A0605C" w:rsidRPr="00A0605C" w:rsidTr="00047676">
        <w:tc>
          <w:tcPr>
            <w:tcW w:w="3237" w:type="dxa"/>
            <w:gridSpan w:val="2"/>
            <w:shd w:val="clear" w:color="auto" w:fill="EEECE1" w:themeFill="background2"/>
          </w:tcPr>
          <w:p w:rsidR="00176541" w:rsidRPr="00A0605C" w:rsidRDefault="00176541" w:rsidP="00047676">
            <w:pPr>
              <w:jc w:val="both"/>
              <w:rPr>
                <w:rFonts w:ascii="Arial" w:hAnsi="Arial" w:cs="Arial"/>
                <w:bCs/>
              </w:rPr>
            </w:pPr>
            <w:r w:rsidRPr="00A0605C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A0605C">
              <w:rPr>
                <w:rFonts w:ascii="Arial" w:hAnsi="Arial" w:cs="Arial"/>
                <w:bCs/>
              </w:rPr>
              <w:t>MMPv</w:t>
            </w:r>
            <w:proofErr w:type="spellEnd"/>
            <w:r w:rsidRPr="00A0605C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400" w:type="dxa"/>
            <w:shd w:val="clear" w:color="auto" w:fill="EEECE1" w:themeFill="background2"/>
          </w:tcPr>
          <w:p w:rsidR="00176541" w:rsidRPr="00A0605C" w:rsidRDefault="00176541" w:rsidP="00047676">
            <w:pPr>
              <w:jc w:val="both"/>
              <w:rPr>
                <w:rFonts w:ascii="Arial" w:hAnsi="Arial" w:cs="Arial"/>
                <w:bCs/>
              </w:rPr>
            </w:pPr>
            <w:r w:rsidRPr="00A0605C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4026" w:type="dxa"/>
            <w:shd w:val="clear" w:color="auto" w:fill="EEECE1" w:themeFill="background2"/>
          </w:tcPr>
          <w:p w:rsidR="00176541" w:rsidRPr="00A0605C" w:rsidRDefault="00176541" w:rsidP="00047676">
            <w:pPr>
              <w:jc w:val="both"/>
              <w:rPr>
                <w:rFonts w:ascii="Arial" w:hAnsi="Arial" w:cs="Arial"/>
                <w:bCs/>
              </w:rPr>
            </w:pPr>
            <w:r w:rsidRPr="00A0605C">
              <w:rPr>
                <w:rFonts w:ascii="Arial" w:hAnsi="Arial" w:cs="Arial"/>
                <w:bCs/>
              </w:rPr>
              <w:t>Resumé</w:t>
            </w:r>
          </w:p>
        </w:tc>
      </w:tr>
      <w:tr w:rsidR="00176541" w:rsidRPr="00A0605C" w:rsidTr="00047676">
        <w:tc>
          <w:tcPr>
            <w:tcW w:w="417" w:type="dxa"/>
          </w:tcPr>
          <w:p w:rsidR="00176541" w:rsidRPr="00A0605C" w:rsidRDefault="00176541" w:rsidP="00047676">
            <w:pPr>
              <w:jc w:val="both"/>
              <w:rPr>
                <w:rFonts w:ascii="Arial" w:hAnsi="Arial" w:cs="Arial"/>
                <w:bCs/>
              </w:rPr>
            </w:pPr>
            <w:r w:rsidRPr="00A0605C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20" w:type="dxa"/>
          </w:tcPr>
          <w:p w:rsidR="00176541" w:rsidRPr="00A0605C" w:rsidRDefault="00176541" w:rsidP="00047676">
            <w:pPr>
              <w:jc w:val="both"/>
              <w:rPr>
                <w:rFonts w:ascii="Arial" w:hAnsi="Arial" w:cs="Arial"/>
                <w:bCs/>
              </w:rPr>
            </w:pPr>
            <w:r w:rsidRPr="00A0605C">
              <w:rPr>
                <w:rFonts w:ascii="Arial" w:hAnsi="Arial" w:cs="Arial"/>
                <w:bCs/>
              </w:rPr>
              <w:t>OSÚMM</w:t>
            </w:r>
          </w:p>
        </w:tc>
        <w:tc>
          <w:tcPr>
            <w:tcW w:w="2400" w:type="dxa"/>
          </w:tcPr>
          <w:p w:rsidR="00176541" w:rsidRPr="00A0605C" w:rsidRDefault="00654A89" w:rsidP="00654A89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A0605C">
              <w:rPr>
                <w:rFonts w:ascii="Arial" w:hAnsi="Arial" w:cs="Arial"/>
                <w:bCs/>
              </w:rPr>
              <w:t>27</w:t>
            </w:r>
            <w:r w:rsidR="00184AA9" w:rsidRPr="00A0605C">
              <w:rPr>
                <w:rFonts w:ascii="Arial" w:hAnsi="Arial" w:cs="Arial"/>
                <w:bCs/>
              </w:rPr>
              <w:t>.0</w:t>
            </w:r>
            <w:r w:rsidRPr="00A0605C">
              <w:rPr>
                <w:rFonts w:ascii="Arial" w:hAnsi="Arial" w:cs="Arial"/>
                <w:bCs/>
              </w:rPr>
              <w:t>5</w:t>
            </w:r>
            <w:r w:rsidR="00EB74FE" w:rsidRPr="00A0605C">
              <w:rPr>
                <w:rFonts w:ascii="Arial" w:hAnsi="Arial" w:cs="Arial"/>
                <w:bCs/>
              </w:rPr>
              <w:t>.202</w:t>
            </w:r>
            <w:r w:rsidR="00184AA9" w:rsidRPr="00A0605C"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4026" w:type="dxa"/>
          </w:tcPr>
          <w:p w:rsidR="00176541" w:rsidRPr="00A0605C" w:rsidRDefault="00176541" w:rsidP="00047676">
            <w:pPr>
              <w:rPr>
                <w:rFonts w:ascii="Arial" w:hAnsi="Arial" w:cs="Arial"/>
                <w:bCs/>
              </w:rPr>
            </w:pPr>
            <w:r w:rsidRPr="00A0605C">
              <w:rPr>
                <w:rFonts w:ascii="Arial" w:hAnsi="Arial" w:cs="Arial"/>
                <w:bCs/>
              </w:rPr>
              <w:t xml:space="preserve">doporučuje usnesení schválit </w:t>
            </w:r>
          </w:p>
        </w:tc>
      </w:tr>
    </w:tbl>
    <w:p w:rsidR="00176541" w:rsidRPr="00A0605C" w:rsidRDefault="00176541" w:rsidP="00176541">
      <w:pPr>
        <w:jc w:val="both"/>
        <w:rPr>
          <w:rFonts w:ascii="Arial" w:hAnsi="Arial" w:cs="Arial"/>
          <w:bCs/>
        </w:rPr>
      </w:pPr>
    </w:p>
    <w:p w:rsidR="00176541" w:rsidRPr="00A0605C" w:rsidRDefault="00176541" w:rsidP="00176541">
      <w:pPr>
        <w:jc w:val="both"/>
        <w:rPr>
          <w:rFonts w:ascii="Arial" w:hAnsi="Arial" w:cs="Arial"/>
          <w:u w:val="single"/>
        </w:rPr>
      </w:pPr>
    </w:p>
    <w:p w:rsidR="00176541" w:rsidRPr="00A0605C" w:rsidRDefault="00B3254C" w:rsidP="00176541">
      <w:pPr>
        <w:jc w:val="both"/>
        <w:rPr>
          <w:rFonts w:ascii="Arial" w:hAnsi="Arial" w:cs="Arial"/>
          <w:u w:val="single"/>
        </w:rPr>
      </w:pPr>
      <w:r w:rsidRPr="00A0605C">
        <w:rPr>
          <w:rFonts w:ascii="Arial" w:hAnsi="Arial" w:cs="Arial"/>
          <w:u w:val="single"/>
        </w:rPr>
        <w:t>Příloha:</w:t>
      </w:r>
    </w:p>
    <w:p w:rsidR="007D2704" w:rsidRPr="00A0605C" w:rsidRDefault="007B3261" w:rsidP="00176541">
      <w:pPr>
        <w:jc w:val="both"/>
        <w:rPr>
          <w:rFonts w:ascii="Arial" w:hAnsi="Arial" w:cs="Arial"/>
        </w:rPr>
      </w:pPr>
      <w:r w:rsidRPr="00A0605C">
        <w:rPr>
          <w:rFonts w:ascii="Arial" w:hAnsi="Arial" w:cs="Arial"/>
        </w:rPr>
        <w:t>Seznam</w:t>
      </w:r>
      <w:r w:rsidR="00B3254C" w:rsidRPr="00A0605C">
        <w:rPr>
          <w:rFonts w:ascii="Arial" w:hAnsi="Arial" w:cs="Arial"/>
        </w:rPr>
        <w:t xml:space="preserve"> č. 1A – pohledávky </w:t>
      </w:r>
      <w:r w:rsidRPr="00A0605C">
        <w:rPr>
          <w:rFonts w:ascii="Arial" w:hAnsi="Arial" w:cs="Arial"/>
        </w:rPr>
        <w:t xml:space="preserve">nad 20.000 Kč </w:t>
      </w:r>
      <w:r w:rsidR="00B3254C" w:rsidRPr="00A0605C">
        <w:rPr>
          <w:rFonts w:ascii="Arial" w:hAnsi="Arial" w:cs="Arial"/>
        </w:rPr>
        <w:t xml:space="preserve">evidované DSP, </w:t>
      </w:r>
      <w:r w:rsidRPr="00A0605C">
        <w:rPr>
          <w:rFonts w:ascii="Arial" w:hAnsi="Arial" w:cs="Arial"/>
        </w:rPr>
        <w:t>s.r.o.</w:t>
      </w:r>
    </w:p>
    <w:p w:rsidR="00DD331F" w:rsidRDefault="007D2704" w:rsidP="00DD331F">
      <w:pPr>
        <w:jc w:val="both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u w:val="single"/>
        </w:rPr>
        <w:br w:type="textWrapping" w:clear="all"/>
      </w:r>
      <w:r w:rsidR="00DD331F"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</w:t>
      </w:r>
    </w:p>
    <w:p w:rsidR="00DD331F" w:rsidRDefault="00DD331F" w:rsidP="00DD331F">
      <w:pPr>
        <w:jc w:val="both"/>
        <w:rPr>
          <w:rFonts w:ascii="Arial" w:hAnsi="Arial" w:cs="Arial"/>
        </w:rPr>
      </w:pPr>
    </w:p>
    <w:p w:rsidR="00307FED" w:rsidRDefault="00307FED" w:rsidP="00176541">
      <w:pPr>
        <w:jc w:val="both"/>
        <w:rPr>
          <w:rFonts w:ascii="Arial" w:hAnsi="Arial" w:cs="Arial"/>
          <w:u w:val="single"/>
        </w:rPr>
      </w:pPr>
    </w:p>
    <w:sectPr w:rsidR="00307FED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889" w:rsidRDefault="00F12889" w:rsidP="00C71327">
      <w:r>
        <w:separator/>
      </w:r>
    </w:p>
  </w:endnote>
  <w:endnote w:type="continuationSeparator" w:id="0">
    <w:p w:rsidR="00F12889" w:rsidRDefault="00F12889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Default="003957A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7D2704">
      <w:rPr>
        <w:rFonts w:ascii="Arial" w:eastAsiaTheme="majorEastAsia" w:hAnsi="Arial" w:cs="Arial"/>
        <w:sz w:val="20"/>
        <w:szCs w:val="20"/>
      </w:rPr>
      <w:t>14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. </w:t>
    </w:r>
    <w:r w:rsidR="007905FF">
      <w:rPr>
        <w:rFonts w:ascii="Arial" w:eastAsiaTheme="majorEastAsia" w:hAnsi="Arial" w:cs="Arial"/>
        <w:sz w:val="20"/>
        <w:szCs w:val="20"/>
      </w:rPr>
      <w:t>0</w:t>
    </w:r>
    <w:r w:rsidR="007D2704">
      <w:rPr>
        <w:rFonts w:ascii="Arial" w:eastAsiaTheme="majorEastAsia" w:hAnsi="Arial" w:cs="Arial"/>
        <w:sz w:val="20"/>
        <w:szCs w:val="20"/>
      </w:rPr>
      <w:t>6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. </w:t>
    </w:r>
    <w:r w:rsidR="008B2F00">
      <w:rPr>
        <w:rFonts w:ascii="Arial" w:eastAsiaTheme="majorEastAsia" w:hAnsi="Arial" w:cs="Arial"/>
        <w:sz w:val="20"/>
        <w:szCs w:val="20"/>
      </w:rPr>
      <w:t>202</w:t>
    </w:r>
    <w:r w:rsidR="007905FF">
      <w:rPr>
        <w:rFonts w:ascii="Arial" w:eastAsiaTheme="majorEastAsia" w:hAnsi="Arial" w:cs="Arial"/>
        <w:sz w:val="20"/>
        <w:szCs w:val="20"/>
      </w:rPr>
      <w:t>2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DD331F" w:rsidRPr="00DD331F">
      <w:rPr>
        <w:rFonts w:ascii="Arial" w:eastAsiaTheme="majorEastAsia" w:hAnsi="Arial" w:cs="Arial"/>
        <w:noProof/>
        <w:sz w:val="20"/>
        <w:szCs w:val="20"/>
      </w:rPr>
      <w:t>2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176541" w:rsidRDefault="007D2704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Vzdání se práva na pohledávky evidované společností Domovní správa Prostějov, s.r.o.</w:t>
    </w:r>
  </w:p>
  <w:p w:rsidR="00176541" w:rsidRDefault="00176541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889" w:rsidRDefault="00F12889" w:rsidP="00C71327">
      <w:r>
        <w:separator/>
      </w:r>
    </w:p>
  </w:footnote>
  <w:footnote w:type="continuationSeparator" w:id="0">
    <w:p w:rsidR="00F12889" w:rsidRDefault="00F12889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9712A"/>
    <w:multiLevelType w:val="hybridMultilevel"/>
    <w:tmpl w:val="F39C2C80"/>
    <w:lvl w:ilvl="0" w:tplc="72CA3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D5ECD"/>
    <w:multiLevelType w:val="hybridMultilevel"/>
    <w:tmpl w:val="64A6C3BC"/>
    <w:lvl w:ilvl="0" w:tplc="BCB868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0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47195833"/>
    <w:multiLevelType w:val="hybridMultilevel"/>
    <w:tmpl w:val="196EE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7" w15:restartNumberingAfterBreak="0">
    <w:nsid w:val="74B34667"/>
    <w:multiLevelType w:val="multilevel"/>
    <w:tmpl w:val="40D2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8"/>
  </w:num>
  <w:num w:numId="4">
    <w:abstractNumId w:val="10"/>
  </w:num>
  <w:num w:numId="5">
    <w:abstractNumId w:val="17"/>
  </w:num>
  <w:num w:numId="6">
    <w:abstractNumId w:val="22"/>
  </w:num>
  <w:num w:numId="7">
    <w:abstractNumId w:val="18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9"/>
  </w:num>
  <w:num w:numId="10">
    <w:abstractNumId w:val="3"/>
  </w:num>
  <w:num w:numId="11">
    <w:abstractNumId w:val="2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0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"/>
  </w:num>
  <w:num w:numId="19">
    <w:abstractNumId w:val="15"/>
  </w:num>
  <w:num w:numId="20">
    <w:abstractNumId w:val="8"/>
  </w:num>
  <w:num w:numId="21">
    <w:abstractNumId w:val="12"/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1"/>
  </w:num>
  <w:num w:numId="26">
    <w:abstractNumId w:val="23"/>
  </w:num>
  <w:num w:numId="27">
    <w:abstractNumId w:val="6"/>
  </w:num>
  <w:num w:numId="28">
    <w:abstractNumId w:val="4"/>
  </w:num>
  <w:num w:numId="29">
    <w:abstractNumId w:val="27"/>
  </w:num>
  <w:num w:numId="30">
    <w:abstractNumId w:val="7"/>
  </w:num>
  <w:num w:numId="31">
    <w:abstractNumId w:val="1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7325"/>
    <w:rsid w:val="0004432C"/>
    <w:rsid w:val="00060D28"/>
    <w:rsid w:val="00063DCB"/>
    <w:rsid w:val="00065509"/>
    <w:rsid w:val="00072FEA"/>
    <w:rsid w:val="00073665"/>
    <w:rsid w:val="000774DA"/>
    <w:rsid w:val="000821E2"/>
    <w:rsid w:val="00096EAC"/>
    <w:rsid w:val="000A2277"/>
    <w:rsid w:val="000A2D2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414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0F7267"/>
    <w:rsid w:val="00100A26"/>
    <w:rsid w:val="001045F0"/>
    <w:rsid w:val="00117112"/>
    <w:rsid w:val="001205EA"/>
    <w:rsid w:val="0012120A"/>
    <w:rsid w:val="001233F0"/>
    <w:rsid w:val="001235F2"/>
    <w:rsid w:val="0012717B"/>
    <w:rsid w:val="0013267A"/>
    <w:rsid w:val="00133AB7"/>
    <w:rsid w:val="00134F8D"/>
    <w:rsid w:val="001362E9"/>
    <w:rsid w:val="00137473"/>
    <w:rsid w:val="00142E6F"/>
    <w:rsid w:val="00144312"/>
    <w:rsid w:val="001458AB"/>
    <w:rsid w:val="00150024"/>
    <w:rsid w:val="0015003A"/>
    <w:rsid w:val="001509F9"/>
    <w:rsid w:val="00150B50"/>
    <w:rsid w:val="00151623"/>
    <w:rsid w:val="00153A1E"/>
    <w:rsid w:val="0015572C"/>
    <w:rsid w:val="001557E3"/>
    <w:rsid w:val="00160D2E"/>
    <w:rsid w:val="00163E05"/>
    <w:rsid w:val="00163E82"/>
    <w:rsid w:val="001648E0"/>
    <w:rsid w:val="001664FE"/>
    <w:rsid w:val="00166888"/>
    <w:rsid w:val="00176541"/>
    <w:rsid w:val="001822FE"/>
    <w:rsid w:val="00183401"/>
    <w:rsid w:val="00183863"/>
    <w:rsid w:val="00184AA9"/>
    <w:rsid w:val="001865DA"/>
    <w:rsid w:val="0019008D"/>
    <w:rsid w:val="00191FC9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1C10"/>
    <w:rsid w:val="001F2786"/>
    <w:rsid w:val="001F7AE6"/>
    <w:rsid w:val="00202B72"/>
    <w:rsid w:val="00204BCF"/>
    <w:rsid w:val="002106F8"/>
    <w:rsid w:val="00213001"/>
    <w:rsid w:val="002139FB"/>
    <w:rsid w:val="00215F68"/>
    <w:rsid w:val="00234B4B"/>
    <w:rsid w:val="002449C8"/>
    <w:rsid w:val="00244B64"/>
    <w:rsid w:val="00245841"/>
    <w:rsid w:val="00250140"/>
    <w:rsid w:val="002535AA"/>
    <w:rsid w:val="002563EF"/>
    <w:rsid w:val="002623EC"/>
    <w:rsid w:val="00264296"/>
    <w:rsid w:val="002652AC"/>
    <w:rsid w:val="002657EB"/>
    <w:rsid w:val="002730DC"/>
    <w:rsid w:val="0027402C"/>
    <w:rsid w:val="00274FC6"/>
    <w:rsid w:val="00281D52"/>
    <w:rsid w:val="00284CB3"/>
    <w:rsid w:val="00285A28"/>
    <w:rsid w:val="002875A2"/>
    <w:rsid w:val="00292B12"/>
    <w:rsid w:val="002940CC"/>
    <w:rsid w:val="002971A4"/>
    <w:rsid w:val="00297BB4"/>
    <w:rsid w:val="002A2AD9"/>
    <w:rsid w:val="002A7199"/>
    <w:rsid w:val="002B2584"/>
    <w:rsid w:val="002B666E"/>
    <w:rsid w:val="002B76A2"/>
    <w:rsid w:val="002C0192"/>
    <w:rsid w:val="002C4BD8"/>
    <w:rsid w:val="002D29C0"/>
    <w:rsid w:val="002D5E6D"/>
    <w:rsid w:val="002E5F8D"/>
    <w:rsid w:val="002F0AAC"/>
    <w:rsid w:val="002F2FDD"/>
    <w:rsid w:val="002F33E8"/>
    <w:rsid w:val="002F48D3"/>
    <w:rsid w:val="00306E19"/>
    <w:rsid w:val="003074FB"/>
    <w:rsid w:val="00307C5A"/>
    <w:rsid w:val="00307FED"/>
    <w:rsid w:val="003211A3"/>
    <w:rsid w:val="00327525"/>
    <w:rsid w:val="0033417B"/>
    <w:rsid w:val="003369FE"/>
    <w:rsid w:val="00347C0D"/>
    <w:rsid w:val="00350993"/>
    <w:rsid w:val="00350BEB"/>
    <w:rsid w:val="003541B9"/>
    <w:rsid w:val="00354CAE"/>
    <w:rsid w:val="00362F9B"/>
    <w:rsid w:val="00364D83"/>
    <w:rsid w:val="003700BA"/>
    <w:rsid w:val="003706B3"/>
    <w:rsid w:val="003746EB"/>
    <w:rsid w:val="00376AEC"/>
    <w:rsid w:val="003774B0"/>
    <w:rsid w:val="0038055D"/>
    <w:rsid w:val="00391E35"/>
    <w:rsid w:val="00392919"/>
    <w:rsid w:val="00393A85"/>
    <w:rsid w:val="00395364"/>
    <w:rsid w:val="003957AE"/>
    <w:rsid w:val="00395A55"/>
    <w:rsid w:val="00396480"/>
    <w:rsid w:val="003B514B"/>
    <w:rsid w:val="003B6094"/>
    <w:rsid w:val="003C0211"/>
    <w:rsid w:val="003C1E53"/>
    <w:rsid w:val="003C73B9"/>
    <w:rsid w:val="003D4115"/>
    <w:rsid w:val="003D4214"/>
    <w:rsid w:val="003D7ABD"/>
    <w:rsid w:val="003E51C9"/>
    <w:rsid w:val="003E5E5C"/>
    <w:rsid w:val="003E6816"/>
    <w:rsid w:val="003F2EC3"/>
    <w:rsid w:val="00403B96"/>
    <w:rsid w:val="00404F71"/>
    <w:rsid w:val="00414DA0"/>
    <w:rsid w:val="00423569"/>
    <w:rsid w:val="00425FE9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4E12"/>
    <w:rsid w:val="00456DF7"/>
    <w:rsid w:val="00456F4A"/>
    <w:rsid w:val="0046142F"/>
    <w:rsid w:val="00461E0F"/>
    <w:rsid w:val="00464999"/>
    <w:rsid w:val="00464D60"/>
    <w:rsid w:val="00473893"/>
    <w:rsid w:val="0047459D"/>
    <w:rsid w:val="00475B01"/>
    <w:rsid w:val="0047637D"/>
    <w:rsid w:val="00487D12"/>
    <w:rsid w:val="00490073"/>
    <w:rsid w:val="00491458"/>
    <w:rsid w:val="0049506E"/>
    <w:rsid w:val="004962CB"/>
    <w:rsid w:val="004973B2"/>
    <w:rsid w:val="004A08BB"/>
    <w:rsid w:val="004A70BD"/>
    <w:rsid w:val="004B0DE3"/>
    <w:rsid w:val="004B1B38"/>
    <w:rsid w:val="004B71ED"/>
    <w:rsid w:val="004B797A"/>
    <w:rsid w:val="004D3CF4"/>
    <w:rsid w:val="004D4BE0"/>
    <w:rsid w:val="004D7526"/>
    <w:rsid w:val="004E0BDC"/>
    <w:rsid w:val="004E1B46"/>
    <w:rsid w:val="004E4F4B"/>
    <w:rsid w:val="00500E98"/>
    <w:rsid w:val="00504426"/>
    <w:rsid w:val="00504A52"/>
    <w:rsid w:val="0050637B"/>
    <w:rsid w:val="0051078C"/>
    <w:rsid w:val="00511650"/>
    <w:rsid w:val="00520707"/>
    <w:rsid w:val="00521B0A"/>
    <w:rsid w:val="00527154"/>
    <w:rsid w:val="005272E8"/>
    <w:rsid w:val="0053109C"/>
    <w:rsid w:val="0053363B"/>
    <w:rsid w:val="0053449E"/>
    <w:rsid w:val="00537970"/>
    <w:rsid w:val="00541B93"/>
    <w:rsid w:val="005420D5"/>
    <w:rsid w:val="005423AC"/>
    <w:rsid w:val="00546843"/>
    <w:rsid w:val="00550563"/>
    <w:rsid w:val="005513C7"/>
    <w:rsid w:val="00556778"/>
    <w:rsid w:val="00563ECE"/>
    <w:rsid w:val="00564E6B"/>
    <w:rsid w:val="00570972"/>
    <w:rsid w:val="0058019D"/>
    <w:rsid w:val="00582691"/>
    <w:rsid w:val="00582C6A"/>
    <w:rsid w:val="00583355"/>
    <w:rsid w:val="0059233F"/>
    <w:rsid w:val="00597BE0"/>
    <w:rsid w:val="00597C44"/>
    <w:rsid w:val="005A0A7C"/>
    <w:rsid w:val="005A46B6"/>
    <w:rsid w:val="005A59BB"/>
    <w:rsid w:val="005A7000"/>
    <w:rsid w:val="005B1243"/>
    <w:rsid w:val="005B6A75"/>
    <w:rsid w:val="005B7E5D"/>
    <w:rsid w:val="005C11EE"/>
    <w:rsid w:val="005D4A57"/>
    <w:rsid w:val="005E06A8"/>
    <w:rsid w:val="005E1B64"/>
    <w:rsid w:val="005E2239"/>
    <w:rsid w:val="005E2D1F"/>
    <w:rsid w:val="005E2DC1"/>
    <w:rsid w:val="005F1B0D"/>
    <w:rsid w:val="005F2BEE"/>
    <w:rsid w:val="00600780"/>
    <w:rsid w:val="00602180"/>
    <w:rsid w:val="00603EA6"/>
    <w:rsid w:val="00610A8A"/>
    <w:rsid w:val="00613A78"/>
    <w:rsid w:val="00615715"/>
    <w:rsid w:val="00617470"/>
    <w:rsid w:val="00617492"/>
    <w:rsid w:val="00625267"/>
    <w:rsid w:val="0063058A"/>
    <w:rsid w:val="0063406E"/>
    <w:rsid w:val="0063501F"/>
    <w:rsid w:val="00635192"/>
    <w:rsid w:val="00636F16"/>
    <w:rsid w:val="0064140A"/>
    <w:rsid w:val="00642540"/>
    <w:rsid w:val="00644216"/>
    <w:rsid w:val="006448CA"/>
    <w:rsid w:val="00644E7C"/>
    <w:rsid w:val="0065331D"/>
    <w:rsid w:val="00654A89"/>
    <w:rsid w:val="006556CB"/>
    <w:rsid w:val="00666A71"/>
    <w:rsid w:val="00673F5F"/>
    <w:rsid w:val="00676D7C"/>
    <w:rsid w:val="00684285"/>
    <w:rsid w:val="00690806"/>
    <w:rsid w:val="0069459A"/>
    <w:rsid w:val="0069580F"/>
    <w:rsid w:val="006A0B45"/>
    <w:rsid w:val="006A461B"/>
    <w:rsid w:val="006B3269"/>
    <w:rsid w:val="006B3381"/>
    <w:rsid w:val="006B5093"/>
    <w:rsid w:val="006C0AFE"/>
    <w:rsid w:val="006C2FCA"/>
    <w:rsid w:val="006C3639"/>
    <w:rsid w:val="006C6D83"/>
    <w:rsid w:val="006D6469"/>
    <w:rsid w:val="006E2AEE"/>
    <w:rsid w:val="006E5699"/>
    <w:rsid w:val="006E6C59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2D27"/>
    <w:rsid w:val="007366AF"/>
    <w:rsid w:val="007401B9"/>
    <w:rsid w:val="00746DA6"/>
    <w:rsid w:val="00747059"/>
    <w:rsid w:val="00752A26"/>
    <w:rsid w:val="00757685"/>
    <w:rsid w:val="007621E1"/>
    <w:rsid w:val="007623C6"/>
    <w:rsid w:val="007630D5"/>
    <w:rsid w:val="00770A7E"/>
    <w:rsid w:val="00776857"/>
    <w:rsid w:val="007803AD"/>
    <w:rsid w:val="00781F87"/>
    <w:rsid w:val="0079011C"/>
    <w:rsid w:val="007904DB"/>
    <w:rsid w:val="007905FF"/>
    <w:rsid w:val="007906AD"/>
    <w:rsid w:val="007957E1"/>
    <w:rsid w:val="00796497"/>
    <w:rsid w:val="00797CEA"/>
    <w:rsid w:val="007A039F"/>
    <w:rsid w:val="007A5F4B"/>
    <w:rsid w:val="007B1CD5"/>
    <w:rsid w:val="007B3261"/>
    <w:rsid w:val="007B6D84"/>
    <w:rsid w:val="007B7112"/>
    <w:rsid w:val="007C3A49"/>
    <w:rsid w:val="007C63BB"/>
    <w:rsid w:val="007C73E7"/>
    <w:rsid w:val="007D2704"/>
    <w:rsid w:val="007D406A"/>
    <w:rsid w:val="007D76DF"/>
    <w:rsid w:val="007E0739"/>
    <w:rsid w:val="007E0E54"/>
    <w:rsid w:val="007E1566"/>
    <w:rsid w:val="007E2AA9"/>
    <w:rsid w:val="007E2FF1"/>
    <w:rsid w:val="007E32B8"/>
    <w:rsid w:val="007F1C72"/>
    <w:rsid w:val="007F1D75"/>
    <w:rsid w:val="007F2D29"/>
    <w:rsid w:val="007F5274"/>
    <w:rsid w:val="008007A6"/>
    <w:rsid w:val="0080373A"/>
    <w:rsid w:val="00804727"/>
    <w:rsid w:val="00807414"/>
    <w:rsid w:val="00810A67"/>
    <w:rsid w:val="00822D80"/>
    <w:rsid w:val="0083237E"/>
    <w:rsid w:val="00832AFF"/>
    <w:rsid w:val="00842072"/>
    <w:rsid w:val="00844E83"/>
    <w:rsid w:val="0084537E"/>
    <w:rsid w:val="008475D3"/>
    <w:rsid w:val="0085445A"/>
    <w:rsid w:val="00864848"/>
    <w:rsid w:val="0086497F"/>
    <w:rsid w:val="00864FFA"/>
    <w:rsid w:val="00866442"/>
    <w:rsid w:val="00872348"/>
    <w:rsid w:val="008869AE"/>
    <w:rsid w:val="0089741F"/>
    <w:rsid w:val="00897FB0"/>
    <w:rsid w:val="008A4919"/>
    <w:rsid w:val="008A5236"/>
    <w:rsid w:val="008A52D1"/>
    <w:rsid w:val="008A7112"/>
    <w:rsid w:val="008B1C87"/>
    <w:rsid w:val="008B2F00"/>
    <w:rsid w:val="008B49F1"/>
    <w:rsid w:val="008B4A62"/>
    <w:rsid w:val="008C1A58"/>
    <w:rsid w:val="008D31BA"/>
    <w:rsid w:val="008D642D"/>
    <w:rsid w:val="008E2B18"/>
    <w:rsid w:val="008E2B52"/>
    <w:rsid w:val="008E3565"/>
    <w:rsid w:val="008E53AC"/>
    <w:rsid w:val="008E5A77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3120"/>
    <w:rsid w:val="009367D2"/>
    <w:rsid w:val="00940031"/>
    <w:rsid w:val="00940AF6"/>
    <w:rsid w:val="00942A37"/>
    <w:rsid w:val="00942A3E"/>
    <w:rsid w:val="0094517F"/>
    <w:rsid w:val="00951723"/>
    <w:rsid w:val="00951EBD"/>
    <w:rsid w:val="009554C8"/>
    <w:rsid w:val="00956011"/>
    <w:rsid w:val="009606AB"/>
    <w:rsid w:val="00964B37"/>
    <w:rsid w:val="00965DD4"/>
    <w:rsid w:val="0096719A"/>
    <w:rsid w:val="00974810"/>
    <w:rsid w:val="00977214"/>
    <w:rsid w:val="00977A21"/>
    <w:rsid w:val="009A2FD9"/>
    <w:rsid w:val="009A2FF9"/>
    <w:rsid w:val="009A3BFB"/>
    <w:rsid w:val="009B1D22"/>
    <w:rsid w:val="009B3087"/>
    <w:rsid w:val="009C06C1"/>
    <w:rsid w:val="009D1A86"/>
    <w:rsid w:val="009D242B"/>
    <w:rsid w:val="009D6A74"/>
    <w:rsid w:val="009E172D"/>
    <w:rsid w:val="009E565A"/>
    <w:rsid w:val="009F3D54"/>
    <w:rsid w:val="009F4171"/>
    <w:rsid w:val="009F5A8E"/>
    <w:rsid w:val="009F7C29"/>
    <w:rsid w:val="00A001E7"/>
    <w:rsid w:val="00A04D4D"/>
    <w:rsid w:val="00A05AD5"/>
    <w:rsid w:val="00A0605C"/>
    <w:rsid w:val="00A116AA"/>
    <w:rsid w:val="00A2035D"/>
    <w:rsid w:val="00A23084"/>
    <w:rsid w:val="00A237DC"/>
    <w:rsid w:val="00A307E5"/>
    <w:rsid w:val="00A3185E"/>
    <w:rsid w:val="00A32D38"/>
    <w:rsid w:val="00A40197"/>
    <w:rsid w:val="00A408AE"/>
    <w:rsid w:val="00A43088"/>
    <w:rsid w:val="00A43E1E"/>
    <w:rsid w:val="00A6115E"/>
    <w:rsid w:val="00A6378A"/>
    <w:rsid w:val="00A64059"/>
    <w:rsid w:val="00A66A63"/>
    <w:rsid w:val="00A70A29"/>
    <w:rsid w:val="00A73233"/>
    <w:rsid w:val="00A73961"/>
    <w:rsid w:val="00A75BE1"/>
    <w:rsid w:val="00A76FE0"/>
    <w:rsid w:val="00A81E89"/>
    <w:rsid w:val="00A8280F"/>
    <w:rsid w:val="00A90B01"/>
    <w:rsid w:val="00A92D2F"/>
    <w:rsid w:val="00A93742"/>
    <w:rsid w:val="00A947B1"/>
    <w:rsid w:val="00A94A44"/>
    <w:rsid w:val="00A95291"/>
    <w:rsid w:val="00A9604E"/>
    <w:rsid w:val="00AA13B5"/>
    <w:rsid w:val="00AA2342"/>
    <w:rsid w:val="00AA3306"/>
    <w:rsid w:val="00AA6536"/>
    <w:rsid w:val="00AB7743"/>
    <w:rsid w:val="00AC3655"/>
    <w:rsid w:val="00AD12D0"/>
    <w:rsid w:val="00AD2CB7"/>
    <w:rsid w:val="00AE5624"/>
    <w:rsid w:val="00AE5A09"/>
    <w:rsid w:val="00AF7D9F"/>
    <w:rsid w:val="00B026DF"/>
    <w:rsid w:val="00B03D3C"/>
    <w:rsid w:val="00B10870"/>
    <w:rsid w:val="00B15D32"/>
    <w:rsid w:val="00B17D7C"/>
    <w:rsid w:val="00B20092"/>
    <w:rsid w:val="00B25535"/>
    <w:rsid w:val="00B25A62"/>
    <w:rsid w:val="00B30981"/>
    <w:rsid w:val="00B3254C"/>
    <w:rsid w:val="00B35D32"/>
    <w:rsid w:val="00B40A0A"/>
    <w:rsid w:val="00B60F3F"/>
    <w:rsid w:val="00B62239"/>
    <w:rsid w:val="00B652DA"/>
    <w:rsid w:val="00B66E85"/>
    <w:rsid w:val="00B673A6"/>
    <w:rsid w:val="00B73E36"/>
    <w:rsid w:val="00B75959"/>
    <w:rsid w:val="00B75E2B"/>
    <w:rsid w:val="00B7718B"/>
    <w:rsid w:val="00B8533E"/>
    <w:rsid w:val="00B91F9F"/>
    <w:rsid w:val="00B92A9B"/>
    <w:rsid w:val="00B945DB"/>
    <w:rsid w:val="00B948A1"/>
    <w:rsid w:val="00B979D4"/>
    <w:rsid w:val="00BB1134"/>
    <w:rsid w:val="00BB1B53"/>
    <w:rsid w:val="00BB33B2"/>
    <w:rsid w:val="00BB75A0"/>
    <w:rsid w:val="00BC0841"/>
    <w:rsid w:val="00BC752D"/>
    <w:rsid w:val="00BD3FBF"/>
    <w:rsid w:val="00BE04BE"/>
    <w:rsid w:val="00BE0710"/>
    <w:rsid w:val="00BE1F17"/>
    <w:rsid w:val="00BE4532"/>
    <w:rsid w:val="00BE6EC1"/>
    <w:rsid w:val="00C04D5E"/>
    <w:rsid w:val="00C10925"/>
    <w:rsid w:val="00C14C19"/>
    <w:rsid w:val="00C173D9"/>
    <w:rsid w:val="00C21A09"/>
    <w:rsid w:val="00C26874"/>
    <w:rsid w:val="00C311CA"/>
    <w:rsid w:val="00C431DD"/>
    <w:rsid w:val="00C45146"/>
    <w:rsid w:val="00C4618C"/>
    <w:rsid w:val="00C52E3C"/>
    <w:rsid w:val="00C560D7"/>
    <w:rsid w:val="00C6151D"/>
    <w:rsid w:val="00C62EA1"/>
    <w:rsid w:val="00C65BEE"/>
    <w:rsid w:val="00C65D76"/>
    <w:rsid w:val="00C663A8"/>
    <w:rsid w:val="00C7026C"/>
    <w:rsid w:val="00C71327"/>
    <w:rsid w:val="00C716E9"/>
    <w:rsid w:val="00C76DC4"/>
    <w:rsid w:val="00C82092"/>
    <w:rsid w:val="00C82475"/>
    <w:rsid w:val="00C8438A"/>
    <w:rsid w:val="00C854E0"/>
    <w:rsid w:val="00C9285D"/>
    <w:rsid w:val="00C962D1"/>
    <w:rsid w:val="00CA067F"/>
    <w:rsid w:val="00CA3E76"/>
    <w:rsid w:val="00CB2BEA"/>
    <w:rsid w:val="00CB4B5D"/>
    <w:rsid w:val="00CB5AE9"/>
    <w:rsid w:val="00CB5F92"/>
    <w:rsid w:val="00CB780C"/>
    <w:rsid w:val="00CD3EBF"/>
    <w:rsid w:val="00CD55CB"/>
    <w:rsid w:val="00CE5CB6"/>
    <w:rsid w:val="00CE7668"/>
    <w:rsid w:val="00CF32DC"/>
    <w:rsid w:val="00CF621A"/>
    <w:rsid w:val="00D0330F"/>
    <w:rsid w:val="00D035A8"/>
    <w:rsid w:val="00D06467"/>
    <w:rsid w:val="00D065CC"/>
    <w:rsid w:val="00D075F7"/>
    <w:rsid w:val="00D10F5B"/>
    <w:rsid w:val="00D12331"/>
    <w:rsid w:val="00D13CB3"/>
    <w:rsid w:val="00D16047"/>
    <w:rsid w:val="00D1621E"/>
    <w:rsid w:val="00D16B84"/>
    <w:rsid w:val="00D2523C"/>
    <w:rsid w:val="00D319D7"/>
    <w:rsid w:val="00D42000"/>
    <w:rsid w:val="00D42840"/>
    <w:rsid w:val="00D4388A"/>
    <w:rsid w:val="00D44774"/>
    <w:rsid w:val="00D5335C"/>
    <w:rsid w:val="00D57C24"/>
    <w:rsid w:val="00D624D1"/>
    <w:rsid w:val="00D6518E"/>
    <w:rsid w:val="00D734EC"/>
    <w:rsid w:val="00D75D34"/>
    <w:rsid w:val="00D76C82"/>
    <w:rsid w:val="00D82B62"/>
    <w:rsid w:val="00D84E72"/>
    <w:rsid w:val="00D868A7"/>
    <w:rsid w:val="00D87C87"/>
    <w:rsid w:val="00D90341"/>
    <w:rsid w:val="00D9041C"/>
    <w:rsid w:val="00D9065C"/>
    <w:rsid w:val="00D932F3"/>
    <w:rsid w:val="00D94870"/>
    <w:rsid w:val="00D958D0"/>
    <w:rsid w:val="00D96723"/>
    <w:rsid w:val="00DA0A78"/>
    <w:rsid w:val="00DA1012"/>
    <w:rsid w:val="00DB1E3D"/>
    <w:rsid w:val="00DB5729"/>
    <w:rsid w:val="00DB5EC8"/>
    <w:rsid w:val="00DC1EC4"/>
    <w:rsid w:val="00DC21D2"/>
    <w:rsid w:val="00DD1D9E"/>
    <w:rsid w:val="00DD331F"/>
    <w:rsid w:val="00DD4A68"/>
    <w:rsid w:val="00DE2392"/>
    <w:rsid w:val="00DE2688"/>
    <w:rsid w:val="00DE373A"/>
    <w:rsid w:val="00DF1B0F"/>
    <w:rsid w:val="00E03B8E"/>
    <w:rsid w:val="00E03BBB"/>
    <w:rsid w:val="00E06C9C"/>
    <w:rsid w:val="00E20A9D"/>
    <w:rsid w:val="00E24CC3"/>
    <w:rsid w:val="00E27615"/>
    <w:rsid w:val="00E302DF"/>
    <w:rsid w:val="00E341A6"/>
    <w:rsid w:val="00E35C3D"/>
    <w:rsid w:val="00E40514"/>
    <w:rsid w:val="00E42022"/>
    <w:rsid w:val="00E44C46"/>
    <w:rsid w:val="00E511AC"/>
    <w:rsid w:val="00E56420"/>
    <w:rsid w:val="00E62210"/>
    <w:rsid w:val="00E630F3"/>
    <w:rsid w:val="00E6619E"/>
    <w:rsid w:val="00E66F3A"/>
    <w:rsid w:val="00E671C9"/>
    <w:rsid w:val="00E7386B"/>
    <w:rsid w:val="00E80C1A"/>
    <w:rsid w:val="00E90AB1"/>
    <w:rsid w:val="00E90D01"/>
    <w:rsid w:val="00E91A37"/>
    <w:rsid w:val="00E92218"/>
    <w:rsid w:val="00E93D4B"/>
    <w:rsid w:val="00E970DA"/>
    <w:rsid w:val="00EA1E93"/>
    <w:rsid w:val="00EA6136"/>
    <w:rsid w:val="00EA7C46"/>
    <w:rsid w:val="00EB1080"/>
    <w:rsid w:val="00EB2DE7"/>
    <w:rsid w:val="00EB45F4"/>
    <w:rsid w:val="00EB5AA9"/>
    <w:rsid w:val="00EB74FE"/>
    <w:rsid w:val="00EC4A7C"/>
    <w:rsid w:val="00EC4B38"/>
    <w:rsid w:val="00EC6DCB"/>
    <w:rsid w:val="00ED1A51"/>
    <w:rsid w:val="00ED359A"/>
    <w:rsid w:val="00EE004F"/>
    <w:rsid w:val="00EE1FB4"/>
    <w:rsid w:val="00EE544B"/>
    <w:rsid w:val="00EE6A22"/>
    <w:rsid w:val="00EE7B9C"/>
    <w:rsid w:val="00EF33D3"/>
    <w:rsid w:val="00EF518E"/>
    <w:rsid w:val="00EF59F7"/>
    <w:rsid w:val="00EF5C73"/>
    <w:rsid w:val="00F01254"/>
    <w:rsid w:val="00F05533"/>
    <w:rsid w:val="00F07CF3"/>
    <w:rsid w:val="00F12889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527AE"/>
    <w:rsid w:val="00F569AF"/>
    <w:rsid w:val="00F6642B"/>
    <w:rsid w:val="00F77821"/>
    <w:rsid w:val="00F84681"/>
    <w:rsid w:val="00F915BC"/>
    <w:rsid w:val="00F92658"/>
    <w:rsid w:val="00F93FF8"/>
    <w:rsid w:val="00F95189"/>
    <w:rsid w:val="00FA079F"/>
    <w:rsid w:val="00FA450F"/>
    <w:rsid w:val="00FA47FC"/>
    <w:rsid w:val="00FA58DA"/>
    <w:rsid w:val="00FB1BE8"/>
    <w:rsid w:val="00FB3B39"/>
    <w:rsid w:val="00FB4353"/>
    <w:rsid w:val="00FB5DCE"/>
    <w:rsid w:val="00FC1A37"/>
    <w:rsid w:val="00FC51A5"/>
    <w:rsid w:val="00FC7173"/>
    <w:rsid w:val="00FD1EE9"/>
    <w:rsid w:val="00FD3F5B"/>
    <w:rsid w:val="00FD4B64"/>
    <w:rsid w:val="00FD6B41"/>
    <w:rsid w:val="00FE0866"/>
    <w:rsid w:val="00FE3AB7"/>
    <w:rsid w:val="00FE65DF"/>
    <w:rsid w:val="00FE7BDB"/>
    <w:rsid w:val="00FF07C4"/>
    <w:rsid w:val="00FF1F75"/>
    <w:rsid w:val="00FF2767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A2A1FE38-5678-47B4-AA49-6BD0D382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Styl1">
    <w:name w:val="Styl1"/>
    <w:basedOn w:val="Normln"/>
    <w:link w:val="Styl1Char"/>
    <w:qFormat/>
    <w:rsid w:val="0080373A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character" w:customStyle="1" w:styleId="Styl1Char">
    <w:name w:val="Styl1 Char"/>
    <w:basedOn w:val="Standardnpsmoodstavce"/>
    <w:link w:val="Styl1"/>
    <w:qFormat/>
    <w:rsid w:val="0080373A"/>
    <w:rPr>
      <w:rFonts w:ascii="Arial" w:eastAsia="Calibri" w:hAnsi="Arial"/>
      <w:b/>
      <w:u w:val="single"/>
    </w:rPr>
  </w:style>
  <w:style w:type="paragraph" w:customStyle="1" w:styleId="descriptionshort">
    <w:name w:val="description_short"/>
    <w:basedOn w:val="Normln"/>
    <w:rsid w:val="00FF43D6"/>
    <w:pPr>
      <w:spacing w:before="100" w:beforeAutospacing="1" w:after="100" w:afterAutospacing="1"/>
    </w:pPr>
  </w:style>
  <w:style w:type="paragraph" w:customStyle="1" w:styleId="descriptionlong">
    <w:name w:val="description_long"/>
    <w:basedOn w:val="Normln"/>
    <w:rsid w:val="00FF43D6"/>
    <w:pPr>
      <w:spacing w:before="100" w:beforeAutospacing="1" w:after="100" w:afterAutospacing="1"/>
    </w:pPr>
  </w:style>
  <w:style w:type="character" w:customStyle="1" w:styleId="marker">
    <w:name w:val="marker"/>
    <w:basedOn w:val="Standardnpsmoodstavce"/>
    <w:rsid w:val="00FF43D6"/>
  </w:style>
  <w:style w:type="character" w:customStyle="1" w:styleId="separate">
    <w:name w:val="separate"/>
    <w:basedOn w:val="Standardnpsmoodstavce"/>
    <w:rsid w:val="00FF43D6"/>
  </w:style>
  <w:style w:type="character" w:customStyle="1" w:styleId="namemarker">
    <w:name w:val="name_marker"/>
    <w:basedOn w:val="Standardnpsmoodstavce"/>
    <w:rsid w:val="00FF4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6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4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6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06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194E-6412-4490-8D72-95D4C93D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Menclová Silvie</cp:lastModifiedBy>
  <cp:revision>7</cp:revision>
  <cp:lastPrinted>2022-05-31T13:23:00Z</cp:lastPrinted>
  <dcterms:created xsi:type="dcterms:W3CDTF">2022-05-30T14:21:00Z</dcterms:created>
  <dcterms:modified xsi:type="dcterms:W3CDTF">2022-06-02T06:15:00Z</dcterms:modified>
</cp:coreProperties>
</file>