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CAE" w:rsidRPr="00D302C8" w:rsidRDefault="003327E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D302C8">
        <w:rPr>
          <w:rFonts w:ascii="Arial" w:hAnsi="Arial" w:cs="Arial"/>
          <w:bCs/>
          <w:sz w:val="20"/>
          <w:szCs w:val="20"/>
        </w:rPr>
        <w:tab/>
      </w:r>
      <w:r w:rsidRPr="00D302C8">
        <w:rPr>
          <w:rFonts w:ascii="Arial" w:hAnsi="Arial" w:cs="Arial"/>
          <w:bCs/>
          <w:sz w:val="20"/>
          <w:szCs w:val="20"/>
        </w:rPr>
        <w:tab/>
      </w:r>
      <w:r w:rsidRPr="00D302C8">
        <w:rPr>
          <w:rFonts w:ascii="Arial" w:hAnsi="Arial" w:cs="Arial"/>
          <w:bCs/>
          <w:sz w:val="20"/>
          <w:szCs w:val="20"/>
        </w:rPr>
        <w:tab/>
      </w:r>
      <w:r w:rsidRPr="00D302C8">
        <w:rPr>
          <w:rFonts w:ascii="Arial" w:hAnsi="Arial" w:cs="Arial"/>
          <w:bCs/>
          <w:sz w:val="20"/>
          <w:szCs w:val="20"/>
        </w:rPr>
        <w:tab/>
      </w:r>
      <w:r w:rsidRPr="00D302C8">
        <w:rPr>
          <w:rFonts w:ascii="Arial" w:hAnsi="Arial" w:cs="Arial"/>
          <w:bCs/>
          <w:sz w:val="20"/>
          <w:szCs w:val="20"/>
        </w:rPr>
        <w:tab/>
      </w:r>
      <w:r w:rsidRPr="00D302C8">
        <w:rPr>
          <w:rFonts w:ascii="Arial" w:hAnsi="Arial" w:cs="Arial"/>
          <w:bCs/>
          <w:sz w:val="20"/>
          <w:szCs w:val="20"/>
        </w:rPr>
        <w:tab/>
      </w:r>
      <w:r w:rsidR="00354CAE" w:rsidRPr="00D302C8">
        <w:rPr>
          <w:rFonts w:ascii="Arial" w:hAnsi="Arial" w:cs="Arial"/>
          <w:bCs/>
          <w:sz w:val="20"/>
          <w:szCs w:val="20"/>
        </w:rPr>
        <w:t>Předkládá:</w:t>
      </w:r>
      <w:r w:rsidR="00354CAE" w:rsidRPr="00D302C8">
        <w:rPr>
          <w:rFonts w:ascii="Arial" w:hAnsi="Arial" w:cs="Arial"/>
          <w:bCs/>
          <w:sz w:val="20"/>
          <w:szCs w:val="20"/>
        </w:rPr>
        <w:tab/>
      </w:r>
      <w:r w:rsidR="008C3BB8" w:rsidRPr="00D302C8">
        <w:rPr>
          <w:rFonts w:ascii="Arial" w:hAnsi="Arial" w:cs="Arial"/>
          <w:bCs/>
          <w:sz w:val="20"/>
          <w:szCs w:val="20"/>
        </w:rPr>
        <w:t>Ing</w:t>
      </w:r>
      <w:r w:rsidR="00292627" w:rsidRPr="00D302C8">
        <w:rPr>
          <w:rFonts w:ascii="Arial" w:hAnsi="Arial" w:cs="Arial"/>
          <w:bCs/>
          <w:sz w:val="20"/>
          <w:szCs w:val="20"/>
        </w:rPr>
        <w:t xml:space="preserve">. </w:t>
      </w:r>
      <w:r w:rsidR="008C3BB8" w:rsidRPr="00D302C8">
        <w:rPr>
          <w:rFonts w:ascii="Arial" w:hAnsi="Arial" w:cs="Arial"/>
          <w:bCs/>
          <w:sz w:val="20"/>
          <w:szCs w:val="20"/>
        </w:rPr>
        <w:t>Milada Sokolová</w:t>
      </w:r>
      <w:r w:rsidR="001B3A80" w:rsidRPr="00D302C8">
        <w:rPr>
          <w:rFonts w:ascii="Arial" w:hAnsi="Arial" w:cs="Arial"/>
          <w:bCs/>
          <w:sz w:val="20"/>
          <w:szCs w:val="20"/>
        </w:rPr>
        <w:t>,</w:t>
      </w:r>
    </w:p>
    <w:p w:rsidR="00B92A9B" w:rsidRPr="00D302C8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D302C8">
        <w:rPr>
          <w:rFonts w:ascii="Arial" w:hAnsi="Arial" w:cs="Arial"/>
          <w:bCs/>
          <w:sz w:val="20"/>
          <w:szCs w:val="20"/>
        </w:rPr>
        <w:tab/>
      </w:r>
      <w:r w:rsidRPr="00D302C8">
        <w:rPr>
          <w:rFonts w:ascii="Arial" w:hAnsi="Arial" w:cs="Arial"/>
          <w:bCs/>
          <w:sz w:val="20"/>
          <w:szCs w:val="20"/>
        </w:rPr>
        <w:tab/>
      </w:r>
      <w:r w:rsidRPr="00D302C8">
        <w:rPr>
          <w:rFonts w:ascii="Arial" w:hAnsi="Arial" w:cs="Arial"/>
          <w:bCs/>
          <w:sz w:val="20"/>
          <w:szCs w:val="20"/>
        </w:rPr>
        <w:tab/>
      </w:r>
      <w:r w:rsidRPr="00D302C8">
        <w:rPr>
          <w:rFonts w:ascii="Arial" w:hAnsi="Arial" w:cs="Arial"/>
          <w:bCs/>
          <w:sz w:val="20"/>
          <w:szCs w:val="20"/>
        </w:rPr>
        <w:tab/>
      </w:r>
      <w:r w:rsidRPr="00D302C8">
        <w:rPr>
          <w:rFonts w:ascii="Arial" w:hAnsi="Arial" w:cs="Arial"/>
          <w:bCs/>
          <w:sz w:val="20"/>
          <w:szCs w:val="20"/>
        </w:rPr>
        <w:tab/>
      </w:r>
      <w:r w:rsidRPr="00D302C8">
        <w:rPr>
          <w:rFonts w:ascii="Arial" w:hAnsi="Arial" w:cs="Arial"/>
          <w:bCs/>
          <w:sz w:val="20"/>
          <w:szCs w:val="20"/>
        </w:rPr>
        <w:tab/>
      </w:r>
      <w:r w:rsidRPr="00D302C8">
        <w:rPr>
          <w:rFonts w:ascii="Arial" w:hAnsi="Arial" w:cs="Arial"/>
          <w:bCs/>
          <w:sz w:val="20"/>
          <w:szCs w:val="20"/>
        </w:rPr>
        <w:tab/>
      </w:r>
      <w:r w:rsidR="00292627" w:rsidRPr="00D302C8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D302C8">
        <w:rPr>
          <w:rFonts w:ascii="Arial" w:hAnsi="Arial" w:cs="Arial"/>
          <w:bCs/>
          <w:sz w:val="20"/>
          <w:szCs w:val="20"/>
        </w:rPr>
        <w:t>náměstk</w:t>
      </w:r>
      <w:r w:rsidR="008C3BB8" w:rsidRPr="00D302C8">
        <w:rPr>
          <w:rFonts w:ascii="Arial" w:hAnsi="Arial" w:cs="Arial"/>
          <w:bCs/>
          <w:sz w:val="20"/>
          <w:szCs w:val="20"/>
        </w:rPr>
        <w:t>yně</w:t>
      </w:r>
      <w:r w:rsidRPr="00D302C8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D302C8">
        <w:rPr>
          <w:rFonts w:ascii="Arial" w:hAnsi="Arial" w:cs="Arial"/>
          <w:bCs/>
          <w:sz w:val="20"/>
          <w:szCs w:val="20"/>
        </w:rPr>
        <w:t>primátora</w:t>
      </w:r>
    </w:p>
    <w:p w:rsidR="00354CAE" w:rsidRPr="00D302C8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0"/>
          <w:szCs w:val="10"/>
        </w:rPr>
      </w:pPr>
    </w:p>
    <w:p w:rsidR="00354CAE" w:rsidRPr="00D302C8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D302C8">
        <w:rPr>
          <w:rFonts w:ascii="Arial" w:hAnsi="Arial" w:cs="Arial"/>
          <w:bCs/>
          <w:sz w:val="20"/>
          <w:szCs w:val="20"/>
        </w:rPr>
        <w:tab/>
      </w:r>
      <w:r w:rsidRPr="00D302C8">
        <w:rPr>
          <w:rFonts w:ascii="Arial" w:hAnsi="Arial" w:cs="Arial"/>
          <w:bCs/>
          <w:sz w:val="20"/>
          <w:szCs w:val="20"/>
        </w:rPr>
        <w:tab/>
      </w:r>
      <w:r w:rsidRPr="00D302C8">
        <w:rPr>
          <w:rFonts w:ascii="Arial" w:hAnsi="Arial" w:cs="Arial"/>
          <w:bCs/>
          <w:sz w:val="20"/>
          <w:szCs w:val="20"/>
        </w:rPr>
        <w:tab/>
      </w:r>
      <w:r w:rsidRPr="00D302C8">
        <w:rPr>
          <w:rFonts w:ascii="Arial" w:hAnsi="Arial" w:cs="Arial"/>
          <w:bCs/>
          <w:sz w:val="20"/>
          <w:szCs w:val="20"/>
        </w:rPr>
        <w:tab/>
      </w:r>
      <w:r w:rsidRPr="00D302C8">
        <w:rPr>
          <w:rFonts w:ascii="Arial" w:hAnsi="Arial" w:cs="Arial"/>
          <w:bCs/>
          <w:sz w:val="20"/>
          <w:szCs w:val="20"/>
        </w:rPr>
        <w:tab/>
      </w:r>
      <w:r w:rsidRPr="00D302C8">
        <w:rPr>
          <w:rFonts w:ascii="Arial" w:hAnsi="Arial" w:cs="Arial"/>
          <w:bCs/>
          <w:sz w:val="20"/>
          <w:szCs w:val="20"/>
        </w:rPr>
        <w:tab/>
        <w:t>Zpracoval</w:t>
      </w:r>
      <w:r w:rsidR="003327E0" w:rsidRPr="00D302C8">
        <w:rPr>
          <w:rFonts w:ascii="Arial" w:hAnsi="Arial" w:cs="Arial"/>
          <w:bCs/>
          <w:sz w:val="20"/>
          <w:szCs w:val="20"/>
        </w:rPr>
        <w:t>y</w:t>
      </w:r>
      <w:r w:rsidRPr="00D302C8">
        <w:rPr>
          <w:rFonts w:ascii="Arial" w:hAnsi="Arial" w:cs="Arial"/>
          <w:bCs/>
          <w:sz w:val="20"/>
          <w:szCs w:val="20"/>
        </w:rPr>
        <w:t>:</w:t>
      </w:r>
      <w:r w:rsidR="00292627" w:rsidRPr="00D302C8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E76853" w:rsidRPr="00D302C8">
        <w:rPr>
          <w:rFonts w:ascii="Arial" w:hAnsi="Arial" w:cs="Arial"/>
          <w:bCs/>
          <w:sz w:val="20"/>
          <w:szCs w:val="20"/>
        </w:rPr>
        <w:t>Alexandra Klímková</w:t>
      </w:r>
      <w:r w:rsidR="001B3A80" w:rsidRPr="00D302C8">
        <w:rPr>
          <w:rFonts w:ascii="Arial" w:hAnsi="Arial" w:cs="Arial"/>
          <w:bCs/>
          <w:sz w:val="20"/>
          <w:szCs w:val="20"/>
        </w:rPr>
        <w:t>,</w:t>
      </w:r>
    </w:p>
    <w:p w:rsidR="003327E0" w:rsidRPr="00D302C8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D302C8">
        <w:rPr>
          <w:rFonts w:ascii="Arial" w:hAnsi="Arial" w:cs="Arial"/>
          <w:bCs/>
          <w:sz w:val="20"/>
          <w:szCs w:val="20"/>
        </w:rPr>
        <w:tab/>
      </w:r>
      <w:r w:rsidRPr="00D302C8">
        <w:rPr>
          <w:rFonts w:ascii="Arial" w:hAnsi="Arial" w:cs="Arial"/>
          <w:bCs/>
          <w:sz w:val="20"/>
          <w:szCs w:val="20"/>
        </w:rPr>
        <w:tab/>
      </w:r>
      <w:r w:rsidRPr="00D302C8">
        <w:rPr>
          <w:rFonts w:ascii="Arial" w:hAnsi="Arial" w:cs="Arial"/>
          <w:bCs/>
          <w:sz w:val="20"/>
          <w:szCs w:val="20"/>
        </w:rPr>
        <w:tab/>
      </w:r>
      <w:r w:rsidRPr="00D302C8">
        <w:rPr>
          <w:rFonts w:ascii="Arial" w:hAnsi="Arial" w:cs="Arial"/>
          <w:bCs/>
          <w:sz w:val="20"/>
          <w:szCs w:val="20"/>
        </w:rPr>
        <w:tab/>
      </w:r>
      <w:r w:rsidRPr="00D302C8">
        <w:rPr>
          <w:rFonts w:ascii="Arial" w:hAnsi="Arial" w:cs="Arial"/>
          <w:sz w:val="20"/>
        </w:rPr>
        <w:t xml:space="preserve">vedoucí Odboru </w:t>
      </w:r>
      <w:r w:rsidR="00292627" w:rsidRPr="00D302C8">
        <w:rPr>
          <w:rFonts w:ascii="Arial" w:hAnsi="Arial" w:cs="Arial"/>
          <w:sz w:val="20"/>
        </w:rPr>
        <w:t xml:space="preserve">správy </w:t>
      </w:r>
    </w:p>
    <w:p w:rsidR="00354CAE" w:rsidRPr="00D302C8" w:rsidRDefault="003327E0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D302C8">
        <w:rPr>
          <w:rFonts w:ascii="Arial" w:hAnsi="Arial" w:cs="Arial"/>
          <w:sz w:val="20"/>
        </w:rPr>
        <w:tab/>
      </w:r>
      <w:r w:rsidRPr="00D302C8">
        <w:rPr>
          <w:rFonts w:ascii="Arial" w:hAnsi="Arial" w:cs="Arial"/>
          <w:sz w:val="20"/>
        </w:rPr>
        <w:tab/>
      </w:r>
      <w:r w:rsidRPr="00D302C8">
        <w:rPr>
          <w:rFonts w:ascii="Arial" w:hAnsi="Arial" w:cs="Arial"/>
          <w:sz w:val="20"/>
        </w:rPr>
        <w:tab/>
      </w:r>
      <w:r w:rsidRPr="00D302C8">
        <w:rPr>
          <w:rFonts w:ascii="Arial" w:hAnsi="Arial" w:cs="Arial"/>
          <w:sz w:val="20"/>
        </w:rPr>
        <w:tab/>
      </w:r>
      <w:r w:rsidR="00292627" w:rsidRPr="00D302C8">
        <w:rPr>
          <w:rFonts w:ascii="Arial" w:hAnsi="Arial" w:cs="Arial"/>
          <w:sz w:val="20"/>
        </w:rPr>
        <w:t>a údržby majetku města</w:t>
      </w:r>
    </w:p>
    <w:p w:rsidR="00EC4DE0" w:rsidRPr="00D302C8" w:rsidRDefault="003B5B04" w:rsidP="00E76853">
      <w:pPr>
        <w:tabs>
          <w:tab w:val="left" w:pos="1620"/>
        </w:tabs>
        <w:ind w:left="4248" w:hanging="1620"/>
        <w:rPr>
          <w:rFonts w:ascii="Arial" w:hAnsi="Arial" w:cs="Arial"/>
          <w:sz w:val="10"/>
          <w:szCs w:val="10"/>
        </w:rPr>
      </w:pPr>
      <w:r w:rsidRPr="00D302C8">
        <w:rPr>
          <w:rFonts w:ascii="Arial" w:hAnsi="Arial" w:cs="Arial"/>
          <w:sz w:val="20"/>
        </w:rPr>
        <w:tab/>
      </w:r>
      <w:r w:rsidRPr="00D302C8">
        <w:rPr>
          <w:rFonts w:ascii="Arial" w:hAnsi="Arial" w:cs="Arial"/>
          <w:sz w:val="20"/>
        </w:rPr>
        <w:tab/>
      </w:r>
      <w:r w:rsidRPr="00D302C8">
        <w:rPr>
          <w:rFonts w:ascii="Arial" w:hAnsi="Arial" w:cs="Arial"/>
          <w:sz w:val="20"/>
        </w:rPr>
        <w:tab/>
      </w:r>
      <w:r w:rsidRPr="00D302C8">
        <w:rPr>
          <w:rFonts w:ascii="Arial" w:hAnsi="Arial" w:cs="Arial"/>
          <w:sz w:val="20"/>
        </w:rPr>
        <w:tab/>
      </w:r>
    </w:p>
    <w:p w:rsidR="001B3A80" w:rsidRPr="00D302C8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D302C8">
        <w:rPr>
          <w:rFonts w:ascii="Arial" w:hAnsi="Arial" w:cs="Arial"/>
          <w:sz w:val="20"/>
          <w:szCs w:val="20"/>
        </w:rPr>
        <w:tab/>
      </w:r>
      <w:r w:rsidRPr="00D302C8">
        <w:rPr>
          <w:rFonts w:ascii="Arial" w:hAnsi="Arial" w:cs="Arial"/>
          <w:sz w:val="20"/>
          <w:szCs w:val="20"/>
        </w:rPr>
        <w:tab/>
      </w:r>
      <w:r w:rsidRPr="00D302C8">
        <w:rPr>
          <w:rFonts w:ascii="Arial" w:hAnsi="Arial" w:cs="Arial"/>
          <w:sz w:val="20"/>
          <w:szCs w:val="20"/>
        </w:rPr>
        <w:tab/>
      </w:r>
      <w:r w:rsidRPr="00D302C8">
        <w:rPr>
          <w:rFonts w:ascii="Arial" w:hAnsi="Arial" w:cs="Arial"/>
          <w:sz w:val="20"/>
          <w:szCs w:val="20"/>
        </w:rPr>
        <w:tab/>
      </w:r>
      <w:r w:rsidRPr="00D302C8">
        <w:rPr>
          <w:rFonts w:ascii="Arial" w:hAnsi="Arial" w:cs="Arial"/>
          <w:sz w:val="20"/>
          <w:szCs w:val="20"/>
        </w:rPr>
        <w:tab/>
      </w:r>
      <w:r w:rsidRPr="00D302C8">
        <w:rPr>
          <w:rFonts w:ascii="Arial" w:hAnsi="Arial" w:cs="Arial"/>
          <w:sz w:val="20"/>
          <w:szCs w:val="20"/>
        </w:rPr>
        <w:tab/>
      </w:r>
      <w:r w:rsidRPr="00D302C8">
        <w:rPr>
          <w:rFonts w:ascii="Arial" w:hAnsi="Arial" w:cs="Arial"/>
          <w:sz w:val="20"/>
          <w:szCs w:val="20"/>
        </w:rPr>
        <w:tab/>
      </w:r>
      <w:r w:rsidRPr="00D302C8">
        <w:rPr>
          <w:rFonts w:ascii="Arial" w:hAnsi="Arial" w:cs="Arial"/>
          <w:sz w:val="20"/>
          <w:szCs w:val="20"/>
        </w:rPr>
        <w:tab/>
      </w:r>
      <w:r w:rsidR="000353A7" w:rsidRPr="00D302C8">
        <w:rPr>
          <w:rFonts w:ascii="Arial" w:hAnsi="Arial" w:cs="Arial"/>
          <w:sz w:val="20"/>
          <w:szCs w:val="20"/>
        </w:rPr>
        <w:t>Ing.</w:t>
      </w:r>
      <w:r w:rsidR="00292627" w:rsidRPr="00D302C8">
        <w:rPr>
          <w:rFonts w:ascii="Arial" w:hAnsi="Arial" w:cs="Arial"/>
          <w:sz w:val="20"/>
          <w:szCs w:val="20"/>
        </w:rPr>
        <w:t xml:space="preserve"> </w:t>
      </w:r>
      <w:r w:rsidR="000353A7" w:rsidRPr="00D302C8">
        <w:rPr>
          <w:rFonts w:ascii="Arial" w:hAnsi="Arial" w:cs="Arial"/>
          <w:sz w:val="20"/>
          <w:szCs w:val="20"/>
        </w:rPr>
        <w:t>Milena Vrbová</w:t>
      </w:r>
      <w:r w:rsidR="001B3A80" w:rsidRPr="00D302C8">
        <w:rPr>
          <w:rFonts w:ascii="Arial" w:hAnsi="Arial" w:cs="Arial"/>
          <w:sz w:val="20"/>
          <w:szCs w:val="20"/>
        </w:rPr>
        <w:t>,</w:t>
      </w:r>
      <w:r w:rsidR="001B3A80" w:rsidRPr="00D302C8">
        <w:rPr>
          <w:rFonts w:ascii="Arial" w:hAnsi="Arial" w:cs="Arial"/>
          <w:sz w:val="20"/>
          <w:szCs w:val="20"/>
        </w:rPr>
        <w:tab/>
      </w:r>
    </w:p>
    <w:p w:rsidR="00354CAE" w:rsidRPr="00D302C8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D302C8">
        <w:rPr>
          <w:rFonts w:ascii="Arial" w:hAnsi="Arial" w:cs="Arial"/>
          <w:sz w:val="20"/>
          <w:szCs w:val="20"/>
        </w:rPr>
        <w:tab/>
      </w:r>
      <w:r w:rsidRPr="00D302C8">
        <w:rPr>
          <w:rFonts w:ascii="Arial" w:hAnsi="Arial" w:cs="Arial"/>
          <w:sz w:val="20"/>
          <w:szCs w:val="20"/>
        </w:rPr>
        <w:tab/>
      </w:r>
      <w:r w:rsidR="000353A7" w:rsidRPr="00D302C8">
        <w:rPr>
          <w:rFonts w:ascii="Arial" w:hAnsi="Arial" w:cs="Arial"/>
          <w:sz w:val="20"/>
          <w:szCs w:val="20"/>
        </w:rPr>
        <w:t xml:space="preserve">odborný referent </w:t>
      </w:r>
      <w:r w:rsidR="00292627" w:rsidRPr="00D302C8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D302C8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D302C8" w:rsidRDefault="00C87F33" w:rsidP="00C87F33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D302C8"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D302C8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D302C8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D302C8">
        <w:rPr>
          <w:rFonts w:ascii="Arial" w:hAnsi="Arial" w:cs="Arial"/>
          <w:bCs/>
          <w:sz w:val="36"/>
          <w:szCs w:val="36"/>
        </w:rPr>
        <w:t>konan</w:t>
      </w:r>
      <w:r w:rsidR="00C87F33" w:rsidRPr="00D302C8">
        <w:rPr>
          <w:rFonts w:ascii="Arial" w:hAnsi="Arial" w:cs="Arial"/>
          <w:bCs/>
          <w:sz w:val="36"/>
          <w:szCs w:val="36"/>
        </w:rPr>
        <w:t>é</w:t>
      </w:r>
      <w:r w:rsidRPr="00D302C8">
        <w:rPr>
          <w:rFonts w:ascii="Arial" w:hAnsi="Arial" w:cs="Arial"/>
          <w:bCs/>
          <w:sz w:val="36"/>
          <w:szCs w:val="36"/>
        </w:rPr>
        <w:t xml:space="preserve"> dne </w:t>
      </w:r>
      <w:r w:rsidR="00C87F33" w:rsidRPr="00D302C8">
        <w:rPr>
          <w:rFonts w:ascii="Arial" w:hAnsi="Arial" w:cs="Arial"/>
          <w:bCs/>
          <w:sz w:val="36"/>
          <w:szCs w:val="36"/>
        </w:rPr>
        <w:t>1</w:t>
      </w:r>
      <w:r w:rsidR="008C3BB8" w:rsidRPr="00D302C8">
        <w:rPr>
          <w:rFonts w:ascii="Arial" w:hAnsi="Arial" w:cs="Arial"/>
          <w:bCs/>
          <w:sz w:val="36"/>
          <w:szCs w:val="36"/>
        </w:rPr>
        <w:t>8</w:t>
      </w:r>
      <w:r w:rsidRPr="00D302C8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D302C8">
        <w:rPr>
          <w:rFonts w:ascii="Arial" w:hAnsi="Arial" w:cs="Arial"/>
          <w:bCs/>
          <w:sz w:val="36"/>
          <w:szCs w:val="36"/>
        </w:rPr>
        <w:t>0</w:t>
      </w:r>
      <w:r w:rsidR="00C87F33" w:rsidRPr="00D302C8">
        <w:rPr>
          <w:rFonts w:ascii="Arial" w:hAnsi="Arial" w:cs="Arial"/>
          <w:bCs/>
          <w:sz w:val="36"/>
          <w:szCs w:val="36"/>
        </w:rPr>
        <w:t>4</w:t>
      </w:r>
      <w:r w:rsidRPr="00D302C8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D302C8">
        <w:rPr>
          <w:rFonts w:ascii="Arial" w:hAnsi="Arial" w:cs="Arial"/>
          <w:bCs/>
          <w:sz w:val="36"/>
          <w:szCs w:val="36"/>
        </w:rPr>
        <w:t>20</w:t>
      </w:r>
      <w:r w:rsidR="00E76853" w:rsidRPr="00D302C8">
        <w:rPr>
          <w:rFonts w:ascii="Arial" w:hAnsi="Arial" w:cs="Arial"/>
          <w:bCs/>
          <w:sz w:val="36"/>
          <w:szCs w:val="36"/>
        </w:rPr>
        <w:t>2</w:t>
      </w:r>
      <w:r w:rsidR="008C3BB8" w:rsidRPr="00D302C8">
        <w:rPr>
          <w:rFonts w:ascii="Arial" w:hAnsi="Arial" w:cs="Arial"/>
          <w:bCs/>
          <w:sz w:val="36"/>
          <w:szCs w:val="36"/>
        </w:rPr>
        <w:t>3</w:t>
      </w:r>
    </w:p>
    <w:p w:rsidR="00024493" w:rsidRPr="00D302C8" w:rsidRDefault="00024493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10"/>
          <w:szCs w:val="10"/>
        </w:rPr>
      </w:pPr>
    </w:p>
    <w:p w:rsidR="00710CAD" w:rsidRPr="00D302C8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6"/>
          <w:szCs w:val="16"/>
        </w:rPr>
      </w:pPr>
    </w:p>
    <w:p w:rsidR="008A100C" w:rsidRPr="00D302C8" w:rsidRDefault="001C759E" w:rsidP="00E76853">
      <w:pPr>
        <w:pBdr>
          <w:bottom w:val="single" w:sz="12" w:space="1" w:color="auto"/>
        </w:pBdr>
        <w:tabs>
          <w:tab w:val="left" w:pos="1276"/>
        </w:tabs>
        <w:jc w:val="both"/>
        <w:rPr>
          <w:rFonts w:ascii="Arial" w:hAnsi="Arial" w:cs="Arial"/>
          <w:b/>
        </w:rPr>
      </w:pPr>
      <w:r w:rsidRPr="00D302C8">
        <w:rPr>
          <w:rFonts w:ascii="Arial" w:hAnsi="Arial" w:cs="Arial"/>
          <w:b/>
        </w:rPr>
        <w:t>Schválení z</w:t>
      </w:r>
      <w:r w:rsidR="008A100C" w:rsidRPr="00D302C8">
        <w:rPr>
          <w:rFonts w:ascii="Arial" w:hAnsi="Arial" w:cs="Arial"/>
          <w:b/>
        </w:rPr>
        <w:t>měn</w:t>
      </w:r>
      <w:r w:rsidRPr="00D302C8">
        <w:rPr>
          <w:rFonts w:ascii="Arial" w:hAnsi="Arial" w:cs="Arial"/>
          <w:b/>
        </w:rPr>
        <w:t>y</w:t>
      </w:r>
      <w:r w:rsidR="008A100C" w:rsidRPr="00D302C8">
        <w:rPr>
          <w:rFonts w:ascii="Arial" w:hAnsi="Arial" w:cs="Arial"/>
          <w:b/>
        </w:rPr>
        <w:t xml:space="preserve"> podmínek Smlouvy kupní</w:t>
      </w:r>
      <w:r w:rsidR="00E76853" w:rsidRPr="00D302C8">
        <w:rPr>
          <w:rFonts w:ascii="Arial" w:hAnsi="Arial" w:cs="Arial"/>
          <w:b/>
        </w:rPr>
        <w:t>,</w:t>
      </w:r>
      <w:r w:rsidR="008A100C" w:rsidRPr="00D302C8">
        <w:rPr>
          <w:rFonts w:ascii="Arial" w:hAnsi="Arial" w:cs="Arial"/>
          <w:b/>
        </w:rPr>
        <w:t xml:space="preserve"> o zřízení před</w:t>
      </w:r>
      <w:r w:rsidR="00672194" w:rsidRPr="00D302C8">
        <w:rPr>
          <w:rFonts w:ascii="Arial" w:hAnsi="Arial" w:cs="Arial"/>
          <w:b/>
        </w:rPr>
        <w:t>kupního práva</w:t>
      </w:r>
      <w:r w:rsidR="00E76853" w:rsidRPr="00D302C8">
        <w:rPr>
          <w:rFonts w:ascii="Arial" w:hAnsi="Arial" w:cs="Arial"/>
          <w:b/>
        </w:rPr>
        <w:t>, zákazu zatížení nebo zcizení pozemku a o zřízení věcného břemene</w:t>
      </w:r>
      <w:r w:rsidR="00672194" w:rsidRPr="00D302C8">
        <w:rPr>
          <w:rFonts w:ascii="Arial" w:hAnsi="Arial" w:cs="Arial"/>
          <w:b/>
        </w:rPr>
        <w:t xml:space="preserve"> č. 201</w:t>
      </w:r>
      <w:r w:rsidR="00E76853" w:rsidRPr="00D302C8">
        <w:rPr>
          <w:rFonts w:ascii="Arial" w:hAnsi="Arial" w:cs="Arial"/>
          <w:b/>
        </w:rPr>
        <w:t>7</w:t>
      </w:r>
      <w:r w:rsidR="00672194" w:rsidRPr="00D302C8">
        <w:rPr>
          <w:rFonts w:ascii="Arial" w:hAnsi="Arial" w:cs="Arial"/>
          <w:b/>
        </w:rPr>
        <w:t>/50/1</w:t>
      </w:r>
      <w:r w:rsidR="00E76853" w:rsidRPr="00D302C8">
        <w:rPr>
          <w:rFonts w:ascii="Arial" w:hAnsi="Arial" w:cs="Arial"/>
          <w:b/>
        </w:rPr>
        <w:t>04</w:t>
      </w:r>
      <w:r w:rsidR="00672194" w:rsidRPr="00D302C8">
        <w:rPr>
          <w:rFonts w:ascii="Arial" w:hAnsi="Arial" w:cs="Arial"/>
          <w:b/>
        </w:rPr>
        <w:t xml:space="preserve"> ze </w:t>
      </w:r>
      <w:r w:rsidR="008A100C" w:rsidRPr="00D302C8">
        <w:rPr>
          <w:rFonts w:ascii="Arial" w:hAnsi="Arial" w:cs="Arial"/>
          <w:b/>
        </w:rPr>
        <w:t xml:space="preserve">dne </w:t>
      </w:r>
      <w:proofErr w:type="gramStart"/>
      <w:r w:rsidR="00E76853" w:rsidRPr="00D302C8">
        <w:rPr>
          <w:rFonts w:ascii="Arial" w:hAnsi="Arial" w:cs="Arial"/>
          <w:b/>
        </w:rPr>
        <w:t>30</w:t>
      </w:r>
      <w:r w:rsidR="008A100C" w:rsidRPr="00D302C8">
        <w:rPr>
          <w:rFonts w:ascii="Arial" w:hAnsi="Arial" w:cs="Arial"/>
          <w:b/>
        </w:rPr>
        <w:t>.</w:t>
      </w:r>
      <w:r w:rsidR="00E76853" w:rsidRPr="00D302C8">
        <w:rPr>
          <w:rFonts w:ascii="Arial" w:hAnsi="Arial" w:cs="Arial"/>
          <w:b/>
        </w:rPr>
        <w:t>06</w:t>
      </w:r>
      <w:r w:rsidR="008A100C" w:rsidRPr="00D302C8">
        <w:rPr>
          <w:rFonts w:ascii="Arial" w:hAnsi="Arial" w:cs="Arial"/>
          <w:b/>
        </w:rPr>
        <w:t>.201</w:t>
      </w:r>
      <w:r w:rsidR="00E76853" w:rsidRPr="00D302C8">
        <w:rPr>
          <w:rFonts w:ascii="Arial" w:hAnsi="Arial" w:cs="Arial"/>
          <w:b/>
        </w:rPr>
        <w:t>7</w:t>
      </w:r>
      <w:proofErr w:type="gramEnd"/>
      <w:r w:rsidR="008A100C" w:rsidRPr="00D302C8">
        <w:rPr>
          <w:rFonts w:ascii="Arial" w:hAnsi="Arial" w:cs="Arial"/>
          <w:b/>
        </w:rPr>
        <w:t xml:space="preserve"> </w:t>
      </w:r>
    </w:p>
    <w:p w:rsidR="00672194" w:rsidRPr="00D302C8" w:rsidRDefault="00672194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16"/>
          <w:szCs w:val="16"/>
        </w:rPr>
      </w:pPr>
    </w:p>
    <w:p w:rsidR="00354CAE" w:rsidRPr="00D302C8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D302C8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D302C8">
        <w:rPr>
          <w:rFonts w:ascii="Arial" w:hAnsi="Arial" w:cs="Arial"/>
          <w:szCs w:val="20"/>
        </w:rPr>
        <w:t>Návrh usnesení:</w:t>
      </w:r>
    </w:p>
    <w:p w:rsidR="00D1621E" w:rsidRPr="00D302C8" w:rsidRDefault="00D1621E" w:rsidP="00B8533E">
      <w:pPr>
        <w:rPr>
          <w:rFonts w:ascii="Arial" w:hAnsi="Arial" w:cs="Arial"/>
          <w:b/>
          <w:sz w:val="12"/>
          <w:szCs w:val="12"/>
        </w:rPr>
      </w:pPr>
    </w:p>
    <w:p w:rsidR="00C52E3C" w:rsidRPr="00D302C8" w:rsidRDefault="00C87F33" w:rsidP="00B8533E">
      <w:pPr>
        <w:rPr>
          <w:rFonts w:ascii="Arial" w:hAnsi="Arial" w:cs="Arial"/>
          <w:b/>
        </w:rPr>
      </w:pPr>
      <w:r w:rsidRPr="00D302C8">
        <w:rPr>
          <w:rFonts w:ascii="Arial" w:hAnsi="Arial" w:cs="Arial"/>
          <w:b/>
        </w:rPr>
        <w:t>Zastupitelstvo</w:t>
      </w:r>
      <w:r w:rsidR="00D1621E" w:rsidRPr="00D302C8">
        <w:rPr>
          <w:rFonts w:ascii="Arial" w:hAnsi="Arial" w:cs="Arial"/>
          <w:b/>
        </w:rPr>
        <w:t xml:space="preserve"> města Prostějova</w:t>
      </w:r>
    </w:p>
    <w:p w:rsidR="00923053" w:rsidRPr="00D302C8" w:rsidRDefault="00C87F33" w:rsidP="00923053">
      <w:pPr>
        <w:contextualSpacing/>
        <w:rPr>
          <w:rFonts w:ascii="Arial" w:hAnsi="Arial" w:cs="Arial"/>
          <w:b/>
          <w:kern w:val="22"/>
        </w:rPr>
      </w:pPr>
      <w:r w:rsidRPr="00D302C8">
        <w:rPr>
          <w:rFonts w:ascii="Arial" w:hAnsi="Arial" w:cs="Arial"/>
          <w:b/>
          <w:kern w:val="22"/>
        </w:rPr>
        <w:t>s c h v a l u j e</w:t>
      </w:r>
    </w:p>
    <w:p w:rsidR="00F7393E" w:rsidRPr="00D302C8" w:rsidRDefault="00117BC9" w:rsidP="00F7393E">
      <w:pPr>
        <w:pStyle w:val="Zkladntext31"/>
        <w:tabs>
          <w:tab w:val="left" w:pos="374"/>
        </w:tabs>
        <w:jc w:val="both"/>
        <w:rPr>
          <w:rFonts w:ascii="Arial" w:hAnsi="Arial" w:cs="Arial"/>
          <w:sz w:val="24"/>
          <w:szCs w:val="24"/>
        </w:rPr>
      </w:pPr>
      <w:r w:rsidRPr="00D302C8">
        <w:rPr>
          <w:rFonts w:ascii="Arial" w:hAnsi="Arial" w:cs="Arial"/>
          <w:sz w:val="24"/>
          <w:szCs w:val="24"/>
        </w:rPr>
        <w:t xml:space="preserve">z důvodů uvedených v důvodové zprávě k materiálu </w:t>
      </w:r>
      <w:r w:rsidR="00F7393E" w:rsidRPr="00D302C8">
        <w:rPr>
          <w:rFonts w:ascii="Arial" w:hAnsi="Arial" w:cs="Arial"/>
          <w:sz w:val="24"/>
          <w:szCs w:val="24"/>
        </w:rPr>
        <w:t xml:space="preserve">změnu podmínek prodeje pozemku </w:t>
      </w:r>
      <w:proofErr w:type="spellStart"/>
      <w:proofErr w:type="gramStart"/>
      <w:r w:rsidR="00F7393E" w:rsidRPr="00D302C8">
        <w:rPr>
          <w:rFonts w:ascii="Arial" w:hAnsi="Arial" w:cs="Arial"/>
          <w:sz w:val="24"/>
          <w:szCs w:val="24"/>
        </w:rPr>
        <w:t>p.č</w:t>
      </w:r>
      <w:proofErr w:type="spellEnd"/>
      <w:r w:rsidR="00F7393E" w:rsidRPr="00D302C8">
        <w:rPr>
          <w:rFonts w:ascii="Arial" w:hAnsi="Arial" w:cs="Arial"/>
          <w:sz w:val="24"/>
          <w:szCs w:val="24"/>
        </w:rPr>
        <w:t>.</w:t>
      </w:r>
      <w:proofErr w:type="gramEnd"/>
      <w:r w:rsidR="00F7393E" w:rsidRPr="00D302C8">
        <w:rPr>
          <w:rFonts w:ascii="Arial" w:hAnsi="Arial" w:cs="Arial"/>
          <w:sz w:val="24"/>
          <w:szCs w:val="24"/>
        </w:rPr>
        <w:t xml:space="preserve"> 16</w:t>
      </w:r>
      <w:r w:rsidR="00E76853" w:rsidRPr="00D302C8">
        <w:rPr>
          <w:rFonts w:ascii="Arial" w:hAnsi="Arial" w:cs="Arial"/>
          <w:sz w:val="24"/>
          <w:szCs w:val="24"/>
        </w:rPr>
        <w:t xml:space="preserve">12/1 </w:t>
      </w:r>
      <w:r w:rsidR="00F7393E" w:rsidRPr="00D302C8">
        <w:rPr>
          <w:rFonts w:ascii="Arial" w:hAnsi="Arial" w:cs="Arial"/>
          <w:sz w:val="24"/>
          <w:szCs w:val="24"/>
        </w:rPr>
        <w:t>v </w:t>
      </w:r>
      <w:proofErr w:type="spellStart"/>
      <w:r w:rsidR="00F7393E" w:rsidRPr="00D302C8">
        <w:rPr>
          <w:rFonts w:ascii="Arial" w:hAnsi="Arial" w:cs="Arial"/>
          <w:sz w:val="24"/>
          <w:szCs w:val="24"/>
        </w:rPr>
        <w:t>k.ú</w:t>
      </w:r>
      <w:proofErr w:type="spellEnd"/>
      <w:r w:rsidR="00F7393E" w:rsidRPr="00D302C8">
        <w:rPr>
          <w:rFonts w:ascii="Arial" w:hAnsi="Arial" w:cs="Arial"/>
          <w:sz w:val="24"/>
          <w:szCs w:val="24"/>
        </w:rPr>
        <w:t xml:space="preserve">. Prostějov dle </w:t>
      </w:r>
      <w:r w:rsidR="00E76853" w:rsidRPr="00D302C8">
        <w:rPr>
          <w:rFonts w:ascii="Arial" w:hAnsi="Arial" w:cs="Arial"/>
          <w:bCs/>
          <w:sz w:val="24"/>
          <w:szCs w:val="24"/>
        </w:rPr>
        <w:t xml:space="preserve">Smlouvy kupní, o zřízení předkupního práva, zákazu zatížení nebo zcizení pozemku a o zřízení věcného břemene č. 2017/50/104 ze dne </w:t>
      </w:r>
      <w:proofErr w:type="gramStart"/>
      <w:r w:rsidR="00E76853" w:rsidRPr="00D302C8">
        <w:rPr>
          <w:rFonts w:ascii="Arial" w:hAnsi="Arial" w:cs="Arial"/>
          <w:bCs/>
          <w:sz w:val="24"/>
          <w:szCs w:val="24"/>
        </w:rPr>
        <w:t>30.06.2017</w:t>
      </w:r>
      <w:proofErr w:type="gramEnd"/>
      <w:r w:rsidR="00E76853" w:rsidRPr="00D302C8">
        <w:rPr>
          <w:rFonts w:ascii="Arial" w:hAnsi="Arial" w:cs="Arial"/>
          <w:bCs/>
          <w:sz w:val="24"/>
          <w:szCs w:val="24"/>
        </w:rPr>
        <w:t xml:space="preserve"> </w:t>
      </w:r>
      <w:r w:rsidR="00F7393E" w:rsidRPr="00D302C8">
        <w:rPr>
          <w:rFonts w:ascii="Arial" w:hAnsi="Arial" w:cs="Arial"/>
          <w:sz w:val="24"/>
          <w:szCs w:val="24"/>
        </w:rPr>
        <w:t>uzavřené mezi Statutárním městem Prostějovem jako prodávajícím</w:t>
      </w:r>
      <w:r w:rsidR="00E76853" w:rsidRPr="00D302C8">
        <w:rPr>
          <w:rFonts w:ascii="Arial" w:hAnsi="Arial" w:cs="Arial"/>
          <w:sz w:val="24"/>
          <w:szCs w:val="24"/>
        </w:rPr>
        <w:t xml:space="preserve"> a oprávněným z věcného břemene</w:t>
      </w:r>
      <w:r w:rsidR="00F7393E" w:rsidRPr="00D302C8">
        <w:rPr>
          <w:rFonts w:ascii="Arial" w:hAnsi="Arial" w:cs="Arial"/>
          <w:sz w:val="24"/>
          <w:szCs w:val="24"/>
        </w:rPr>
        <w:t xml:space="preserve"> a </w:t>
      </w:r>
      <w:r w:rsidR="00E76853" w:rsidRPr="00D302C8">
        <w:rPr>
          <w:rFonts w:ascii="Arial" w:hAnsi="Arial" w:cs="Arial"/>
          <w:sz w:val="24"/>
          <w:szCs w:val="24"/>
        </w:rPr>
        <w:t>společností ECO Finance Group s.r.o.</w:t>
      </w:r>
      <w:r w:rsidR="00F7393E" w:rsidRPr="00D302C8">
        <w:rPr>
          <w:rFonts w:ascii="Arial" w:hAnsi="Arial" w:cs="Arial"/>
          <w:sz w:val="24"/>
          <w:szCs w:val="24"/>
        </w:rPr>
        <w:t xml:space="preserve">, </w:t>
      </w:r>
      <w:r w:rsidR="00E76853" w:rsidRPr="00D302C8">
        <w:rPr>
          <w:rFonts w:ascii="Arial" w:hAnsi="Arial" w:cs="Arial"/>
          <w:sz w:val="24"/>
          <w:szCs w:val="24"/>
        </w:rPr>
        <w:t xml:space="preserve">se sídlem Prostějov, Mánesova 887/12, </w:t>
      </w:r>
      <w:r w:rsidR="00F7393E" w:rsidRPr="00D302C8">
        <w:rPr>
          <w:rFonts w:ascii="Arial" w:hAnsi="Arial" w:cs="Arial"/>
          <w:sz w:val="24"/>
          <w:szCs w:val="24"/>
        </w:rPr>
        <w:t>PSČ: 79</w:t>
      </w:r>
      <w:r w:rsidR="00E76853" w:rsidRPr="00D302C8">
        <w:rPr>
          <w:rFonts w:ascii="Arial" w:hAnsi="Arial" w:cs="Arial"/>
          <w:sz w:val="24"/>
          <w:szCs w:val="24"/>
        </w:rPr>
        <w:t>6</w:t>
      </w:r>
      <w:r w:rsidR="00F7393E" w:rsidRPr="00D302C8">
        <w:rPr>
          <w:rFonts w:ascii="Arial" w:hAnsi="Arial" w:cs="Arial"/>
          <w:sz w:val="24"/>
          <w:szCs w:val="24"/>
        </w:rPr>
        <w:t xml:space="preserve"> 0</w:t>
      </w:r>
      <w:r w:rsidR="00E76853" w:rsidRPr="00D302C8">
        <w:rPr>
          <w:rFonts w:ascii="Arial" w:hAnsi="Arial" w:cs="Arial"/>
          <w:sz w:val="24"/>
          <w:szCs w:val="24"/>
        </w:rPr>
        <w:t>1</w:t>
      </w:r>
      <w:r w:rsidR="00F7393E" w:rsidRPr="00D302C8">
        <w:rPr>
          <w:rFonts w:ascii="Arial" w:hAnsi="Arial" w:cs="Arial"/>
          <w:sz w:val="24"/>
          <w:szCs w:val="24"/>
        </w:rPr>
        <w:t xml:space="preserve">, </w:t>
      </w:r>
      <w:r w:rsidR="00077890" w:rsidRPr="00D302C8">
        <w:rPr>
          <w:rFonts w:ascii="Arial" w:hAnsi="Arial" w:cs="Arial"/>
          <w:sz w:val="24"/>
          <w:szCs w:val="24"/>
        </w:rPr>
        <w:t xml:space="preserve">IČ: 276 93 953, </w:t>
      </w:r>
      <w:r w:rsidR="00F7393E" w:rsidRPr="00D302C8">
        <w:rPr>
          <w:rFonts w:ascii="Arial" w:hAnsi="Arial" w:cs="Arial"/>
          <w:sz w:val="24"/>
          <w:szCs w:val="24"/>
        </w:rPr>
        <w:t>jako kupujícím</w:t>
      </w:r>
      <w:r w:rsidR="00E76853" w:rsidRPr="00D302C8">
        <w:rPr>
          <w:rFonts w:ascii="Arial" w:hAnsi="Arial" w:cs="Arial"/>
          <w:sz w:val="24"/>
          <w:szCs w:val="24"/>
        </w:rPr>
        <w:t xml:space="preserve"> a zavázaným z věcného břemen</w:t>
      </w:r>
      <w:r w:rsidR="00A65402" w:rsidRPr="00D302C8">
        <w:rPr>
          <w:rFonts w:ascii="Arial" w:hAnsi="Arial" w:cs="Arial"/>
          <w:sz w:val="24"/>
          <w:szCs w:val="24"/>
        </w:rPr>
        <w:t>e</w:t>
      </w:r>
      <w:r w:rsidR="00024493" w:rsidRPr="00D302C8">
        <w:rPr>
          <w:rFonts w:ascii="Arial" w:hAnsi="Arial" w:cs="Arial"/>
          <w:sz w:val="24"/>
          <w:szCs w:val="24"/>
        </w:rPr>
        <w:t>,</w:t>
      </w:r>
      <w:r w:rsidR="00F7393E" w:rsidRPr="00D302C8">
        <w:rPr>
          <w:rFonts w:ascii="Arial" w:hAnsi="Arial" w:cs="Arial"/>
          <w:sz w:val="24"/>
          <w:szCs w:val="24"/>
        </w:rPr>
        <w:t xml:space="preserve"> spočívající v prodloužení lhůty pro výstavbu </w:t>
      </w:r>
      <w:r w:rsidR="000957EC" w:rsidRPr="00D302C8">
        <w:rPr>
          <w:rFonts w:ascii="Arial" w:hAnsi="Arial" w:cs="Arial"/>
          <w:sz w:val="24"/>
          <w:szCs w:val="24"/>
        </w:rPr>
        <w:t>bytového domu</w:t>
      </w:r>
      <w:r w:rsidR="00F7393E" w:rsidRPr="00D302C8">
        <w:rPr>
          <w:rFonts w:ascii="Arial" w:hAnsi="Arial" w:cs="Arial"/>
          <w:bCs/>
          <w:sz w:val="24"/>
          <w:szCs w:val="24"/>
        </w:rPr>
        <w:t xml:space="preserve"> </w:t>
      </w:r>
      <w:r w:rsidR="00F7393E" w:rsidRPr="00D302C8">
        <w:rPr>
          <w:rFonts w:ascii="Arial" w:hAnsi="Arial" w:cs="Arial"/>
          <w:sz w:val="24"/>
          <w:szCs w:val="24"/>
        </w:rPr>
        <w:t xml:space="preserve">na pozemku </w:t>
      </w:r>
      <w:proofErr w:type="spellStart"/>
      <w:proofErr w:type="gramStart"/>
      <w:r w:rsidR="00F7393E" w:rsidRPr="00D302C8">
        <w:rPr>
          <w:rFonts w:ascii="Arial" w:hAnsi="Arial" w:cs="Arial"/>
          <w:sz w:val="24"/>
          <w:szCs w:val="24"/>
        </w:rPr>
        <w:t>p.č</w:t>
      </w:r>
      <w:proofErr w:type="spellEnd"/>
      <w:r w:rsidR="00F7393E" w:rsidRPr="00D302C8">
        <w:rPr>
          <w:rFonts w:ascii="Arial" w:hAnsi="Arial" w:cs="Arial"/>
          <w:sz w:val="24"/>
          <w:szCs w:val="24"/>
        </w:rPr>
        <w:t>.</w:t>
      </w:r>
      <w:proofErr w:type="gramEnd"/>
      <w:r w:rsidR="00F7393E" w:rsidRPr="00D302C8">
        <w:rPr>
          <w:rFonts w:ascii="Arial" w:hAnsi="Arial" w:cs="Arial"/>
          <w:sz w:val="24"/>
          <w:szCs w:val="24"/>
        </w:rPr>
        <w:t xml:space="preserve"> 16</w:t>
      </w:r>
      <w:r w:rsidR="000957EC" w:rsidRPr="00D302C8">
        <w:rPr>
          <w:rFonts w:ascii="Arial" w:hAnsi="Arial" w:cs="Arial"/>
          <w:sz w:val="24"/>
          <w:szCs w:val="24"/>
        </w:rPr>
        <w:t xml:space="preserve">12/1 </w:t>
      </w:r>
      <w:r w:rsidR="00F7393E" w:rsidRPr="00D302C8">
        <w:rPr>
          <w:rFonts w:ascii="Arial" w:hAnsi="Arial" w:cs="Arial"/>
          <w:sz w:val="24"/>
          <w:szCs w:val="24"/>
        </w:rPr>
        <w:t>v </w:t>
      </w:r>
      <w:proofErr w:type="spellStart"/>
      <w:r w:rsidR="00F7393E" w:rsidRPr="00D302C8">
        <w:rPr>
          <w:rFonts w:ascii="Arial" w:hAnsi="Arial" w:cs="Arial"/>
          <w:sz w:val="24"/>
          <w:szCs w:val="24"/>
        </w:rPr>
        <w:t>k.ú</w:t>
      </w:r>
      <w:proofErr w:type="spellEnd"/>
      <w:r w:rsidR="00F7393E" w:rsidRPr="00D302C8">
        <w:rPr>
          <w:rFonts w:ascii="Arial" w:hAnsi="Arial" w:cs="Arial"/>
          <w:sz w:val="24"/>
          <w:szCs w:val="24"/>
        </w:rPr>
        <w:t xml:space="preserve">. Prostějov </w:t>
      </w:r>
      <w:r w:rsidR="00F7393E" w:rsidRPr="00D302C8">
        <w:rPr>
          <w:rFonts w:ascii="Arial" w:hAnsi="Arial" w:cs="Arial"/>
          <w:bCs/>
          <w:sz w:val="24"/>
          <w:szCs w:val="24"/>
        </w:rPr>
        <w:t>včetně vydaného kolaudačního souhlasu, kterým bude povoleno jeho užívání</w:t>
      </w:r>
      <w:r w:rsidR="00F7393E" w:rsidRPr="00D302C8">
        <w:rPr>
          <w:rFonts w:ascii="Arial" w:hAnsi="Arial" w:cs="Arial"/>
          <w:sz w:val="24"/>
          <w:szCs w:val="24"/>
        </w:rPr>
        <w:t xml:space="preserve">, a to do </w:t>
      </w:r>
      <w:proofErr w:type="gramStart"/>
      <w:r w:rsidR="00F7393E" w:rsidRPr="00D302C8">
        <w:rPr>
          <w:rFonts w:ascii="Arial" w:hAnsi="Arial" w:cs="Arial"/>
          <w:sz w:val="24"/>
          <w:szCs w:val="24"/>
        </w:rPr>
        <w:t>3</w:t>
      </w:r>
      <w:r w:rsidR="000957EC" w:rsidRPr="00D302C8">
        <w:rPr>
          <w:rFonts w:ascii="Arial" w:hAnsi="Arial" w:cs="Arial"/>
          <w:sz w:val="24"/>
          <w:szCs w:val="24"/>
        </w:rPr>
        <w:t>0</w:t>
      </w:r>
      <w:r w:rsidR="00F7393E" w:rsidRPr="00D302C8">
        <w:rPr>
          <w:rFonts w:ascii="Arial" w:hAnsi="Arial" w:cs="Arial"/>
          <w:sz w:val="24"/>
          <w:szCs w:val="24"/>
        </w:rPr>
        <w:t>.</w:t>
      </w:r>
      <w:r w:rsidR="000957EC" w:rsidRPr="00D302C8">
        <w:rPr>
          <w:rFonts w:ascii="Arial" w:hAnsi="Arial" w:cs="Arial"/>
          <w:sz w:val="24"/>
          <w:szCs w:val="24"/>
        </w:rPr>
        <w:t>06</w:t>
      </w:r>
      <w:r w:rsidR="00F7393E" w:rsidRPr="00D302C8">
        <w:rPr>
          <w:rFonts w:ascii="Arial" w:hAnsi="Arial" w:cs="Arial"/>
          <w:sz w:val="24"/>
          <w:szCs w:val="24"/>
        </w:rPr>
        <w:t>.202</w:t>
      </w:r>
      <w:r w:rsidR="008C3BB8" w:rsidRPr="00D302C8">
        <w:rPr>
          <w:rFonts w:ascii="Arial" w:hAnsi="Arial" w:cs="Arial"/>
          <w:sz w:val="24"/>
          <w:szCs w:val="24"/>
        </w:rPr>
        <w:t>6</w:t>
      </w:r>
      <w:proofErr w:type="gramEnd"/>
      <w:r w:rsidR="00F7393E" w:rsidRPr="00D302C8">
        <w:rPr>
          <w:rFonts w:ascii="Arial" w:hAnsi="Arial" w:cs="Arial"/>
          <w:sz w:val="24"/>
          <w:szCs w:val="24"/>
        </w:rPr>
        <w:t>, za následujících podmínek:</w:t>
      </w:r>
    </w:p>
    <w:p w:rsidR="00F7393E" w:rsidRPr="00D302C8" w:rsidRDefault="00F7393E" w:rsidP="000957EC">
      <w:pPr>
        <w:pStyle w:val="Zkladntext31"/>
        <w:numPr>
          <w:ilvl w:val="0"/>
          <w:numId w:val="39"/>
        </w:numPr>
        <w:ind w:left="284" w:hanging="284"/>
        <w:jc w:val="both"/>
        <w:rPr>
          <w:rFonts w:ascii="Arial" w:hAnsi="Arial" w:cs="Arial"/>
          <w:bCs/>
          <w:sz w:val="24"/>
          <w:szCs w:val="24"/>
        </w:rPr>
      </w:pPr>
      <w:r w:rsidRPr="00D302C8">
        <w:rPr>
          <w:rFonts w:ascii="Arial" w:hAnsi="Arial" w:cs="Arial"/>
          <w:sz w:val="24"/>
          <w:szCs w:val="24"/>
        </w:rPr>
        <w:t xml:space="preserve">změna bude provedena formou dodatku ke </w:t>
      </w:r>
      <w:r w:rsidR="000957EC" w:rsidRPr="00D302C8">
        <w:rPr>
          <w:rFonts w:ascii="Arial" w:hAnsi="Arial" w:cs="Arial"/>
          <w:bCs/>
          <w:sz w:val="24"/>
          <w:szCs w:val="24"/>
        </w:rPr>
        <w:t>Smlouv</w:t>
      </w:r>
      <w:r w:rsidR="00866360" w:rsidRPr="00D302C8">
        <w:rPr>
          <w:rFonts w:ascii="Arial" w:hAnsi="Arial" w:cs="Arial"/>
          <w:bCs/>
          <w:sz w:val="24"/>
          <w:szCs w:val="24"/>
        </w:rPr>
        <w:t>ě</w:t>
      </w:r>
      <w:r w:rsidR="000957EC" w:rsidRPr="00D302C8">
        <w:rPr>
          <w:rFonts w:ascii="Arial" w:hAnsi="Arial" w:cs="Arial"/>
          <w:bCs/>
          <w:sz w:val="24"/>
          <w:szCs w:val="24"/>
        </w:rPr>
        <w:t xml:space="preserve"> kupní, o zřízení předkupního práva, zákazu zatížení nebo zcizení pozemku a o zřízení věcného břemene č. 2017/50/104 ze dne </w:t>
      </w:r>
      <w:proofErr w:type="gramStart"/>
      <w:r w:rsidR="000957EC" w:rsidRPr="00D302C8">
        <w:rPr>
          <w:rFonts w:ascii="Arial" w:hAnsi="Arial" w:cs="Arial"/>
          <w:bCs/>
          <w:sz w:val="24"/>
          <w:szCs w:val="24"/>
        </w:rPr>
        <w:t>30.06.2017</w:t>
      </w:r>
      <w:proofErr w:type="gramEnd"/>
      <w:r w:rsidRPr="00D302C8">
        <w:rPr>
          <w:rFonts w:ascii="Arial" w:hAnsi="Arial" w:cs="Arial"/>
          <w:bCs/>
          <w:sz w:val="24"/>
          <w:szCs w:val="24"/>
        </w:rPr>
        <w:t>,</w:t>
      </w:r>
    </w:p>
    <w:p w:rsidR="00F7393E" w:rsidRPr="00D302C8" w:rsidRDefault="00F7393E" w:rsidP="000957EC">
      <w:pPr>
        <w:pStyle w:val="Zkladntext31"/>
        <w:numPr>
          <w:ilvl w:val="0"/>
          <w:numId w:val="39"/>
        </w:numPr>
        <w:ind w:left="284" w:hanging="284"/>
        <w:jc w:val="both"/>
        <w:rPr>
          <w:rFonts w:ascii="Arial" w:hAnsi="Arial" w:cs="Arial"/>
          <w:bCs/>
          <w:sz w:val="24"/>
          <w:szCs w:val="24"/>
        </w:rPr>
      </w:pPr>
      <w:r w:rsidRPr="00D302C8">
        <w:rPr>
          <w:rFonts w:ascii="Arial" w:hAnsi="Arial" w:cs="Arial"/>
          <w:bCs/>
          <w:sz w:val="24"/>
          <w:szCs w:val="24"/>
        </w:rPr>
        <w:t xml:space="preserve">ostatní podmínky </w:t>
      </w:r>
      <w:r w:rsidR="000957EC" w:rsidRPr="00D302C8">
        <w:rPr>
          <w:rFonts w:ascii="Arial" w:hAnsi="Arial" w:cs="Arial"/>
          <w:bCs/>
          <w:sz w:val="24"/>
          <w:szCs w:val="24"/>
        </w:rPr>
        <w:t xml:space="preserve">Smlouvy kupní, o zřízení předkupního práva, zákazu zatížení nebo zcizení pozemku a o zřízení věcného břemene č. 2017/50/104 ze dne </w:t>
      </w:r>
      <w:proofErr w:type="gramStart"/>
      <w:r w:rsidR="000957EC" w:rsidRPr="00D302C8">
        <w:rPr>
          <w:rFonts w:ascii="Arial" w:hAnsi="Arial" w:cs="Arial"/>
          <w:bCs/>
          <w:sz w:val="24"/>
          <w:szCs w:val="24"/>
        </w:rPr>
        <w:t>30.06.2017</w:t>
      </w:r>
      <w:proofErr w:type="gramEnd"/>
      <w:r w:rsidR="000957EC" w:rsidRPr="00D302C8">
        <w:rPr>
          <w:rFonts w:ascii="Arial" w:hAnsi="Arial" w:cs="Arial"/>
          <w:bCs/>
          <w:sz w:val="24"/>
          <w:szCs w:val="24"/>
        </w:rPr>
        <w:t xml:space="preserve"> </w:t>
      </w:r>
      <w:r w:rsidRPr="00D302C8">
        <w:rPr>
          <w:rFonts w:ascii="Arial" w:hAnsi="Arial" w:cs="Arial"/>
          <w:b w:val="0"/>
          <w:bCs/>
          <w:sz w:val="24"/>
          <w:szCs w:val="24"/>
        </w:rPr>
        <w:t xml:space="preserve"> </w:t>
      </w:r>
      <w:r w:rsidRPr="00D302C8">
        <w:rPr>
          <w:rFonts w:ascii="Arial" w:hAnsi="Arial" w:cs="Arial"/>
          <w:bCs/>
          <w:sz w:val="24"/>
          <w:szCs w:val="24"/>
        </w:rPr>
        <w:t>zůstanou nezměněny</w:t>
      </w:r>
      <w:r w:rsidR="000957EC" w:rsidRPr="00D302C8">
        <w:rPr>
          <w:rFonts w:ascii="Arial" w:hAnsi="Arial" w:cs="Arial"/>
          <w:bCs/>
          <w:sz w:val="24"/>
          <w:szCs w:val="24"/>
        </w:rPr>
        <w:t>.</w:t>
      </w:r>
    </w:p>
    <w:p w:rsidR="00866360" w:rsidRPr="00D302C8" w:rsidRDefault="00866360" w:rsidP="00F7393E">
      <w:pPr>
        <w:tabs>
          <w:tab w:val="left" w:pos="374"/>
        </w:tabs>
        <w:jc w:val="both"/>
        <w:rPr>
          <w:rFonts w:cs="Arial"/>
          <w:sz w:val="12"/>
          <w:szCs w:val="12"/>
        </w:rPr>
      </w:pPr>
    </w:p>
    <w:p w:rsidR="00C87F33" w:rsidRPr="00D302C8" w:rsidRDefault="00C87F33" w:rsidP="00F7393E">
      <w:pPr>
        <w:tabs>
          <w:tab w:val="left" w:pos="374"/>
        </w:tabs>
        <w:jc w:val="both"/>
        <w:rPr>
          <w:rFonts w:cs="Arial"/>
          <w:sz w:val="12"/>
          <w:szCs w:val="12"/>
        </w:rPr>
      </w:pPr>
    </w:p>
    <w:p w:rsidR="003327E0" w:rsidRPr="00D302C8" w:rsidRDefault="003327E0" w:rsidP="00F7393E">
      <w:pPr>
        <w:tabs>
          <w:tab w:val="left" w:pos="374"/>
        </w:tabs>
        <w:jc w:val="both"/>
        <w:rPr>
          <w:rFonts w:cs="Arial"/>
          <w:sz w:val="12"/>
          <w:szCs w:val="12"/>
        </w:rPr>
      </w:pPr>
    </w:p>
    <w:p w:rsidR="003327E0" w:rsidRPr="00D302C8" w:rsidRDefault="003327E0" w:rsidP="00F7393E">
      <w:pPr>
        <w:tabs>
          <w:tab w:val="left" w:pos="374"/>
        </w:tabs>
        <w:jc w:val="both"/>
        <w:rPr>
          <w:rFonts w:cs="Arial"/>
          <w:sz w:val="12"/>
          <w:szCs w:val="12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02"/>
        <w:gridCol w:w="3264"/>
        <w:gridCol w:w="1715"/>
        <w:gridCol w:w="1697"/>
      </w:tblGrid>
      <w:tr w:rsidR="00D302C8" w:rsidRPr="00D302C8" w:rsidTr="00627234">
        <w:tc>
          <w:tcPr>
            <w:tcW w:w="9430" w:type="dxa"/>
            <w:gridSpan w:val="4"/>
          </w:tcPr>
          <w:p w:rsidR="00FE3AB7" w:rsidRPr="00D302C8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302C8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5D55C8" w:rsidRPr="00D302C8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D302C8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D302C8" w:rsidRPr="00D302C8" w:rsidTr="00FE3AB7">
        <w:tc>
          <w:tcPr>
            <w:tcW w:w="2234" w:type="dxa"/>
          </w:tcPr>
          <w:p w:rsidR="00284CB3" w:rsidRPr="00D302C8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D302C8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D302C8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9C77D0" w:rsidRPr="00D302C8" w:rsidRDefault="009C77D0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1F0D08" w:rsidRPr="00D302C8" w:rsidRDefault="008C3BB8" w:rsidP="008C3BB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D302C8">
              <w:rPr>
                <w:rFonts w:ascii="Arial" w:hAnsi="Arial" w:cs="Arial"/>
                <w:bCs/>
                <w:i/>
                <w:sz w:val="20"/>
                <w:szCs w:val="20"/>
              </w:rPr>
              <w:t>Ing</w:t>
            </w:r>
            <w:r w:rsidR="00292627" w:rsidRPr="00D302C8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Pr="00D302C8">
              <w:rPr>
                <w:rFonts w:ascii="Arial" w:hAnsi="Arial" w:cs="Arial"/>
                <w:bCs/>
                <w:i/>
                <w:sz w:val="20"/>
                <w:szCs w:val="20"/>
              </w:rPr>
              <w:t>Milada Sokolová</w:t>
            </w:r>
            <w:r w:rsidR="00292627" w:rsidRPr="00D302C8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</w:p>
          <w:p w:rsidR="00284CB3" w:rsidRPr="00D302C8" w:rsidRDefault="00292627" w:rsidP="008C3BB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D302C8">
              <w:rPr>
                <w:rFonts w:ascii="Arial" w:hAnsi="Arial" w:cs="Arial"/>
                <w:bCs/>
                <w:i/>
                <w:sz w:val="20"/>
                <w:szCs w:val="20"/>
              </w:rPr>
              <w:t>1. náměstk</w:t>
            </w:r>
            <w:r w:rsidR="008C3BB8" w:rsidRPr="00D302C8">
              <w:rPr>
                <w:rFonts w:ascii="Arial" w:hAnsi="Arial" w:cs="Arial"/>
                <w:bCs/>
                <w:i/>
                <w:sz w:val="20"/>
                <w:szCs w:val="20"/>
              </w:rPr>
              <w:t>yně</w:t>
            </w:r>
            <w:r w:rsidRPr="00D302C8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primátora</w:t>
            </w:r>
          </w:p>
        </w:tc>
        <w:tc>
          <w:tcPr>
            <w:tcW w:w="1799" w:type="dxa"/>
            <w:vAlign w:val="bottom"/>
          </w:tcPr>
          <w:p w:rsidR="00284CB3" w:rsidRPr="00D302C8" w:rsidRDefault="00C87F33" w:rsidP="00391A1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D302C8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391A12" w:rsidRPr="00D302C8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632DFE" w:rsidRPr="00D302C8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8C3BB8" w:rsidRPr="00D302C8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632DFE" w:rsidRPr="00D302C8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0957EC" w:rsidRPr="00D302C8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8C3BB8" w:rsidRPr="00D302C8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D302C8" w:rsidRDefault="00027740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D302C8" w:rsidRPr="00D302C8" w:rsidTr="00FE3AB7">
        <w:tc>
          <w:tcPr>
            <w:tcW w:w="2234" w:type="dxa"/>
          </w:tcPr>
          <w:p w:rsidR="00284CB3" w:rsidRPr="00D302C8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D302C8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D302C8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D302C8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EC4DE0" w:rsidRPr="00D302C8" w:rsidRDefault="00292627" w:rsidP="000957EC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D302C8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0957EC" w:rsidRPr="00D302C8">
              <w:rPr>
                <w:rFonts w:ascii="Arial" w:hAnsi="Arial" w:cs="Arial"/>
                <w:bCs/>
                <w:i/>
                <w:sz w:val="20"/>
                <w:szCs w:val="20"/>
              </w:rPr>
              <w:t>Alexandra Klímová</w:t>
            </w:r>
            <w:r w:rsidRPr="00D302C8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D302C8" w:rsidRDefault="00C87F33" w:rsidP="00391A1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D302C8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391A12" w:rsidRPr="00D302C8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632DFE" w:rsidRPr="00D302C8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8C3BB8" w:rsidRPr="00D302C8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632DFE" w:rsidRPr="00D302C8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0957EC" w:rsidRPr="00D302C8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8C3BB8" w:rsidRPr="00D302C8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D302C8" w:rsidRDefault="00027740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D302C8" w:rsidRPr="00D302C8" w:rsidTr="00FE3AB7">
        <w:tc>
          <w:tcPr>
            <w:tcW w:w="2234" w:type="dxa"/>
          </w:tcPr>
          <w:p w:rsidR="00284CB3" w:rsidRPr="00D302C8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D302C8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D302C8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D302C8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D302C8" w:rsidRDefault="00632DFE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D302C8">
              <w:rPr>
                <w:rFonts w:ascii="Arial" w:hAnsi="Arial" w:cs="Arial"/>
                <w:bCs/>
                <w:i/>
                <w:sz w:val="20"/>
                <w:szCs w:val="20"/>
              </w:rPr>
              <w:t>Ing. Milena Vrbová</w:t>
            </w:r>
            <w:r w:rsidR="00292627" w:rsidRPr="00D302C8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D302C8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D302C8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D302C8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D302C8" w:rsidRDefault="00C87F33" w:rsidP="00391A1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D302C8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8C3BB8" w:rsidRPr="00D302C8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632DFE" w:rsidRPr="00D302C8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8C3BB8" w:rsidRPr="00D302C8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632DFE" w:rsidRPr="00D302C8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0957EC" w:rsidRPr="00D302C8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8C3BB8" w:rsidRPr="00D302C8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D302C8" w:rsidRDefault="00027740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Vrbová, v.r.</w:t>
            </w:r>
            <w:bookmarkStart w:id="0" w:name="_GoBack"/>
            <w:bookmarkEnd w:id="0"/>
          </w:p>
        </w:tc>
      </w:tr>
    </w:tbl>
    <w:p w:rsidR="00B8533E" w:rsidRPr="00D302C8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D302C8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F054CE" w:rsidRPr="00D302C8" w:rsidRDefault="00F054CE" w:rsidP="00C47085">
      <w:pPr>
        <w:tabs>
          <w:tab w:val="left" w:pos="284"/>
        </w:tabs>
        <w:jc w:val="both"/>
        <w:rPr>
          <w:rFonts w:ascii="Arial" w:eastAsia="Calibri" w:hAnsi="Arial" w:cs="Arial"/>
          <w:b/>
          <w:szCs w:val="20"/>
          <w:lang w:eastAsia="en-US"/>
        </w:rPr>
      </w:pPr>
    </w:p>
    <w:p w:rsidR="000957EC" w:rsidRPr="00D302C8" w:rsidRDefault="000957EC" w:rsidP="00A65402">
      <w:pPr>
        <w:pStyle w:val="Zkladntext33"/>
        <w:jc w:val="both"/>
        <w:rPr>
          <w:rFonts w:ascii="Arial" w:hAnsi="Arial" w:cs="Arial"/>
          <w:b w:val="0"/>
          <w:bCs/>
          <w:sz w:val="24"/>
          <w:szCs w:val="24"/>
          <w:lang w:val="cs-CZ"/>
        </w:rPr>
      </w:pPr>
      <w:r w:rsidRPr="00D302C8">
        <w:rPr>
          <w:rFonts w:ascii="Arial" w:hAnsi="Arial" w:cs="Arial"/>
          <w:bCs/>
          <w:sz w:val="24"/>
          <w:szCs w:val="24"/>
        </w:rPr>
        <w:t xml:space="preserve">Zastupitelstvo města Prostějova </w:t>
      </w:r>
      <w:r w:rsidRPr="00D302C8">
        <w:rPr>
          <w:rFonts w:ascii="Arial" w:hAnsi="Arial" w:cs="Arial"/>
          <w:b w:val="0"/>
          <w:bCs/>
          <w:sz w:val="24"/>
          <w:szCs w:val="24"/>
          <w:lang w:val="cs-CZ"/>
        </w:rPr>
        <w:t xml:space="preserve">na svém zasedání konaném ve dnech </w:t>
      </w:r>
      <w:r w:rsidR="00077890" w:rsidRPr="00D302C8">
        <w:rPr>
          <w:rFonts w:ascii="Arial" w:hAnsi="Arial" w:cs="Arial"/>
          <w:b w:val="0"/>
          <w:bCs/>
          <w:sz w:val="24"/>
          <w:szCs w:val="24"/>
          <w:lang w:val="cs-CZ"/>
        </w:rPr>
        <w:t>0</w:t>
      </w:r>
      <w:r w:rsidRPr="00D302C8">
        <w:rPr>
          <w:rFonts w:ascii="Arial" w:hAnsi="Arial" w:cs="Arial"/>
          <w:b w:val="0"/>
          <w:bCs/>
          <w:sz w:val="24"/>
          <w:szCs w:val="24"/>
          <w:lang w:val="cs-CZ"/>
        </w:rPr>
        <w:t xml:space="preserve">2. a </w:t>
      </w:r>
      <w:r w:rsidR="00077890" w:rsidRPr="00D302C8">
        <w:rPr>
          <w:rFonts w:ascii="Arial" w:hAnsi="Arial" w:cs="Arial"/>
          <w:b w:val="0"/>
          <w:bCs/>
          <w:sz w:val="24"/>
          <w:szCs w:val="24"/>
          <w:lang w:val="cs-CZ"/>
        </w:rPr>
        <w:t>0</w:t>
      </w:r>
      <w:r w:rsidRPr="00D302C8">
        <w:rPr>
          <w:rFonts w:ascii="Arial" w:hAnsi="Arial" w:cs="Arial"/>
          <w:b w:val="0"/>
          <w:bCs/>
          <w:sz w:val="24"/>
          <w:szCs w:val="24"/>
          <w:lang w:val="cs-CZ"/>
        </w:rPr>
        <w:t xml:space="preserve">3.11.2015 usnesením č. 15271 </w:t>
      </w:r>
      <w:proofErr w:type="spellStart"/>
      <w:r w:rsidRPr="00D302C8">
        <w:rPr>
          <w:rFonts w:ascii="Arial" w:hAnsi="Arial" w:cs="Arial"/>
          <w:bCs/>
          <w:sz w:val="24"/>
          <w:szCs w:val="24"/>
        </w:rPr>
        <w:t>schv</w:t>
      </w:r>
      <w:r w:rsidRPr="00D302C8">
        <w:rPr>
          <w:rFonts w:ascii="Arial" w:hAnsi="Arial" w:cs="Arial"/>
          <w:bCs/>
          <w:sz w:val="24"/>
          <w:szCs w:val="24"/>
          <w:lang w:val="cs-CZ"/>
        </w:rPr>
        <w:t>á</w:t>
      </w:r>
      <w:proofErr w:type="spellEnd"/>
      <w:r w:rsidRPr="00D302C8">
        <w:rPr>
          <w:rFonts w:ascii="Arial" w:hAnsi="Arial" w:cs="Arial"/>
          <w:bCs/>
          <w:sz w:val="24"/>
          <w:szCs w:val="24"/>
        </w:rPr>
        <w:t>l</w:t>
      </w:r>
      <w:r w:rsidRPr="00D302C8">
        <w:rPr>
          <w:rFonts w:ascii="Arial" w:hAnsi="Arial" w:cs="Arial"/>
          <w:bCs/>
          <w:sz w:val="24"/>
          <w:szCs w:val="24"/>
          <w:lang w:val="cs-CZ"/>
        </w:rPr>
        <w:t>ilo</w:t>
      </w:r>
      <w:r w:rsidR="00A65402" w:rsidRPr="00D302C8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D302C8">
        <w:rPr>
          <w:rFonts w:ascii="Arial" w:hAnsi="Arial" w:cs="Arial"/>
          <w:b w:val="0"/>
          <w:bCs/>
          <w:sz w:val="24"/>
          <w:szCs w:val="24"/>
        </w:rPr>
        <w:t xml:space="preserve">prodej pozemku </w:t>
      </w:r>
      <w:proofErr w:type="spellStart"/>
      <w:proofErr w:type="gramStart"/>
      <w:r w:rsidRPr="00D302C8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D302C8">
        <w:rPr>
          <w:rFonts w:ascii="Arial" w:hAnsi="Arial" w:cs="Arial"/>
          <w:b w:val="0"/>
          <w:bCs/>
          <w:sz w:val="24"/>
          <w:szCs w:val="24"/>
        </w:rPr>
        <w:t>.</w:t>
      </w:r>
      <w:proofErr w:type="gramEnd"/>
      <w:r w:rsidRPr="00D302C8">
        <w:rPr>
          <w:rFonts w:ascii="Arial" w:hAnsi="Arial" w:cs="Arial"/>
          <w:b w:val="0"/>
          <w:bCs/>
          <w:sz w:val="24"/>
          <w:szCs w:val="24"/>
        </w:rPr>
        <w:t xml:space="preserve"> 1612/1 – ostatní plocha o výměře 431 m</w:t>
      </w:r>
      <w:r w:rsidRPr="00D302C8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D302C8">
        <w:rPr>
          <w:rFonts w:ascii="Arial" w:hAnsi="Arial" w:cs="Arial"/>
          <w:b w:val="0"/>
          <w:bCs/>
          <w:sz w:val="24"/>
          <w:szCs w:val="24"/>
        </w:rPr>
        <w:t xml:space="preserve"> v </w:t>
      </w:r>
      <w:proofErr w:type="spellStart"/>
      <w:r w:rsidRPr="00D302C8">
        <w:rPr>
          <w:rFonts w:ascii="Arial" w:hAnsi="Arial" w:cs="Arial"/>
          <w:b w:val="0"/>
          <w:bCs/>
          <w:sz w:val="24"/>
          <w:szCs w:val="24"/>
        </w:rPr>
        <w:t>k.ú</w:t>
      </w:r>
      <w:proofErr w:type="spellEnd"/>
      <w:r w:rsidRPr="00D302C8">
        <w:rPr>
          <w:rFonts w:ascii="Arial" w:hAnsi="Arial" w:cs="Arial"/>
          <w:b w:val="0"/>
          <w:bCs/>
          <w:sz w:val="24"/>
          <w:szCs w:val="24"/>
        </w:rPr>
        <w:t>. Prostějov společnosti ECO Finance Group s.r.o., se sídlem Mánesova 887/12, Prostějov, PSČ: 796 01, IČ: 276 93 953, za následujících podmínek:</w:t>
      </w:r>
    </w:p>
    <w:p w:rsidR="000957EC" w:rsidRPr="00D302C8" w:rsidRDefault="000957EC" w:rsidP="000957EC">
      <w:pPr>
        <w:numPr>
          <w:ilvl w:val="0"/>
          <w:numId w:val="40"/>
        </w:numPr>
        <w:ind w:left="284" w:hanging="284"/>
        <w:jc w:val="both"/>
        <w:rPr>
          <w:rFonts w:ascii="Arial" w:hAnsi="Arial" w:cs="Arial"/>
          <w:bCs/>
        </w:rPr>
      </w:pPr>
      <w:r w:rsidRPr="00D302C8">
        <w:rPr>
          <w:rFonts w:ascii="Arial" w:hAnsi="Arial" w:cs="Arial"/>
          <w:bCs/>
        </w:rPr>
        <w:t>kupní cena bude stanovena ve výši dle znaleckého posudku (cena obvyklá), tj. ve výši 730.000 Kč, a bude v celé výši zaplacena před podpisem kupní smlouvy,</w:t>
      </w:r>
    </w:p>
    <w:p w:rsidR="000957EC" w:rsidRPr="00D302C8" w:rsidRDefault="000957EC" w:rsidP="000957EC">
      <w:pPr>
        <w:numPr>
          <w:ilvl w:val="0"/>
          <w:numId w:val="40"/>
        </w:numPr>
        <w:ind w:left="284" w:hanging="284"/>
        <w:jc w:val="both"/>
        <w:rPr>
          <w:rFonts w:ascii="Arial" w:hAnsi="Arial" w:cs="Arial"/>
          <w:bCs/>
        </w:rPr>
      </w:pPr>
      <w:r w:rsidRPr="00D302C8">
        <w:rPr>
          <w:rFonts w:ascii="Arial" w:hAnsi="Arial" w:cs="Arial"/>
          <w:bCs/>
        </w:rPr>
        <w:t xml:space="preserve">v kupní smlouvě se kupující zaváže provést na převáděném pozemku výstavbu bytového domu včetně vydaného kolaudačního souhlasu nejpozději do 3 let po uzavření kupní smlouvy; pro případ prodlení kupujícího se splněním uvedeného závazku bude v kupní smlouvě sjednána smluvní pokuta ve výši 50.000 za každý měsíc prodlení </w:t>
      </w:r>
      <w:r w:rsidRPr="00D302C8">
        <w:rPr>
          <w:rFonts w:ascii="Arial" w:hAnsi="Arial" w:cs="Arial"/>
        </w:rPr>
        <w:t xml:space="preserve">a v případě, že výstavba </w:t>
      </w:r>
      <w:r w:rsidRPr="00D302C8">
        <w:rPr>
          <w:rFonts w:ascii="Arial" w:hAnsi="Arial" w:cs="Arial"/>
          <w:bCs/>
        </w:rPr>
        <w:t>bytového domu</w:t>
      </w:r>
      <w:r w:rsidRPr="00D302C8">
        <w:rPr>
          <w:rFonts w:ascii="Arial" w:hAnsi="Arial" w:cs="Arial"/>
        </w:rPr>
        <w:t xml:space="preserve"> nebude v daném termínu vůbec zahájena, možnost Statutárního města Prostějova od kupní smlouvy odstoupit,</w:t>
      </w:r>
    </w:p>
    <w:p w:rsidR="000957EC" w:rsidRPr="00D302C8" w:rsidRDefault="000957EC" w:rsidP="000957EC">
      <w:pPr>
        <w:pStyle w:val="Zkladntext33"/>
        <w:numPr>
          <w:ilvl w:val="0"/>
          <w:numId w:val="40"/>
        </w:numPr>
        <w:ind w:left="284" w:hanging="284"/>
        <w:jc w:val="both"/>
        <w:rPr>
          <w:rFonts w:ascii="Arial" w:hAnsi="Arial" w:cs="Arial"/>
          <w:b w:val="0"/>
          <w:sz w:val="24"/>
          <w:szCs w:val="24"/>
        </w:rPr>
      </w:pPr>
      <w:r w:rsidRPr="00D302C8">
        <w:rPr>
          <w:rFonts w:ascii="Arial" w:hAnsi="Arial" w:cs="Arial"/>
          <w:b w:val="0"/>
          <w:sz w:val="24"/>
          <w:szCs w:val="24"/>
        </w:rPr>
        <w:t>v kupní smlouvě bude zřízeno věcné předkupní právo Statutárního města Prostějova k převáděnému pozemku tak, že se kupující zaváže tento pozemek nebo jeho část v případě svého úmyslu tento prodat nebo jinak zcizit nabídnout ke koupi Statutárnímu městu Prostějovu za cenu rovnající se kupní ceně sjednané při převodu pozemku z vlastnictví Statutárního města Prostějova do vlastnictví kupujícího; předkupní právo zanikne dnem vydání kolaudačního souhlasu, kterým bude povoleno užívání bytového domu na převáděném pozemku,</w:t>
      </w:r>
    </w:p>
    <w:p w:rsidR="000957EC" w:rsidRPr="00D302C8" w:rsidRDefault="000957EC" w:rsidP="000957EC">
      <w:pPr>
        <w:pStyle w:val="Zkladntext33"/>
        <w:numPr>
          <w:ilvl w:val="0"/>
          <w:numId w:val="40"/>
        </w:numPr>
        <w:ind w:left="284" w:hanging="284"/>
        <w:jc w:val="both"/>
        <w:rPr>
          <w:rFonts w:ascii="Arial" w:hAnsi="Arial" w:cs="Arial"/>
          <w:b w:val="0"/>
          <w:sz w:val="24"/>
          <w:szCs w:val="24"/>
        </w:rPr>
      </w:pPr>
      <w:r w:rsidRPr="00D302C8">
        <w:rPr>
          <w:rFonts w:ascii="Arial" w:hAnsi="Arial" w:cs="Arial"/>
          <w:b w:val="0"/>
          <w:sz w:val="24"/>
          <w:szCs w:val="24"/>
        </w:rPr>
        <w:t xml:space="preserve">v kupní smlouvě bude současně zřízeno věcné právo zákazu zcizení nebo zatížení převáděného pozemku; toto právo zanikne dnem zahájení stavby bytového domu, </w:t>
      </w:r>
    </w:p>
    <w:p w:rsidR="000957EC" w:rsidRPr="00D302C8" w:rsidRDefault="000957EC" w:rsidP="000957EC">
      <w:pPr>
        <w:numPr>
          <w:ilvl w:val="0"/>
          <w:numId w:val="40"/>
        </w:numPr>
        <w:ind w:left="284" w:hanging="284"/>
        <w:jc w:val="both"/>
        <w:rPr>
          <w:rFonts w:ascii="Arial" w:hAnsi="Arial" w:cs="Arial"/>
          <w:bCs/>
        </w:rPr>
      </w:pPr>
      <w:r w:rsidRPr="00D302C8">
        <w:rPr>
          <w:rFonts w:ascii="Arial" w:hAnsi="Arial" w:cs="Arial"/>
          <w:bCs/>
        </w:rPr>
        <w:t xml:space="preserve">v kupní smlouvě bude současně zřízena na části pozemku </w:t>
      </w:r>
      <w:proofErr w:type="spellStart"/>
      <w:proofErr w:type="gramStart"/>
      <w:r w:rsidRPr="00D302C8">
        <w:rPr>
          <w:rFonts w:ascii="Arial" w:hAnsi="Arial" w:cs="Arial"/>
          <w:bCs/>
        </w:rPr>
        <w:t>p.č</w:t>
      </w:r>
      <w:proofErr w:type="spellEnd"/>
      <w:r w:rsidRPr="00D302C8">
        <w:rPr>
          <w:rFonts w:ascii="Arial" w:hAnsi="Arial" w:cs="Arial"/>
          <w:bCs/>
        </w:rPr>
        <w:t>.</w:t>
      </w:r>
      <w:proofErr w:type="gramEnd"/>
      <w:r w:rsidRPr="00D302C8">
        <w:rPr>
          <w:rFonts w:ascii="Arial" w:hAnsi="Arial" w:cs="Arial"/>
          <w:bCs/>
        </w:rPr>
        <w:t xml:space="preserve"> 1612/1 v </w:t>
      </w:r>
      <w:proofErr w:type="spellStart"/>
      <w:r w:rsidRPr="00D302C8">
        <w:rPr>
          <w:rFonts w:ascii="Arial" w:hAnsi="Arial" w:cs="Arial"/>
          <w:bCs/>
        </w:rPr>
        <w:t>k.ú</w:t>
      </w:r>
      <w:proofErr w:type="spellEnd"/>
      <w:r w:rsidRPr="00D302C8">
        <w:rPr>
          <w:rFonts w:ascii="Arial" w:hAnsi="Arial" w:cs="Arial"/>
          <w:bCs/>
        </w:rPr>
        <w:t xml:space="preserve">. Prostějov služebnost </w:t>
      </w:r>
      <w:r w:rsidRPr="00D302C8">
        <w:rPr>
          <w:rFonts w:ascii="Arial" w:hAnsi="Arial" w:cs="Arial"/>
          <w:iCs/>
        </w:rPr>
        <w:t xml:space="preserve">stezky a cesty pro veřejnost </w:t>
      </w:r>
      <w:r w:rsidRPr="00D302C8">
        <w:rPr>
          <w:rFonts w:ascii="Arial" w:hAnsi="Arial" w:cs="Arial"/>
          <w:bCs/>
        </w:rPr>
        <w:t xml:space="preserve">a služebnost spočívající v právu umístit a užívat stavbu cyklostezky ve prospěch Statutárního města Prostějova; služebnosti budou zřízeny na dobu neurčitou a bezúplatně, </w:t>
      </w:r>
    </w:p>
    <w:p w:rsidR="000957EC" w:rsidRPr="00D302C8" w:rsidRDefault="000957EC" w:rsidP="000957EC">
      <w:pPr>
        <w:numPr>
          <w:ilvl w:val="0"/>
          <w:numId w:val="40"/>
        </w:numPr>
        <w:ind w:left="284" w:hanging="284"/>
        <w:jc w:val="both"/>
        <w:rPr>
          <w:rFonts w:ascii="Arial" w:hAnsi="Arial" w:cs="Arial"/>
          <w:bCs/>
        </w:rPr>
      </w:pPr>
      <w:r w:rsidRPr="00D302C8">
        <w:rPr>
          <w:rFonts w:ascii="Arial" w:hAnsi="Arial" w:cs="Arial"/>
          <w:bCs/>
        </w:rPr>
        <w:t>náklady na zpracování znaleckého posudku a správní poplatek spojený s podáním návrhu na povolení vkladu práv do katastru nemovitostí uhradí kupující,</w:t>
      </w:r>
    </w:p>
    <w:p w:rsidR="000957EC" w:rsidRPr="00D302C8" w:rsidRDefault="000957EC" w:rsidP="000957EC">
      <w:pPr>
        <w:numPr>
          <w:ilvl w:val="0"/>
          <w:numId w:val="40"/>
        </w:numPr>
        <w:ind w:left="284" w:hanging="284"/>
        <w:jc w:val="both"/>
        <w:rPr>
          <w:rFonts w:ascii="Arial" w:hAnsi="Arial" w:cs="Arial"/>
          <w:bCs/>
        </w:rPr>
      </w:pPr>
      <w:r w:rsidRPr="00D302C8">
        <w:rPr>
          <w:rFonts w:ascii="Arial" w:hAnsi="Arial" w:cs="Arial"/>
          <w:bCs/>
        </w:rPr>
        <w:t>náklady na zpracování geometrického plánu na zaměření služebností uhradí Statutární město Prostějov,</w:t>
      </w:r>
    </w:p>
    <w:p w:rsidR="000957EC" w:rsidRPr="00D302C8" w:rsidRDefault="000957EC" w:rsidP="000957EC">
      <w:pPr>
        <w:numPr>
          <w:ilvl w:val="0"/>
          <w:numId w:val="40"/>
        </w:numPr>
        <w:ind w:left="284" w:hanging="284"/>
        <w:jc w:val="both"/>
        <w:rPr>
          <w:rFonts w:ascii="Arial" w:hAnsi="Arial" w:cs="Arial"/>
          <w:bCs/>
        </w:rPr>
      </w:pPr>
      <w:r w:rsidRPr="00D302C8">
        <w:rPr>
          <w:rFonts w:ascii="Arial" w:hAnsi="Arial" w:cs="Arial"/>
        </w:rPr>
        <w:t>při prodeji předmětného pozemku bude uplatněn postup dle Směrnice č. 4/2013, kterou se upravuje systém aplikace kaucí při prodeji majetku Statutárního města Prostějova.</w:t>
      </w:r>
    </w:p>
    <w:p w:rsidR="000957EC" w:rsidRPr="00D302C8" w:rsidRDefault="000957EC" w:rsidP="00C47085">
      <w:pPr>
        <w:tabs>
          <w:tab w:val="left" w:pos="284"/>
        </w:tabs>
        <w:jc w:val="both"/>
        <w:rPr>
          <w:rFonts w:ascii="Arial" w:eastAsia="Calibri" w:hAnsi="Arial" w:cs="Arial"/>
          <w:b/>
          <w:szCs w:val="20"/>
          <w:lang w:eastAsia="en-US"/>
        </w:rPr>
      </w:pPr>
    </w:p>
    <w:p w:rsidR="00C47085" w:rsidRPr="00D302C8" w:rsidRDefault="00C47085" w:rsidP="00C47085">
      <w:pPr>
        <w:tabs>
          <w:tab w:val="left" w:pos="284"/>
        </w:tabs>
        <w:jc w:val="both"/>
        <w:rPr>
          <w:rFonts w:ascii="Arial" w:eastAsia="Calibri" w:hAnsi="Arial" w:cs="Arial"/>
          <w:szCs w:val="20"/>
          <w:lang w:eastAsia="en-US"/>
        </w:rPr>
      </w:pPr>
      <w:r w:rsidRPr="00D302C8">
        <w:rPr>
          <w:rFonts w:ascii="Arial" w:eastAsia="Calibri" w:hAnsi="Arial" w:cs="Arial"/>
          <w:szCs w:val="20"/>
          <w:lang w:eastAsia="en-US"/>
        </w:rPr>
        <w:t>V souladu s</w:t>
      </w:r>
      <w:r w:rsidR="00077890" w:rsidRPr="00D302C8">
        <w:rPr>
          <w:rFonts w:ascii="Arial" w:eastAsia="Calibri" w:hAnsi="Arial" w:cs="Arial"/>
          <w:szCs w:val="20"/>
          <w:lang w:eastAsia="en-US"/>
        </w:rPr>
        <w:t xml:space="preserve"> tímto </w:t>
      </w:r>
      <w:r w:rsidRPr="00D302C8">
        <w:rPr>
          <w:rFonts w:ascii="Arial" w:eastAsia="Calibri" w:hAnsi="Arial" w:cs="Arial"/>
          <w:szCs w:val="20"/>
          <w:lang w:eastAsia="en-US"/>
        </w:rPr>
        <w:t xml:space="preserve">usnesením byla dne </w:t>
      </w:r>
      <w:proofErr w:type="gramStart"/>
      <w:r w:rsidR="00A65402" w:rsidRPr="00D302C8">
        <w:rPr>
          <w:rFonts w:ascii="Arial" w:eastAsia="Calibri" w:hAnsi="Arial" w:cs="Arial"/>
          <w:szCs w:val="20"/>
          <w:lang w:eastAsia="en-US"/>
        </w:rPr>
        <w:t>30</w:t>
      </w:r>
      <w:r w:rsidRPr="00D302C8">
        <w:rPr>
          <w:rFonts w:ascii="Arial" w:eastAsia="Calibri" w:hAnsi="Arial" w:cs="Arial"/>
          <w:szCs w:val="20"/>
          <w:lang w:eastAsia="en-US"/>
        </w:rPr>
        <w:t>.</w:t>
      </w:r>
      <w:r w:rsidR="00A65402" w:rsidRPr="00D302C8">
        <w:rPr>
          <w:rFonts w:ascii="Arial" w:eastAsia="Calibri" w:hAnsi="Arial" w:cs="Arial"/>
          <w:szCs w:val="20"/>
          <w:lang w:eastAsia="en-US"/>
        </w:rPr>
        <w:t>06</w:t>
      </w:r>
      <w:r w:rsidRPr="00D302C8">
        <w:rPr>
          <w:rFonts w:ascii="Arial" w:eastAsia="Calibri" w:hAnsi="Arial" w:cs="Arial"/>
          <w:szCs w:val="20"/>
          <w:lang w:eastAsia="en-US"/>
        </w:rPr>
        <w:t>.201</w:t>
      </w:r>
      <w:r w:rsidR="00A65402" w:rsidRPr="00D302C8">
        <w:rPr>
          <w:rFonts w:ascii="Arial" w:eastAsia="Calibri" w:hAnsi="Arial" w:cs="Arial"/>
          <w:szCs w:val="20"/>
          <w:lang w:eastAsia="en-US"/>
        </w:rPr>
        <w:t>7</w:t>
      </w:r>
      <w:proofErr w:type="gramEnd"/>
      <w:r w:rsidRPr="00D302C8">
        <w:rPr>
          <w:rFonts w:ascii="Arial" w:eastAsia="Calibri" w:hAnsi="Arial" w:cs="Arial"/>
          <w:szCs w:val="20"/>
          <w:lang w:eastAsia="en-US"/>
        </w:rPr>
        <w:t xml:space="preserve"> uzavřena </w:t>
      </w:r>
      <w:r w:rsidR="00A65402" w:rsidRPr="00D302C8">
        <w:rPr>
          <w:rFonts w:ascii="Arial" w:hAnsi="Arial" w:cs="Arial"/>
          <w:bCs/>
        </w:rPr>
        <w:t>Smlouva kupní, o zřízení předkupního práva, zákazu zatížení nebo zcizení pozemku a o zřízení věcného břemene č. 2017/50/104.</w:t>
      </w:r>
      <w:r w:rsidR="00A65402" w:rsidRPr="00D302C8">
        <w:rPr>
          <w:rFonts w:ascii="Arial" w:eastAsia="Calibri" w:hAnsi="Arial" w:cs="Arial"/>
          <w:szCs w:val="20"/>
          <w:lang w:eastAsia="en-US"/>
        </w:rPr>
        <w:t xml:space="preserve"> Dle ujednání </w:t>
      </w:r>
      <w:r w:rsidR="00077890" w:rsidRPr="00D302C8">
        <w:rPr>
          <w:rFonts w:ascii="Arial" w:eastAsia="Calibri" w:hAnsi="Arial" w:cs="Arial"/>
          <w:szCs w:val="20"/>
          <w:lang w:eastAsia="en-US"/>
        </w:rPr>
        <w:t xml:space="preserve">této smlouvy se </w:t>
      </w:r>
      <w:r w:rsidR="00A65402" w:rsidRPr="00D302C8">
        <w:rPr>
          <w:rFonts w:ascii="Arial" w:hAnsi="Arial" w:cs="Arial"/>
        </w:rPr>
        <w:t>společnost ECO Finance Group s.r.o.</w:t>
      </w:r>
      <w:r w:rsidR="00077890" w:rsidRPr="00D302C8">
        <w:rPr>
          <w:rFonts w:ascii="Arial" w:hAnsi="Arial" w:cs="Arial"/>
        </w:rPr>
        <w:t xml:space="preserve"> </w:t>
      </w:r>
      <w:r w:rsidRPr="00D302C8">
        <w:rPr>
          <w:rFonts w:ascii="Arial" w:eastAsia="Calibri" w:hAnsi="Arial" w:cs="Arial"/>
          <w:szCs w:val="20"/>
          <w:lang w:eastAsia="en-US"/>
        </w:rPr>
        <w:t>zavázal</w:t>
      </w:r>
      <w:r w:rsidR="00077890" w:rsidRPr="00D302C8">
        <w:rPr>
          <w:rFonts w:ascii="Arial" w:eastAsia="Calibri" w:hAnsi="Arial" w:cs="Arial"/>
          <w:szCs w:val="20"/>
          <w:lang w:eastAsia="en-US"/>
        </w:rPr>
        <w:t>a</w:t>
      </w:r>
      <w:r w:rsidRPr="00D302C8">
        <w:rPr>
          <w:rFonts w:ascii="Arial" w:eastAsia="Calibri" w:hAnsi="Arial" w:cs="Arial"/>
          <w:szCs w:val="20"/>
          <w:lang w:eastAsia="en-US"/>
        </w:rPr>
        <w:t xml:space="preserve"> do 3 let ode dne uzavření smlouvy, tj. do </w:t>
      </w:r>
      <w:proofErr w:type="gramStart"/>
      <w:r w:rsidR="00A65402" w:rsidRPr="00D302C8">
        <w:rPr>
          <w:rFonts w:ascii="Arial" w:eastAsia="Calibri" w:hAnsi="Arial" w:cs="Arial"/>
          <w:szCs w:val="20"/>
          <w:lang w:eastAsia="en-US"/>
        </w:rPr>
        <w:t>30</w:t>
      </w:r>
      <w:r w:rsidRPr="00D302C8">
        <w:rPr>
          <w:rFonts w:ascii="Arial" w:eastAsia="Calibri" w:hAnsi="Arial" w:cs="Arial"/>
          <w:szCs w:val="20"/>
          <w:lang w:eastAsia="en-US"/>
        </w:rPr>
        <w:t>.</w:t>
      </w:r>
      <w:r w:rsidR="00A65402" w:rsidRPr="00D302C8">
        <w:rPr>
          <w:rFonts w:ascii="Arial" w:eastAsia="Calibri" w:hAnsi="Arial" w:cs="Arial"/>
          <w:szCs w:val="20"/>
          <w:lang w:eastAsia="en-US"/>
        </w:rPr>
        <w:t>06</w:t>
      </w:r>
      <w:r w:rsidRPr="00D302C8">
        <w:rPr>
          <w:rFonts w:ascii="Arial" w:eastAsia="Calibri" w:hAnsi="Arial" w:cs="Arial"/>
          <w:szCs w:val="20"/>
          <w:lang w:eastAsia="en-US"/>
        </w:rPr>
        <w:t>.20</w:t>
      </w:r>
      <w:r w:rsidR="00A65402" w:rsidRPr="00D302C8">
        <w:rPr>
          <w:rFonts w:ascii="Arial" w:eastAsia="Calibri" w:hAnsi="Arial" w:cs="Arial"/>
          <w:szCs w:val="20"/>
          <w:lang w:eastAsia="en-US"/>
        </w:rPr>
        <w:t>20</w:t>
      </w:r>
      <w:proofErr w:type="gramEnd"/>
      <w:r w:rsidRPr="00D302C8">
        <w:rPr>
          <w:rFonts w:ascii="Arial" w:eastAsia="Calibri" w:hAnsi="Arial" w:cs="Arial"/>
          <w:szCs w:val="20"/>
          <w:lang w:eastAsia="en-US"/>
        </w:rPr>
        <w:t>, provést na převáděn</w:t>
      </w:r>
      <w:r w:rsidR="00A65402" w:rsidRPr="00D302C8">
        <w:rPr>
          <w:rFonts w:ascii="Arial" w:eastAsia="Calibri" w:hAnsi="Arial" w:cs="Arial"/>
          <w:szCs w:val="20"/>
          <w:lang w:eastAsia="en-US"/>
        </w:rPr>
        <w:t>ém</w:t>
      </w:r>
      <w:r w:rsidRPr="00D302C8">
        <w:rPr>
          <w:rFonts w:ascii="Arial" w:eastAsia="Calibri" w:hAnsi="Arial" w:cs="Arial"/>
          <w:szCs w:val="20"/>
          <w:lang w:eastAsia="en-US"/>
        </w:rPr>
        <w:t xml:space="preserve"> pozem</w:t>
      </w:r>
      <w:r w:rsidR="00A65402" w:rsidRPr="00D302C8">
        <w:rPr>
          <w:rFonts w:ascii="Arial" w:eastAsia="Calibri" w:hAnsi="Arial" w:cs="Arial"/>
          <w:szCs w:val="20"/>
          <w:lang w:eastAsia="en-US"/>
        </w:rPr>
        <w:t>ku</w:t>
      </w:r>
      <w:r w:rsidRPr="00D302C8">
        <w:rPr>
          <w:rFonts w:ascii="Arial" w:eastAsia="Calibri" w:hAnsi="Arial" w:cs="Arial"/>
          <w:szCs w:val="20"/>
          <w:lang w:eastAsia="en-US"/>
        </w:rPr>
        <w:t xml:space="preserve"> výstavbu objektu </w:t>
      </w:r>
      <w:r w:rsidR="00A65402" w:rsidRPr="00D302C8">
        <w:rPr>
          <w:rFonts w:ascii="Arial" w:eastAsia="Calibri" w:hAnsi="Arial" w:cs="Arial"/>
          <w:szCs w:val="20"/>
          <w:lang w:eastAsia="en-US"/>
        </w:rPr>
        <w:t>bytového</w:t>
      </w:r>
      <w:r w:rsidRPr="00D302C8">
        <w:rPr>
          <w:rFonts w:ascii="Arial" w:eastAsia="Calibri" w:hAnsi="Arial" w:cs="Arial"/>
          <w:szCs w:val="20"/>
          <w:lang w:eastAsia="en-US"/>
        </w:rPr>
        <w:t xml:space="preserve"> domu včetně vydaného kolaudačního souhlasu, kterým bude povoleno jeho užívání.</w:t>
      </w:r>
    </w:p>
    <w:p w:rsidR="00A65402" w:rsidRPr="00D302C8" w:rsidRDefault="00A65402" w:rsidP="00C47085">
      <w:pPr>
        <w:tabs>
          <w:tab w:val="left" w:pos="284"/>
        </w:tabs>
        <w:jc w:val="both"/>
        <w:rPr>
          <w:rFonts w:ascii="Arial" w:hAnsi="Arial" w:cs="Arial"/>
          <w:bCs/>
        </w:rPr>
      </w:pPr>
    </w:p>
    <w:p w:rsidR="00842291" w:rsidRPr="00D302C8" w:rsidRDefault="00AE58B9" w:rsidP="00AC16F8">
      <w:pPr>
        <w:tabs>
          <w:tab w:val="left" w:pos="284"/>
        </w:tabs>
        <w:jc w:val="both"/>
        <w:rPr>
          <w:rFonts w:ascii="Arial" w:hAnsi="Arial" w:cs="Arial"/>
          <w:bCs/>
        </w:rPr>
      </w:pPr>
      <w:r w:rsidRPr="00D302C8">
        <w:rPr>
          <w:rFonts w:ascii="Arial" w:eastAsia="Calibri" w:hAnsi="Arial" w:cs="Arial"/>
          <w:szCs w:val="20"/>
          <w:lang w:eastAsia="en-US"/>
        </w:rPr>
        <w:t xml:space="preserve">Dne </w:t>
      </w:r>
      <w:proofErr w:type="gramStart"/>
      <w:r w:rsidR="00A65402" w:rsidRPr="00D302C8">
        <w:rPr>
          <w:rFonts w:ascii="Arial" w:eastAsia="Calibri" w:hAnsi="Arial" w:cs="Arial"/>
          <w:szCs w:val="20"/>
          <w:lang w:eastAsia="en-US"/>
        </w:rPr>
        <w:t>0</w:t>
      </w:r>
      <w:r w:rsidR="00AC16F8" w:rsidRPr="00D302C8">
        <w:rPr>
          <w:rFonts w:ascii="Arial" w:eastAsia="Calibri" w:hAnsi="Arial" w:cs="Arial"/>
          <w:szCs w:val="20"/>
          <w:lang w:eastAsia="en-US"/>
        </w:rPr>
        <w:t>1</w:t>
      </w:r>
      <w:r w:rsidRPr="00D302C8">
        <w:rPr>
          <w:rFonts w:ascii="Arial" w:eastAsia="Calibri" w:hAnsi="Arial" w:cs="Arial"/>
          <w:szCs w:val="20"/>
          <w:lang w:eastAsia="en-US"/>
        </w:rPr>
        <w:t>.0</w:t>
      </w:r>
      <w:r w:rsidR="00A65402" w:rsidRPr="00D302C8">
        <w:rPr>
          <w:rFonts w:ascii="Arial" w:eastAsia="Calibri" w:hAnsi="Arial" w:cs="Arial"/>
          <w:szCs w:val="20"/>
          <w:lang w:eastAsia="en-US"/>
        </w:rPr>
        <w:t>6</w:t>
      </w:r>
      <w:r w:rsidRPr="00D302C8">
        <w:rPr>
          <w:rFonts w:ascii="Arial" w:eastAsia="Calibri" w:hAnsi="Arial" w:cs="Arial"/>
          <w:szCs w:val="20"/>
          <w:lang w:eastAsia="en-US"/>
        </w:rPr>
        <w:t>.20</w:t>
      </w:r>
      <w:r w:rsidR="00A65402" w:rsidRPr="00D302C8">
        <w:rPr>
          <w:rFonts w:ascii="Arial" w:eastAsia="Calibri" w:hAnsi="Arial" w:cs="Arial"/>
          <w:szCs w:val="20"/>
          <w:lang w:eastAsia="en-US"/>
        </w:rPr>
        <w:t>20</w:t>
      </w:r>
      <w:proofErr w:type="gramEnd"/>
      <w:r w:rsidR="00A65402" w:rsidRPr="00D302C8">
        <w:rPr>
          <w:rFonts w:ascii="Arial" w:eastAsia="Calibri" w:hAnsi="Arial" w:cs="Arial"/>
          <w:szCs w:val="20"/>
          <w:lang w:eastAsia="en-US"/>
        </w:rPr>
        <w:t xml:space="preserve"> </w:t>
      </w:r>
      <w:r w:rsidR="00077890" w:rsidRPr="00D302C8">
        <w:rPr>
          <w:rFonts w:ascii="Arial" w:eastAsia="Calibri" w:hAnsi="Arial" w:cs="Arial"/>
          <w:szCs w:val="20"/>
          <w:lang w:eastAsia="en-US"/>
        </w:rPr>
        <w:t xml:space="preserve">požádal </w:t>
      </w:r>
      <w:r w:rsidR="00A65402" w:rsidRPr="00D302C8">
        <w:rPr>
          <w:rFonts w:ascii="Arial" w:eastAsia="Calibri" w:hAnsi="Arial" w:cs="Arial"/>
          <w:szCs w:val="20"/>
          <w:lang w:eastAsia="en-US"/>
        </w:rPr>
        <w:t xml:space="preserve">jednatel společnosti ECO Finance Group s.r.o. Marek Jedlička </w:t>
      </w:r>
      <w:r w:rsidR="00C47085" w:rsidRPr="00D302C8">
        <w:rPr>
          <w:rFonts w:ascii="Arial" w:eastAsia="Calibri" w:hAnsi="Arial" w:cs="Arial"/>
          <w:szCs w:val="20"/>
          <w:lang w:eastAsia="en-US"/>
        </w:rPr>
        <w:t>o posunutí termínu realizace je</w:t>
      </w:r>
      <w:r w:rsidR="00997395" w:rsidRPr="00D302C8">
        <w:rPr>
          <w:rFonts w:ascii="Arial" w:eastAsia="Calibri" w:hAnsi="Arial" w:cs="Arial"/>
          <w:szCs w:val="20"/>
          <w:lang w:eastAsia="en-US"/>
        </w:rPr>
        <w:t>jí</w:t>
      </w:r>
      <w:r w:rsidR="00C47085" w:rsidRPr="00D302C8">
        <w:rPr>
          <w:rFonts w:ascii="Arial" w:eastAsia="Calibri" w:hAnsi="Arial" w:cs="Arial"/>
          <w:szCs w:val="20"/>
          <w:lang w:eastAsia="en-US"/>
        </w:rPr>
        <w:t>h</w:t>
      </w:r>
      <w:r w:rsidR="00A65402" w:rsidRPr="00D302C8">
        <w:rPr>
          <w:rFonts w:ascii="Arial" w:eastAsia="Calibri" w:hAnsi="Arial" w:cs="Arial"/>
          <w:szCs w:val="20"/>
          <w:lang w:eastAsia="en-US"/>
        </w:rPr>
        <w:t>o</w:t>
      </w:r>
      <w:r w:rsidR="00C47085" w:rsidRPr="00D302C8">
        <w:rPr>
          <w:rFonts w:ascii="Arial" w:eastAsia="Calibri" w:hAnsi="Arial" w:cs="Arial"/>
          <w:szCs w:val="20"/>
          <w:lang w:eastAsia="en-US"/>
        </w:rPr>
        <w:t xml:space="preserve"> smluvního závazku </w:t>
      </w:r>
      <w:r w:rsidR="00077890" w:rsidRPr="00D302C8">
        <w:rPr>
          <w:rFonts w:ascii="Arial" w:eastAsia="Calibri" w:hAnsi="Arial" w:cs="Arial"/>
          <w:szCs w:val="20"/>
          <w:lang w:eastAsia="en-US"/>
        </w:rPr>
        <w:t xml:space="preserve">výstavby objektu bytového domu včetně vydaného kolaudačního souhlasu o 3 roky </w:t>
      </w:r>
      <w:r w:rsidR="00C47085" w:rsidRPr="00D302C8">
        <w:rPr>
          <w:rFonts w:ascii="Arial" w:eastAsia="Calibri" w:hAnsi="Arial" w:cs="Arial"/>
          <w:szCs w:val="20"/>
          <w:lang w:eastAsia="en-US"/>
        </w:rPr>
        <w:t xml:space="preserve">do </w:t>
      </w:r>
      <w:proofErr w:type="gramStart"/>
      <w:r w:rsidR="00C47085" w:rsidRPr="00D302C8">
        <w:rPr>
          <w:rFonts w:ascii="Arial" w:eastAsia="Calibri" w:hAnsi="Arial" w:cs="Arial"/>
          <w:szCs w:val="20"/>
          <w:lang w:eastAsia="en-US"/>
        </w:rPr>
        <w:t>30.06.20</w:t>
      </w:r>
      <w:r w:rsidR="00A65402" w:rsidRPr="00D302C8">
        <w:rPr>
          <w:rFonts w:ascii="Arial" w:eastAsia="Calibri" w:hAnsi="Arial" w:cs="Arial"/>
          <w:szCs w:val="20"/>
          <w:lang w:eastAsia="en-US"/>
        </w:rPr>
        <w:t>23</w:t>
      </w:r>
      <w:proofErr w:type="gramEnd"/>
      <w:r w:rsidR="00C47085" w:rsidRPr="00D302C8">
        <w:rPr>
          <w:rFonts w:ascii="Arial" w:eastAsia="Calibri" w:hAnsi="Arial" w:cs="Arial"/>
          <w:szCs w:val="20"/>
          <w:lang w:eastAsia="en-US"/>
        </w:rPr>
        <w:t>. Ve své žádosti sděli</w:t>
      </w:r>
      <w:r w:rsidR="00866360" w:rsidRPr="00D302C8">
        <w:rPr>
          <w:rFonts w:ascii="Arial" w:eastAsia="Calibri" w:hAnsi="Arial" w:cs="Arial"/>
          <w:szCs w:val="20"/>
          <w:lang w:eastAsia="en-US"/>
        </w:rPr>
        <w:t>l</w:t>
      </w:r>
      <w:r w:rsidR="00C47085" w:rsidRPr="00D302C8">
        <w:rPr>
          <w:rFonts w:ascii="Arial" w:eastAsia="Calibri" w:hAnsi="Arial" w:cs="Arial"/>
          <w:szCs w:val="20"/>
          <w:lang w:eastAsia="en-US"/>
        </w:rPr>
        <w:t xml:space="preserve">, že posunutí termínu realizace je zapříčiněno </w:t>
      </w:r>
      <w:r w:rsidR="00A65402" w:rsidRPr="00D302C8">
        <w:rPr>
          <w:rFonts w:ascii="Arial" w:eastAsia="Calibri" w:hAnsi="Arial" w:cs="Arial"/>
          <w:szCs w:val="20"/>
          <w:lang w:eastAsia="en-US"/>
        </w:rPr>
        <w:t>komplikacemi s přeložkami inženýrských sítí</w:t>
      </w:r>
      <w:r w:rsidR="00AC16F8" w:rsidRPr="00D302C8">
        <w:rPr>
          <w:rFonts w:ascii="Arial" w:eastAsia="Calibri" w:hAnsi="Arial" w:cs="Arial"/>
          <w:szCs w:val="20"/>
          <w:lang w:eastAsia="en-US"/>
        </w:rPr>
        <w:t xml:space="preserve">. </w:t>
      </w:r>
    </w:p>
    <w:p w:rsidR="00842291" w:rsidRPr="00D302C8" w:rsidRDefault="00842291" w:rsidP="001F0D08">
      <w:pPr>
        <w:jc w:val="both"/>
        <w:rPr>
          <w:rFonts w:ascii="Arial" w:hAnsi="Arial" w:cs="Arial"/>
        </w:rPr>
      </w:pPr>
      <w:r w:rsidRPr="00D302C8">
        <w:rPr>
          <w:rFonts w:ascii="Arial" w:hAnsi="Arial" w:cs="Arial"/>
          <w:b/>
        </w:rPr>
        <w:lastRenderedPageBreak/>
        <w:t>Zastupitelstvo města Prostějova</w:t>
      </w:r>
      <w:r w:rsidR="00F448E2" w:rsidRPr="00D302C8">
        <w:rPr>
          <w:rFonts w:ascii="Arial" w:eastAsia="Calibri" w:hAnsi="Arial" w:cs="Arial"/>
          <w:b/>
          <w:bCs/>
          <w:szCs w:val="20"/>
        </w:rPr>
        <w:t xml:space="preserve"> </w:t>
      </w:r>
      <w:r w:rsidR="001F0D08" w:rsidRPr="00D302C8">
        <w:rPr>
          <w:rFonts w:ascii="Arial" w:eastAsia="Calibri" w:hAnsi="Arial" w:cs="Arial"/>
          <w:bCs/>
          <w:szCs w:val="20"/>
        </w:rPr>
        <w:t>na svém zasedání konaném</w:t>
      </w:r>
      <w:r w:rsidR="007C5964" w:rsidRPr="00D302C8">
        <w:rPr>
          <w:rFonts w:ascii="Arial" w:eastAsia="Calibri" w:hAnsi="Arial" w:cs="Arial"/>
          <w:bCs/>
          <w:szCs w:val="20"/>
        </w:rPr>
        <w:t xml:space="preserve"> dne </w:t>
      </w:r>
      <w:r w:rsidR="00F448E2" w:rsidRPr="00D302C8">
        <w:rPr>
          <w:rFonts w:ascii="Arial" w:eastAsia="Calibri" w:hAnsi="Arial" w:cs="Arial"/>
          <w:bCs/>
          <w:szCs w:val="20"/>
        </w:rPr>
        <w:t xml:space="preserve">16.06.2020 </w:t>
      </w:r>
      <w:r w:rsidR="00436A7A" w:rsidRPr="00D302C8">
        <w:rPr>
          <w:rFonts w:ascii="Arial" w:eastAsia="Calibri" w:hAnsi="Arial" w:cs="Arial"/>
          <w:bCs/>
          <w:szCs w:val="20"/>
        </w:rPr>
        <w:t xml:space="preserve"> </w:t>
      </w:r>
      <w:r w:rsidR="00D14A38" w:rsidRPr="00D302C8">
        <w:rPr>
          <w:rFonts w:ascii="Arial" w:eastAsia="Calibri" w:hAnsi="Arial" w:cs="Arial"/>
          <w:bCs/>
          <w:szCs w:val="20"/>
        </w:rPr>
        <w:t xml:space="preserve">usnesením č. 1112 </w:t>
      </w:r>
      <w:r w:rsidR="001F0D08" w:rsidRPr="00D302C8">
        <w:rPr>
          <w:rFonts w:ascii="Arial" w:eastAsia="Calibri" w:hAnsi="Arial" w:cs="Arial"/>
          <w:b/>
          <w:bCs/>
          <w:szCs w:val="20"/>
        </w:rPr>
        <w:t>schválilo</w:t>
      </w:r>
      <w:r w:rsidR="001F0D08" w:rsidRPr="00D302C8">
        <w:rPr>
          <w:rFonts w:ascii="Arial" w:eastAsia="Calibri" w:hAnsi="Arial" w:cs="Arial"/>
          <w:bCs/>
          <w:szCs w:val="20"/>
        </w:rPr>
        <w:t xml:space="preserve"> </w:t>
      </w:r>
      <w:r w:rsidRPr="00D302C8">
        <w:rPr>
          <w:rFonts w:ascii="Arial" w:hAnsi="Arial" w:cs="Arial"/>
        </w:rPr>
        <w:t xml:space="preserve">z důvodů uvedených v důvodové zprávě k materiálu změnu podmínek prodeje pozemku </w:t>
      </w:r>
      <w:proofErr w:type="spellStart"/>
      <w:proofErr w:type="gramStart"/>
      <w:r w:rsidRPr="00D302C8">
        <w:rPr>
          <w:rFonts w:ascii="Arial" w:hAnsi="Arial" w:cs="Arial"/>
        </w:rPr>
        <w:t>p.č</w:t>
      </w:r>
      <w:proofErr w:type="spellEnd"/>
      <w:r w:rsidRPr="00D302C8">
        <w:rPr>
          <w:rFonts w:ascii="Arial" w:hAnsi="Arial" w:cs="Arial"/>
        </w:rPr>
        <w:t>.</w:t>
      </w:r>
      <w:proofErr w:type="gramEnd"/>
      <w:r w:rsidRPr="00D302C8">
        <w:rPr>
          <w:rFonts w:ascii="Arial" w:hAnsi="Arial" w:cs="Arial"/>
        </w:rPr>
        <w:t xml:space="preserve"> 1612/1 v </w:t>
      </w:r>
      <w:proofErr w:type="spellStart"/>
      <w:r w:rsidRPr="00D302C8">
        <w:rPr>
          <w:rFonts w:ascii="Arial" w:hAnsi="Arial" w:cs="Arial"/>
        </w:rPr>
        <w:t>k.ú</w:t>
      </w:r>
      <w:proofErr w:type="spellEnd"/>
      <w:r w:rsidRPr="00D302C8">
        <w:rPr>
          <w:rFonts w:ascii="Arial" w:hAnsi="Arial" w:cs="Arial"/>
        </w:rPr>
        <w:t xml:space="preserve">. Prostějov dle </w:t>
      </w:r>
      <w:r w:rsidRPr="00D302C8">
        <w:rPr>
          <w:rFonts w:ascii="Arial" w:hAnsi="Arial" w:cs="Arial"/>
          <w:bCs/>
        </w:rPr>
        <w:t xml:space="preserve">Smlouvy kupní, o zřízení předkupního práva, zákazu zatížení nebo zcizení pozemku a o zřízení věcného břemene č. 2017/50/104 ze dne </w:t>
      </w:r>
      <w:proofErr w:type="gramStart"/>
      <w:r w:rsidRPr="00D302C8">
        <w:rPr>
          <w:rFonts w:ascii="Arial" w:hAnsi="Arial" w:cs="Arial"/>
          <w:bCs/>
        </w:rPr>
        <w:t>30.06.2017</w:t>
      </w:r>
      <w:proofErr w:type="gramEnd"/>
      <w:r w:rsidRPr="00D302C8">
        <w:rPr>
          <w:rFonts w:ascii="Arial" w:hAnsi="Arial" w:cs="Arial"/>
          <w:bCs/>
        </w:rPr>
        <w:t xml:space="preserve"> </w:t>
      </w:r>
      <w:r w:rsidRPr="00D302C8">
        <w:rPr>
          <w:rFonts w:ascii="Arial" w:hAnsi="Arial" w:cs="Arial"/>
        </w:rPr>
        <w:t>uzavřené mezi Statutárním městem Prostějovem jako prodávajícím a oprávněným z věcného břemene a společností ECO Finance Group s.r.o., se sídlem Prostějov, Mánesova 887/12, PSČ: 796 01, IČ: 276 93 953, jako kupujícím a zavázaným z věcného břemene, spočívající v prodloužení lhůty pro výstavbu bytového domu</w:t>
      </w:r>
      <w:r w:rsidRPr="00D302C8">
        <w:rPr>
          <w:rFonts w:ascii="Arial" w:hAnsi="Arial" w:cs="Arial"/>
          <w:bCs/>
        </w:rPr>
        <w:t xml:space="preserve"> </w:t>
      </w:r>
      <w:r w:rsidRPr="00D302C8">
        <w:rPr>
          <w:rFonts w:ascii="Arial" w:hAnsi="Arial" w:cs="Arial"/>
        </w:rPr>
        <w:t xml:space="preserve">na pozemku </w:t>
      </w:r>
      <w:proofErr w:type="spellStart"/>
      <w:proofErr w:type="gramStart"/>
      <w:r w:rsidRPr="00D302C8">
        <w:rPr>
          <w:rFonts w:ascii="Arial" w:hAnsi="Arial" w:cs="Arial"/>
        </w:rPr>
        <w:t>p.č</w:t>
      </w:r>
      <w:proofErr w:type="spellEnd"/>
      <w:r w:rsidRPr="00D302C8">
        <w:rPr>
          <w:rFonts w:ascii="Arial" w:hAnsi="Arial" w:cs="Arial"/>
        </w:rPr>
        <w:t>.</w:t>
      </w:r>
      <w:proofErr w:type="gramEnd"/>
      <w:r w:rsidRPr="00D302C8">
        <w:rPr>
          <w:rFonts w:ascii="Arial" w:hAnsi="Arial" w:cs="Arial"/>
        </w:rPr>
        <w:t xml:space="preserve"> 1612/1 v </w:t>
      </w:r>
      <w:proofErr w:type="spellStart"/>
      <w:r w:rsidRPr="00D302C8">
        <w:rPr>
          <w:rFonts w:ascii="Arial" w:hAnsi="Arial" w:cs="Arial"/>
        </w:rPr>
        <w:t>k.ú</w:t>
      </w:r>
      <w:proofErr w:type="spellEnd"/>
      <w:r w:rsidRPr="00D302C8">
        <w:rPr>
          <w:rFonts w:ascii="Arial" w:hAnsi="Arial" w:cs="Arial"/>
        </w:rPr>
        <w:t xml:space="preserve">. Prostějov </w:t>
      </w:r>
      <w:r w:rsidRPr="00D302C8">
        <w:rPr>
          <w:rFonts w:ascii="Arial" w:hAnsi="Arial" w:cs="Arial"/>
          <w:bCs/>
        </w:rPr>
        <w:t>včetně vydaného kolaudačního souhlasu, kterým bude povoleno jeho užívání</w:t>
      </w:r>
      <w:r w:rsidRPr="00D302C8">
        <w:rPr>
          <w:rFonts w:ascii="Arial" w:hAnsi="Arial" w:cs="Arial"/>
        </w:rPr>
        <w:t xml:space="preserve">, a to do </w:t>
      </w:r>
      <w:proofErr w:type="gramStart"/>
      <w:r w:rsidRPr="00D302C8">
        <w:rPr>
          <w:rFonts w:ascii="Arial" w:hAnsi="Arial" w:cs="Arial"/>
        </w:rPr>
        <w:t>30.06.2023</w:t>
      </w:r>
      <w:proofErr w:type="gramEnd"/>
      <w:r w:rsidRPr="00D302C8">
        <w:rPr>
          <w:rFonts w:ascii="Arial" w:hAnsi="Arial" w:cs="Arial"/>
        </w:rPr>
        <w:t>, za následujících podmínek:</w:t>
      </w:r>
    </w:p>
    <w:p w:rsidR="00842291" w:rsidRPr="00D302C8" w:rsidRDefault="00842291" w:rsidP="00436A7A">
      <w:pPr>
        <w:pStyle w:val="Zkladntext31"/>
        <w:numPr>
          <w:ilvl w:val="0"/>
          <w:numId w:val="42"/>
        </w:numPr>
        <w:ind w:left="284" w:hanging="284"/>
        <w:jc w:val="both"/>
        <w:rPr>
          <w:rFonts w:ascii="Arial" w:hAnsi="Arial" w:cs="Arial"/>
          <w:b w:val="0"/>
          <w:bCs/>
          <w:sz w:val="24"/>
          <w:szCs w:val="24"/>
        </w:rPr>
      </w:pPr>
      <w:r w:rsidRPr="00D302C8">
        <w:rPr>
          <w:rFonts w:ascii="Arial" w:hAnsi="Arial" w:cs="Arial"/>
          <w:b w:val="0"/>
          <w:sz w:val="24"/>
          <w:szCs w:val="24"/>
        </w:rPr>
        <w:t xml:space="preserve">změna bude provedena formou dodatku ke </w:t>
      </w:r>
      <w:r w:rsidRPr="00D302C8">
        <w:rPr>
          <w:rFonts w:ascii="Arial" w:hAnsi="Arial" w:cs="Arial"/>
          <w:b w:val="0"/>
          <w:bCs/>
          <w:sz w:val="24"/>
          <w:szCs w:val="24"/>
        </w:rPr>
        <w:t xml:space="preserve">Smlouvě kupní, o zřízení předkupního práva, zákazu zatížení nebo zcizení pozemku a o zřízení věcného břemene č. 2017/50/104 ze dne </w:t>
      </w:r>
      <w:proofErr w:type="gramStart"/>
      <w:r w:rsidRPr="00D302C8">
        <w:rPr>
          <w:rFonts w:ascii="Arial" w:hAnsi="Arial" w:cs="Arial"/>
          <w:b w:val="0"/>
          <w:bCs/>
          <w:sz w:val="24"/>
          <w:szCs w:val="24"/>
        </w:rPr>
        <w:t>30.06.2017</w:t>
      </w:r>
      <w:proofErr w:type="gramEnd"/>
      <w:r w:rsidRPr="00D302C8">
        <w:rPr>
          <w:rFonts w:ascii="Arial" w:hAnsi="Arial" w:cs="Arial"/>
          <w:b w:val="0"/>
          <w:bCs/>
          <w:sz w:val="24"/>
          <w:szCs w:val="24"/>
        </w:rPr>
        <w:t>,</w:t>
      </w:r>
    </w:p>
    <w:p w:rsidR="00842291" w:rsidRPr="00D302C8" w:rsidRDefault="00842291" w:rsidP="00436A7A">
      <w:pPr>
        <w:pStyle w:val="Zkladntext31"/>
        <w:numPr>
          <w:ilvl w:val="0"/>
          <w:numId w:val="42"/>
        </w:numPr>
        <w:ind w:left="284" w:hanging="284"/>
        <w:jc w:val="both"/>
        <w:rPr>
          <w:rFonts w:ascii="Arial" w:hAnsi="Arial" w:cs="Arial"/>
          <w:b w:val="0"/>
          <w:bCs/>
          <w:sz w:val="24"/>
          <w:szCs w:val="24"/>
        </w:rPr>
      </w:pPr>
      <w:r w:rsidRPr="00D302C8">
        <w:rPr>
          <w:rFonts w:ascii="Arial" w:hAnsi="Arial" w:cs="Arial"/>
          <w:b w:val="0"/>
          <w:bCs/>
          <w:sz w:val="24"/>
          <w:szCs w:val="24"/>
        </w:rPr>
        <w:t xml:space="preserve">ostatní podmínky Smlouvy kupní, o zřízení předkupního práva, zákazu zatížení nebo zcizení pozemku a o zřízení věcného břemene č. 2017/50/104 ze dne </w:t>
      </w:r>
      <w:proofErr w:type="gramStart"/>
      <w:r w:rsidRPr="00D302C8">
        <w:rPr>
          <w:rFonts w:ascii="Arial" w:hAnsi="Arial" w:cs="Arial"/>
          <w:b w:val="0"/>
          <w:bCs/>
          <w:sz w:val="24"/>
          <w:szCs w:val="24"/>
        </w:rPr>
        <w:t>30.06.2017</w:t>
      </w:r>
      <w:proofErr w:type="gramEnd"/>
      <w:r w:rsidRPr="00D302C8">
        <w:rPr>
          <w:rFonts w:ascii="Arial" w:hAnsi="Arial" w:cs="Arial"/>
          <w:b w:val="0"/>
          <w:bCs/>
          <w:sz w:val="24"/>
          <w:szCs w:val="24"/>
        </w:rPr>
        <w:t xml:space="preserve">  zůstanou nezměněny.</w:t>
      </w:r>
    </w:p>
    <w:p w:rsidR="00842291" w:rsidRPr="00D302C8" w:rsidRDefault="00842291" w:rsidP="00436A7A">
      <w:pPr>
        <w:pStyle w:val="Zkladntext31"/>
        <w:jc w:val="both"/>
        <w:rPr>
          <w:rFonts w:ascii="Arial" w:hAnsi="Arial" w:cs="Arial"/>
          <w:b w:val="0"/>
          <w:bCs/>
          <w:sz w:val="24"/>
          <w:szCs w:val="24"/>
        </w:rPr>
      </w:pPr>
    </w:p>
    <w:p w:rsidR="00842291" w:rsidRPr="00D302C8" w:rsidRDefault="00842291" w:rsidP="00842291">
      <w:pPr>
        <w:tabs>
          <w:tab w:val="left" w:pos="284"/>
        </w:tabs>
        <w:jc w:val="both"/>
        <w:rPr>
          <w:rFonts w:ascii="Arial" w:eastAsia="Calibri" w:hAnsi="Arial" w:cs="Arial"/>
          <w:szCs w:val="20"/>
          <w:lang w:eastAsia="en-US"/>
        </w:rPr>
      </w:pPr>
      <w:r w:rsidRPr="00D302C8">
        <w:rPr>
          <w:rFonts w:ascii="Arial" w:eastAsia="Calibri" w:hAnsi="Arial" w:cs="Arial"/>
          <w:szCs w:val="20"/>
          <w:lang w:eastAsia="en-US"/>
        </w:rPr>
        <w:t xml:space="preserve">Dne </w:t>
      </w:r>
      <w:proofErr w:type="gramStart"/>
      <w:r w:rsidR="00436A7A" w:rsidRPr="00D302C8">
        <w:rPr>
          <w:rFonts w:ascii="Arial" w:eastAsia="Calibri" w:hAnsi="Arial" w:cs="Arial"/>
          <w:szCs w:val="20"/>
          <w:lang w:eastAsia="en-US"/>
        </w:rPr>
        <w:t>30.</w:t>
      </w:r>
      <w:r w:rsidRPr="00D302C8">
        <w:rPr>
          <w:rFonts w:ascii="Arial" w:eastAsia="Calibri" w:hAnsi="Arial" w:cs="Arial"/>
          <w:szCs w:val="20"/>
          <w:lang w:eastAsia="en-US"/>
        </w:rPr>
        <w:t>0</w:t>
      </w:r>
      <w:r w:rsidR="00436A7A" w:rsidRPr="00D302C8">
        <w:rPr>
          <w:rFonts w:ascii="Arial" w:eastAsia="Calibri" w:hAnsi="Arial" w:cs="Arial"/>
          <w:szCs w:val="20"/>
          <w:lang w:eastAsia="en-US"/>
        </w:rPr>
        <w:t>6</w:t>
      </w:r>
      <w:r w:rsidRPr="00D302C8">
        <w:rPr>
          <w:rFonts w:ascii="Arial" w:eastAsia="Calibri" w:hAnsi="Arial" w:cs="Arial"/>
          <w:szCs w:val="20"/>
          <w:lang w:eastAsia="en-US"/>
        </w:rPr>
        <w:t>.20</w:t>
      </w:r>
      <w:r w:rsidR="00436A7A" w:rsidRPr="00D302C8">
        <w:rPr>
          <w:rFonts w:ascii="Arial" w:eastAsia="Calibri" w:hAnsi="Arial" w:cs="Arial"/>
          <w:szCs w:val="20"/>
          <w:lang w:eastAsia="en-US"/>
        </w:rPr>
        <w:t>20</w:t>
      </w:r>
      <w:proofErr w:type="gramEnd"/>
      <w:r w:rsidRPr="00D302C8">
        <w:rPr>
          <w:rFonts w:ascii="Arial" w:eastAsia="Calibri" w:hAnsi="Arial" w:cs="Arial"/>
          <w:szCs w:val="20"/>
          <w:lang w:eastAsia="en-US"/>
        </w:rPr>
        <w:t xml:space="preserve"> byl uzavřen mezi Statutárním městem Prostějovem a </w:t>
      </w:r>
      <w:r w:rsidR="00436A7A" w:rsidRPr="00D302C8">
        <w:rPr>
          <w:rFonts w:ascii="Arial" w:hAnsi="Arial" w:cs="Arial"/>
        </w:rPr>
        <w:t>společností ECO Finance Group s.r.o. D</w:t>
      </w:r>
      <w:r w:rsidRPr="00D302C8">
        <w:rPr>
          <w:rFonts w:ascii="Arial" w:eastAsia="Calibri" w:hAnsi="Arial" w:cs="Arial"/>
          <w:szCs w:val="20"/>
          <w:lang w:eastAsia="en-US"/>
        </w:rPr>
        <w:t xml:space="preserve">odatek č. </w:t>
      </w:r>
      <w:r w:rsidR="00436A7A" w:rsidRPr="00D302C8">
        <w:rPr>
          <w:rFonts w:ascii="Arial" w:eastAsia="Calibri" w:hAnsi="Arial" w:cs="Arial"/>
          <w:szCs w:val="20"/>
          <w:lang w:eastAsia="en-US"/>
        </w:rPr>
        <w:t>1</w:t>
      </w:r>
      <w:r w:rsidRPr="00D302C8">
        <w:rPr>
          <w:rFonts w:ascii="Arial" w:eastAsia="Calibri" w:hAnsi="Arial" w:cs="Arial"/>
          <w:szCs w:val="20"/>
          <w:lang w:eastAsia="en-US"/>
        </w:rPr>
        <w:t xml:space="preserve"> ke Smlouvě kupní a zřízení předkupního práva č. 2013/50/315 ze dne </w:t>
      </w:r>
      <w:proofErr w:type="gramStart"/>
      <w:r w:rsidRPr="00D302C8">
        <w:rPr>
          <w:rFonts w:ascii="Arial" w:eastAsia="Calibri" w:hAnsi="Arial" w:cs="Arial"/>
          <w:szCs w:val="20"/>
          <w:lang w:eastAsia="en-US"/>
        </w:rPr>
        <w:t>19.12.2013</w:t>
      </w:r>
      <w:proofErr w:type="gramEnd"/>
      <w:r w:rsidRPr="00D302C8">
        <w:rPr>
          <w:rFonts w:ascii="Arial" w:eastAsia="Calibri" w:hAnsi="Arial" w:cs="Arial"/>
          <w:szCs w:val="20"/>
          <w:lang w:eastAsia="en-US"/>
        </w:rPr>
        <w:t xml:space="preserve">, kterým byl prodloužen termín pro realizaci  závazku výstavby </w:t>
      </w:r>
      <w:r w:rsidR="00436A7A" w:rsidRPr="00D302C8">
        <w:rPr>
          <w:rFonts w:ascii="Arial" w:eastAsia="Calibri" w:hAnsi="Arial" w:cs="Arial"/>
          <w:szCs w:val="20"/>
          <w:lang w:eastAsia="en-US"/>
        </w:rPr>
        <w:t>bytového</w:t>
      </w:r>
      <w:r w:rsidRPr="00D302C8">
        <w:rPr>
          <w:rFonts w:ascii="Arial" w:eastAsia="Calibri" w:hAnsi="Arial" w:cs="Arial"/>
          <w:szCs w:val="20"/>
          <w:lang w:eastAsia="en-US"/>
        </w:rPr>
        <w:t xml:space="preserve"> domu do 3</w:t>
      </w:r>
      <w:r w:rsidR="00436A7A" w:rsidRPr="00D302C8">
        <w:rPr>
          <w:rFonts w:ascii="Arial" w:eastAsia="Calibri" w:hAnsi="Arial" w:cs="Arial"/>
          <w:szCs w:val="20"/>
          <w:lang w:eastAsia="en-US"/>
        </w:rPr>
        <w:t>0.06</w:t>
      </w:r>
      <w:r w:rsidRPr="00D302C8">
        <w:rPr>
          <w:rFonts w:ascii="Arial" w:eastAsia="Calibri" w:hAnsi="Arial" w:cs="Arial"/>
          <w:szCs w:val="20"/>
          <w:lang w:eastAsia="en-US"/>
        </w:rPr>
        <w:t>.202</w:t>
      </w:r>
      <w:r w:rsidR="00436A7A" w:rsidRPr="00D302C8">
        <w:rPr>
          <w:rFonts w:ascii="Arial" w:eastAsia="Calibri" w:hAnsi="Arial" w:cs="Arial"/>
          <w:szCs w:val="20"/>
          <w:lang w:eastAsia="en-US"/>
        </w:rPr>
        <w:t>3</w:t>
      </w:r>
      <w:r w:rsidRPr="00D302C8">
        <w:rPr>
          <w:rFonts w:ascii="Arial" w:eastAsia="Calibri" w:hAnsi="Arial" w:cs="Arial"/>
          <w:szCs w:val="20"/>
          <w:lang w:eastAsia="en-US"/>
        </w:rPr>
        <w:t>.</w:t>
      </w:r>
    </w:p>
    <w:p w:rsidR="00842291" w:rsidRPr="00D302C8" w:rsidRDefault="00842291" w:rsidP="00842291">
      <w:pPr>
        <w:pStyle w:val="Zkladntext31"/>
        <w:jc w:val="both"/>
        <w:rPr>
          <w:rFonts w:ascii="Arial" w:hAnsi="Arial" w:cs="Arial"/>
          <w:bCs/>
          <w:sz w:val="24"/>
          <w:szCs w:val="24"/>
        </w:rPr>
      </w:pPr>
    </w:p>
    <w:p w:rsidR="007C5964" w:rsidRPr="00D302C8" w:rsidRDefault="00436A7A" w:rsidP="007C5964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D302C8">
        <w:rPr>
          <w:rFonts w:ascii="Arial" w:eastAsia="Calibri" w:hAnsi="Arial" w:cs="Arial"/>
          <w:szCs w:val="20"/>
          <w:lang w:eastAsia="en-US"/>
        </w:rPr>
        <w:t xml:space="preserve">Dne </w:t>
      </w:r>
      <w:proofErr w:type="gramStart"/>
      <w:r w:rsidRPr="00D302C8">
        <w:rPr>
          <w:rFonts w:ascii="Arial" w:eastAsia="Calibri" w:hAnsi="Arial" w:cs="Arial"/>
          <w:szCs w:val="20"/>
          <w:lang w:eastAsia="en-US"/>
        </w:rPr>
        <w:t>28.02.2023</w:t>
      </w:r>
      <w:proofErr w:type="gramEnd"/>
      <w:r w:rsidRPr="00D302C8">
        <w:rPr>
          <w:rFonts w:ascii="Arial" w:eastAsia="Calibri" w:hAnsi="Arial" w:cs="Arial"/>
          <w:szCs w:val="20"/>
          <w:lang w:eastAsia="en-US"/>
        </w:rPr>
        <w:t xml:space="preserve"> požádal jednatel společnosti ECO Finance Group s.r.o. Marek Jedlička o posunutí termínu realizace jejího smluvního závazku výstavby objektu bytového domu včetně vydaného kolaudačního souhlasu o </w:t>
      </w:r>
      <w:r w:rsidR="00BB07DF" w:rsidRPr="00D302C8">
        <w:rPr>
          <w:rFonts w:ascii="Arial" w:eastAsia="Calibri" w:hAnsi="Arial" w:cs="Arial"/>
          <w:szCs w:val="20"/>
          <w:lang w:eastAsia="en-US"/>
        </w:rPr>
        <w:t xml:space="preserve">další </w:t>
      </w:r>
      <w:r w:rsidRPr="00D302C8">
        <w:rPr>
          <w:rFonts w:ascii="Arial" w:eastAsia="Calibri" w:hAnsi="Arial" w:cs="Arial"/>
          <w:szCs w:val="20"/>
          <w:lang w:eastAsia="en-US"/>
        </w:rPr>
        <w:t xml:space="preserve">3 roky do </w:t>
      </w:r>
      <w:proofErr w:type="gramStart"/>
      <w:r w:rsidRPr="00D302C8">
        <w:rPr>
          <w:rFonts w:ascii="Arial" w:eastAsia="Calibri" w:hAnsi="Arial" w:cs="Arial"/>
          <w:szCs w:val="20"/>
          <w:lang w:eastAsia="en-US"/>
        </w:rPr>
        <w:t>30.06.2026</w:t>
      </w:r>
      <w:proofErr w:type="gramEnd"/>
      <w:r w:rsidRPr="00D302C8">
        <w:rPr>
          <w:rFonts w:ascii="Arial" w:eastAsia="Calibri" w:hAnsi="Arial" w:cs="Arial"/>
          <w:szCs w:val="20"/>
          <w:lang w:eastAsia="en-US"/>
        </w:rPr>
        <w:t>.</w:t>
      </w:r>
      <w:r w:rsidR="007C5964" w:rsidRPr="00D302C8">
        <w:rPr>
          <w:rFonts w:ascii="Arial" w:eastAsia="Calibri" w:hAnsi="Arial" w:cs="Arial"/>
          <w:szCs w:val="20"/>
          <w:lang w:eastAsia="en-US"/>
        </w:rPr>
        <w:t xml:space="preserve"> Svůj požadavek </w:t>
      </w:r>
      <w:r w:rsidR="00391A12" w:rsidRPr="00D302C8">
        <w:rPr>
          <w:rFonts w:ascii="Arial" w:eastAsia="Calibri" w:hAnsi="Arial" w:cs="Arial"/>
          <w:szCs w:val="20"/>
          <w:lang w:eastAsia="en-US"/>
        </w:rPr>
        <w:t xml:space="preserve">ústně </w:t>
      </w:r>
      <w:r w:rsidR="007C5964" w:rsidRPr="00D302C8">
        <w:rPr>
          <w:rFonts w:ascii="Arial" w:eastAsia="Calibri" w:hAnsi="Arial" w:cs="Arial"/>
          <w:szCs w:val="20"/>
          <w:lang w:eastAsia="en-US"/>
        </w:rPr>
        <w:t xml:space="preserve">zdůvodnil jednak </w:t>
      </w:r>
      <w:r w:rsidR="00B95B70" w:rsidRPr="00D302C8">
        <w:rPr>
          <w:rFonts w:ascii="Arial" w:eastAsia="Calibri" w:hAnsi="Arial" w:cs="Arial"/>
          <w:szCs w:val="20"/>
          <w:lang w:eastAsia="en-US"/>
        </w:rPr>
        <w:t xml:space="preserve">nevhodnou dobou pro realizaci uvedeného záměru, který byl z důvodu </w:t>
      </w:r>
      <w:r w:rsidR="007C5964" w:rsidRPr="00D302C8">
        <w:rPr>
          <w:rFonts w:ascii="Arial" w:eastAsia="Calibri" w:hAnsi="Arial" w:cs="Arial"/>
          <w:szCs w:val="20"/>
          <w:lang w:eastAsia="en-US"/>
        </w:rPr>
        <w:t xml:space="preserve">nepříznivých ekonomickým faktorů </w:t>
      </w:r>
      <w:r w:rsidR="00B95B70" w:rsidRPr="00D302C8">
        <w:rPr>
          <w:rFonts w:ascii="Arial" w:eastAsia="Calibri" w:hAnsi="Arial" w:cs="Arial"/>
          <w:szCs w:val="20"/>
          <w:lang w:eastAsia="en-US"/>
        </w:rPr>
        <w:t xml:space="preserve">dočasně odložen, ale zejména z důvodu nedávného získání sousedních pozemků </w:t>
      </w:r>
      <w:r w:rsidR="00D14A38" w:rsidRPr="00D302C8">
        <w:rPr>
          <w:rFonts w:ascii="Arial" w:eastAsia="Calibri" w:hAnsi="Arial" w:cs="Arial"/>
          <w:szCs w:val="20"/>
          <w:lang w:eastAsia="en-US"/>
        </w:rPr>
        <w:t xml:space="preserve">včetně rodinných domů </w:t>
      </w:r>
      <w:proofErr w:type="spellStart"/>
      <w:r w:rsidR="00D14A38" w:rsidRPr="00D302C8">
        <w:rPr>
          <w:rFonts w:ascii="Arial" w:eastAsia="Calibri" w:hAnsi="Arial" w:cs="Arial"/>
          <w:szCs w:val="20"/>
          <w:lang w:eastAsia="en-US"/>
        </w:rPr>
        <w:t>Žeranovská</w:t>
      </w:r>
      <w:proofErr w:type="spellEnd"/>
      <w:r w:rsidR="00D14A38" w:rsidRPr="00D302C8">
        <w:rPr>
          <w:rFonts w:ascii="Arial" w:eastAsia="Calibri" w:hAnsi="Arial" w:cs="Arial"/>
          <w:szCs w:val="20"/>
          <w:lang w:eastAsia="en-US"/>
        </w:rPr>
        <w:t xml:space="preserve"> 18 a </w:t>
      </w:r>
      <w:proofErr w:type="spellStart"/>
      <w:r w:rsidR="00D14A38" w:rsidRPr="00D302C8">
        <w:rPr>
          <w:rFonts w:ascii="Arial" w:eastAsia="Calibri" w:hAnsi="Arial" w:cs="Arial"/>
          <w:szCs w:val="20"/>
          <w:lang w:eastAsia="en-US"/>
        </w:rPr>
        <w:t>Žeranovská</w:t>
      </w:r>
      <w:proofErr w:type="spellEnd"/>
      <w:r w:rsidR="00D14A38" w:rsidRPr="00D302C8">
        <w:rPr>
          <w:rFonts w:ascii="Arial" w:eastAsia="Calibri" w:hAnsi="Arial" w:cs="Arial"/>
          <w:szCs w:val="20"/>
          <w:lang w:eastAsia="en-US"/>
        </w:rPr>
        <w:t xml:space="preserve"> 18a </w:t>
      </w:r>
      <w:r w:rsidR="00B95B70" w:rsidRPr="00D302C8">
        <w:rPr>
          <w:rFonts w:ascii="Arial" w:eastAsia="Calibri" w:hAnsi="Arial" w:cs="Arial"/>
          <w:szCs w:val="20"/>
          <w:lang w:eastAsia="en-US"/>
        </w:rPr>
        <w:t>do vlastnictví této společnosti a novým záměrem komplexn</w:t>
      </w:r>
      <w:r w:rsidR="006E1DE2" w:rsidRPr="00D302C8">
        <w:rPr>
          <w:rFonts w:ascii="Arial" w:eastAsia="Calibri" w:hAnsi="Arial" w:cs="Arial"/>
          <w:szCs w:val="20"/>
          <w:lang w:eastAsia="en-US"/>
        </w:rPr>
        <w:t>ější</w:t>
      </w:r>
      <w:r w:rsidR="00D14A38" w:rsidRPr="00D302C8">
        <w:rPr>
          <w:rFonts w:ascii="Arial" w:eastAsia="Calibri" w:hAnsi="Arial" w:cs="Arial"/>
          <w:szCs w:val="20"/>
          <w:lang w:eastAsia="en-US"/>
        </w:rPr>
        <w:t>ho</w:t>
      </w:r>
      <w:r w:rsidR="00B95B70" w:rsidRPr="00D302C8">
        <w:rPr>
          <w:rFonts w:ascii="Arial" w:eastAsia="Calibri" w:hAnsi="Arial" w:cs="Arial"/>
          <w:szCs w:val="20"/>
          <w:lang w:eastAsia="en-US"/>
        </w:rPr>
        <w:t xml:space="preserve"> řešení zástavby této lokality se zpracováním nové zastavovací </w:t>
      </w:r>
      <w:r w:rsidR="00391A12" w:rsidRPr="00D302C8">
        <w:rPr>
          <w:rFonts w:ascii="Arial" w:eastAsia="Calibri" w:hAnsi="Arial" w:cs="Arial"/>
          <w:szCs w:val="20"/>
          <w:lang w:eastAsia="en-US"/>
        </w:rPr>
        <w:t>studie.</w:t>
      </w:r>
      <w:r w:rsidR="00B95B70" w:rsidRPr="00D302C8">
        <w:rPr>
          <w:rFonts w:ascii="Arial" w:eastAsia="Calibri" w:hAnsi="Arial" w:cs="Arial"/>
          <w:szCs w:val="20"/>
          <w:lang w:eastAsia="en-US"/>
        </w:rPr>
        <w:t xml:space="preserve"> </w:t>
      </w:r>
      <w:r w:rsidR="007C5964" w:rsidRPr="00D302C8">
        <w:rPr>
          <w:rFonts w:ascii="Arial" w:eastAsia="Calibri" w:hAnsi="Arial" w:cs="Arial"/>
          <w:lang w:eastAsia="en-US"/>
        </w:rPr>
        <w:t xml:space="preserve">Záležitost je řešena pod </w:t>
      </w:r>
      <w:proofErr w:type="spellStart"/>
      <w:r w:rsidR="007C5964" w:rsidRPr="00D302C8">
        <w:rPr>
          <w:rFonts w:ascii="Arial" w:eastAsia="Calibri" w:hAnsi="Arial" w:cs="Arial"/>
          <w:lang w:eastAsia="en-US"/>
        </w:rPr>
        <w:t>sp</w:t>
      </w:r>
      <w:proofErr w:type="spellEnd"/>
      <w:r w:rsidR="007C5964" w:rsidRPr="00D302C8">
        <w:rPr>
          <w:rFonts w:ascii="Arial" w:eastAsia="Calibri" w:hAnsi="Arial" w:cs="Arial"/>
          <w:lang w:eastAsia="en-US"/>
        </w:rPr>
        <w:t xml:space="preserve">. zn. OSUMM 74/2015. </w:t>
      </w:r>
    </w:p>
    <w:p w:rsidR="00C87F33" w:rsidRPr="00D302C8" w:rsidRDefault="00C87F33" w:rsidP="007C5964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</w:p>
    <w:p w:rsidR="00C87F33" w:rsidRPr="00D302C8" w:rsidRDefault="00C87F33" w:rsidP="001C759E">
      <w:pPr>
        <w:jc w:val="both"/>
        <w:rPr>
          <w:rFonts w:ascii="Arial" w:hAnsi="Arial" w:cs="Arial"/>
          <w:b/>
        </w:rPr>
      </w:pPr>
      <w:r w:rsidRPr="00D302C8">
        <w:rPr>
          <w:rFonts w:ascii="Arial" w:hAnsi="Arial" w:cs="Arial"/>
          <w:b/>
        </w:rPr>
        <w:t xml:space="preserve">Rada města Prostějova </w:t>
      </w:r>
      <w:r w:rsidRPr="00D302C8">
        <w:rPr>
          <w:rFonts w:ascii="Arial" w:hAnsi="Arial" w:cs="Arial"/>
        </w:rPr>
        <w:t xml:space="preserve">dne 28.03.2023 usnesením č. RM/2023/12/43 </w:t>
      </w:r>
      <w:r w:rsidRPr="00D302C8">
        <w:rPr>
          <w:rFonts w:ascii="Arial" w:hAnsi="Arial" w:cs="Arial"/>
          <w:b/>
          <w:kern w:val="22"/>
        </w:rPr>
        <w:t>doporučila</w:t>
      </w:r>
      <w:r w:rsidR="001C759E" w:rsidRPr="00D302C8">
        <w:rPr>
          <w:rFonts w:ascii="Arial" w:hAnsi="Arial" w:cs="Arial"/>
          <w:b/>
          <w:kern w:val="22"/>
        </w:rPr>
        <w:t xml:space="preserve"> </w:t>
      </w:r>
      <w:r w:rsidRPr="00D302C8">
        <w:rPr>
          <w:rFonts w:ascii="Arial" w:hAnsi="Arial" w:cs="Arial"/>
        </w:rPr>
        <w:t xml:space="preserve">Zastupitelstvu města Prostějova schválit z důvodů uvedených v důvodové zprávě k materiálu změnu podmínek prodeje pozemku </w:t>
      </w:r>
      <w:proofErr w:type="spellStart"/>
      <w:proofErr w:type="gramStart"/>
      <w:r w:rsidRPr="00D302C8">
        <w:rPr>
          <w:rFonts w:ascii="Arial" w:hAnsi="Arial" w:cs="Arial"/>
        </w:rPr>
        <w:t>p.č</w:t>
      </w:r>
      <w:proofErr w:type="spellEnd"/>
      <w:r w:rsidRPr="00D302C8">
        <w:rPr>
          <w:rFonts w:ascii="Arial" w:hAnsi="Arial" w:cs="Arial"/>
        </w:rPr>
        <w:t>.</w:t>
      </w:r>
      <w:proofErr w:type="gramEnd"/>
      <w:r w:rsidRPr="00D302C8">
        <w:rPr>
          <w:rFonts w:ascii="Arial" w:hAnsi="Arial" w:cs="Arial"/>
        </w:rPr>
        <w:t xml:space="preserve"> 1612/1 v </w:t>
      </w:r>
      <w:proofErr w:type="spellStart"/>
      <w:r w:rsidRPr="00D302C8">
        <w:rPr>
          <w:rFonts w:ascii="Arial" w:hAnsi="Arial" w:cs="Arial"/>
        </w:rPr>
        <w:t>k.ú</w:t>
      </w:r>
      <w:proofErr w:type="spellEnd"/>
      <w:r w:rsidRPr="00D302C8">
        <w:rPr>
          <w:rFonts w:ascii="Arial" w:hAnsi="Arial" w:cs="Arial"/>
        </w:rPr>
        <w:t xml:space="preserve">. Prostějov dle </w:t>
      </w:r>
      <w:r w:rsidRPr="00D302C8">
        <w:rPr>
          <w:rFonts w:ascii="Arial" w:hAnsi="Arial" w:cs="Arial"/>
          <w:bCs/>
        </w:rPr>
        <w:t xml:space="preserve">Smlouvy kupní, o zřízení předkupního práva, zákazu zatížení nebo zcizení pozemku a o zřízení věcného břemene č. 2017/50/104 ze dne </w:t>
      </w:r>
      <w:proofErr w:type="gramStart"/>
      <w:r w:rsidRPr="00D302C8">
        <w:rPr>
          <w:rFonts w:ascii="Arial" w:hAnsi="Arial" w:cs="Arial"/>
          <w:bCs/>
        </w:rPr>
        <w:t>30.06.2017</w:t>
      </w:r>
      <w:proofErr w:type="gramEnd"/>
      <w:r w:rsidRPr="00D302C8">
        <w:rPr>
          <w:rFonts w:ascii="Arial" w:hAnsi="Arial" w:cs="Arial"/>
          <w:bCs/>
        </w:rPr>
        <w:t xml:space="preserve"> </w:t>
      </w:r>
      <w:r w:rsidRPr="00D302C8">
        <w:rPr>
          <w:rFonts w:ascii="Arial" w:hAnsi="Arial" w:cs="Arial"/>
        </w:rPr>
        <w:t>uzavřené mezi Statutárním městem Prostějovem jako prodávajícím a oprávněným z věcného břemene a společností ECO Finance Group s.r.o., se sídlem Prostějov, Mánesova 887/12, PSČ: 796 01, IČ: 276 93 953, jako kupujícím a zavázaným z věcného břemene, spočívající v prodloužení lhůty pro výstavbu bytového domu</w:t>
      </w:r>
      <w:r w:rsidRPr="00D302C8">
        <w:rPr>
          <w:rFonts w:ascii="Arial" w:hAnsi="Arial" w:cs="Arial"/>
          <w:bCs/>
        </w:rPr>
        <w:t xml:space="preserve"> </w:t>
      </w:r>
      <w:r w:rsidRPr="00D302C8">
        <w:rPr>
          <w:rFonts w:ascii="Arial" w:hAnsi="Arial" w:cs="Arial"/>
        </w:rPr>
        <w:t xml:space="preserve">na pozemku </w:t>
      </w:r>
      <w:proofErr w:type="spellStart"/>
      <w:proofErr w:type="gramStart"/>
      <w:r w:rsidRPr="00D302C8">
        <w:rPr>
          <w:rFonts w:ascii="Arial" w:hAnsi="Arial" w:cs="Arial"/>
        </w:rPr>
        <w:t>p.č</w:t>
      </w:r>
      <w:proofErr w:type="spellEnd"/>
      <w:r w:rsidRPr="00D302C8">
        <w:rPr>
          <w:rFonts w:ascii="Arial" w:hAnsi="Arial" w:cs="Arial"/>
        </w:rPr>
        <w:t>.</w:t>
      </w:r>
      <w:proofErr w:type="gramEnd"/>
      <w:r w:rsidRPr="00D302C8">
        <w:rPr>
          <w:rFonts w:ascii="Arial" w:hAnsi="Arial" w:cs="Arial"/>
        </w:rPr>
        <w:t xml:space="preserve"> 1612/1 v </w:t>
      </w:r>
      <w:proofErr w:type="spellStart"/>
      <w:r w:rsidRPr="00D302C8">
        <w:rPr>
          <w:rFonts w:ascii="Arial" w:hAnsi="Arial" w:cs="Arial"/>
        </w:rPr>
        <w:t>k.ú</w:t>
      </w:r>
      <w:proofErr w:type="spellEnd"/>
      <w:r w:rsidRPr="00D302C8">
        <w:rPr>
          <w:rFonts w:ascii="Arial" w:hAnsi="Arial" w:cs="Arial"/>
        </w:rPr>
        <w:t xml:space="preserve">. Prostějov </w:t>
      </w:r>
      <w:r w:rsidRPr="00D302C8">
        <w:rPr>
          <w:rFonts w:ascii="Arial" w:hAnsi="Arial" w:cs="Arial"/>
          <w:bCs/>
        </w:rPr>
        <w:t>včetně vydaného kolaudačního souhlasu, kterým bude povoleno jeho užívání</w:t>
      </w:r>
      <w:r w:rsidRPr="00D302C8">
        <w:rPr>
          <w:rFonts w:ascii="Arial" w:hAnsi="Arial" w:cs="Arial"/>
        </w:rPr>
        <w:t xml:space="preserve">, a to do </w:t>
      </w:r>
      <w:proofErr w:type="gramStart"/>
      <w:r w:rsidRPr="00D302C8">
        <w:rPr>
          <w:rFonts w:ascii="Arial" w:hAnsi="Arial" w:cs="Arial"/>
        </w:rPr>
        <w:t>30.06.2026</w:t>
      </w:r>
      <w:proofErr w:type="gramEnd"/>
      <w:r w:rsidRPr="00D302C8">
        <w:rPr>
          <w:rFonts w:ascii="Arial" w:hAnsi="Arial" w:cs="Arial"/>
        </w:rPr>
        <w:t>, za následujících podmínek:</w:t>
      </w:r>
    </w:p>
    <w:p w:rsidR="00C87F33" w:rsidRPr="00D302C8" w:rsidRDefault="00C87F33" w:rsidP="00C87F33">
      <w:pPr>
        <w:pStyle w:val="Zkladntext31"/>
        <w:numPr>
          <w:ilvl w:val="0"/>
          <w:numId w:val="43"/>
        </w:numPr>
        <w:ind w:left="284" w:hanging="284"/>
        <w:jc w:val="both"/>
        <w:rPr>
          <w:rFonts w:ascii="Arial" w:hAnsi="Arial" w:cs="Arial"/>
          <w:b w:val="0"/>
          <w:bCs/>
          <w:sz w:val="24"/>
          <w:szCs w:val="24"/>
        </w:rPr>
      </w:pPr>
      <w:r w:rsidRPr="00D302C8">
        <w:rPr>
          <w:rFonts w:ascii="Arial" w:hAnsi="Arial" w:cs="Arial"/>
          <w:b w:val="0"/>
          <w:sz w:val="24"/>
          <w:szCs w:val="24"/>
        </w:rPr>
        <w:t xml:space="preserve">změna bude provedena formou dodatku ke </w:t>
      </w:r>
      <w:r w:rsidRPr="00D302C8">
        <w:rPr>
          <w:rFonts w:ascii="Arial" w:hAnsi="Arial" w:cs="Arial"/>
          <w:b w:val="0"/>
          <w:bCs/>
          <w:sz w:val="24"/>
          <w:szCs w:val="24"/>
        </w:rPr>
        <w:t xml:space="preserve">Smlouvě kupní, o zřízení předkupního práva, zákazu zatížení nebo zcizení pozemku a o zřízení věcného břemene č. 2017/50/104 ze dne </w:t>
      </w:r>
      <w:proofErr w:type="gramStart"/>
      <w:r w:rsidRPr="00D302C8">
        <w:rPr>
          <w:rFonts w:ascii="Arial" w:hAnsi="Arial" w:cs="Arial"/>
          <w:b w:val="0"/>
          <w:bCs/>
          <w:sz w:val="24"/>
          <w:szCs w:val="24"/>
        </w:rPr>
        <w:t>30.06.2017</w:t>
      </w:r>
      <w:proofErr w:type="gramEnd"/>
      <w:r w:rsidRPr="00D302C8">
        <w:rPr>
          <w:rFonts w:ascii="Arial" w:hAnsi="Arial" w:cs="Arial"/>
          <w:b w:val="0"/>
          <w:bCs/>
          <w:sz w:val="24"/>
          <w:szCs w:val="24"/>
        </w:rPr>
        <w:t>,</w:t>
      </w:r>
    </w:p>
    <w:p w:rsidR="00C87F33" w:rsidRPr="00D302C8" w:rsidRDefault="00C87F33" w:rsidP="00C87F33">
      <w:pPr>
        <w:pStyle w:val="Zkladntext31"/>
        <w:numPr>
          <w:ilvl w:val="0"/>
          <w:numId w:val="43"/>
        </w:numPr>
        <w:ind w:left="284" w:hanging="284"/>
        <w:jc w:val="both"/>
        <w:rPr>
          <w:rFonts w:ascii="Arial" w:hAnsi="Arial" w:cs="Arial"/>
          <w:b w:val="0"/>
          <w:bCs/>
          <w:sz w:val="24"/>
          <w:szCs w:val="24"/>
        </w:rPr>
      </w:pPr>
      <w:r w:rsidRPr="00D302C8">
        <w:rPr>
          <w:rFonts w:ascii="Arial" w:hAnsi="Arial" w:cs="Arial"/>
          <w:b w:val="0"/>
          <w:bCs/>
          <w:sz w:val="24"/>
          <w:szCs w:val="24"/>
        </w:rPr>
        <w:t xml:space="preserve">ostatní podmínky Smlouvy kupní, o zřízení předkupního práva, zákazu zatížení nebo zcizení pozemku a o zřízení věcného břemene č. 2017/50/104 ze dne </w:t>
      </w:r>
      <w:proofErr w:type="gramStart"/>
      <w:r w:rsidRPr="00D302C8">
        <w:rPr>
          <w:rFonts w:ascii="Arial" w:hAnsi="Arial" w:cs="Arial"/>
          <w:b w:val="0"/>
          <w:bCs/>
          <w:sz w:val="24"/>
          <w:szCs w:val="24"/>
        </w:rPr>
        <w:t>30.06.2017</w:t>
      </w:r>
      <w:proofErr w:type="gramEnd"/>
      <w:r w:rsidRPr="00D302C8">
        <w:rPr>
          <w:rFonts w:ascii="Arial" w:hAnsi="Arial" w:cs="Arial"/>
          <w:b w:val="0"/>
          <w:bCs/>
          <w:sz w:val="24"/>
          <w:szCs w:val="24"/>
        </w:rPr>
        <w:t xml:space="preserve">  zůstanou nezměněny.</w:t>
      </w:r>
    </w:p>
    <w:p w:rsidR="00617492" w:rsidRPr="00D302C8" w:rsidRDefault="00EC4DE0" w:rsidP="00EC4DE0">
      <w:pPr>
        <w:jc w:val="both"/>
        <w:rPr>
          <w:rFonts w:ascii="Arial" w:hAnsi="Arial" w:cs="Arial"/>
          <w:b/>
          <w:bCs/>
          <w:u w:val="single"/>
        </w:rPr>
      </w:pPr>
      <w:r w:rsidRPr="00D302C8">
        <w:rPr>
          <w:rFonts w:ascii="Arial" w:hAnsi="Arial" w:cs="Arial"/>
          <w:b/>
          <w:bCs/>
          <w:u w:val="single"/>
        </w:rPr>
        <w:lastRenderedPageBreak/>
        <w:t xml:space="preserve">1. </w:t>
      </w:r>
      <w:r w:rsidR="00D1621E" w:rsidRPr="00D302C8">
        <w:rPr>
          <w:rFonts w:ascii="Arial" w:hAnsi="Arial" w:cs="Arial"/>
          <w:b/>
          <w:bCs/>
          <w:u w:val="single"/>
        </w:rPr>
        <w:t>Stanovisko</w:t>
      </w:r>
      <w:r w:rsidR="00617492" w:rsidRPr="00D302C8">
        <w:rPr>
          <w:rFonts w:ascii="Arial" w:hAnsi="Arial" w:cs="Arial"/>
          <w:b/>
          <w:bCs/>
          <w:u w:val="single"/>
        </w:rPr>
        <w:t xml:space="preserve"> předkladatele:</w:t>
      </w:r>
    </w:p>
    <w:p w:rsidR="00AC16F8" w:rsidRPr="00D302C8" w:rsidRDefault="00B8533E" w:rsidP="00850075">
      <w:pPr>
        <w:pStyle w:val="Prosttext"/>
        <w:jc w:val="both"/>
        <w:rPr>
          <w:rFonts w:ascii="Arial" w:hAnsi="Arial" w:cs="Arial"/>
          <w:szCs w:val="24"/>
        </w:rPr>
      </w:pPr>
      <w:r w:rsidRPr="00D302C8">
        <w:rPr>
          <w:rFonts w:ascii="Arial" w:hAnsi="Arial" w:cs="Arial"/>
          <w:b/>
          <w:bCs/>
        </w:rPr>
        <w:t>Odbo</w:t>
      </w:r>
      <w:r w:rsidR="006E772C" w:rsidRPr="00D302C8">
        <w:rPr>
          <w:rFonts w:ascii="Arial" w:hAnsi="Arial" w:cs="Arial"/>
          <w:b/>
          <w:bCs/>
        </w:rPr>
        <w:t xml:space="preserve">r správy a údržby majetku města </w:t>
      </w:r>
      <w:r w:rsidR="00EC4DE0" w:rsidRPr="00D302C8">
        <w:rPr>
          <w:rFonts w:ascii="Arial" w:hAnsi="Arial" w:cs="Arial"/>
          <w:b/>
          <w:bCs/>
        </w:rPr>
        <w:t xml:space="preserve">nemá námitek </w:t>
      </w:r>
      <w:r w:rsidR="00850075" w:rsidRPr="00D302C8">
        <w:rPr>
          <w:rFonts w:ascii="Arial" w:hAnsi="Arial" w:cs="Arial"/>
          <w:szCs w:val="24"/>
        </w:rPr>
        <w:t xml:space="preserve">ke schválení změny podmínek prodeje pozemku </w:t>
      </w:r>
      <w:proofErr w:type="spellStart"/>
      <w:proofErr w:type="gramStart"/>
      <w:r w:rsidR="00850075" w:rsidRPr="00D302C8">
        <w:rPr>
          <w:rFonts w:ascii="Arial" w:hAnsi="Arial" w:cs="Arial"/>
          <w:szCs w:val="24"/>
        </w:rPr>
        <w:t>p.č</w:t>
      </w:r>
      <w:proofErr w:type="spellEnd"/>
      <w:r w:rsidR="00850075" w:rsidRPr="00D302C8">
        <w:rPr>
          <w:rFonts w:ascii="Arial" w:hAnsi="Arial" w:cs="Arial"/>
          <w:szCs w:val="24"/>
        </w:rPr>
        <w:t>.</w:t>
      </w:r>
      <w:proofErr w:type="gramEnd"/>
      <w:r w:rsidR="00850075" w:rsidRPr="00D302C8">
        <w:rPr>
          <w:rFonts w:ascii="Arial" w:hAnsi="Arial" w:cs="Arial"/>
          <w:szCs w:val="24"/>
        </w:rPr>
        <w:t xml:space="preserve"> 16</w:t>
      </w:r>
      <w:r w:rsidR="00AC16F8" w:rsidRPr="00D302C8">
        <w:rPr>
          <w:rFonts w:ascii="Arial" w:hAnsi="Arial" w:cs="Arial"/>
          <w:szCs w:val="24"/>
        </w:rPr>
        <w:t xml:space="preserve">12/1 </w:t>
      </w:r>
      <w:r w:rsidR="00850075" w:rsidRPr="00D302C8">
        <w:rPr>
          <w:rFonts w:ascii="Arial" w:hAnsi="Arial" w:cs="Arial"/>
          <w:szCs w:val="24"/>
        </w:rPr>
        <w:t>v </w:t>
      </w:r>
      <w:proofErr w:type="spellStart"/>
      <w:r w:rsidR="00850075" w:rsidRPr="00D302C8">
        <w:rPr>
          <w:rFonts w:ascii="Arial" w:hAnsi="Arial" w:cs="Arial"/>
          <w:szCs w:val="24"/>
        </w:rPr>
        <w:t>k.ú</w:t>
      </w:r>
      <w:proofErr w:type="spellEnd"/>
      <w:r w:rsidR="00850075" w:rsidRPr="00D302C8">
        <w:rPr>
          <w:rFonts w:ascii="Arial" w:hAnsi="Arial" w:cs="Arial"/>
          <w:szCs w:val="24"/>
        </w:rPr>
        <w:t xml:space="preserve">. Prostějov dle </w:t>
      </w:r>
      <w:r w:rsidR="00AC16F8" w:rsidRPr="00D302C8">
        <w:rPr>
          <w:rFonts w:ascii="Arial" w:hAnsi="Arial" w:cs="Arial"/>
          <w:bCs/>
          <w:szCs w:val="24"/>
        </w:rPr>
        <w:t>Smlouv</w:t>
      </w:r>
      <w:r w:rsidR="00AC16F8" w:rsidRPr="00D302C8">
        <w:rPr>
          <w:rFonts w:ascii="Arial" w:hAnsi="Arial" w:cs="Arial"/>
          <w:bCs/>
        </w:rPr>
        <w:t>y</w:t>
      </w:r>
      <w:r w:rsidR="00AC16F8" w:rsidRPr="00D302C8">
        <w:rPr>
          <w:rFonts w:ascii="Arial" w:hAnsi="Arial" w:cs="Arial"/>
          <w:bCs/>
          <w:szCs w:val="24"/>
        </w:rPr>
        <w:t xml:space="preserve"> kupní, o zřízení předkupního práva, zákazu zatížení nebo zcizení pozemku a o zřízení věcného břemene č. 2017/50/104</w:t>
      </w:r>
      <w:r w:rsidR="00AC16F8" w:rsidRPr="00D302C8">
        <w:rPr>
          <w:rFonts w:ascii="Arial" w:hAnsi="Arial" w:cs="Arial"/>
          <w:bCs/>
        </w:rPr>
        <w:t xml:space="preserve"> </w:t>
      </w:r>
      <w:r w:rsidR="00AC16F8" w:rsidRPr="00D302C8">
        <w:rPr>
          <w:rFonts w:ascii="Arial" w:eastAsia="Calibri" w:hAnsi="Arial" w:cs="Arial"/>
          <w:lang w:eastAsia="en-US"/>
        </w:rPr>
        <w:t xml:space="preserve">ze dne </w:t>
      </w:r>
      <w:proofErr w:type="gramStart"/>
      <w:r w:rsidR="00AC16F8" w:rsidRPr="00D302C8">
        <w:rPr>
          <w:rFonts w:ascii="Arial" w:eastAsia="Calibri" w:hAnsi="Arial" w:cs="Arial"/>
          <w:lang w:eastAsia="en-US"/>
        </w:rPr>
        <w:t>30.06.2017</w:t>
      </w:r>
      <w:proofErr w:type="gramEnd"/>
      <w:r w:rsidR="00850075" w:rsidRPr="00D302C8">
        <w:rPr>
          <w:rFonts w:ascii="Arial" w:hAnsi="Arial" w:cs="Arial"/>
          <w:szCs w:val="24"/>
        </w:rPr>
        <w:t xml:space="preserve"> uzavřené mezi Statutárním městem Prostějovem jako prodávajícím</w:t>
      </w:r>
      <w:r w:rsidR="00AC16F8" w:rsidRPr="00D302C8">
        <w:rPr>
          <w:rFonts w:ascii="Arial" w:hAnsi="Arial" w:cs="Arial"/>
          <w:szCs w:val="24"/>
        </w:rPr>
        <w:t xml:space="preserve"> a oprávněným z věcného břemene</w:t>
      </w:r>
      <w:r w:rsidR="00850075" w:rsidRPr="00D302C8">
        <w:rPr>
          <w:rFonts w:ascii="Arial" w:hAnsi="Arial" w:cs="Arial"/>
          <w:szCs w:val="24"/>
        </w:rPr>
        <w:t xml:space="preserve"> a </w:t>
      </w:r>
      <w:r w:rsidR="00AC16F8" w:rsidRPr="00D302C8">
        <w:rPr>
          <w:rFonts w:ascii="Arial" w:hAnsi="Arial" w:cs="Arial"/>
          <w:szCs w:val="24"/>
        </w:rPr>
        <w:t>společností ECO Finance G</w:t>
      </w:r>
      <w:r w:rsidR="00154024" w:rsidRPr="00D302C8">
        <w:rPr>
          <w:rFonts w:ascii="Arial" w:hAnsi="Arial" w:cs="Arial"/>
          <w:szCs w:val="24"/>
        </w:rPr>
        <w:t>roup s.r.o.</w:t>
      </w:r>
      <w:r w:rsidR="00850075" w:rsidRPr="00D302C8">
        <w:rPr>
          <w:rFonts w:ascii="Arial" w:hAnsi="Arial" w:cs="Arial"/>
          <w:szCs w:val="24"/>
        </w:rPr>
        <w:t xml:space="preserve">, </w:t>
      </w:r>
      <w:r w:rsidR="00AC16F8" w:rsidRPr="00D302C8">
        <w:rPr>
          <w:rFonts w:ascii="Arial" w:hAnsi="Arial" w:cs="Arial"/>
          <w:szCs w:val="24"/>
        </w:rPr>
        <w:t xml:space="preserve">se sídlem </w:t>
      </w:r>
      <w:r w:rsidR="00077890" w:rsidRPr="00D302C8">
        <w:rPr>
          <w:rFonts w:ascii="Arial" w:hAnsi="Arial" w:cs="Arial"/>
          <w:szCs w:val="24"/>
        </w:rPr>
        <w:t xml:space="preserve">Prostějov, </w:t>
      </w:r>
      <w:r w:rsidR="00AC16F8" w:rsidRPr="00D302C8">
        <w:rPr>
          <w:rFonts w:ascii="Arial" w:hAnsi="Arial" w:cs="Arial"/>
          <w:bCs/>
          <w:szCs w:val="24"/>
        </w:rPr>
        <w:t>Mánesova 887/12, PSČ: 796 01</w:t>
      </w:r>
      <w:r w:rsidR="00850075" w:rsidRPr="00D302C8">
        <w:rPr>
          <w:rFonts w:ascii="Arial" w:hAnsi="Arial" w:cs="Arial"/>
          <w:szCs w:val="24"/>
        </w:rPr>
        <w:t xml:space="preserve">, </w:t>
      </w:r>
      <w:r w:rsidR="00077890" w:rsidRPr="00D302C8">
        <w:rPr>
          <w:rFonts w:ascii="Arial" w:hAnsi="Arial" w:cs="Arial"/>
          <w:szCs w:val="24"/>
        </w:rPr>
        <w:t xml:space="preserve">IČ: 276 93 953, </w:t>
      </w:r>
      <w:r w:rsidR="00850075" w:rsidRPr="00D302C8">
        <w:rPr>
          <w:rFonts w:ascii="Arial" w:hAnsi="Arial" w:cs="Arial"/>
          <w:szCs w:val="24"/>
        </w:rPr>
        <w:t>jako kupujícím</w:t>
      </w:r>
      <w:r w:rsidR="00AC16F8" w:rsidRPr="00D302C8">
        <w:rPr>
          <w:rFonts w:ascii="Arial" w:hAnsi="Arial" w:cs="Arial"/>
          <w:szCs w:val="24"/>
        </w:rPr>
        <w:t xml:space="preserve"> a zavázaným z věcného břemene</w:t>
      </w:r>
      <w:r w:rsidR="00A40822" w:rsidRPr="00D302C8">
        <w:rPr>
          <w:rFonts w:ascii="Arial" w:hAnsi="Arial" w:cs="Arial"/>
          <w:szCs w:val="24"/>
        </w:rPr>
        <w:t>,</w:t>
      </w:r>
      <w:r w:rsidR="00850075" w:rsidRPr="00D302C8">
        <w:rPr>
          <w:rFonts w:ascii="Arial" w:hAnsi="Arial" w:cs="Arial"/>
          <w:b/>
          <w:szCs w:val="24"/>
        </w:rPr>
        <w:t xml:space="preserve"> </w:t>
      </w:r>
      <w:r w:rsidR="00850075" w:rsidRPr="00D302C8">
        <w:rPr>
          <w:rFonts w:ascii="Arial" w:hAnsi="Arial" w:cs="Arial"/>
          <w:szCs w:val="24"/>
        </w:rPr>
        <w:t xml:space="preserve">spočívající v prodloužení lhůty pro výstavbu objektu </w:t>
      </w:r>
      <w:r w:rsidR="00AC16F8" w:rsidRPr="00D302C8">
        <w:rPr>
          <w:rFonts w:ascii="Arial" w:hAnsi="Arial" w:cs="Arial"/>
          <w:szCs w:val="24"/>
        </w:rPr>
        <w:t>bytového</w:t>
      </w:r>
      <w:r w:rsidR="00850075" w:rsidRPr="00D302C8">
        <w:rPr>
          <w:rFonts w:ascii="Arial" w:hAnsi="Arial" w:cs="Arial"/>
          <w:bCs/>
          <w:szCs w:val="24"/>
        </w:rPr>
        <w:t xml:space="preserve"> domu </w:t>
      </w:r>
      <w:r w:rsidR="00850075" w:rsidRPr="00D302C8">
        <w:rPr>
          <w:rFonts w:ascii="Arial" w:hAnsi="Arial" w:cs="Arial"/>
          <w:szCs w:val="24"/>
        </w:rPr>
        <w:t xml:space="preserve">na pozemku </w:t>
      </w:r>
      <w:proofErr w:type="spellStart"/>
      <w:proofErr w:type="gramStart"/>
      <w:r w:rsidR="00850075" w:rsidRPr="00D302C8">
        <w:rPr>
          <w:rFonts w:ascii="Arial" w:hAnsi="Arial" w:cs="Arial"/>
          <w:szCs w:val="24"/>
        </w:rPr>
        <w:t>p.č</w:t>
      </w:r>
      <w:proofErr w:type="spellEnd"/>
      <w:r w:rsidR="00850075" w:rsidRPr="00D302C8">
        <w:rPr>
          <w:rFonts w:ascii="Arial" w:hAnsi="Arial" w:cs="Arial"/>
          <w:szCs w:val="24"/>
        </w:rPr>
        <w:t>.</w:t>
      </w:r>
      <w:proofErr w:type="gramEnd"/>
      <w:r w:rsidR="00850075" w:rsidRPr="00D302C8">
        <w:rPr>
          <w:rFonts w:ascii="Arial" w:hAnsi="Arial" w:cs="Arial"/>
          <w:szCs w:val="24"/>
        </w:rPr>
        <w:t xml:space="preserve"> 16</w:t>
      </w:r>
      <w:r w:rsidR="00AC16F8" w:rsidRPr="00D302C8">
        <w:rPr>
          <w:rFonts w:ascii="Arial" w:hAnsi="Arial" w:cs="Arial"/>
          <w:szCs w:val="24"/>
        </w:rPr>
        <w:t>12/1</w:t>
      </w:r>
      <w:r w:rsidR="00850075" w:rsidRPr="00D302C8">
        <w:rPr>
          <w:rFonts w:ascii="Arial" w:hAnsi="Arial" w:cs="Arial"/>
          <w:szCs w:val="24"/>
        </w:rPr>
        <w:t xml:space="preserve"> v </w:t>
      </w:r>
      <w:proofErr w:type="spellStart"/>
      <w:r w:rsidR="00850075" w:rsidRPr="00D302C8">
        <w:rPr>
          <w:rFonts w:ascii="Arial" w:hAnsi="Arial" w:cs="Arial"/>
          <w:szCs w:val="24"/>
        </w:rPr>
        <w:t>k.ú</w:t>
      </w:r>
      <w:proofErr w:type="spellEnd"/>
      <w:r w:rsidR="00850075" w:rsidRPr="00D302C8">
        <w:rPr>
          <w:rFonts w:ascii="Arial" w:hAnsi="Arial" w:cs="Arial"/>
          <w:szCs w:val="24"/>
        </w:rPr>
        <w:t xml:space="preserve">. Prostějov </w:t>
      </w:r>
      <w:r w:rsidR="00850075" w:rsidRPr="00D302C8">
        <w:rPr>
          <w:rFonts w:ascii="Arial" w:hAnsi="Arial" w:cs="Arial"/>
          <w:bCs/>
          <w:szCs w:val="24"/>
        </w:rPr>
        <w:t>včetně vydaného kolaudačního souhlasu, kterým bude povoleno jeho užívání</w:t>
      </w:r>
      <w:r w:rsidR="00850075" w:rsidRPr="00D302C8">
        <w:rPr>
          <w:rFonts w:ascii="Arial" w:hAnsi="Arial" w:cs="Arial"/>
          <w:szCs w:val="24"/>
        </w:rPr>
        <w:t xml:space="preserve">, a to do </w:t>
      </w:r>
      <w:proofErr w:type="gramStart"/>
      <w:r w:rsidR="00850075" w:rsidRPr="00D302C8">
        <w:rPr>
          <w:rFonts w:ascii="Arial" w:hAnsi="Arial" w:cs="Arial"/>
          <w:szCs w:val="24"/>
        </w:rPr>
        <w:t>3</w:t>
      </w:r>
      <w:r w:rsidR="00AC16F8" w:rsidRPr="00D302C8">
        <w:rPr>
          <w:rFonts w:ascii="Arial" w:hAnsi="Arial" w:cs="Arial"/>
          <w:szCs w:val="24"/>
        </w:rPr>
        <w:t>0</w:t>
      </w:r>
      <w:r w:rsidR="00850075" w:rsidRPr="00D302C8">
        <w:rPr>
          <w:rFonts w:ascii="Arial" w:hAnsi="Arial" w:cs="Arial"/>
          <w:szCs w:val="24"/>
        </w:rPr>
        <w:t>.</w:t>
      </w:r>
      <w:r w:rsidR="00AC16F8" w:rsidRPr="00D302C8">
        <w:rPr>
          <w:rFonts w:ascii="Arial" w:hAnsi="Arial" w:cs="Arial"/>
          <w:szCs w:val="24"/>
        </w:rPr>
        <w:t>06</w:t>
      </w:r>
      <w:r w:rsidR="00850075" w:rsidRPr="00D302C8">
        <w:rPr>
          <w:rFonts w:ascii="Arial" w:hAnsi="Arial" w:cs="Arial"/>
          <w:szCs w:val="24"/>
        </w:rPr>
        <w:t>.202</w:t>
      </w:r>
      <w:r w:rsidR="00BB07DF" w:rsidRPr="00D302C8">
        <w:rPr>
          <w:rFonts w:ascii="Arial" w:hAnsi="Arial" w:cs="Arial"/>
          <w:szCs w:val="24"/>
        </w:rPr>
        <w:t>6</w:t>
      </w:r>
      <w:proofErr w:type="gramEnd"/>
      <w:r w:rsidR="00850075" w:rsidRPr="00D302C8">
        <w:rPr>
          <w:rFonts w:ascii="Arial" w:hAnsi="Arial" w:cs="Arial"/>
          <w:szCs w:val="24"/>
        </w:rPr>
        <w:t>, dle návrhu usnesení</w:t>
      </w:r>
      <w:r w:rsidR="00077890" w:rsidRPr="00D302C8">
        <w:rPr>
          <w:rFonts w:ascii="Arial" w:hAnsi="Arial" w:cs="Arial"/>
          <w:szCs w:val="24"/>
        </w:rPr>
        <w:t>, a to</w:t>
      </w:r>
      <w:r w:rsidR="00AC16F8" w:rsidRPr="00D302C8">
        <w:rPr>
          <w:rFonts w:ascii="Arial" w:hAnsi="Arial" w:cs="Arial"/>
          <w:szCs w:val="24"/>
        </w:rPr>
        <w:t xml:space="preserve"> z důvodu, že žádost o prodloužení termínu pro výstavbu byla podána včas a před stanoveným termínem pro dokončení stavby bytového domu</w:t>
      </w:r>
      <w:r w:rsidR="00850075" w:rsidRPr="00D302C8">
        <w:rPr>
          <w:rFonts w:ascii="Arial" w:hAnsi="Arial" w:cs="Arial"/>
          <w:szCs w:val="24"/>
        </w:rPr>
        <w:t>.</w:t>
      </w:r>
      <w:r w:rsidR="00850075" w:rsidRPr="00D302C8">
        <w:rPr>
          <w:rFonts w:ascii="Arial" w:hAnsi="Arial" w:cs="Arial"/>
          <w:sz w:val="20"/>
        </w:rPr>
        <w:t xml:space="preserve"> </w:t>
      </w:r>
      <w:r w:rsidR="007B1CD9" w:rsidRPr="00D302C8">
        <w:rPr>
          <w:rFonts w:ascii="Arial" w:hAnsi="Arial" w:cs="Arial"/>
          <w:szCs w:val="24"/>
        </w:rPr>
        <w:t xml:space="preserve">Pokud by žádosti o prodloužení lhůty pro výstavbu bytového domu nebylo Zastupitelstvem města Prostějova vyhověno, lze z důvodu toho, že výstavba bytového domu nebyla dosud zahájena, od smlouvy odstoupit. </w:t>
      </w:r>
      <w:r w:rsidR="00BB07DF" w:rsidRPr="00D302C8">
        <w:rPr>
          <w:rFonts w:ascii="Arial" w:hAnsi="Arial" w:cs="Arial"/>
          <w:szCs w:val="24"/>
        </w:rPr>
        <w:t xml:space="preserve">Společnost ECO Finance Group s.r.o. se </w:t>
      </w:r>
      <w:r w:rsidR="00B95B70" w:rsidRPr="00D302C8">
        <w:rPr>
          <w:rFonts w:ascii="Arial" w:hAnsi="Arial" w:cs="Arial"/>
          <w:szCs w:val="24"/>
        </w:rPr>
        <w:t xml:space="preserve">v mezidobí </w:t>
      </w:r>
      <w:r w:rsidR="00BB07DF" w:rsidRPr="00D302C8">
        <w:rPr>
          <w:rFonts w:ascii="Arial" w:hAnsi="Arial" w:cs="Arial"/>
          <w:szCs w:val="24"/>
        </w:rPr>
        <w:t xml:space="preserve">stala vlastníkem sousedních pozemků </w:t>
      </w:r>
      <w:proofErr w:type="spellStart"/>
      <w:proofErr w:type="gramStart"/>
      <w:r w:rsidR="00BB07DF" w:rsidRPr="00D302C8">
        <w:rPr>
          <w:rFonts w:ascii="Arial" w:hAnsi="Arial" w:cs="Arial"/>
          <w:szCs w:val="24"/>
        </w:rPr>
        <w:t>p.č</w:t>
      </w:r>
      <w:proofErr w:type="spellEnd"/>
      <w:r w:rsidR="00BB07DF" w:rsidRPr="00D302C8">
        <w:rPr>
          <w:rFonts w:ascii="Arial" w:hAnsi="Arial" w:cs="Arial"/>
          <w:szCs w:val="24"/>
        </w:rPr>
        <w:t>.</w:t>
      </w:r>
      <w:proofErr w:type="gramEnd"/>
      <w:r w:rsidR="00BB07DF" w:rsidRPr="00D302C8">
        <w:rPr>
          <w:rFonts w:ascii="Arial" w:hAnsi="Arial" w:cs="Arial"/>
          <w:szCs w:val="24"/>
        </w:rPr>
        <w:t xml:space="preserve"> 1610</w:t>
      </w:r>
      <w:r w:rsidR="00391A12" w:rsidRPr="00D302C8">
        <w:rPr>
          <w:rFonts w:ascii="Arial" w:hAnsi="Arial" w:cs="Arial"/>
          <w:szCs w:val="24"/>
        </w:rPr>
        <w:t>,</w:t>
      </w:r>
      <w:r w:rsidR="00BB07DF" w:rsidRPr="00D302C8">
        <w:rPr>
          <w:rFonts w:ascii="Arial" w:hAnsi="Arial" w:cs="Arial"/>
          <w:szCs w:val="24"/>
        </w:rPr>
        <w:t xml:space="preserve"> </w:t>
      </w:r>
      <w:proofErr w:type="spellStart"/>
      <w:r w:rsidR="00BB07DF" w:rsidRPr="00D302C8">
        <w:rPr>
          <w:rFonts w:ascii="Arial" w:hAnsi="Arial" w:cs="Arial"/>
          <w:szCs w:val="24"/>
        </w:rPr>
        <w:t>p.č</w:t>
      </w:r>
      <w:proofErr w:type="spellEnd"/>
      <w:r w:rsidR="00BB07DF" w:rsidRPr="00D302C8">
        <w:rPr>
          <w:rFonts w:ascii="Arial" w:hAnsi="Arial" w:cs="Arial"/>
          <w:szCs w:val="24"/>
        </w:rPr>
        <w:t xml:space="preserve">. 1609 a </w:t>
      </w:r>
      <w:proofErr w:type="spellStart"/>
      <w:r w:rsidR="00BB07DF" w:rsidRPr="00D302C8">
        <w:rPr>
          <w:rFonts w:ascii="Arial" w:hAnsi="Arial" w:cs="Arial"/>
          <w:szCs w:val="24"/>
        </w:rPr>
        <w:t>p.č</w:t>
      </w:r>
      <w:proofErr w:type="spellEnd"/>
      <w:r w:rsidR="00BB07DF" w:rsidRPr="00D302C8">
        <w:rPr>
          <w:rFonts w:ascii="Arial" w:hAnsi="Arial" w:cs="Arial"/>
          <w:szCs w:val="24"/>
        </w:rPr>
        <w:t>. 1611/2</w:t>
      </w:r>
      <w:r w:rsidR="00D14A38" w:rsidRPr="00D302C8">
        <w:rPr>
          <w:rFonts w:ascii="Arial" w:hAnsi="Arial" w:cs="Arial"/>
          <w:szCs w:val="24"/>
        </w:rPr>
        <w:t xml:space="preserve"> </w:t>
      </w:r>
      <w:r w:rsidR="00D14A38" w:rsidRPr="00D302C8">
        <w:rPr>
          <w:rFonts w:ascii="Arial" w:eastAsia="Calibri" w:hAnsi="Arial" w:cs="Arial"/>
          <w:lang w:eastAsia="en-US"/>
        </w:rPr>
        <w:t xml:space="preserve">včetně staveb rodinných domů </w:t>
      </w:r>
      <w:proofErr w:type="spellStart"/>
      <w:r w:rsidR="00D14A38" w:rsidRPr="00D302C8">
        <w:rPr>
          <w:rFonts w:ascii="Arial" w:eastAsia="Calibri" w:hAnsi="Arial" w:cs="Arial"/>
          <w:lang w:eastAsia="en-US"/>
        </w:rPr>
        <w:t>Žeranovská</w:t>
      </w:r>
      <w:proofErr w:type="spellEnd"/>
      <w:r w:rsidR="00D14A38" w:rsidRPr="00D302C8">
        <w:rPr>
          <w:rFonts w:ascii="Arial" w:eastAsia="Calibri" w:hAnsi="Arial" w:cs="Arial"/>
          <w:lang w:eastAsia="en-US"/>
        </w:rPr>
        <w:t xml:space="preserve"> 18 a </w:t>
      </w:r>
      <w:proofErr w:type="spellStart"/>
      <w:r w:rsidR="00D14A38" w:rsidRPr="00D302C8">
        <w:rPr>
          <w:rFonts w:ascii="Arial" w:eastAsia="Calibri" w:hAnsi="Arial" w:cs="Arial"/>
          <w:lang w:eastAsia="en-US"/>
        </w:rPr>
        <w:t>Žeranovská</w:t>
      </w:r>
      <w:proofErr w:type="spellEnd"/>
      <w:r w:rsidR="00D14A38" w:rsidRPr="00D302C8">
        <w:rPr>
          <w:rFonts w:ascii="Arial" w:eastAsia="Calibri" w:hAnsi="Arial" w:cs="Arial"/>
          <w:lang w:eastAsia="en-US"/>
        </w:rPr>
        <w:t xml:space="preserve"> 18a</w:t>
      </w:r>
      <w:r w:rsidR="00BB07DF" w:rsidRPr="00D302C8">
        <w:rPr>
          <w:rFonts w:ascii="Arial" w:hAnsi="Arial" w:cs="Arial"/>
          <w:szCs w:val="24"/>
        </w:rPr>
        <w:t>, vše v </w:t>
      </w:r>
      <w:proofErr w:type="spellStart"/>
      <w:r w:rsidR="00BB07DF" w:rsidRPr="00D302C8">
        <w:rPr>
          <w:rFonts w:ascii="Arial" w:hAnsi="Arial" w:cs="Arial"/>
          <w:szCs w:val="24"/>
        </w:rPr>
        <w:t>k.ú</w:t>
      </w:r>
      <w:proofErr w:type="spellEnd"/>
      <w:r w:rsidR="00BB07DF" w:rsidRPr="00D302C8">
        <w:rPr>
          <w:rFonts w:ascii="Arial" w:hAnsi="Arial" w:cs="Arial"/>
          <w:szCs w:val="24"/>
        </w:rPr>
        <w:t>. Prostějov</w:t>
      </w:r>
      <w:r w:rsidR="00B95B70" w:rsidRPr="00D302C8">
        <w:rPr>
          <w:rFonts w:ascii="Arial" w:hAnsi="Arial" w:cs="Arial"/>
          <w:szCs w:val="24"/>
        </w:rPr>
        <w:t xml:space="preserve">, </w:t>
      </w:r>
      <w:r w:rsidR="00391A12" w:rsidRPr="00D302C8">
        <w:rPr>
          <w:rFonts w:ascii="Arial" w:hAnsi="Arial" w:cs="Arial"/>
          <w:szCs w:val="24"/>
        </w:rPr>
        <w:t xml:space="preserve">a plánuje nové </w:t>
      </w:r>
      <w:r w:rsidR="00B95B70" w:rsidRPr="00D302C8">
        <w:rPr>
          <w:rFonts w:ascii="Arial" w:hAnsi="Arial" w:cs="Arial"/>
          <w:szCs w:val="24"/>
        </w:rPr>
        <w:t>komplex</w:t>
      </w:r>
      <w:r w:rsidR="006E1DE2" w:rsidRPr="00D302C8">
        <w:rPr>
          <w:rFonts w:ascii="Arial" w:hAnsi="Arial" w:cs="Arial"/>
          <w:szCs w:val="24"/>
        </w:rPr>
        <w:t>n</w:t>
      </w:r>
      <w:r w:rsidR="00D14A38" w:rsidRPr="00D302C8">
        <w:rPr>
          <w:rFonts w:ascii="Arial" w:hAnsi="Arial" w:cs="Arial"/>
          <w:szCs w:val="24"/>
        </w:rPr>
        <w:t>ější</w:t>
      </w:r>
      <w:r w:rsidR="00391A12" w:rsidRPr="00D302C8">
        <w:rPr>
          <w:rFonts w:ascii="Arial" w:hAnsi="Arial" w:cs="Arial"/>
          <w:szCs w:val="24"/>
        </w:rPr>
        <w:t xml:space="preserve"> řešení</w:t>
      </w:r>
      <w:r w:rsidR="00B95B70" w:rsidRPr="00D302C8">
        <w:rPr>
          <w:rFonts w:ascii="Arial" w:hAnsi="Arial" w:cs="Arial"/>
          <w:szCs w:val="24"/>
        </w:rPr>
        <w:t xml:space="preserve"> zástavby této lokality</w:t>
      </w:r>
      <w:r w:rsidR="00391A12" w:rsidRPr="00D302C8">
        <w:rPr>
          <w:rFonts w:ascii="Arial" w:hAnsi="Arial" w:cs="Arial"/>
          <w:szCs w:val="24"/>
        </w:rPr>
        <w:t>, které vyžaduje delší časovou přípravu.</w:t>
      </w:r>
    </w:p>
    <w:p w:rsidR="00AC16F8" w:rsidRPr="00D302C8" w:rsidRDefault="00AC16F8" w:rsidP="00850075">
      <w:pPr>
        <w:pStyle w:val="Prosttext"/>
        <w:jc w:val="both"/>
        <w:rPr>
          <w:rFonts w:ascii="Arial" w:hAnsi="Arial" w:cs="Arial"/>
          <w:sz w:val="20"/>
        </w:rPr>
      </w:pPr>
    </w:p>
    <w:p w:rsidR="00225985" w:rsidRPr="00D302C8" w:rsidRDefault="00B318CD" w:rsidP="00225985">
      <w:pPr>
        <w:jc w:val="both"/>
        <w:rPr>
          <w:rFonts w:ascii="Arial" w:hAnsi="Arial" w:cs="Arial"/>
          <w:bCs/>
        </w:rPr>
      </w:pPr>
      <w:r w:rsidRPr="00D302C8">
        <w:rPr>
          <w:rFonts w:ascii="Arial" w:eastAsia="Calibri" w:hAnsi="Arial" w:cs="Arial"/>
          <w:szCs w:val="20"/>
          <w:lang w:eastAsia="en-US"/>
        </w:rPr>
        <w:t>Společnost ECO Finance Group s.r.o</w:t>
      </w:r>
      <w:r w:rsidR="00077890" w:rsidRPr="00D302C8">
        <w:rPr>
          <w:rFonts w:ascii="Arial" w:eastAsia="Calibri" w:hAnsi="Arial" w:cs="Arial"/>
          <w:szCs w:val="20"/>
          <w:lang w:eastAsia="en-US"/>
        </w:rPr>
        <w:t>.</w:t>
      </w:r>
      <w:r w:rsidRPr="00D302C8">
        <w:rPr>
          <w:rFonts w:ascii="Arial" w:hAnsi="Arial" w:cs="Arial"/>
          <w:bCs/>
        </w:rPr>
        <w:t xml:space="preserve"> </w:t>
      </w:r>
      <w:r w:rsidR="00225985" w:rsidRPr="00D302C8">
        <w:rPr>
          <w:rFonts w:ascii="Arial" w:hAnsi="Arial" w:cs="Arial"/>
          <w:bCs/>
        </w:rPr>
        <w:t>ne</w:t>
      </w:r>
      <w:r w:rsidRPr="00D302C8">
        <w:rPr>
          <w:rFonts w:ascii="Arial" w:hAnsi="Arial" w:cs="Arial"/>
          <w:bCs/>
        </w:rPr>
        <w:t>ní</w:t>
      </w:r>
      <w:r w:rsidR="00225985" w:rsidRPr="00D302C8">
        <w:rPr>
          <w:rFonts w:ascii="Arial" w:hAnsi="Arial" w:cs="Arial"/>
          <w:bCs/>
        </w:rPr>
        <w:t xml:space="preserve"> dlužník</w:t>
      </w:r>
      <w:r w:rsidRPr="00D302C8">
        <w:rPr>
          <w:rFonts w:ascii="Arial" w:hAnsi="Arial" w:cs="Arial"/>
          <w:bCs/>
        </w:rPr>
        <w:t>em</w:t>
      </w:r>
      <w:r w:rsidR="00225985" w:rsidRPr="00D302C8">
        <w:rPr>
          <w:rFonts w:ascii="Arial" w:hAnsi="Arial" w:cs="Arial"/>
          <w:bCs/>
        </w:rPr>
        <w:t xml:space="preserve"> Statutárního města Prostějova.</w:t>
      </w:r>
    </w:p>
    <w:p w:rsidR="00C87F33" w:rsidRPr="00D302C8" w:rsidRDefault="00C87F33" w:rsidP="00225985">
      <w:pPr>
        <w:jc w:val="both"/>
        <w:rPr>
          <w:rFonts w:ascii="Arial" w:hAnsi="Arial" w:cs="Arial"/>
          <w:bCs/>
        </w:rPr>
      </w:pPr>
    </w:p>
    <w:p w:rsidR="00C87F33" w:rsidRPr="00D302C8" w:rsidRDefault="00C87F33" w:rsidP="00C87F33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D302C8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Pr="00D302C8">
        <w:rPr>
          <w:rFonts w:ascii="Arial" w:hAnsi="Arial" w:cs="Arial"/>
          <w:b/>
        </w:rPr>
        <w:t>11.04.2023</w:t>
      </w:r>
      <w:proofErr w:type="gramEnd"/>
      <w:r w:rsidRPr="00D302C8">
        <w:rPr>
          <w:rFonts w:ascii="Arial" w:hAnsi="Arial" w:cs="Arial"/>
          <w:b/>
        </w:rPr>
        <w:t>.</w:t>
      </w:r>
    </w:p>
    <w:p w:rsidR="00C87F33" w:rsidRPr="00D302C8" w:rsidRDefault="00C87F33" w:rsidP="00C87F3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A40822" w:rsidRPr="00D302C8" w:rsidRDefault="00A40822" w:rsidP="00B8533E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639"/>
        <w:gridCol w:w="2294"/>
        <w:gridCol w:w="3712"/>
      </w:tblGrid>
      <w:tr w:rsidR="00D302C8" w:rsidRPr="00D302C8" w:rsidTr="00E7386B">
        <w:tc>
          <w:tcPr>
            <w:tcW w:w="9663" w:type="dxa"/>
            <w:gridSpan w:val="4"/>
            <w:shd w:val="clear" w:color="auto" w:fill="EEECE1" w:themeFill="background2"/>
          </w:tcPr>
          <w:p w:rsidR="00B8533E" w:rsidRPr="00D302C8" w:rsidRDefault="00FE3AB7" w:rsidP="00627234">
            <w:pPr>
              <w:jc w:val="both"/>
              <w:rPr>
                <w:rFonts w:ascii="Arial" w:hAnsi="Arial" w:cs="Arial"/>
                <w:bCs/>
              </w:rPr>
            </w:pPr>
            <w:r w:rsidRPr="00D302C8">
              <w:rPr>
                <w:rFonts w:ascii="Arial" w:hAnsi="Arial" w:cs="Arial"/>
                <w:bCs/>
              </w:rPr>
              <w:t xml:space="preserve">Důvodová </w:t>
            </w:r>
            <w:r w:rsidR="00E6619E" w:rsidRPr="00D302C8">
              <w:rPr>
                <w:rFonts w:ascii="Arial" w:hAnsi="Arial" w:cs="Arial"/>
                <w:bCs/>
              </w:rPr>
              <w:t xml:space="preserve">zpráva obsahuje stanoviska dotčených odborů </w:t>
            </w:r>
            <w:proofErr w:type="spellStart"/>
            <w:r w:rsidR="00E6619E" w:rsidRPr="00D302C8">
              <w:rPr>
                <w:rFonts w:ascii="Arial" w:hAnsi="Arial" w:cs="Arial"/>
                <w:bCs/>
              </w:rPr>
              <w:t>MMPv</w:t>
            </w:r>
            <w:proofErr w:type="spellEnd"/>
            <w:r w:rsidR="00E6619E" w:rsidRPr="00D302C8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D302C8" w:rsidRPr="00D302C8" w:rsidTr="00E7386B">
        <w:tc>
          <w:tcPr>
            <w:tcW w:w="3237" w:type="dxa"/>
            <w:gridSpan w:val="2"/>
            <w:shd w:val="clear" w:color="auto" w:fill="EEECE1" w:themeFill="background2"/>
          </w:tcPr>
          <w:p w:rsidR="00B8533E" w:rsidRPr="00D302C8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D302C8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D302C8">
              <w:rPr>
                <w:rFonts w:ascii="Arial" w:hAnsi="Arial" w:cs="Arial"/>
                <w:bCs/>
              </w:rPr>
              <w:t>MMPv</w:t>
            </w:r>
            <w:proofErr w:type="spellEnd"/>
            <w:r w:rsidRPr="00D302C8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B8533E" w:rsidRPr="00D302C8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D302C8">
              <w:rPr>
                <w:rFonts w:ascii="Arial" w:hAnsi="Arial" w:cs="Arial"/>
                <w:bCs/>
              </w:rPr>
              <w:t>Stanovisko ze d</w:t>
            </w:r>
            <w:r w:rsidR="00B8533E" w:rsidRPr="00D302C8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4026" w:type="dxa"/>
            <w:shd w:val="clear" w:color="auto" w:fill="EEECE1" w:themeFill="background2"/>
          </w:tcPr>
          <w:p w:rsidR="00B8533E" w:rsidRPr="00D302C8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D302C8">
              <w:rPr>
                <w:rFonts w:ascii="Arial" w:hAnsi="Arial" w:cs="Arial"/>
                <w:bCs/>
              </w:rPr>
              <w:t>Resumé</w:t>
            </w:r>
          </w:p>
        </w:tc>
      </w:tr>
      <w:tr w:rsidR="00E6619E" w:rsidRPr="00D302C8" w:rsidTr="00E7386B">
        <w:tc>
          <w:tcPr>
            <w:tcW w:w="417" w:type="dxa"/>
          </w:tcPr>
          <w:p w:rsidR="00E6619E" w:rsidRPr="00D302C8" w:rsidRDefault="00225985" w:rsidP="00627234">
            <w:pPr>
              <w:jc w:val="both"/>
              <w:rPr>
                <w:rFonts w:ascii="Arial" w:hAnsi="Arial" w:cs="Arial"/>
                <w:bCs/>
              </w:rPr>
            </w:pPr>
            <w:r w:rsidRPr="00D302C8">
              <w:rPr>
                <w:rFonts w:ascii="Arial" w:hAnsi="Arial" w:cs="Arial"/>
                <w:bCs/>
              </w:rPr>
              <w:t>1</w:t>
            </w:r>
            <w:r w:rsidR="00E6619E" w:rsidRPr="00D302C8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820" w:type="dxa"/>
          </w:tcPr>
          <w:p w:rsidR="00E6619E" w:rsidRPr="00D302C8" w:rsidRDefault="00AC2558" w:rsidP="00627234">
            <w:pPr>
              <w:jc w:val="both"/>
              <w:rPr>
                <w:rFonts w:ascii="Arial" w:hAnsi="Arial" w:cs="Arial"/>
                <w:bCs/>
              </w:rPr>
            </w:pPr>
            <w:r w:rsidRPr="00D302C8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400" w:type="dxa"/>
          </w:tcPr>
          <w:p w:rsidR="00E6619E" w:rsidRPr="00D302C8" w:rsidRDefault="00C87F33" w:rsidP="00391A12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D302C8">
              <w:rPr>
                <w:rFonts w:ascii="Arial" w:hAnsi="Arial" w:cs="Arial"/>
                <w:bCs/>
              </w:rPr>
              <w:t>3</w:t>
            </w:r>
            <w:r w:rsidR="00BB07DF" w:rsidRPr="00D302C8">
              <w:rPr>
                <w:rFonts w:ascii="Arial" w:hAnsi="Arial" w:cs="Arial"/>
                <w:bCs/>
              </w:rPr>
              <w:t>1</w:t>
            </w:r>
            <w:r w:rsidR="00C74D35" w:rsidRPr="00D302C8">
              <w:rPr>
                <w:rFonts w:ascii="Arial" w:hAnsi="Arial" w:cs="Arial"/>
                <w:bCs/>
              </w:rPr>
              <w:t>.0</w:t>
            </w:r>
            <w:r w:rsidR="00BB07DF" w:rsidRPr="00D302C8">
              <w:rPr>
                <w:rFonts w:ascii="Arial" w:hAnsi="Arial" w:cs="Arial"/>
                <w:bCs/>
              </w:rPr>
              <w:t>3</w:t>
            </w:r>
            <w:r w:rsidR="00C74D35" w:rsidRPr="00D302C8">
              <w:rPr>
                <w:rFonts w:ascii="Arial" w:hAnsi="Arial" w:cs="Arial"/>
                <w:bCs/>
              </w:rPr>
              <w:t>.20</w:t>
            </w:r>
            <w:r w:rsidR="00900CF9" w:rsidRPr="00D302C8">
              <w:rPr>
                <w:rFonts w:ascii="Arial" w:hAnsi="Arial" w:cs="Arial"/>
                <w:bCs/>
              </w:rPr>
              <w:t>2</w:t>
            </w:r>
            <w:r w:rsidR="00BB07DF" w:rsidRPr="00D302C8">
              <w:rPr>
                <w:rFonts w:ascii="Arial" w:hAnsi="Arial" w:cs="Arial"/>
                <w:bCs/>
              </w:rPr>
              <w:t>3</w:t>
            </w:r>
            <w:proofErr w:type="gramEnd"/>
          </w:p>
        </w:tc>
        <w:tc>
          <w:tcPr>
            <w:tcW w:w="4026" w:type="dxa"/>
          </w:tcPr>
          <w:p w:rsidR="00E6619E" w:rsidRPr="00D302C8" w:rsidRDefault="009679CB" w:rsidP="00D14A38">
            <w:pPr>
              <w:rPr>
                <w:rFonts w:ascii="Arial" w:hAnsi="Arial" w:cs="Arial"/>
                <w:bCs/>
              </w:rPr>
            </w:pPr>
            <w:r w:rsidRPr="00D302C8">
              <w:rPr>
                <w:rFonts w:ascii="Arial" w:hAnsi="Arial" w:cs="Arial"/>
                <w:bCs/>
              </w:rPr>
              <w:t xml:space="preserve">nemá námitek </w:t>
            </w:r>
          </w:p>
        </w:tc>
      </w:tr>
    </w:tbl>
    <w:p w:rsidR="00F054CE" w:rsidRPr="00D302C8" w:rsidRDefault="00F054CE" w:rsidP="00B8533E">
      <w:pPr>
        <w:jc w:val="both"/>
        <w:rPr>
          <w:rFonts w:ascii="Arial" w:hAnsi="Arial" w:cs="Arial"/>
          <w:u w:val="single"/>
        </w:rPr>
      </w:pPr>
    </w:p>
    <w:p w:rsidR="00391A12" w:rsidRPr="00D302C8" w:rsidRDefault="00391A12" w:rsidP="00B8533E">
      <w:pPr>
        <w:jc w:val="both"/>
        <w:rPr>
          <w:rFonts w:ascii="Arial" w:hAnsi="Arial" w:cs="Arial"/>
          <w:u w:val="single"/>
        </w:rPr>
      </w:pPr>
    </w:p>
    <w:p w:rsidR="00C87F33" w:rsidRPr="00D302C8" w:rsidRDefault="00C87F33" w:rsidP="00B8533E">
      <w:pPr>
        <w:jc w:val="both"/>
        <w:rPr>
          <w:rFonts w:ascii="Arial" w:hAnsi="Arial" w:cs="Arial"/>
          <w:u w:val="single"/>
        </w:rPr>
      </w:pPr>
    </w:p>
    <w:p w:rsidR="00030B60" w:rsidRPr="00D302C8" w:rsidRDefault="00030B60" w:rsidP="00B8533E">
      <w:pPr>
        <w:jc w:val="both"/>
        <w:rPr>
          <w:rFonts w:ascii="Arial" w:hAnsi="Arial" w:cs="Arial"/>
          <w:u w:val="single"/>
        </w:rPr>
      </w:pPr>
    </w:p>
    <w:p w:rsidR="00D14A38" w:rsidRPr="00D302C8" w:rsidRDefault="00D14A38" w:rsidP="00B8533E">
      <w:pPr>
        <w:jc w:val="both"/>
        <w:rPr>
          <w:rFonts w:ascii="Arial" w:hAnsi="Arial" w:cs="Arial"/>
          <w:u w:val="single"/>
        </w:rPr>
      </w:pPr>
    </w:p>
    <w:p w:rsidR="00D14A38" w:rsidRPr="00D302C8" w:rsidRDefault="00D14A38" w:rsidP="00B8533E">
      <w:pPr>
        <w:jc w:val="both"/>
        <w:rPr>
          <w:rFonts w:ascii="Arial" w:hAnsi="Arial" w:cs="Arial"/>
          <w:u w:val="single"/>
        </w:rPr>
      </w:pPr>
    </w:p>
    <w:p w:rsidR="001C759E" w:rsidRPr="00D302C8" w:rsidRDefault="001C759E" w:rsidP="00B8533E">
      <w:pPr>
        <w:jc w:val="both"/>
        <w:rPr>
          <w:rFonts w:ascii="Arial" w:hAnsi="Arial" w:cs="Arial"/>
          <w:u w:val="single"/>
        </w:rPr>
      </w:pPr>
    </w:p>
    <w:p w:rsidR="001C759E" w:rsidRPr="00D302C8" w:rsidRDefault="001C759E" w:rsidP="00B8533E">
      <w:pPr>
        <w:jc w:val="both"/>
        <w:rPr>
          <w:rFonts w:ascii="Arial" w:hAnsi="Arial" w:cs="Arial"/>
          <w:u w:val="single"/>
        </w:rPr>
      </w:pPr>
    </w:p>
    <w:p w:rsidR="001C759E" w:rsidRPr="00D302C8" w:rsidRDefault="001C759E" w:rsidP="00B8533E">
      <w:pPr>
        <w:jc w:val="both"/>
        <w:rPr>
          <w:rFonts w:ascii="Arial" w:hAnsi="Arial" w:cs="Arial"/>
          <w:u w:val="single"/>
        </w:rPr>
      </w:pPr>
    </w:p>
    <w:p w:rsidR="001C759E" w:rsidRPr="00D302C8" w:rsidRDefault="001C759E" w:rsidP="00B8533E">
      <w:pPr>
        <w:jc w:val="both"/>
        <w:rPr>
          <w:rFonts w:ascii="Arial" w:hAnsi="Arial" w:cs="Arial"/>
          <w:u w:val="single"/>
        </w:rPr>
      </w:pPr>
    </w:p>
    <w:p w:rsidR="001C759E" w:rsidRPr="00D302C8" w:rsidRDefault="001C759E" w:rsidP="00B8533E">
      <w:pPr>
        <w:jc w:val="both"/>
        <w:rPr>
          <w:rFonts w:ascii="Arial" w:hAnsi="Arial" w:cs="Arial"/>
          <w:u w:val="single"/>
        </w:rPr>
      </w:pPr>
    </w:p>
    <w:p w:rsidR="001C759E" w:rsidRPr="00D302C8" w:rsidRDefault="001C759E" w:rsidP="00B8533E">
      <w:pPr>
        <w:jc w:val="both"/>
        <w:rPr>
          <w:rFonts w:ascii="Arial" w:hAnsi="Arial" w:cs="Arial"/>
          <w:u w:val="single"/>
        </w:rPr>
      </w:pPr>
    </w:p>
    <w:p w:rsidR="00D14A38" w:rsidRPr="00D302C8" w:rsidRDefault="00D14A38" w:rsidP="00B8533E">
      <w:pPr>
        <w:jc w:val="both"/>
        <w:rPr>
          <w:rFonts w:ascii="Arial" w:hAnsi="Arial" w:cs="Arial"/>
          <w:u w:val="single"/>
        </w:rPr>
      </w:pPr>
    </w:p>
    <w:p w:rsidR="00BB07DF" w:rsidRPr="00D302C8" w:rsidRDefault="00BB07DF" w:rsidP="00B8533E">
      <w:pPr>
        <w:jc w:val="both"/>
        <w:rPr>
          <w:rFonts w:ascii="Arial" w:hAnsi="Arial" w:cs="Arial"/>
          <w:u w:val="single"/>
        </w:rPr>
      </w:pPr>
    </w:p>
    <w:p w:rsidR="00B8533E" w:rsidRPr="00D302C8" w:rsidRDefault="00B8533E" w:rsidP="00B8533E">
      <w:pPr>
        <w:jc w:val="both"/>
        <w:rPr>
          <w:rFonts w:ascii="Arial" w:hAnsi="Arial" w:cs="Arial"/>
          <w:i/>
        </w:rPr>
      </w:pPr>
      <w:r w:rsidRPr="00D302C8">
        <w:rPr>
          <w:rFonts w:ascii="Arial" w:hAnsi="Arial" w:cs="Arial"/>
          <w:u w:val="single"/>
        </w:rPr>
        <w:t>Příloh</w:t>
      </w:r>
      <w:r w:rsidR="00965DD4" w:rsidRPr="00D302C8">
        <w:rPr>
          <w:rFonts w:ascii="Arial" w:hAnsi="Arial" w:cs="Arial"/>
          <w:u w:val="single"/>
        </w:rPr>
        <w:t>y</w:t>
      </w:r>
      <w:r w:rsidRPr="00D302C8">
        <w:rPr>
          <w:rFonts w:ascii="Arial" w:hAnsi="Arial" w:cs="Arial"/>
          <w:u w:val="single"/>
        </w:rPr>
        <w:t>:</w:t>
      </w:r>
    </w:p>
    <w:p w:rsidR="007B45FA" w:rsidRPr="00D302C8" w:rsidRDefault="007B45FA" w:rsidP="007B45FA">
      <w:pPr>
        <w:jc w:val="both"/>
        <w:rPr>
          <w:rFonts w:ascii="Arial" w:hAnsi="Arial" w:cs="Arial"/>
        </w:rPr>
      </w:pPr>
      <w:r w:rsidRPr="00D302C8">
        <w:rPr>
          <w:rFonts w:ascii="Arial" w:hAnsi="Arial" w:cs="Arial"/>
        </w:rPr>
        <w:t>situační mapa</w:t>
      </w:r>
      <w:r w:rsidR="00BB07DF" w:rsidRPr="00D302C8">
        <w:rPr>
          <w:rFonts w:ascii="Arial" w:hAnsi="Arial" w:cs="Arial"/>
        </w:rPr>
        <w:t xml:space="preserve"> – příloha č. 1</w:t>
      </w:r>
    </w:p>
    <w:p w:rsidR="007B45FA" w:rsidRPr="00D302C8" w:rsidRDefault="00C91FC5" w:rsidP="007B45FA">
      <w:pPr>
        <w:jc w:val="both"/>
        <w:rPr>
          <w:rFonts w:ascii="Arial" w:hAnsi="Arial" w:cs="Arial"/>
        </w:rPr>
      </w:pPr>
      <w:r w:rsidRPr="00D302C8">
        <w:rPr>
          <w:rFonts w:ascii="Arial" w:hAnsi="Arial" w:cs="Arial"/>
          <w:bCs/>
        </w:rPr>
        <w:t xml:space="preserve">Smlouva kupní, o zřízení předkupního práva, zákazu zatížení nebo zcizení pozemku a o zřízení věcného břemene č. 2017/50/104 </w:t>
      </w:r>
      <w:r w:rsidRPr="00D302C8">
        <w:rPr>
          <w:rFonts w:ascii="Arial" w:eastAsia="Calibri" w:hAnsi="Arial" w:cs="Arial"/>
          <w:szCs w:val="20"/>
          <w:lang w:eastAsia="en-US"/>
        </w:rPr>
        <w:t xml:space="preserve">ze dne </w:t>
      </w:r>
      <w:proofErr w:type="gramStart"/>
      <w:r w:rsidRPr="00D302C8">
        <w:rPr>
          <w:rFonts w:ascii="Arial" w:eastAsia="Calibri" w:hAnsi="Arial" w:cs="Arial"/>
          <w:szCs w:val="20"/>
          <w:lang w:eastAsia="en-US"/>
        </w:rPr>
        <w:t>30.06.2017</w:t>
      </w:r>
      <w:proofErr w:type="gramEnd"/>
      <w:r w:rsidR="000F167E" w:rsidRPr="00D302C8">
        <w:rPr>
          <w:rFonts w:ascii="Arial" w:eastAsia="Calibri" w:hAnsi="Arial" w:cs="Arial"/>
          <w:szCs w:val="20"/>
          <w:lang w:eastAsia="en-US"/>
        </w:rPr>
        <w:t xml:space="preserve"> a </w:t>
      </w:r>
      <w:r w:rsidR="00D302C8" w:rsidRPr="00D302C8">
        <w:rPr>
          <w:rFonts w:ascii="Arial" w:eastAsia="Calibri" w:hAnsi="Arial" w:cs="Arial"/>
          <w:szCs w:val="20"/>
          <w:lang w:eastAsia="en-US"/>
        </w:rPr>
        <w:t>Dodatek č. 1 k</w:t>
      </w:r>
      <w:r w:rsidR="000F167E" w:rsidRPr="00D302C8">
        <w:rPr>
          <w:rFonts w:ascii="Arial" w:eastAsia="Calibri" w:hAnsi="Arial" w:cs="Arial"/>
          <w:szCs w:val="20"/>
          <w:lang w:eastAsia="en-US"/>
        </w:rPr>
        <w:t>e smlouvě č. 2017/50/104 ze dne 30.06.2020</w:t>
      </w:r>
      <w:r w:rsidR="007B45FA" w:rsidRPr="00D302C8">
        <w:rPr>
          <w:rFonts w:ascii="Arial" w:hAnsi="Arial" w:cs="Arial"/>
        </w:rPr>
        <w:t xml:space="preserve"> </w:t>
      </w:r>
      <w:r w:rsidR="00BB07DF" w:rsidRPr="00D302C8">
        <w:rPr>
          <w:rFonts w:ascii="Arial" w:hAnsi="Arial" w:cs="Arial"/>
        </w:rPr>
        <w:t>– příloha č. 2</w:t>
      </w:r>
    </w:p>
    <w:p w:rsidR="007B45FA" w:rsidRPr="00D302C8" w:rsidRDefault="001E0EA3" w:rsidP="007B45FA">
      <w:pPr>
        <w:jc w:val="both"/>
        <w:rPr>
          <w:rFonts w:ascii="Arial" w:hAnsi="Arial" w:cs="Arial"/>
        </w:rPr>
      </w:pPr>
      <w:r w:rsidRPr="00D302C8">
        <w:rPr>
          <w:rFonts w:ascii="Arial" w:hAnsi="Arial" w:cs="Arial"/>
        </w:rPr>
        <w:t>ž</w:t>
      </w:r>
      <w:r w:rsidR="007B45FA" w:rsidRPr="00D302C8">
        <w:rPr>
          <w:rFonts w:ascii="Arial" w:hAnsi="Arial" w:cs="Arial"/>
        </w:rPr>
        <w:t xml:space="preserve">ádost o prodloužení </w:t>
      </w:r>
      <w:r w:rsidR="006F23C0" w:rsidRPr="00D302C8">
        <w:rPr>
          <w:rFonts w:ascii="Arial" w:hAnsi="Arial" w:cs="Arial"/>
        </w:rPr>
        <w:t>termínu pro výstavbu</w:t>
      </w:r>
      <w:r w:rsidRPr="00D302C8">
        <w:rPr>
          <w:rFonts w:ascii="Arial" w:hAnsi="Arial" w:cs="Arial"/>
        </w:rPr>
        <w:t xml:space="preserve"> </w:t>
      </w:r>
      <w:r w:rsidR="006F23C0" w:rsidRPr="00D302C8">
        <w:rPr>
          <w:rFonts w:ascii="Arial" w:hAnsi="Arial" w:cs="Arial"/>
        </w:rPr>
        <w:t xml:space="preserve">ze dne </w:t>
      </w:r>
      <w:proofErr w:type="gramStart"/>
      <w:r w:rsidR="00BB07DF" w:rsidRPr="00D302C8">
        <w:rPr>
          <w:rFonts w:ascii="Arial" w:hAnsi="Arial" w:cs="Arial"/>
        </w:rPr>
        <w:t>28</w:t>
      </w:r>
      <w:r w:rsidR="006F23C0" w:rsidRPr="00D302C8">
        <w:rPr>
          <w:rFonts w:ascii="Arial" w:hAnsi="Arial" w:cs="Arial"/>
        </w:rPr>
        <w:t>.0</w:t>
      </w:r>
      <w:r w:rsidR="00BB07DF" w:rsidRPr="00D302C8">
        <w:rPr>
          <w:rFonts w:ascii="Arial" w:hAnsi="Arial" w:cs="Arial"/>
        </w:rPr>
        <w:t>2</w:t>
      </w:r>
      <w:r w:rsidR="006F23C0" w:rsidRPr="00D302C8">
        <w:rPr>
          <w:rFonts w:ascii="Arial" w:hAnsi="Arial" w:cs="Arial"/>
        </w:rPr>
        <w:t>.20</w:t>
      </w:r>
      <w:r w:rsidR="00C91FC5" w:rsidRPr="00D302C8">
        <w:rPr>
          <w:rFonts w:ascii="Arial" w:hAnsi="Arial" w:cs="Arial"/>
        </w:rPr>
        <w:t>2</w:t>
      </w:r>
      <w:r w:rsidR="00BB07DF" w:rsidRPr="00D302C8">
        <w:rPr>
          <w:rFonts w:ascii="Arial" w:hAnsi="Arial" w:cs="Arial"/>
        </w:rPr>
        <w:t>3</w:t>
      </w:r>
      <w:proofErr w:type="gramEnd"/>
      <w:r w:rsidR="00BB07DF" w:rsidRPr="00D302C8">
        <w:rPr>
          <w:rFonts w:ascii="Arial" w:hAnsi="Arial" w:cs="Arial"/>
        </w:rPr>
        <w:t xml:space="preserve"> – příloha č. 3</w:t>
      </w:r>
    </w:p>
    <w:p w:rsidR="00BB07DF" w:rsidRPr="00D302C8" w:rsidRDefault="00BB07DF" w:rsidP="007B45FA">
      <w:pPr>
        <w:jc w:val="both"/>
        <w:rPr>
          <w:rFonts w:ascii="Arial" w:hAnsi="Arial" w:cs="Arial"/>
        </w:rPr>
      </w:pPr>
    </w:p>
    <w:p w:rsidR="000F167E" w:rsidRPr="00D302C8" w:rsidRDefault="000F167E" w:rsidP="007B45FA">
      <w:pPr>
        <w:jc w:val="both"/>
        <w:rPr>
          <w:rFonts w:ascii="Arial" w:hAnsi="Arial" w:cs="Arial"/>
        </w:rPr>
      </w:pPr>
    </w:p>
    <w:p w:rsidR="00BB07DF" w:rsidRPr="00D302C8" w:rsidRDefault="00391A12" w:rsidP="00BB07DF">
      <w:pPr>
        <w:jc w:val="both"/>
        <w:rPr>
          <w:rFonts w:ascii="Arial" w:hAnsi="Arial" w:cs="Arial"/>
        </w:rPr>
      </w:pPr>
      <w:r w:rsidRPr="00D302C8">
        <w:rPr>
          <w:rFonts w:ascii="Arial" w:hAnsi="Arial" w:cs="Arial"/>
        </w:rPr>
        <w:lastRenderedPageBreak/>
        <w:t>Příloha č. 1</w:t>
      </w:r>
    </w:p>
    <w:p w:rsidR="00BB07DF" w:rsidRPr="00D302C8" w:rsidRDefault="00BB07DF" w:rsidP="00BB07DF">
      <w:pPr>
        <w:jc w:val="both"/>
        <w:rPr>
          <w:rFonts w:ascii="Arial" w:hAnsi="Arial" w:cs="Arial"/>
        </w:rPr>
      </w:pPr>
    </w:p>
    <w:p w:rsidR="00BB07DF" w:rsidRPr="00D302C8" w:rsidRDefault="00BB07DF" w:rsidP="00B8533E">
      <w:pPr>
        <w:jc w:val="both"/>
        <w:rPr>
          <w:rFonts w:ascii="Arial" w:hAnsi="Arial" w:cs="Arial"/>
          <w:bCs/>
        </w:rPr>
      </w:pPr>
      <w:r w:rsidRPr="00D302C8">
        <w:rPr>
          <w:noProof/>
          <w:sz w:val="20"/>
          <w:szCs w:val="20"/>
        </w:rPr>
        <w:drawing>
          <wp:inline distT="0" distB="0" distL="0" distR="0" wp14:anchorId="381F9831" wp14:editId="2F1E56FC">
            <wp:extent cx="5760720" cy="8141308"/>
            <wp:effectExtent l="0" t="0" r="0" b="0"/>
            <wp:docPr id="8" name="Obrázek 8" descr="C:\Users\vrbova milena\AppData\Local\Microsoft\Windows\Temporary Internet Files\Content.Outlook\V504ITCI\SMM@prostejov.eu_20200605_0959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 milena\AppData\Local\Microsoft\Windows\Temporary Internet Files\Content.Outlook\V504ITCI\SMM@prostejov.eu_20200605_095906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A12" w:rsidRPr="00D302C8" w:rsidRDefault="00391A12" w:rsidP="00B8533E">
      <w:pPr>
        <w:jc w:val="both"/>
        <w:rPr>
          <w:rFonts w:ascii="Arial" w:hAnsi="Arial" w:cs="Arial"/>
          <w:bCs/>
        </w:rPr>
      </w:pPr>
    </w:p>
    <w:p w:rsidR="00391A12" w:rsidRPr="00D302C8" w:rsidRDefault="00BB07DF" w:rsidP="00B8533E">
      <w:pPr>
        <w:jc w:val="both"/>
        <w:rPr>
          <w:rFonts w:ascii="Arial" w:hAnsi="Arial" w:cs="Arial"/>
          <w:bCs/>
        </w:rPr>
      </w:pPr>
      <w:r w:rsidRPr="00D302C8">
        <w:rPr>
          <w:rFonts w:ascii="Arial" w:hAnsi="Arial" w:cs="Arial"/>
          <w:bCs/>
        </w:rPr>
        <w:lastRenderedPageBreak/>
        <w:t>Příloha č. 2</w:t>
      </w:r>
    </w:p>
    <w:p w:rsidR="000F2AD3" w:rsidRPr="00D302C8" w:rsidRDefault="003A2FF3" w:rsidP="00B8533E">
      <w:pPr>
        <w:jc w:val="both"/>
        <w:rPr>
          <w:rFonts w:ascii="Arial" w:hAnsi="Arial" w:cs="Arial"/>
        </w:rPr>
      </w:pPr>
      <w:r w:rsidRPr="00D302C8">
        <w:rPr>
          <w:noProof/>
          <w:sz w:val="20"/>
          <w:szCs w:val="20"/>
        </w:rPr>
        <w:drawing>
          <wp:inline distT="0" distB="0" distL="0" distR="0">
            <wp:extent cx="6031202" cy="8124825"/>
            <wp:effectExtent l="0" t="0" r="8255" b="0"/>
            <wp:docPr id="9" name="Obrázek 9" descr="C:\Users\vrbova milena\AppData\Local\Microsoft\Windows\Temporary Internet Files\Content.Outlook\V504ITCI\SMM@prostejov.eu_20200605_1000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 milena\AppData\Local\Microsoft\Windows\Temporary Internet Files\Content.Outlook\V504ITCI\SMM@prostejov.eu_20200605_100003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342" cy="813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FF3" w:rsidRPr="00D302C8" w:rsidRDefault="003A2FF3" w:rsidP="00B8533E">
      <w:pPr>
        <w:jc w:val="both"/>
        <w:rPr>
          <w:sz w:val="20"/>
          <w:szCs w:val="20"/>
        </w:rPr>
      </w:pPr>
    </w:p>
    <w:p w:rsidR="003A2FF3" w:rsidRPr="00D302C8" w:rsidRDefault="003A2FF3" w:rsidP="00B8533E">
      <w:pPr>
        <w:jc w:val="both"/>
        <w:rPr>
          <w:sz w:val="20"/>
          <w:szCs w:val="20"/>
        </w:rPr>
      </w:pPr>
    </w:p>
    <w:p w:rsidR="003A2FF3" w:rsidRPr="00D302C8" w:rsidRDefault="003A2FF3" w:rsidP="00B8533E">
      <w:pPr>
        <w:jc w:val="both"/>
        <w:rPr>
          <w:sz w:val="20"/>
          <w:szCs w:val="20"/>
        </w:rPr>
      </w:pPr>
      <w:r w:rsidRPr="00D302C8">
        <w:rPr>
          <w:noProof/>
          <w:sz w:val="20"/>
          <w:szCs w:val="20"/>
        </w:rPr>
        <w:lastRenderedPageBreak/>
        <w:drawing>
          <wp:inline distT="0" distB="0" distL="0" distR="0">
            <wp:extent cx="6031230" cy="8514350"/>
            <wp:effectExtent l="0" t="0" r="7620" b="1270"/>
            <wp:docPr id="10" name="Obrázek 10" descr="C:\Users\vrbova milena\AppData\Local\Microsoft\Windows\Temporary Internet Files\Content.Outlook\V504ITCI\SMM@prostejov.eu_20200605_1008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bova milena\AppData\Local\Microsoft\Windows\Temporary Internet Files\Content.Outlook\V504ITCI\SMM@prostejov.eu_20200605_100829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A94" w:rsidRPr="00D302C8" w:rsidRDefault="001B5A94" w:rsidP="00B8533E">
      <w:pPr>
        <w:jc w:val="both"/>
        <w:rPr>
          <w:sz w:val="20"/>
          <w:szCs w:val="20"/>
        </w:rPr>
      </w:pPr>
    </w:p>
    <w:p w:rsidR="00B8533E" w:rsidRPr="00D302C8" w:rsidRDefault="00B8533E" w:rsidP="00B8533E">
      <w:pPr>
        <w:jc w:val="both"/>
        <w:rPr>
          <w:sz w:val="20"/>
          <w:szCs w:val="20"/>
        </w:rPr>
      </w:pPr>
    </w:p>
    <w:p w:rsidR="000F2AD3" w:rsidRPr="00D302C8" w:rsidRDefault="003A2FF3" w:rsidP="00B8533E">
      <w:pPr>
        <w:jc w:val="both"/>
        <w:rPr>
          <w:sz w:val="20"/>
          <w:szCs w:val="20"/>
        </w:rPr>
      </w:pPr>
      <w:r w:rsidRPr="00D302C8">
        <w:rPr>
          <w:noProof/>
          <w:sz w:val="20"/>
          <w:szCs w:val="20"/>
        </w:rPr>
        <w:lastRenderedPageBreak/>
        <w:drawing>
          <wp:inline distT="0" distB="0" distL="0" distR="0">
            <wp:extent cx="6031230" cy="8523645"/>
            <wp:effectExtent l="0" t="0" r="7620" b="0"/>
            <wp:docPr id="15" name="Obrázek 15" descr="C:\Users\vrbova milena\AppData\Local\Microsoft\Windows\Temporary Internet Files\Content.Outlook\V504ITCI\SMM@prostejov.eu_20200605_10000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rbova milena\AppData\Local\Microsoft\Windows\Temporary Internet Files\Content.Outlook\V504ITCI\SMM@prostejov.eu_20200605_100003_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FF3" w:rsidRPr="00D302C8" w:rsidRDefault="003A2FF3" w:rsidP="00B8533E">
      <w:pPr>
        <w:jc w:val="both"/>
        <w:rPr>
          <w:sz w:val="20"/>
          <w:szCs w:val="20"/>
        </w:rPr>
      </w:pPr>
    </w:p>
    <w:p w:rsidR="003A2FF3" w:rsidRPr="00D302C8" w:rsidRDefault="003A2FF3" w:rsidP="00B8533E">
      <w:pPr>
        <w:jc w:val="both"/>
        <w:rPr>
          <w:sz w:val="20"/>
          <w:szCs w:val="20"/>
        </w:rPr>
      </w:pPr>
    </w:p>
    <w:p w:rsidR="003A2FF3" w:rsidRPr="00D302C8" w:rsidRDefault="003A2FF3" w:rsidP="00B8533E">
      <w:pPr>
        <w:jc w:val="both"/>
        <w:rPr>
          <w:sz w:val="20"/>
          <w:szCs w:val="20"/>
        </w:rPr>
      </w:pPr>
      <w:r w:rsidRPr="00D302C8">
        <w:rPr>
          <w:noProof/>
          <w:sz w:val="20"/>
          <w:szCs w:val="20"/>
        </w:rPr>
        <w:lastRenderedPageBreak/>
        <w:drawing>
          <wp:inline distT="0" distB="0" distL="0" distR="0">
            <wp:extent cx="6031230" cy="8523645"/>
            <wp:effectExtent l="0" t="0" r="7620" b="0"/>
            <wp:docPr id="16" name="Obrázek 16" descr="C:\Users\vrbova milena\AppData\Local\Microsoft\Windows\Temporary Internet Files\Content.Outlook\V504ITCI\SMM@prostejov.eu_20200605_10000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rbova milena\AppData\Local\Microsoft\Windows\Temporary Internet Files\Content.Outlook\V504ITCI\SMM@prostejov.eu_20200605_100003_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FF3" w:rsidRPr="00D302C8" w:rsidRDefault="003A2FF3" w:rsidP="00B8533E">
      <w:pPr>
        <w:jc w:val="both"/>
        <w:rPr>
          <w:sz w:val="20"/>
          <w:szCs w:val="20"/>
        </w:rPr>
      </w:pPr>
    </w:p>
    <w:p w:rsidR="003A2FF3" w:rsidRPr="00D302C8" w:rsidRDefault="003A2FF3" w:rsidP="00B8533E">
      <w:pPr>
        <w:jc w:val="both"/>
        <w:rPr>
          <w:sz w:val="20"/>
          <w:szCs w:val="20"/>
        </w:rPr>
      </w:pPr>
    </w:p>
    <w:p w:rsidR="003A2FF3" w:rsidRPr="00D302C8" w:rsidRDefault="003A2FF3" w:rsidP="00B8533E">
      <w:pPr>
        <w:jc w:val="both"/>
        <w:rPr>
          <w:sz w:val="20"/>
          <w:szCs w:val="20"/>
        </w:rPr>
      </w:pPr>
    </w:p>
    <w:p w:rsidR="006F23C0" w:rsidRPr="00D302C8" w:rsidRDefault="00A34802" w:rsidP="00B8533E">
      <w:pPr>
        <w:jc w:val="both"/>
        <w:rPr>
          <w:sz w:val="20"/>
          <w:szCs w:val="20"/>
        </w:rPr>
      </w:pPr>
      <w:r w:rsidRPr="00D302C8">
        <w:rPr>
          <w:noProof/>
          <w:sz w:val="20"/>
          <w:szCs w:val="20"/>
        </w:rPr>
        <w:drawing>
          <wp:inline distT="0" distB="0" distL="0" distR="0">
            <wp:extent cx="6031230" cy="8523645"/>
            <wp:effectExtent l="0" t="0" r="7620" b="0"/>
            <wp:docPr id="20" name="Obrázek 20" descr="C:\Users\vrbova milena\AppData\Local\Microsoft\Windows\Temporary Internet Files\Content.Outlook\V504ITCI\SMM@prostejov.eu_20200605_1014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rbova milena\AppData\Local\Microsoft\Windows\Temporary Internet Files\Content.Outlook\V504ITCI\SMM@prostejov.eu_20200605_101407_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3C0" w:rsidRPr="00D302C8" w:rsidRDefault="006F23C0" w:rsidP="00B8533E">
      <w:pPr>
        <w:jc w:val="both"/>
        <w:rPr>
          <w:sz w:val="20"/>
          <w:szCs w:val="20"/>
        </w:rPr>
      </w:pPr>
    </w:p>
    <w:p w:rsidR="000F167E" w:rsidRPr="00D302C8" w:rsidRDefault="000F167E" w:rsidP="00BB07DF">
      <w:pPr>
        <w:jc w:val="both"/>
        <w:rPr>
          <w:rFonts w:ascii="Arial" w:hAnsi="Arial" w:cs="Arial"/>
        </w:rPr>
      </w:pPr>
      <w:r w:rsidRPr="00D302C8"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8140463"/>
            <wp:effectExtent l="0" t="0" r="0" b="0"/>
            <wp:docPr id="2" name="Obrázek 2" descr="C:\Users\vrbova milena\AppData\Local\Microsoft\Windows\INetCache\Content.Outlook\OTONWZG4\doc015429202304040632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 milena\AppData\Local\Microsoft\Windows\INetCache\Content.Outlook\OTONWZG4\doc01542920230404063222_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67E" w:rsidRPr="00D302C8" w:rsidRDefault="000F167E" w:rsidP="00BB07DF">
      <w:pPr>
        <w:jc w:val="both"/>
        <w:rPr>
          <w:rFonts w:ascii="Arial" w:hAnsi="Arial" w:cs="Arial"/>
        </w:rPr>
      </w:pPr>
    </w:p>
    <w:p w:rsidR="000F167E" w:rsidRPr="00D302C8" w:rsidRDefault="000F167E" w:rsidP="00BB07DF">
      <w:pPr>
        <w:jc w:val="both"/>
        <w:rPr>
          <w:rFonts w:ascii="Arial" w:hAnsi="Arial" w:cs="Arial"/>
        </w:rPr>
      </w:pPr>
    </w:p>
    <w:p w:rsidR="000F167E" w:rsidRPr="00D302C8" w:rsidRDefault="000F167E" w:rsidP="00BB07DF">
      <w:pPr>
        <w:jc w:val="both"/>
        <w:rPr>
          <w:rFonts w:ascii="Arial" w:hAnsi="Arial" w:cs="Arial"/>
        </w:rPr>
      </w:pPr>
    </w:p>
    <w:p w:rsidR="00BB07DF" w:rsidRPr="00D302C8" w:rsidRDefault="00391A12" w:rsidP="00BB07DF">
      <w:pPr>
        <w:jc w:val="both"/>
        <w:rPr>
          <w:rFonts w:ascii="Arial" w:hAnsi="Arial" w:cs="Arial"/>
        </w:rPr>
      </w:pPr>
      <w:r w:rsidRPr="00D302C8">
        <w:rPr>
          <w:rFonts w:ascii="Arial" w:hAnsi="Arial" w:cs="Arial"/>
        </w:rPr>
        <w:lastRenderedPageBreak/>
        <w:t>Příloha č. 3</w:t>
      </w:r>
    </w:p>
    <w:p w:rsidR="00BB07DF" w:rsidRPr="00D302C8" w:rsidRDefault="00D96BBD" w:rsidP="00BB07DF">
      <w:pPr>
        <w:jc w:val="both"/>
        <w:rPr>
          <w:rFonts w:ascii="Arial" w:hAnsi="Arial" w:cs="Arial"/>
        </w:rPr>
      </w:pPr>
      <w:r w:rsidRPr="00D302C8">
        <w:rPr>
          <w:rFonts w:ascii="Arial" w:hAnsi="Arial" w:cs="Arial"/>
          <w:noProof/>
        </w:rPr>
        <w:drawing>
          <wp:inline distT="0" distB="0" distL="0" distR="0">
            <wp:extent cx="5760720" cy="8140463"/>
            <wp:effectExtent l="0" t="0" r="0" b="0"/>
            <wp:docPr id="1" name="Obrázek 1" descr="C:\Users\vrbova milena\AppData\Local\Microsoft\Windows\INetCache\Content.Outlook\OTONWZG4\doc014892202303151448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 milena\AppData\Local\Microsoft\Windows\INetCache\Content.Outlook\OTONWZG4\doc01489220230315144829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DF" w:rsidRPr="00D302C8" w:rsidRDefault="00BB07DF" w:rsidP="00B8533E">
      <w:pPr>
        <w:jc w:val="both"/>
        <w:rPr>
          <w:sz w:val="20"/>
          <w:szCs w:val="20"/>
        </w:rPr>
      </w:pPr>
    </w:p>
    <w:sectPr w:rsidR="00BB07DF" w:rsidRPr="00D302C8" w:rsidSect="003327E0">
      <w:footerReference w:type="default" r:id="rId16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2D61" w:rsidRDefault="00972D61" w:rsidP="00C71327">
      <w:r>
        <w:separator/>
      </w:r>
    </w:p>
  </w:endnote>
  <w:endnote w:type="continuationSeparator" w:id="0">
    <w:p w:rsidR="00972D61" w:rsidRDefault="00972D61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D302C8" w:rsidRDefault="00C87F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D302C8">
      <w:rPr>
        <w:rFonts w:ascii="Arial" w:eastAsiaTheme="majorEastAsia" w:hAnsi="Arial" w:cs="Arial"/>
        <w:sz w:val="20"/>
        <w:szCs w:val="20"/>
      </w:rPr>
      <w:t>Zastupitelstvo</w:t>
    </w:r>
    <w:r w:rsidR="00627234" w:rsidRPr="00D302C8">
      <w:rPr>
        <w:rFonts w:ascii="Arial" w:eastAsiaTheme="majorEastAsia" w:hAnsi="Arial" w:cs="Arial"/>
        <w:sz w:val="20"/>
        <w:szCs w:val="20"/>
      </w:rPr>
      <w:t xml:space="preserve"> města Prostějova </w:t>
    </w:r>
    <w:r w:rsidRPr="00D302C8">
      <w:rPr>
        <w:rFonts w:ascii="Arial" w:eastAsiaTheme="majorEastAsia" w:hAnsi="Arial" w:cs="Arial"/>
        <w:sz w:val="20"/>
        <w:szCs w:val="20"/>
      </w:rPr>
      <w:t>1</w:t>
    </w:r>
    <w:r w:rsidR="00F448E2" w:rsidRPr="00D302C8">
      <w:rPr>
        <w:rFonts w:ascii="Arial" w:eastAsiaTheme="majorEastAsia" w:hAnsi="Arial" w:cs="Arial"/>
        <w:sz w:val="20"/>
        <w:szCs w:val="20"/>
      </w:rPr>
      <w:t>8</w:t>
    </w:r>
    <w:r w:rsidR="00627234" w:rsidRPr="00D302C8">
      <w:rPr>
        <w:rFonts w:ascii="Arial" w:eastAsiaTheme="majorEastAsia" w:hAnsi="Arial" w:cs="Arial"/>
        <w:sz w:val="20"/>
        <w:szCs w:val="20"/>
      </w:rPr>
      <w:t xml:space="preserve">. </w:t>
    </w:r>
    <w:r w:rsidR="00292627" w:rsidRPr="00D302C8">
      <w:rPr>
        <w:rFonts w:ascii="Arial" w:eastAsiaTheme="majorEastAsia" w:hAnsi="Arial" w:cs="Arial"/>
        <w:sz w:val="20"/>
        <w:szCs w:val="20"/>
      </w:rPr>
      <w:t>0</w:t>
    </w:r>
    <w:r w:rsidRPr="00D302C8">
      <w:rPr>
        <w:rFonts w:ascii="Arial" w:eastAsiaTheme="majorEastAsia" w:hAnsi="Arial" w:cs="Arial"/>
        <w:sz w:val="20"/>
        <w:szCs w:val="20"/>
      </w:rPr>
      <w:t>4</w:t>
    </w:r>
    <w:r w:rsidR="00627234" w:rsidRPr="00D302C8">
      <w:rPr>
        <w:rFonts w:ascii="Arial" w:eastAsiaTheme="majorEastAsia" w:hAnsi="Arial" w:cs="Arial"/>
        <w:sz w:val="20"/>
        <w:szCs w:val="20"/>
      </w:rPr>
      <w:t xml:space="preserve">. </w:t>
    </w:r>
    <w:r w:rsidR="00292627" w:rsidRPr="00D302C8">
      <w:rPr>
        <w:rFonts w:ascii="Arial" w:eastAsiaTheme="majorEastAsia" w:hAnsi="Arial" w:cs="Arial"/>
        <w:sz w:val="20"/>
        <w:szCs w:val="20"/>
      </w:rPr>
      <w:t>20</w:t>
    </w:r>
    <w:r w:rsidR="000957EC" w:rsidRPr="00D302C8">
      <w:rPr>
        <w:rFonts w:ascii="Arial" w:eastAsiaTheme="majorEastAsia" w:hAnsi="Arial" w:cs="Arial"/>
        <w:sz w:val="20"/>
        <w:szCs w:val="20"/>
      </w:rPr>
      <w:t>2</w:t>
    </w:r>
    <w:r w:rsidR="00F448E2" w:rsidRPr="00D302C8">
      <w:rPr>
        <w:rFonts w:ascii="Arial" w:eastAsiaTheme="majorEastAsia" w:hAnsi="Arial" w:cs="Arial"/>
        <w:sz w:val="20"/>
        <w:szCs w:val="20"/>
      </w:rPr>
      <w:t>3</w:t>
    </w:r>
    <w:r w:rsidR="00627234" w:rsidRPr="00D302C8">
      <w:rPr>
        <w:rFonts w:ascii="Arial" w:eastAsiaTheme="majorEastAsia" w:hAnsi="Arial" w:cs="Arial"/>
        <w:sz w:val="20"/>
        <w:szCs w:val="20"/>
      </w:rPr>
      <w:tab/>
    </w:r>
    <w:r w:rsidR="00627234" w:rsidRPr="00D302C8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D302C8">
      <w:rPr>
        <w:rFonts w:ascii="Arial" w:eastAsiaTheme="minorEastAsia" w:hAnsi="Arial" w:cs="Arial"/>
        <w:sz w:val="20"/>
        <w:szCs w:val="20"/>
      </w:rPr>
      <w:fldChar w:fldCharType="begin"/>
    </w:r>
    <w:r w:rsidR="00627234" w:rsidRPr="00D302C8">
      <w:rPr>
        <w:rFonts w:ascii="Arial" w:hAnsi="Arial" w:cs="Arial"/>
        <w:sz w:val="20"/>
        <w:szCs w:val="20"/>
      </w:rPr>
      <w:instrText>PAGE   \* MERGEFORMAT</w:instrText>
    </w:r>
    <w:r w:rsidR="00627234" w:rsidRPr="00D302C8">
      <w:rPr>
        <w:rFonts w:ascii="Arial" w:eastAsiaTheme="minorEastAsia" w:hAnsi="Arial" w:cs="Arial"/>
        <w:sz w:val="20"/>
        <w:szCs w:val="20"/>
      </w:rPr>
      <w:fldChar w:fldCharType="separate"/>
    </w:r>
    <w:r w:rsidR="005419A4" w:rsidRPr="005419A4">
      <w:rPr>
        <w:rFonts w:ascii="Arial" w:eastAsiaTheme="majorEastAsia" w:hAnsi="Arial" w:cs="Arial"/>
        <w:noProof/>
        <w:sz w:val="20"/>
        <w:szCs w:val="20"/>
      </w:rPr>
      <w:t>12</w:t>
    </w:r>
    <w:r w:rsidR="00627234" w:rsidRPr="00D302C8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D302C8" w:rsidRDefault="001C759E" w:rsidP="001C759E">
    <w:pPr>
      <w:pStyle w:val="Zpat"/>
      <w:pBdr>
        <w:top w:val="thinThickSmallGap" w:sz="24" w:space="1" w:color="622423" w:themeColor="accent2" w:themeShade="7F"/>
      </w:pBdr>
      <w:jc w:val="both"/>
      <w:rPr>
        <w:rFonts w:ascii="Arial" w:eastAsiaTheme="majorEastAsia" w:hAnsi="Arial" w:cs="Arial"/>
        <w:sz w:val="20"/>
        <w:szCs w:val="20"/>
      </w:rPr>
    </w:pPr>
    <w:r w:rsidRPr="00D302C8">
      <w:rPr>
        <w:rFonts w:ascii="Arial" w:eastAsiaTheme="majorEastAsia" w:hAnsi="Arial" w:cs="Arial"/>
        <w:sz w:val="20"/>
        <w:szCs w:val="20"/>
      </w:rPr>
      <w:t>Schválení změny</w:t>
    </w:r>
    <w:r w:rsidR="00672194" w:rsidRPr="00D302C8">
      <w:rPr>
        <w:rFonts w:ascii="Arial" w:eastAsiaTheme="majorEastAsia" w:hAnsi="Arial" w:cs="Arial"/>
        <w:sz w:val="20"/>
        <w:szCs w:val="20"/>
      </w:rPr>
      <w:t xml:space="preserve"> podmínek </w:t>
    </w:r>
    <w:r w:rsidR="000957EC" w:rsidRPr="00D302C8">
      <w:rPr>
        <w:rFonts w:ascii="Arial" w:eastAsiaTheme="majorEastAsia" w:hAnsi="Arial" w:cs="Arial"/>
        <w:sz w:val="20"/>
        <w:szCs w:val="20"/>
      </w:rPr>
      <w:t xml:space="preserve">Smlouvy kupní, o zřízení předkupního práva, zákazu zatížení nebo zcizení pozemku a o zřízení věcného břemene č. 2017/50/104 ze dne </w:t>
    </w:r>
    <w:proofErr w:type="gramStart"/>
    <w:r w:rsidR="000957EC" w:rsidRPr="00D302C8">
      <w:rPr>
        <w:rFonts w:ascii="Arial" w:eastAsiaTheme="majorEastAsia" w:hAnsi="Arial" w:cs="Arial"/>
        <w:sz w:val="20"/>
        <w:szCs w:val="20"/>
      </w:rPr>
      <w:t>30.06.2017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2D61" w:rsidRDefault="00972D61" w:rsidP="00C71327">
      <w:r>
        <w:separator/>
      </w:r>
    </w:p>
  </w:footnote>
  <w:footnote w:type="continuationSeparator" w:id="0">
    <w:p w:rsidR="00972D61" w:rsidRDefault="00972D61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E5560"/>
    <w:multiLevelType w:val="hybridMultilevel"/>
    <w:tmpl w:val="278219F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C4994"/>
    <w:multiLevelType w:val="hybridMultilevel"/>
    <w:tmpl w:val="EE06FB1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4281C"/>
    <w:multiLevelType w:val="hybridMultilevel"/>
    <w:tmpl w:val="4964FC8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1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EF556D"/>
    <w:multiLevelType w:val="hybridMultilevel"/>
    <w:tmpl w:val="4ABA4994"/>
    <w:lvl w:ilvl="0" w:tplc="0D6AFE28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A75D15"/>
    <w:multiLevelType w:val="hybridMultilevel"/>
    <w:tmpl w:val="4964FC8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322430"/>
    <w:multiLevelType w:val="hybridMultilevel"/>
    <w:tmpl w:val="231E87D4"/>
    <w:lvl w:ilvl="0" w:tplc="F386056A">
      <w:start w:val="1"/>
      <w:numFmt w:val="lowerLetter"/>
      <w:lvlText w:val="%1)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94"/>
        </w:tabs>
        <w:ind w:left="109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14"/>
        </w:tabs>
        <w:ind w:left="181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34"/>
        </w:tabs>
        <w:ind w:left="253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54"/>
        </w:tabs>
        <w:ind w:left="325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74"/>
        </w:tabs>
        <w:ind w:left="397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94"/>
        </w:tabs>
        <w:ind w:left="469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14"/>
        </w:tabs>
        <w:ind w:left="541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34"/>
        </w:tabs>
        <w:ind w:left="6134" w:hanging="180"/>
      </w:pPr>
    </w:lvl>
  </w:abstractNum>
  <w:abstractNum w:abstractNumId="15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BA1456"/>
    <w:multiLevelType w:val="hybridMultilevel"/>
    <w:tmpl w:val="15D283B4"/>
    <w:lvl w:ilvl="0" w:tplc="1CAC7B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2A3013"/>
    <w:multiLevelType w:val="hybridMultilevel"/>
    <w:tmpl w:val="84369A5E"/>
    <w:lvl w:ilvl="0" w:tplc="7454529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0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C9601D"/>
    <w:multiLevelType w:val="hybridMultilevel"/>
    <w:tmpl w:val="4964FC8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66D675B"/>
    <w:multiLevelType w:val="hybridMultilevel"/>
    <w:tmpl w:val="884C4044"/>
    <w:lvl w:ilvl="0" w:tplc="0694CE0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4B65DB3"/>
    <w:multiLevelType w:val="hybridMultilevel"/>
    <w:tmpl w:val="2794AD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287C0A"/>
    <w:multiLevelType w:val="hybridMultilevel"/>
    <w:tmpl w:val="FDBA5A5E"/>
    <w:lvl w:ilvl="0" w:tplc="B3B6DC6E">
      <w:start w:val="1"/>
      <w:numFmt w:val="lowerLetter"/>
      <w:lvlText w:val="%1)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94"/>
        </w:tabs>
        <w:ind w:left="109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14"/>
        </w:tabs>
        <w:ind w:left="181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34"/>
        </w:tabs>
        <w:ind w:left="253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54"/>
        </w:tabs>
        <w:ind w:left="325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74"/>
        </w:tabs>
        <w:ind w:left="397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94"/>
        </w:tabs>
        <w:ind w:left="469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14"/>
        </w:tabs>
        <w:ind w:left="541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34"/>
        </w:tabs>
        <w:ind w:left="6134" w:hanging="180"/>
      </w:pPr>
    </w:lvl>
  </w:abstractNum>
  <w:abstractNum w:abstractNumId="36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7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3"/>
  </w:num>
  <w:num w:numId="3">
    <w:abstractNumId w:val="37"/>
  </w:num>
  <w:num w:numId="4">
    <w:abstractNumId w:val="11"/>
  </w:num>
  <w:num w:numId="5">
    <w:abstractNumId w:val="24"/>
  </w:num>
  <w:num w:numId="6">
    <w:abstractNumId w:val="30"/>
  </w:num>
  <w:num w:numId="7">
    <w:abstractNumId w:val="26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7"/>
  </w:num>
  <w:num w:numId="10">
    <w:abstractNumId w:val="4"/>
  </w:num>
  <w:num w:numId="11">
    <w:abstractNumId w:val="36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8"/>
  </w:num>
  <w:num w:numId="14">
    <w:abstractNumId w:val="28"/>
  </w:num>
  <w:num w:numId="15">
    <w:abstractNumId w:val="19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</w:num>
  <w:num w:numId="18">
    <w:abstractNumId w:val="2"/>
  </w:num>
  <w:num w:numId="19">
    <w:abstractNumId w:val="22"/>
  </w:num>
  <w:num w:numId="20">
    <w:abstractNumId w:val="9"/>
  </w:num>
  <w:num w:numId="21">
    <w:abstractNumId w:val="16"/>
  </w:num>
  <w:num w:numId="22">
    <w:abstractNumId w:val="23"/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5"/>
  </w:num>
  <w:num w:numId="26">
    <w:abstractNumId w:val="31"/>
  </w:num>
  <w:num w:numId="27">
    <w:abstractNumId w:val="7"/>
  </w:num>
  <w:num w:numId="28">
    <w:abstractNumId w:val="5"/>
  </w:num>
  <w:num w:numId="29">
    <w:abstractNumId w:val="20"/>
  </w:num>
  <w:num w:numId="3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17"/>
  </w:num>
  <w:num w:numId="33">
    <w:abstractNumId w:val="14"/>
  </w:num>
  <w:num w:numId="34">
    <w:abstractNumId w:val="12"/>
  </w:num>
  <w:num w:numId="35">
    <w:abstractNumId w:val="25"/>
  </w:num>
  <w:num w:numId="36">
    <w:abstractNumId w:val="35"/>
  </w:num>
  <w:num w:numId="37">
    <w:abstractNumId w:val="6"/>
  </w:num>
  <w:num w:numId="38">
    <w:abstractNumId w:val="34"/>
  </w:num>
  <w:num w:numId="39">
    <w:abstractNumId w:val="21"/>
  </w:num>
  <w:num w:numId="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</w:num>
  <w:num w:numId="42">
    <w:abstractNumId w:val="13"/>
  </w:num>
  <w:num w:numId="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48DD"/>
    <w:rsid w:val="00017476"/>
    <w:rsid w:val="00021846"/>
    <w:rsid w:val="0002313E"/>
    <w:rsid w:val="00024493"/>
    <w:rsid w:val="00027740"/>
    <w:rsid w:val="00030B60"/>
    <w:rsid w:val="000353A7"/>
    <w:rsid w:val="00035716"/>
    <w:rsid w:val="00037325"/>
    <w:rsid w:val="0004432C"/>
    <w:rsid w:val="00047BB1"/>
    <w:rsid w:val="00065509"/>
    <w:rsid w:val="00072FEA"/>
    <w:rsid w:val="00074F93"/>
    <w:rsid w:val="000774DA"/>
    <w:rsid w:val="00077890"/>
    <w:rsid w:val="000957EC"/>
    <w:rsid w:val="00096EAC"/>
    <w:rsid w:val="000A2277"/>
    <w:rsid w:val="000A4F7E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347"/>
    <w:rsid w:val="000D29A5"/>
    <w:rsid w:val="000D6ACF"/>
    <w:rsid w:val="000D727B"/>
    <w:rsid w:val="000D7652"/>
    <w:rsid w:val="000D783B"/>
    <w:rsid w:val="000D7CDE"/>
    <w:rsid w:val="000E4C34"/>
    <w:rsid w:val="000E7EE7"/>
    <w:rsid w:val="000F167E"/>
    <w:rsid w:val="000F2AD3"/>
    <w:rsid w:val="00100A26"/>
    <w:rsid w:val="00103697"/>
    <w:rsid w:val="001045F0"/>
    <w:rsid w:val="00117112"/>
    <w:rsid w:val="00117BC9"/>
    <w:rsid w:val="001205EA"/>
    <w:rsid w:val="0012120A"/>
    <w:rsid w:val="00121C03"/>
    <w:rsid w:val="001233F0"/>
    <w:rsid w:val="001235F2"/>
    <w:rsid w:val="00123686"/>
    <w:rsid w:val="0012717B"/>
    <w:rsid w:val="0013267A"/>
    <w:rsid w:val="00132D07"/>
    <w:rsid w:val="001335AA"/>
    <w:rsid w:val="00134F8D"/>
    <w:rsid w:val="001362E9"/>
    <w:rsid w:val="00137473"/>
    <w:rsid w:val="00142E6F"/>
    <w:rsid w:val="001458AB"/>
    <w:rsid w:val="00150024"/>
    <w:rsid w:val="001509F9"/>
    <w:rsid w:val="00150B50"/>
    <w:rsid w:val="00153202"/>
    <w:rsid w:val="00153A1E"/>
    <w:rsid w:val="00154024"/>
    <w:rsid w:val="001557E3"/>
    <w:rsid w:val="00160D2E"/>
    <w:rsid w:val="00163E82"/>
    <w:rsid w:val="001648E0"/>
    <w:rsid w:val="001664FE"/>
    <w:rsid w:val="001822FE"/>
    <w:rsid w:val="00182CF0"/>
    <w:rsid w:val="00183401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2461"/>
    <w:rsid w:val="001B3A80"/>
    <w:rsid w:val="001B5A94"/>
    <w:rsid w:val="001B6E12"/>
    <w:rsid w:val="001C39BD"/>
    <w:rsid w:val="001C65CE"/>
    <w:rsid w:val="001C671E"/>
    <w:rsid w:val="001C759E"/>
    <w:rsid w:val="001C77F1"/>
    <w:rsid w:val="001D1244"/>
    <w:rsid w:val="001D2490"/>
    <w:rsid w:val="001D495A"/>
    <w:rsid w:val="001D4ABA"/>
    <w:rsid w:val="001D59C9"/>
    <w:rsid w:val="001D6CE7"/>
    <w:rsid w:val="001E0EA3"/>
    <w:rsid w:val="001E245E"/>
    <w:rsid w:val="001E2C6F"/>
    <w:rsid w:val="001E50B5"/>
    <w:rsid w:val="001E6BBA"/>
    <w:rsid w:val="001F0D08"/>
    <w:rsid w:val="001F1341"/>
    <w:rsid w:val="001F2786"/>
    <w:rsid w:val="001F7AE6"/>
    <w:rsid w:val="00202B72"/>
    <w:rsid w:val="00204BCF"/>
    <w:rsid w:val="002100ED"/>
    <w:rsid w:val="002106F8"/>
    <w:rsid w:val="00213001"/>
    <w:rsid w:val="002177DE"/>
    <w:rsid w:val="00225985"/>
    <w:rsid w:val="00234B4B"/>
    <w:rsid w:val="00244B64"/>
    <w:rsid w:val="00245841"/>
    <w:rsid w:val="00250140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5EEE"/>
    <w:rsid w:val="002875A2"/>
    <w:rsid w:val="00290338"/>
    <w:rsid w:val="00292627"/>
    <w:rsid w:val="00292B12"/>
    <w:rsid w:val="002971A4"/>
    <w:rsid w:val="00297BB4"/>
    <w:rsid w:val="002A7199"/>
    <w:rsid w:val="002A73ED"/>
    <w:rsid w:val="002B2584"/>
    <w:rsid w:val="002B666E"/>
    <w:rsid w:val="002B76A2"/>
    <w:rsid w:val="002C0192"/>
    <w:rsid w:val="002C4BD8"/>
    <w:rsid w:val="002D29C0"/>
    <w:rsid w:val="002D4603"/>
    <w:rsid w:val="002D48F2"/>
    <w:rsid w:val="002F33E8"/>
    <w:rsid w:val="002F6AAB"/>
    <w:rsid w:val="003074FB"/>
    <w:rsid w:val="003327E0"/>
    <w:rsid w:val="0033417B"/>
    <w:rsid w:val="00335A2F"/>
    <w:rsid w:val="00336E30"/>
    <w:rsid w:val="00347C0D"/>
    <w:rsid w:val="00350993"/>
    <w:rsid w:val="00350BEB"/>
    <w:rsid w:val="003541B9"/>
    <w:rsid w:val="00354CAE"/>
    <w:rsid w:val="00362D0D"/>
    <w:rsid w:val="00362F9B"/>
    <w:rsid w:val="00364D83"/>
    <w:rsid w:val="003679B2"/>
    <w:rsid w:val="003700BA"/>
    <w:rsid w:val="003746EB"/>
    <w:rsid w:val="00376AEC"/>
    <w:rsid w:val="0038055D"/>
    <w:rsid w:val="00391A12"/>
    <w:rsid w:val="00393A85"/>
    <w:rsid w:val="00395364"/>
    <w:rsid w:val="00395A55"/>
    <w:rsid w:val="003A2FF3"/>
    <w:rsid w:val="003A6A40"/>
    <w:rsid w:val="003B5B04"/>
    <w:rsid w:val="003B6094"/>
    <w:rsid w:val="003C0211"/>
    <w:rsid w:val="003C447B"/>
    <w:rsid w:val="003C73B9"/>
    <w:rsid w:val="003D2A41"/>
    <w:rsid w:val="003D4115"/>
    <w:rsid w:val="003D4214"/>
    <w:rsid w:val="003D51EC"/>
    <w:rsid w:val="003D7ABD"/>
    <w:rsid w:val="003E51C9"/>
    <w:rsid w:val="003E5E5C"/>
    <w:rsid w:val="003E6816"/>
    <w:rsid w:val="003F2EC3"/>
    <w:rsid w:val="003F7DC4"/>
    <w:rsid w:val="00404F71"/>
    <w:rsid w:val="00414DA0"/>
    <w:rsid w:val="00417073"/>
    <w:rsid w:val="00423569"/>
    <w:rsid w:val="00426548"/>
    <w:rsid w:val="0042683F"/>
    <w:rsid w:val="00427CAF"/>
    <w:rsid w:val="00431241"/>
    <w:rsid w:val="00436A7A"/>
    <w:rsid w:val="00436F6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67B06"/>
    <w:rsid w:val="00473893"/>
    <w:rsid w:val="00475B01"/>
    <w:rsid w:val="0047637D"/>
    <w:rsid w:val="00490073"/>
    <w:rsid w:val="00491458"/>
    <w:rsid w:val="0049506E"/>
    <w:rsid w:val="004A08BB"/>
    <w:rsid w:val="004A70BD"/>
    <w:rsid w:val="004B0DE3"/>
    <w:rsid w:val="004B1B38"/>
    <w:rsid w:val="004B3E40"/>
    <w:rsid w:val="004B71ED"/>
    <w:rsid w:val="004B797A"/>
    <w:rsid w:val="004C2E3C"/>
    <w:rsid w:val="004D4BE0"/>
    <w:rsid w:val="004D7526"/>
    <w:rsid w:val="004E0BDC"/>
    <w:rsid w:val="004E1B46"/>
    <w:rsid w:val="004E4F4B"/>
    <w:rsid w:val="00500E98"/>
    <w:rsid w:val="005039DE"/>
    <w:rsid w:val="00504426"/>
    <w:rsid w:val="0050637B"/>
    <w:rsid w:val="0051078C"/>
    <w:rsid w:val="005114E9"/>
    <w:rsid w:val="0051413E"/>
    <w:rsid w:val="00521B0A"/>
    <w:rsid w:val="00527154"/>
    <w:rsid w:val="005272E8"/>
    <w:rsid w:val="00527D47"/>
    <w:rsid w:val="0053363B"/>
    <w:rsid w:val="0053449E"/>
    <w:rsid w:val="00537970"/>
    <w:rsid w:val="005419A4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74D61"/>
    <w:rsid w:val="00582691"/>
    <w:rsid w:val="00582C6A"/>
    <w:rsid w:val="00583355"/>
    <w:rsid w:val="00591ED2"/>
    <w:rsid w:val="00597BE0"/>
    <w:rsid w:val="00597C44"/>
    <w:rsid w:val="005A0A7C"/>
    <w:rsid w:val="005A46B6"/>
    <w:rsid w:val="005A59BB"/>
    <w:rsid w:val="005A7000"/>
    <w:rsid w:val="005B1243"/>
    <w:rsid w:val="005C1676"/>
    <w:rsid w:val="005D1379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EA6"/>
    <w:rsid w:val="00615715"/>
    <w:rsid w:val="00617470"/>
    <w:rsid w:val="00617492"/>
    <w:rsid w:val="00627234"/>
    <w:rsid w:val="0063058A"/>
    <w:rsid w:val="00632DFE"/>
    <w:rsid w:val="0063406E"/>
    <w:rsid w:val="0063501F"/>
    <w:rsid w:val="00635192"/>
    <w:rsid w:val="00642540"/>
    <w:rsid w:val="00644216"/>
    <w:rsid w:val="006448CA"/>
    <w:rsid w:val="00644E7C"/>
    <w:rsid w:val="006529F1"/>
    <w:rsid w:val="0065331D"/>
    <w:rsid w:val="00655630"/>
    <w:rsid w:val="006556CB"/>
    <w:rsid w:val="00666A71"/>
    <w:rsid w:val="00667FB5"/>
    <w:rsid w:val="00672194"/>
    <w:rsid w:val="00673F5F"/>
    <w:rsid w:val="00676D7C"/>
    <w:rsid w:val="00690806"/>
    <w:rsid w:val="0069459A"/>
    <w:rsid w:val="0069580F"/>
    <w:rsid w:val="006A461B"/>
    <w:rsid w:val="006B3269"/>
    <w:rsid w:val="006B3381"/>
    <w:rsid w:val="006B352F"/>
    <w:rsid w:val="006B5093"/>
    <w:rsid w:val="006C0AFE"/>
    <w:rsid w:val="006C146A"/>
    <w:rsid w:val="006C2452"/>
    <w:rsid w:val="006C2FCA"/>
    <w:rsid w:val="006C3639"/>
    <w:rsid w:val="006C6D83"/>
    <w:rsid w:val="006D3AAC"/>
    <w:rsid w:val="006D4868"/>
    <w:rsid w:val="006D732E"/>
    <w:rsid w:val="006E1DE2"/>
    <w:rsid w:val="006E2AEE"/>
    <w:rsid w:val="006E5699"/>
    <w:rsid w:val="006E772C"/>
    <w:rsid w:val="006F23C0"/>
    <w:rsid w:val="006F60F1"/>
    <w:rsid w:val="00710CAD"/>
    <w:rsid w:val="007125D4"/>
    <w:rsid w:val="007148BD"/>
    <w:rsid w:val="007178DC"/>
    <w:rsid w:val="00722582"/>
    <w:rsid w:val="007234FD"/>
    <w:rsid w:val="00724725"/>
    <w:rsid w:val="00725425"/>
    <w:rsid w:val="00727C1D"/>
    <w:rsid w:val="007329D1"/>
    <w:rsid w:val="0073355D"/>
    <w:rsid w:val="007365A1"/>
    <w:rsid w:val="007366AF"/>
    <w:rsid w:val="007401B9"/>
    <w:rsid w:val="00757685"/>
    <w:rsid w:val="007621E1"/>
    <w:rsid w:val="007623C6"/>
    <w:rsid w:val="0076307D"/>
    <w:rsid w:val="00776857"/>
    <w:rsid w:val="007803AD"/>
    <w:rsid w:val="00785423"/>
    <w:rsid w:val="0079011C"/>
    <w:rsid w:val="007906AD"/>
    <w:rsid w:val="00796497"/>
    <w:rsid w:val="00797CEA"/>
    <w:rsid w:val="007A039F"/>
    <w:rsid w:val="007A5F4B"/>
    <w:rsid w:val="007A7F42"/>
    <w:rsid w:val="007B1CD5"/>
    <w:rsid w:val="007B1CD9"/>
    <w:rsid w:val="007B45FA"/>
    <w:rsid w:val="007B598F"/>
    <w:rsid w:val="007C3A49"/>
    <w:rsid w:val="007C5964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7F6899"/>
    <w:rsid w:val="00804727"/>
    <w:rsid w:val="00807414"/>
    <w:rsid w:val="00810A67"/>
    <w:rsid w:val="00814202"/>
    <w:rsid w:val="00817D66"/>
    <w:rsid w:val="00822D80"/>
    <w:rsid w:val="00832AFF"/>
    <w:rsid w:val="00833134"/>
    <w:rsid w:val="00835CB9"/>
    <w:rsid w:val="00842291"/>
    <w:rsid w:val="00844E83"/>
    <w:rsid w:val="0084537E"/>
    <w:rsid w:val="008475D3"/>
    <w:rsid w:val="00850075"/>
    <w:rsid w:val="0085445A"/>
    <w:rsid w:val="008565E5"/>
    <w:rsid w:val="0086497F"/>
    <w:rsid w:val="00866360"/>
    <w:rsid w:val="00872348"/>
    <w:rsid w:val="00875AAF"/>
    <w:rsid w:val="00876F96"/>
    <w:rsid w:val="008770C6"/>
    <w:rsid w:val="008869AE"/>
    <w:rsid w:val="0089741F"/>
    <w:rsid w:val="00897FB0"/>
    <w:rsid w:val="008A100C"/>
    <w:rsid w:val="008A47F4"/>
    <w:rsid w:val="008A4919"/>
    <w:rsid w:val="008A5236"/>
    <w:rsid w:val="008A52D1"/>
    <w:rsid w:val="008A7112"/>
    <w:rsid w:val="008B4A62"/>
    <w:rsid w:val="008C1A58"/>
    <w:rsid w:val="008C1FC5"/>
    <w:rsid w:val="008C3BB8"/>
    <w:rsid w:val="008D31BA"/>
    <w:rsid w:val="008D3CFE"/>
    <w:rsid w:val="008E1B64"/>
    <w:rsid w:val="008E2B18"/>
    <w:rsid w:val="008E2B52"/>
    <w:rsid w:val="008E3565"/>
    <w:rsid w:val="008E53AC"/>
    <w:rsid w:val="008E7842"/>
    <w:rsid w:val="008F23D1"/>
    <w:rsid w:val="008F3F8E"/>
    <w:rsid w:val="00900870"/>
    <w:rsid w:val="00900CF9"/>
    <w:rsid w:val="009016EB"/>
    <w:rsid w:val="009073B2"/>
    <w:rsid w:val="009142BB"/>
    <w:rsid w:val="00914A32"/>
    <w:rsid w:val="00914B4E"/>
    <w:rsid w:val="009159A3"/>
    <w:rsid w:val="00916B74"/>
    <w:rsid w:val="00916C5B"/>
    <w:rsid w:val="00917351"/>
    <w:rsid w:val="00917B33"/>
    <w:rsid w:val="00917B9A"/>
    <w:rsid w:val="00921417"/>
    <w:rsid w:val="00922333"/>
    <w:rsid w:val="00923053"/>
    <w:rsid w:val="009367D2"/>
    <w:rsid w:val="00940AF6"/>
    <w:rsid w:val="00942A37"/>
    <w:rsid w:val="00942A3E"/>
    <w:rsid w:val="00944CE8"/>
    <w:rsid w:val="0094517F"/>
    <w:rsid w:val="009512B5"/>
    <w:rsid w:val="00951723"/>
    <w:rsid w:val="00951EBD"/>
    <w:rsid w:val="009554C8"/>
    <w:rsid w:val="00956011"/>
    <w:rsid w:val="009606AB"/>
    <w:rsid w:val="00965DD4"/>
    <w:rsid w:val="009665B7"/>
    <w:rsid w:val="009679CB"/>
    <w:rsid w:val="00972D61"/>
    <w:rsid w:val="00977214"/>
    <w:rsid w:val="00977A21"/>
    <w:rsid w:val="00997395"/>
    <w:rsid w:val="009A2552"/>
    <w:rsid w:val="009A2FD9"/>
    <w:rsid w:val="009A2FF9"/>
    <w:rsid w:val="009A3BFB"/>
    <w:rsid w:val="009A5BBE"/>
    <w:rsid w:val="009B1D22"/>
    <w:rsid w:val="009B6BD3"/>
    <w:rsid w:val="009C06C1"/>
    <w:rsid w:val="009C77D0"/>
    <w:rsid w:val="009D1A86"/>
    <w:rsid w:val="009D6A74"/>
    <w:rsid w:val="009E172D"/>
    <w:rsid w:val="009E565A"/>
    <w:rsid w:val="009E5FD4"/>
    <w:rsid w:val="009F367E"/>
    <w:rsid w:val="009F3D54"/>
    <w:rsid w:val="009F3DFC"/>
    <w:rsid w:val="009F5A8E"/>
    <w:rsid w:val="009F7C29"/>
    <w:rsid w:val="00A04D4D"/>
    <w:rsid w:val="00A05AD5"/>
    <w:rsid w:val="00A0615F"/>
    <w:rsid w:val="00A116AA"/>
    <w:rsid w:val="00A16BCC"/>
    <w:rsid w:val="00A2035D"/>
    <w:rsid w:val="00A23084"/>
    <w:rsid w:val="00A237DC"/>
    <w:rsid w:val="00A30FB0"/>
    <w:rsid w:val="00A3185E"/>
    <w:rsid w:val="00A31863"/>
    <w:rsid w:val="00A32D38"/>
    <w:rsid w:val="00A34802"/>
    <w:rsid w:val="00A40197"/>
    <w:rsid w:val="00A40822"/>
    <w:rsid w:val="00A408AE"/>
    <w:rsid w:val="00A43088"/>
    <w:rsid w:val="00A43E1E"/>
    <w:rsid w:val="00A52915"/>
    <w:rsid w:val="00A6115E"/>
    <w:rsid w:val="00A6378A"/>
    <w:rsid w:val="00A65402"/>
    <w:rsid w:val="00A66A63"/>
    <w:rsid w:val="00A70A29"/>
    <w:rsid w:val="00A73233"/>
    <w:rsid w:val="00A73961"/>
    <w:rsid w:val="00A75BE1"/>
    <w:rsid w:val="00A76FE0"/>
    <w:rsid w:val="00A77CCB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B7C87"/>
    <w:rsid w:val="00AC16F8"/>
    <w:rsid w:val="00AC2558"/>
    <w:rsid w:val="00AC3655"/>
    <w:rsid w:val="00AC6490"/>
    <w:rsid w:val="00AD12D0"/>
    <w:rsid w:val="00AD2CB7"/>
    <w:rsid w:val="00AE5624"/>
    <w:rsid w:val="00AE58B9"/>
    <w:rsid w:val="00AE5A09"/>
    <w:rsid w:val="00AF7D9F"/>
    <w:rsid w:val="00B03D3C"/>
    <w:rsid w:val="00B10870"/>
    <w:rsid w:val="00B15D32"/>
    <w:rsid w:val="00B17CEC"/>
    <w:rsid w:val="00B17D7C"/>
    <w:rsid w:val="00B20092"/>
    <w:rsid w:val="00B25A62"/>
    <w:rsid w:val="00B30981"/>
    <w:rsid w:val="00B318CD"/>
    <w:rsid w:val="00B3592F"/>
    <w:rsid w:val="00B35D32"/>
    <w:rsid w:val="00B40A0A"/>
    <w:rsid w:val="00B554F9"/>
    <w:rsid w:val="00B60F3F"/>
    <w:rsid w:val="00B62239"/>
    <w:rsid w:val="00B652DA"/>
    <w:rsid w:val="00B673A6"/>
    <w:rsid w:val="00B73242"/>
    <w:rsid w:val="00B73E36"/>
    <w:rsid w:val="00B75959"/>
    <w:rsid w:val="00B75E2B"/>
    <w:rsid w:val="00B7653F"/>
    <w:rsid w:val="00B8533E"/>
    <w:rsid w:val="00B91F9F"/>
    <w:rsid w:val="00B92A9B"/>
    <w:rsid w:val="00B945DB"/>
    <w:rsid w:val="00B948A1"/>
    <w:rsid w:val="00B95B70"/>
    <w:rsid w:val="00B9785F"/>
    <w:rsid w:val="00B979D4"/>
    <w:rsid w:val="00BA1511"/>
    <w:rsid w:val="00BA2CDE"/>
    <w:rsid w:val="00BB07DF"/>
    <w:rsid w:val="00BB1134"/>
    <w:rsid w:val="00BB33B2"/>
    <w:rsid w:val="00BB3F5C"/>
    <w:rsid w:val="00BB75A0"/>
    <w:rsid w:val="00BC0575"/>
    <w:rsid w:val="00BC752D"/>
    <w:rsid w:val="00BD3FBF"/>
    <w:rsid w:val="00BD56BA"/>
    <w:rsid w:val="00BE04BE"/>
    <w:rsid w:val="00BE0710"/>
    <w:rsid w:val="00BE1F17"/>
    <w:rsid w:val="00C04D5E"/>
    <w:rsid w:val="00C07DDE"/>
    <w:rsid w:val="00C10925"/>
    <w:rsid w:val="00C14C19"/>
    <w:rsid w:val="00C173D9"/>
    <w:rsid w:val="00C26874"/>
    <w:rsid w:val="00C311CA"/>
    <w:rsid w:val="00C431DD"/>
    <w:rsid w:val="00C448E1"/>
    <w:rsid w:val="00C45146"/>
    <w:rsid w:val="00C47085"/>
    <w:rsid w:val="00C52E3C"/>
    <w:rsid w:val="00C560D7"/>
    <w:rsid w:val="00C6151D"/>
    <w:rsid w:val="00C628E1"/>
    <w:rsid w:val="00C62EA1"/>
    <w:rsid w:val="00C65BEE"/>
    <w:rsid w:val="00C663A8"/>
    <w:rsid w:val="00C7026C"/>
    <w:rsid w:val="00C71327"/>
    <w:rsid w:val="00C716E9"/>
    <w:rsid w:val="00C74D35"/>
    <w:rsid w:val="00C76DC4"/>
    <w:rsid w:val="00C82475"/>
    <w:rsid w:val="00C854E0"/>
    <w:rsid w:val="00C86156"/>
    <w:rsid w:val="00C87F33"/>
    <w:rsid w:val="00C91FC5"/>
    <w:rsid w:val="00C9285D"/>
    <w:rsid w:val="00C962D1"/>
    <w:rsid w:val="00CA067F"/>
    <w:rsid w:val="00CB2BEA"/>
    <w:rsid w:val="00CB4B5D"/>
    <w:rsid w:val="00CB780C"/>
    <w:rsid w:val="00CD3EBF"/>
    <w:rsid w:val="00CD55CB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3CB3"/>
    <w:rsid w:val="00D14A38"/>
    <w:rsid w:val="00D16047"/>
    <w:rsid w:val="00D1621E"/>
    <w:rsid w:val="00D16B84"/>
    <w:rsid w:val="00D302C8"/>
    <w:rsid w:val="00D319D7"/>
    <w:rsid w:val="00D416C6"/>
    <w:rsid w:val="00D42000"/>
    <w:rsid w:val="00D42840"/>
    <w:rsid w:val="00D44774"/>
    <w:rsid w:val="00D5335C"/>
    <w:rsid w:val="00D57C24"/>
    <w:rsid w:val="00D646F4"/>
    <w:rsid w:val="00D6518E"/>
    <w:rsid w:val="00D71637"/>
    <w:rsid w:val="00D734EC"/>
    <w:rsid w:val="00D75D34"/>
    <w:rsid w:val="00D76C82"/>
    <w:rsid w:val="00D83CBD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96BBD"/>
    <w:rsid w:val="00DA0A78"/>
    <w:rsid w:val="00DA1012"/>
    <w:rsid w:val="00DB1E3D"/>
    <w:rsid w:val="00DB5729"/>
    <w:rsid w:val="00DB5EC8"/>
    <w:rsid w:val="00DD4A68"/>
    <w:rsid w:val="00DE2392"/>
    <w:rsid w:val="00DE2688"/>
    <w:rsid w:val="00DE373A"/>
    <w:rsid w:val="00DF1B0F"/>
    <w:rsid w:val="00DF6BDC"/>
    <w:rsid w:val="00E006BE"/>
    <w:rsid w:val="00E01CA2"/>
    <w:rsid w:val="00E01F97"/>
    <w:rsid w:val="00E03BBB"/>
    <w:rsid w:val="00E06C9C"/>
    <w:rsid w:val="00E06DE1"/>
    <w:rsid w:val="00E071B5"/>
    <w:rsid w:val="00E11442"/>
    <w:rsid w:val="00E16FD9"/>
    <w:rsid w:val="00E20A9D"/>
    <w:rsid w:val="00E20EB9"/>
    <w:rsid w:val="00E247AF"/>
    <w:rsid w:val="00E27615"/>
    <w:rsid w:val="00E302DF"/>
    <w:rsid w:val="00E44C46"/>
    <w:rsid w:val="00E511AC"/>
    <w:rsid w:val="00E62210"/>
    <w:rsid w:val="00E630F3"/>
    <w:rsid w:val="00E6619E"/>
    <w:rsid w:val="00E671C9"/>
    <w:rsid w:val="00E7386B"/>
    <w:rsid w:val="00E76853"/>
    <w:rsid w:val="00E80C1A"/>
    <w:rsid w:val="00E82E90"/>
    <w:rsid w:val="00E90AB1"/>
    <w:rsid w:val="00E92218"/>
    <w:rsid w:val="00E93D1B"/>
    <w:rsid w:val="00E970DA"/>
    <w:rsid w:val="00EA1E93"/>
    <w:rsid w:val="00EA6136"/>
    <w:rsid w:val="00EA7C46"/>
    <w:rsid w:val="00EB1080"/>
    <w:rsid w:val="00EB2DE7"/>
    <w:rsid w:val="00EB45F4"/>
    <w:rsid w:val="00EB5AA9"/>
    <w:rsid w:val="00EC22E1"/>
    <w:rsid w:val="00EC3560"/>
    <w:rsid w:val="00EC4A7C"/>
    <w:rsid w:val="00EC4B38"/>
    <w:rsid w:val="00EC4DE0"/>
    <w:rsid w:val="00EC6DCB"/>
    <w:rsid w:val="00ED1A51"/>
    <w:rsid w:val="00ED1B1C"/>
    <w:rsid w:val="00ED359A"/>
    <w:rsid w:val="00EE004F"/>
    <w:rsid w:val="00EE1FB4"/>
    <w:rsid w:val="00EE4C59"/>
    <w:rsid w:val="00EE544B"/>
    <w:rsid w:val="00EE6A22"/>
    <w:rsid w:val="00EF33D3"/>
    <w:rsid w:val="00EF4305"/>
    <w:rsid w:val="00EF518E"/>
    <w:rsid w:val="00EF59F7"/>
    <w:rsid w:val="00EF5C73"/>
    <w:rsid w:val="00F01254"/>
    <w:rsid w:val="00F054CE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48E2"/>
    <w:rsid w:val="00F45B58"/>
    <w:rsid w:val="00F461B6"/>
    <w:rsid w:val="00F46DF1"/>
    <w:rsid w:val="00F527AE"/>
    <w:rsid w:val="00F569AF"/>
    <w:rsid w:val="00F6642B"/>
    <w:rsid w:val="00F7393E"/>
    <w:rsid w:val="00F750E0"/>
    <w:rsid w:val="00F86742"/>
    <w:rsid w:val="00F915BC"/>
    <w:rsid w:val="00F91F5B"/>
    <w:rsid w:val="00F92658"/>
    <w:rsid w:val="00F93FF8"/>
    <w:rsid w:val="00F97979"/>
    <w:rsid w:val="00FA079F"/>
    <w:rsid w:val="00FA450F"/>
    <w:rsid w:val="00FA47FC"/>
    <w:rsid w:val="00FA4977"/>
    <w:rsid w:val="00FA58DA"/>
    <w:rsid w:val="00FB1BE8"/>
    <w:rsid w:val="00FB5DCE"/>
    <w:rsid w:val="00FC1A37"/>
    <w:rsid w:val="00FC51A5"/>
    <w:rsid w:val="00FC7173"/>
    <w:rsid w:val="00FD3F5B"/>
    <w:rsid w:val="00FD4B64"/>
    <w:rsid w:val="00FD53E4"/>
    <w:rsid w:val="00FD57ED"/>
    <w:rsid w:val="00FD5F08"/>
    <w:rsid w:val="00FD6B41"/>
    <w:rsid w:val="00FE3AB7"/>
    <w:rsid w:val="00FE65DF"/>
    <w:rsid w:val="00FE7BDB"/>
    <w:rsid w:val="00FF07C4"/>
    <w:rsid w:val="00FF1F75"/>
    <w:rsid w:val="00FF2407"/>
    <w:rsid w:val="00FF2767"/>
    <w:rsid w:val="00FF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F667AB2A-5D6D-4CCE-BC31-94E915DC9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B554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character" w:customStyle="1" w:styleId="Nadpis1Char">
    <w:name w:val="Nadpis 1 Char"/>
    <w:basedOn w:val="Standardnpsmoodstavce"/>
    <w:link w:val="Nadpis1"/>
    <w:rsid w:val="00B554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osttext">
    <w:name w:val="Plain Text"/>
    <w:basedOn w:val="Normln"/>
    <w:link w:val="ProsttextChar"/>
    <w:uiPriority w:val="99"/>
    <w:rsid w:val="00850075"/>
    <w:rPr>
      <w:szCs w:val="20"/>
    </w:rPr>
  </w:style>
  <w:style w:type="character" w:customStyle="1" w:styleId="ProsttextChar">
    <w:name w:val="Prostý text Char"/>
    <w:basedOn w:val="Standardnpsmoodstavce"/>
    <w:link w:val="Prosttext"/>
    <w:uiPriority w:val="99"/>
    <w:rsid w:val="00850075"/>
    <w:rPr>
      <w:sz w:val="24"/>
    </w:rPr>
  </w:style>
  <w:style w:type="paragraph" w:customStyle="1" w:styleId="Zkladntext33">
    <w:name w:val="Základní text 33"/>
    <w:basedOn w:val="Normln"/>
    <w:rsid w:val="000957EC"/>
    <w:rPr>
      <w:b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5E867-2A9D-4DAC-97EC-3B767DFE8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1542</Words>
  <Characters>9117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10638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3</cp:revision>
  <cp:lastPrinted>2019-04-24T12:26:00Z</cp:lastPrinted>
  <dcterms:created xsi:type="dcterms:W3CDTF">2023-04-04T05:40:00Z</dcterms:created>
  <dcterms:modified xsi:type="dcterms:W3CDTF">2023-04-05T07:54:00Z</dcterms:modified>
</cp:coreProperties>
</file>