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BDF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80BDF" w:rsidRPr="00354CAE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Předkládá:</w:t>
      </w:r>
      <w:r w:rsidRPr="00354CAE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Mgr. František Jura</w:t>
      </w:r>
    </w:p>
    <w:p w:rsidR="00580BDF" w:rsidRDefault="00580BDF" w:rsidP="00580BDF">
      <w:pPr>
        <w:tabs>
          <w:tab w:val="left" w:pos="1985"/>
        </w:tabs>
        <w:ind w:left="1985" w:hanging="14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p</w:t>
      </w:r>
      <w:r w:rsidRPr="0037754F">
        <w:rPr>
          <w:rFonts w:ascii="Arial" w:hAnsi="Arial" w:cs="Arial"/>
          <w:bCs/>
          <w:sz w:val="20"/>
          <w:szCs w:val="20"/>
        </w:rPr>
        <w:t xml:space="preserve">rimátor </w:t>
      </w:r>
      <w:r>
        <w:rPr>
          <w:rFonts w:ascii="Arial" w:hAnsi="Arial" w:cs="Arial"/>
          <w:bCs/>
          <w:sz w:val="20"/>
          <w:szCs w:val="20"/>
        </w:rPr>
        <w:t xml:space="preserve">statutárního města </w:t>
      </w:r>
    </w:p>
    <w:p w:rsidR="00580BDF" w:rsidRPr="00354CAE" w:rsidRDefault="00580BDF" w:rsidP="00580BDF">
      <w:pPr>
        <w:tabs>
          <w:tab w:val="left" w:pos="1985"/>
        </w:tabs>
        <w:ind w:left="1985" w:firstLine="439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Prostějova</w:t>
      </w:r>
    </w:p>
    <w:p w:rsidR="00580BDF" w:rsidRPr="00354CAE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80BDF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Zpracoval (a</w:t>
      </w:r>
      <w:r w:rsidRPr="00354CAE">
        <w:rPr>
          <w:rFonts w:ascii="Arial" w:hAnsi="Arial" w:cs="Arial"/>
          <w:bCs/>
          <w:sz w:val="20"/>
          <w:szCs w:val="20"/>
        </w:rPr>
        <w:t>):</w:t>
      </w:r>
      <w:r>
        <w:rPr>
          <w:rFonts w:ascii="Arial" w:hAnsi="Arial" w:cs="Arial"/>
          <w:bCs/>
          <w:sz w:val="20"/>
          <w:szCs w:val="20"/>
        </w:rPr>
        <w:tab/>
        <w:t xml:space="preserve">Ing. </w:t>
      </w:r>
      <w:r w:rsidR="00954B5A">
        <w:rPr>
          <w:rFonts w:ascii="Arial" w:hAnsi="Arial" w:cs="Arial"/>
          <w:bCs/>
          <w:sz w:val="20"/>
          <w:szCs w:val="20"/>
        </w:rPr>
        <w:t>Eva Ptáčková</w:t>
      </w:r>
    </w:p>
    <w:p w:rsidR="00580BDF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vedoucí oddělení rozpočtu a </w:t>
      </w:r>
    </w:p>
    <w:p w:rsidR="00580BDF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evidence majetku </w:t>
      </w:r>
      <w:proofErr w:type="spellStart"/>
      <w:r>
        <w:rPr>
          <w:rFonts w:ascii="Arial" w:hAnsi="Arial" w:cs="Arial"/>
          <w:bCs/>
          <w:sz w:val="20"/>
          <w:szCs w:val="20"/>
        </w:rPr>
        <w:t>MMPv</w:t>
      </w:r>
      <w:proofErr w:type="spellEnd"/>
    </w:p>
    <w:p w:rsidR="00580BDF" w:rsidRPr="00354CAE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</w:p>
    <w:p w:rsidR="00580BDF" w:rsidRPr="00354CAE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80BDF" w:rsidRPr="00354CAE" w:rsidRDefault="00D73463" w:rsidP="00580BDF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580BDF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580BDF" w:rsidRPr="00354CAE" w:rsidRDefault="00580BDF" w:rsidP="00580BDF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D73463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proofErr w:type="gramStart"/>
      <w:r w:rsidR="00D73463">
        <w:rPr>
          <w:rFonts w:ascii="Arial" w:hAnsi="Arial" w:cs="Arial"/>
          <w:bCs/>
          <w:sz w:val="36"/>
          <w:szCs w:val="36"/>
        </w:rPr>
        <w:t>2</w:t>
      </w:r>
      <w:r w:rsidR="00954B5A">
        <w:rPr>
          <w:rFonts w:ascii="Arial" w:hAnsi="Arial" w:cs="Arial"/>
          <w:bCs/>
          <w:sz w:val="36"/>
          <w:szCs w:val="36"/>
        </w:rPr>
        <w:t>1</w:t>
      </w:r>
      <w:r w:rsidR="00D73463">
        <w:rPr>
          <w:rFonts w:ascii="Arial" w:hAnsi="Arial" w:cs="Arial"/>
          <w:bCs/>
          <w:sz w:val="36"/>
          <w:szCs w:val="36"/>
        </w:rPr>
        <w:t>.02</w:t>
      </w:r>
      <w:r w:rsidRPr="00354CAE">
        <w:rPr>
          <w:rFonts w:ascii="Arial" w:hAnsi="Arial" w:cs="Arial"/>
          <w:bCs/>
          <w:sz w:val="36"/>
          <w:szCs w:val="36"/>
        </w:rPr>
        <w:t>.</w:t>
      </w:r>
      <w:r>
        <w:rPr>
          <w:rFonts w:ascii="Arial" w:hAnsi="Arial" w:cs="Arial"/>
          <w:bCs/>
          <w:sz w:val="36"/>
          <w:szCs w:val="36"/>
        </w:rPr>
        <w:t>20</w:t>
      </w:r>
      <w:r w:rsidR="00BD3208">
        <w:rPr>
          <w:rFonts w:ascii="Arial" w:hAnsi="Arial" w:cs="Arial"/>
          <w:bCs/>
          <w:sz w:val="36"/>
          <w:szCs w:val="36"/>
        </w:rPr>
        <w:t>2</w:t>
      </w:r>
      <w:r w:rsidR="00954B5A">
        <w:rPr>
          <w:rFonts w:ascii="Arial" w:hAnsi="Arial" w:cs="Arial"/>
          <w:bCs/>
          <w:sz w:val="36"/>
          <w:szCs w:val="36"/>
        </w:rPr>
        <w:t>3</w:t>
      </w:r>
      <w:proofErr w:type="gramEnd"/>
    </w:p>
    <w:p w:rsidR="00580BDF" w:rsidRPr="00354CAE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0C0877" w:rsidRPr="000C0877" w:rsidRDefault="000C0877" w:rsidP="000C0877">
      <w:pPr>
        <w:jc w:val="both"/>
        <w:rPr>
          <w:rFonts w:ascii="Arial" w:hAnsi="Arial" w:cs="Arial"/>
          <w:b/>
        </w:rPr>
      </w:pPr>
      <w:r w:rsidRPr="000C0877">
        <w:rPr>
          <w:rFonts w:ascii="Arial" w:hAnsi="Arial" w:cs="Arial"/>
          <w:b/>
        </w:rPr>
        <w:t xml:space="preserve">Rozpočtová opatření schválená RMP v roce </w:t>
      </w:r>
      <w:r w:rsidR="007C76A1">
        <w:rPr>
          <w:rFonts w:ascii="Arial" w:hAnsi="Arial" w:cs="Arial"/>
          <w:b/>
        </w:rPr>
        <w:t>202</w:t>
      </w:r>
      <w:r w:rsidR="00954B5A">
        <w:rPr>
          <w:rFonts w:ascii="Arial" w:hAnsi="Arial" w:cs="Arial"/>
          <w:b/>
        </w:rPr>
        <w:t>2</w:t>
      </w:r>
      <w:r w:rsidR="00E93EBF">
        <w:rPr>
          <w:rFonts w:ascii="Arial" w:hAnsi="Arial" w:cs="Arial"/>
          <w:b/>
        </w:rPr>
        <w:t xml:space="preserve"> v souladu s usnesením ZMP č. </w:t>
      </w:r>
      <w:r w:rsidR="00BD3208">
        <w:rPr>
          <w:rFonts w:ascii="Arial" w:hAnsi="Arial" w:cs="Arial"/>
          <w:b/>
        </w:rPr>
        <w:t>11</w:t>
      </w:r>
      <w:r w:rsidR="00954B5A">
        <w:rPr>
          <w:rFonts w:ascii="Arial" w:hAnsi="Arial" w:cs="Arial"/>
          <w:b/>
        </w:rPr>
        <w:t>22</w:t>
      </w:r>
      <w:r w:rsidR="00BD3208">
        <w:rPr>
          <w:rFonts w:ascii="Arial" w:hAnsi="Arial" w:cs="Arial"/>
          <w:b/>
        </w:rPr>
        <w:t>1</w:t>
      </w:r>
      <w:r w:rsidR="00CE081A">
        <w:rPr>
          <w:rFonts w:ascii="Arial" w:hAnsi="Arial" w:cs="Arial"/>
          <w:b/>
        </w:rPr>
        <w:t xml:space="preserve"> ze dne </w:t>
      </w:r>
      <w:r w:rsidR="00954B5A">
        <w:rPr>
          <w:rFonts w:ascii="Arial" w:hAnsi="Arial" w:cs="Arial"/>
          <w:b/>
        </w:rPr>
        <w:t>23</w:t>
      </w:r>
      <w:r w:rsidR="00BD3208">
        <w:rPr>
          <w:rFonts w:ascii="Arial" w:hAnsi="Arial" w:cs="Arial"/>
          <w:b/>
        </w:rPr>
        <w:t>.</w:t>
      </w:r>
      <w:r w:rsidR="00954B5A">
        <w:rPr>
          <w:rFonts w:ascii="Arial" w:hAnsi="Arial" w:cs="Arial"/>
          <w:b/>
        </w:rPr>
        <w:t xml:space="preserve"> </w:t>
      </w:r>
      <w:r w:rsidR="00BD3208">
        <w:rPr>
          <w:rFonts w:ascii="Arial" w:hAnsi="Arial" w:cs="Arial"/>
          <w:b/>
        </w:rPr>
        <w:t>11.</w:t>
      </w:r>
      <w:r w:rsidR="00954B5A">
        <w:rPr>
          <w:rFonts w:ascii="Arial" w:hAnsi="Arial" w:cs="Arial"/>
          <w:b/>
        </w:rPr>
        <w:t xml:space="preserve"> 2021</w:t>
      </w:r>
    </w:p>
    <w:p w:rsidR="00580BDF" w:rsidRPr="00354CAE" w:rsidRDefault="00580BDF" w:rsidP="00580BDF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580BDF" w:rsidRPr="00354CAE" w:rsidRDefault="00580BDF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580BDF" w:rsidRPr="00D8646C" w:rsidRDefault="00580BDF" w:rsidP="00580BDF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  <w:r w:rsidRPr="00D8646C">
        <w:rPr>
          <w:rFonts w:ascii="Arial" w:hAnsi="Arial" w:cs="Arial"/>
          <w:sz w:val="24"/>
        </w:rPr>
        <w:t>Návrh usnesení:</w:t>
      </w:r>
    </w:p>
    <w:p w:rsidR="00D64205" w:rsidRPr="00D8646C" w:rsidRDefault="00D64205" w:rsidP="00580BDF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</w:p>
    <w:p w:rsidR="00D64205" w:rsidRDefault="00D73463" w:rsidP="00D642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</w:t>
      </w:r>
      <w:r w:rsidR="00D64205" w:rsidRPr="00D8646C">
        <w:rPr>
          <w:rFonts w:ascii="Arial" w:hAnsi="Arial" w:cs="Arial"/>
          <w:b/>
        </w:rPr>
        <w:t xml:space="preserve"> města Prostějova</w:t>
      </w:r>
    </w:p>
    <w:p w:rsidR="00A63B55" w:rsidRDefault="00A63B55" w:rsidP="00D64205">
      <w:pPr>
        <w:rPr>
          <w:rFonts w:ascii="Arial" w:hAnsi="Arial" w:cs="Arial"/>
          <w:b/>
        </w:rPr>
      </w:pPr>
    </w:p>
    <w:p w:rsidR="00A63B55" w:rsidRDefault="00A63B55" w:rsidP="00D642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bere na vědomí</w:t>
      </w:r>
    </w:p>
    <w:p w:rsidR="00A63B55" w:rsidRDefault="00A63B55" w:rsidP="00D64205">
      <w:pPr>
        <w:rPr>
          <w:rFonts w:ascii="Arial" w:hAnsi="Arial" w:cs="Arial"/>
          <w:b/>
        </w:rPr>
      </w:pPr>
    </w:p>
    <w:p w:rsidR="00A63B55" w:rsidRPr="00A63B55" w:rsidRDefault="00A63B55" w:rsidP="00A63B55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  <w:r w:rsidRPr="00A63B55">
        <w:rPr>
          <w:rFonts w:ascii="Arial" w:hAnsi="Arial" w:cs="Arial"/>
          <w:sz w:val="24"/>
        </w:rPr>
        <w:t>rozpočtová o</w:t>
      </w:r>
      <w:r w:rsidR="007C76A1">
        <w:rPr>
          <w:rFonts w:ascii="Arial" w:hAnsi="Arial" w:cs="Arial"/>
          <w:sz w:val="24"/>
        </w:rPr>
        <w:t>patření schválená RMP v roce 202</w:t>
      </w:r>
      <w:r w:rsidR="00954B5A">
        <w:rPr>
          <w:rFonts w:ascii="Arial" w:hAnsi="Arial" w:cs="Arial"/>
          <w:sz w:val="24"/>
        </w:rPr>
        <w:t>2</w:t>
      </w:r>
      <w:r w:rsidRPr="00A63B55">
        <w:rPr>
          <w:rFonts w:ascii="Arial" w:hAnsi="Arial" w:cs="Arial"/>
          <w:sz w:val="24"/>
        </w:rPr>
        <w:t xml:space="preserve"> v souladu s usnesením ZMP č. </w:t>
      </w:r>
      <w:r w:rsidR="00BD3208">
        <w:rPr>
          <w:rFonts w:ascii="Arial" w:hAnsi="Arial" w:cs="Arial"/>
          <w:sz w:val="24"/>
        </w:rPr>
        <w:t>11</w:t>
      </w:r>
      <w:r w:rsidR="00954B5A">
        <w:rPr>
          <w:rFonts w:ascii="Arial" w:hAnsi="Arial" w:cs="Arial"/>
          <w:sz w:val="24"/>
        </w:rPr>
        <w:t>22</w:t>
      </w:r>
      <w:r w:rsidR="00BD3208">
        <w:rPr>
          <w:rFonts w:ascii="Arial" w:hAnsi="Arial" w:cs="Arial"/>
          <w:sz w:val="24"/>
        </w:rPr>
        <w:t>1</w:t>
      </w:r>
      <w:r w:rsidRPr="00A63B55">
        <w:rPr>
          <w:rFonts w:ascii="Arial" w:hAnsi="Arial" w:cs="Arial"/>
          <w:sz w:val="24"/>
        </w:rPr>
        <w:t xml:space="preserve"> ze dne </w:t>
      </w:r>
      <w:r w:rsidR="00954B5A">
        <w:rPr>
          <w:rFonts w:ascii="Arial" w:hAnsi="Arial" w:cs="Arial"/>
          <w:sz w:val="24"/>
        </w:rPr>
        <w:t>23</w:t>
      </w:r>
      <w:r w:rsidR="00BD3208">
        <w:rPr>
          <w:rFonts w:ascii="Arial" w:hAnsi="Arial" w:cs="Arial"/>
          <w:sz w:val="24"/>
        </w:rPr>
        <w:t>.</w:t>
      </w:r>
      <w:r w:rsidR="00954B5A">
        <w:rPr>
          <w:rFonts w:ascii="Arial" w:hAnsi="Arial" w:cs="Arial"/>
          <w:sz w:val="24"/>
        </w:rPr>
        <w:t xml:space="preserve"> </w:t>
      </w:r>
      <w:r w:rsidR="00BD3208">
        <w:rPr>
          <w:rFonts w:ascii="Arial" w:hAnsi="Arial" w:cs="Arial"/>
          <w:sz w:val="24"/>
        </w:rPr>
        <w:t>11.</w:t>
      </w:r>
      <w:r w:rsidR="00954B5A">
        <w:rPr>
          <w:rFonts w:ascii="Arial" w:hAnsi="Arial" w:cs="Arial"/>
          <w:sz w:val="24"/>
        </w:rPr>
        <w:t xml:space="preserve"> </w:t>
      </w:r>
      <w:r w:rsidR="00BD3208">
        <w:rPr>
          <w:rFonts w:ascii="Arial" w:hAnsi="Arial" w:cs="Arial"/>
          <w:sz w:val="24"/>
        </w:rPr>
        <w:t>202</w:t>
      </w:r>
      <w:r w:rsidR="00954B5A">
        <w:rPr>
          <w:rFonts w:ascii="Arial" w:hAnsi="Arial" w:cs="Arial"/>
          <w:sz w:val="24"/>
        </w:rPr>
        <w:t>1</w:t>
      </w:r>
      <w:r w:rsidR="00342C19">
        <w:rPr>
          <w:rFonts w:ascii="Arial" w:hAnsi="Arial" w:cs="Arial"/>
          <w:sz w:val="24"/>
        </w:rPr>
        <w:t>.</w:t>
      </w:r>
      <w:r w:rsidR="00CA7992">
        <w:rPr>
          <w:rFonts w:ascii="Arial" w:hAnsi="Arial" w:cs="Arial"/>
          <w:sz w:val="24"/>
        </w:rPr>
        <w:t xml:space="preserve"> </w:t>
      </w:r>
    </w:p>
    <w:p w:rsidR="00A63B55" w:rsidRPr="00D8646C" w:rsidRDefault="00A63B55" w:rsidP="00D64205">
      <w:pPr>
        <w:rPr>
          <w:rFonts w:ascii="Arial" w:hAnsi="Arial" w:cs="Arial"/>
          <w:b/>
        </w:rPr>
      </w:pPr>
    </w:p>
    <w:p w:rsidR="00D64205" w:rsidRDefault="00D64205" w:rsidP="00C868CA">
      <w:pPr>
        <w:jc w:val="both"/>
        <w:rPr>
          <w:rFonts w:ascii="Arial" w:hAnsi="Arial" w:cs="Arial"/>
          <w:b/>
        </w:rPr>
      </w:pPr>
    </w:p>
    <w:p w:rsidR="00D73463" w:rsidRDefault="00D73463" w:rsidP="00C868CA">
      <w:pPr>
        <w:jc w:val="both"/>
        <w:rPr>
          <w:rFonts w:ascii="Arial" w:hAnsi="Arial" w:cs="Arial"/>
          <w:b/>
        </w:rPr>
      </w:pPr>
    </w:p>
    <w:p w:rsidR="00D73463" w:rsidRDefault="00D73463" w:rsidP="00C868CA">
      <w:pPr>
        <w:jc w:val="both"/>
        <w:rPr>
          <w:rFonts w:ascii="Arial" w:hAnsi="Arial" w:cs="Arial"/>
          <w:b/>
        </w:rPr>
      </w:pPr>
    </w:p>
    <w:p w:rsidR="00D73463" w:rsidRDefault="00D73463" w:rsidP="00C868CA">
      <w:pPr>
        <w:jc w:val="both"/>
        <w:rPr>
          <w:rFonts w:ascii="Arial" w:hAnsi="Arial" w:cs="Arial"/>
          <w:b/>
        </w:rPr>
      </w:pPr>
    </w:p>
    <w:p w:rsidR="00D73463" w:rsidRDefault="00D73463" w:rsidP="00C868CA">
      <w:pPr>
        <w:jc w:val="both"/>
        <w:rPr>
          <w:rFonts w:ascii="Arial" w:hAnsi="Arial" w:cs="Arial"/>
          <w:b/>
        </w:rPr>
      </w:pPr>
    </w:p>
    <w:p w:rsidR="00D73463" w:rsidRDefault="00D73463" w:rsidP="00C868CA">
      <w:pPr>
        <w:jc w:val="both"/>
        <w:rPr>
          <w:rFonts w:ascii="Arial" w:hAnsi="Arial" w:cs="Arial"/>
          <w:b/>
        </w:rPr>
      </w:pPr>
    </w:p>
    <w:p w:rsidR="00D73463" w:rsidRDefault="00D73463" w:rsidP="00C868CA">
      <w:pPr>
        <w:jc w:val="both"/>
        <w:rPr>
          <w:rFonts w:ascii="Arial" w:hAnsi="Arial" w:cs="Arial"/>
          <w:b/>
        </w:rPr>
      </w:pPr>
    </w:p>
    <w:p w:rsidR="00D73463" w:rsidRDefault="00D73463" w:rsidP="00C868CA">
      <w:pPr>
        <w:jc w:val="both"/>
        <w:rPr>
          <w:rFonts w:ascii="Arial" w:hAnsi="Arial" w:cs="Arial"/>
          <w:b/>
        </w:rPr>
      </w:pPr>
    </w:p>
    <w:p w:rsidR="00D73463" w:rsidRDefault="00D73463" w:rsidP="00C868CA">
      <w:pPr>
        <w:jc w:val="both"/>
        <w:rPr>
          <w:rFonts w:ascii="Arial" w:hAnsi="Arial" w:cs="Arial"/>
          <w:b/>
        </w:rPr>
      </w:pPr>
    </w:p>
    <w:p w:rsidR="00F449F4" w:rsidRDefault="00F449F4" w:rsidP="00C868CA">
      <w:pPr>
        <w:jc w:val="both"/>
        <w:rPr>
          <w:rFonts w:ascii="Arial" w:hAnsi="Arial" w:cs="Arial"/>
          <w:b/>
        </w:rPr>
      </w:pPr>
    </w:p>
    <w:p w:rsidR="00D73463" w:rsidRDefault="00D73463" w:rsidP="00C868CA">
      <w:pPr>
        <w:jc w:val="both"/>
        <w:rPr>
          <w:rFonts w:ascii="Arial" w:hAnsi="Arial" w:cs="Arial"/>
          <w:b/>
        </w:rPr>
      </w:pPr>
    </w:p>
    <w:p w:rsidR="000F22E6" w:rsidRDefault="000F22E6" w:rsidP="00C868CA">
      <w:pPr>
        <w:jc w:val="both"/>
        <w:rPr>
          <w:rFonts w:ascii="Arial" w:hAnsi="Arial" w:cs="Arial"/>
          <w:b/>
        </w:rPr>
      </w:pPr>
    </w:p>
    <w:p w:rsidR="00F449F4" w:rsidRDefault="00F449F4" w:rsidP="00C868CA">
      <w:pPr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191"/>
        <w:gridCol w:w="3490"/>
        <w:gridCol w:w="1746"/>
        <w:gridCol w:w="1775"/>
      </w:tblGrid>
      <w:tr w:rsidR="00C868CA" w:rsidRPr="00354CAE" w:rsidTr="00831491">
        <w:tc>
          <w:tcPr>
            <w:tcW w:w="9204" w:type="dxa"/>
            <w:gridSpan w:val="4"/>
          </w:tcPr>
          <w:p w:rsidR="00C868CA" w:rsidRPr="00FE3AB7" w:rsidRDefault="00C868CA" w:rsidP="00D7346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5E5B07" w:rsidRPr="00354CAE" w:rsidTr="00831491">
        <w:trPr>
          <w:trHeight w:val="544"/>
        </w:trPr>
        <w:tc>
          <w:tcPr>
            <w:tcW w:w="2192" w:type="dxa"/>
            <w:vAlign w:val="bottom"/>
          </w:tcPr>
          <w:p w:rsidR="005E5B07" w:rsidRDefault="005E5B07" w:rsidP="005E5B0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5B07" w:rsidRPr="00354CAE" w:rsidRDefault="005E5B07" w:rsidP="005E5B0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491" w:type="dxa"/>
            <w:vAlign w:val="bottom"/>
          </w:tcPr>
          <w:p w:rsidR="005E5B07" w:rsidRDefault="005E5B07" w:rsidP="005E5B0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E5B07" w:rsidRPr="00A402BE" w:rsidRDefault="005E5B07" w:rsidP="005E5B0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402BE">
              <w:rPr>
                <w:rFonts w:ascii="Arial" w:hAnsi="Arial" w:cs="Arial"/>
                <w:i/>
                <w:sz w:val="20"/>
                <w:szCs w:val="20"/>
              </w:rPr>
              <w:t>Mgr. František Jura, primátor statutárního města Prostějova</w:t>
            </w:r>
          </w:p>
        </w:tc>
        <w:tc>
          <w:tcPr>
            <w:tcW w:w="1746" w:type="dxa"/>
            <w:vAlign w:val="bottom"/>
          </w:tcPr>
          <w:p w:rsidR="005E5B07" w:rsidRPr="00E6619E" w:rsidRDefault="00954B5A" w:rsidP="005E5B0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8</w:t>
            </w:r>
            <w:r w:rsidR="00D73463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D73463">
              <w:rPr>
                <w:rFonts w:ascii="Arial" w:hAnsi="Arial" w:cs="Arial"/>
                <w:bCs/>
                <w:i/>
                <w:sz w:val="20"/>
                <w:szCs w:val="20"/>
              </w:rPr>
              <w:t>02.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D73463">
              <w:rPr>
                <w:rFonts w:ascii="Arial" w:hAnsi="Arial" w:cs="Arial"/>
                <w:bCs/>
                <w:i/>
                <w:sz w:val="20"/>
                <w:szCs w:val="20"/>
              </w:rPr>
              <w:t>202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775" w:type="dxa"/>
            <w:vAlign w:val="bottom"/>
          </w:tcPr>
          <w:p w:rsidR="005E5B07" w:rsidRPr="00E6619E" w:rsidRDefault="00BD3208" w:rsidP="005E5B0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František Jura</w:t>
            </w:r>
            <w:r w:rsidR="005E5B0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v. r.</w:t>
            </w:r>
          </w:p>
        </w:tc>
      </w:tr>
      <w:tr w:rsidR="005E5B07" w:rsidRPr="00354CAE" w:rsidTr="00831491">
        <w:trPr>
          <w:trHeight w:val="681"/>
        </w:trPr>
        <w:tc>
          <w:tcPr>
            <w:tcW w:w="2192" w:type="dxa"/>
            <w:vAlign w:val="bottom"/>
          </w:tcPr>
          <w:p w:rsidR="005E5B07" w:rsidRDefault="005E5B07" w:rsidP="005E5B0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5B07" w:rsidRPr="00354CAE" w:rsidRDefault="005E5B07" w:rsidP="005E5B0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491" w:type="dxa"/>
            <w:vAlign w:val="bottom"/>
          </w:tcPr>
          <w:p w:rsidR="005E5B07" w:rsidRDefault="005E5B07" w:rsidP="005E5B0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:rsidR="007B7D76" w:rsidRPr="00FE3AB7" w:rsidRDefault="005E5B07" w:rsidP="00954B5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Radim Carda, vedoucí FO</w:t>
            </w:r>
            <w:r w:rsidR="007B7D76"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</w:p>
        </w:tc>
        <w:tc>
          <w:tcPr>
            <w:tcW w:w="1746" w:type="dxa"/>
            <w:vAlign w:val="bottom"/>
          </w:tcPr>
          <w:p w:rsidR="005E5B07" w:rsidRPr="00284CB3" w:rsidRDefault="00954B5A" w:rsidP="005E5B0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8. 02. 2023</w:t>
            </w:r>
          </w:p>
        </w:tc>
        <w:tc>
          <w:tcPr>
            <w:tcW w:w="1775" w:type="dxa"/>
            <w:vAlign w:val="bottom"/>
          </w:tcPr>
          <w:p w:rsidR="005E5B07" w:rsidRPr="00284CB3" w:rsidRDefault="00BD3208" w:rsidP="00954B5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</w:t>
            </w:r>
            <w:r w:rsidR="00954B5A">
              <w:rPr>
                <w:rFonts w:ascii="Arial" w:hAnsi="Arial" w:cs="Arial"/>
                <w:bCs/>
                <w:i/>
                <w:sz w:val="20"/>
                <w:szCs w:val="20"/>
              </w:rPr>
              <w:t>Radim Carda</w:t>
            </w:r>
            <w:r w:rsidR="007B7D7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5E5B07">
              <w:rPr>
                <w:rFonts w:ascii="Arial" w:hAnsi="Arial" w:cs="Arial"/>
                <w:bCs/>
                <w:i/>
                <w:sz w:val="20"/>
                <w:szCs w:val="20"/>
              </w:rPr>
              <w:t>v. r.</w:t>
            </w:r>
          </w:p>
        </w:tc>
      </w:tr>
      <w:tr w:rsidR="005E5B07" w:rsidRPr="00354CAE" w:rsidTr="00831491">
        <w:tc>
          <w:tcPr>
            <w:tcW w:w="2192" w:type="dxa"/>
            <w:vAlign w:val="bottom"/>
          </w:tcPr>
          <w:p w:rsidR="005E5B07" w:rsidRDefault="005E5B07" w:rsidP="005E5B0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5B07" w:rsidRPr="00354CAE" w:rsidRDefault="005E5B07" w:rsidP="005E5B0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 (é)</w:t>
            </w:r>
          </w:p>
        </w:tc>
        <w:tc>
          <w:tcPr>
            <w:tcW w:w="3491" w:type="dxa"/>
            <w:vAlign w:val="bottom"/>
          </w:tcPr>
          <w:p w:rsidR="005E5B07" w:rsidRDefault="005E5B07" w:rsidP="005E5B0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B7D76" w:rsidRPr="00FE3AB7" w:rsidRDefault="005E5B07" w:rsidP="00954B5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</w:t>
            </w:r>
            <w:r w:rsidR="00954B5A">
              <w:rPr>
                <w:rFonts w:ascii="Arial" w:hAnsi="Arial" w:cs="Arial"/>
                <w:bCs/>
                <w:i/>
                <w:sz w:val="20"/>
                <w:szCs w:val="20"/>
              </w:rPr>
              <w:t>Eva Ptáčková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, vedoucí oddělení rozpočtu a evidence majetku na FO</w:t>
            </w:r>
          </w:p>
        </w:tc>
        <w:tc>
          <w:tcPr>
            <w:tcW w:w="1746" w:type="dxa"/>
            <w:vAlign w:val="bottom"/>
          </w:tcPr>
          <w:p w:rsidR="005E5B07" w:rsidRPr="00284CB3" w:rsidRDefault="00954B5A" w:rsidP="005E5B07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8. 02. 2023</w:t>
            </w:r>
          </w:p>
        </w:tc>
        <w:tc>
          <w:tcPr>
            <w:tcW w:w="1775" w:type="dxa"/>
            <w:vAlign w:val="bottom"/>
          </w:tcPr>
          <w:p w:rsidR="005E5B07" w:rsidRPr="00284CB3" w:rsidRDefault="00BD3208" w:rsidP="00954B5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</w:t>
            </w:r>
            <w:r w:rsidR="00D734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954B5A">
              <w:rPr>
                <w:rFonts w:ascii="Arial" w:hAnsi="Arial" w:cs="Arial"/>
                <w:bCs/>
                <w:i/>
                <w:sz w:val="20"/>
                <w:szCs w:val="20"/>
              </w:rPr>
              <w:t>Eva Ptáčková</w:t>
            </w:r>
            <w:r w:rsidR="00D734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5E5B07">
              <w:rPr>
                <w:rFonts w:ascii="Arial" w:hAnsi="Arial" w:cs="Arial"/>
                <w:bCs/>
                <w:i/>
                <w:sz w:val="20"/>
                <w:szCs w:val="20"/>
              </w:rPr>
              <w:t>v. r.</w:t>
            </w:r>
          </w:p>
        </w:tc>
      </w:tr>
    </w:tbl>
    <w:p w:rsidR="00954B5A" w:rsidRDefault="00954B5A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954B5A" w:rsidRDefault="00954B5A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954B5A" w:rsidRDefault="00954B5A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954B5A" w:rsidRDefault="00954B5A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C868CA" w:rsidRPr="00D8646C" w:rsidRDefault="00C868CA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  <w:r w:rsidRPr="00D8646C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C91074" w:rsidRDefault="00C91074" w:rsidP="00CA7992">
      <w:pPr>
        <w:ind w:hanging="2"/>
        <w:jc w:val="both"/>
        <w:rPr>
          <w:rFonts w:ascii="Arial" w:hAnsi="Arial" w:cs="Arial"/>
          <w:b/>
        </w:rPr>
      </w:pPr>
    </w:p>
    <w:p w:rsidR="00954B5A" w:rsidRPr="00CA7992" w:rsidRDefault="00954B5A" w:rsidP="00954B5A">
      <w:pPr>
        <w:ind w:hanging="2"/>
        <w:jc w:val="both"/>
        <w:rPr>
          <w:rFonts w:ascii="Arial" w:hAnsi="Arial" w:cs="Arial"/>
          <w:b/>
        </w:rPr>
      </w:pPr>
      <w:r w:rsidRPr="00C91074">
        <w:rPr>
          <w:rFonts w:ascii="Arial" w:hAnsi="Arial" w:cs="Arial"/>
          <w:b/>
        </w:rPr>
        <w:t xml:space="preserve">V souladu se schváleným usnesením ZMP č. </w:t>
      </w:r>
      <w:r>
        <w:rPr>
          <w:rFonts w:ascii="Arial" w:hAnsi="Arial" w:cs="Arial"/>
          <w:b/>
        </w:rPr>
        <w:t>11221</w:t>
      </w:r>
      <w:r w:rsidRPr="00CA7992">
        <w:rPr>
          <w:rFonts w:ascii="Arial" w:hAnsi="Arial" w:cs="Arial"/>
        </w:rPr>
        <w:t xml:space="preserve"> (Návrh rozpočtu statutárního města Prostějova pro rok 20</w:t>
      </w:r>
      <w:r>
        <w:rPr>
          <w:rFonts w:ascii="Arial" w:hAnsi="Arial" w:cs="Arial"/>
        </w:rPr>
        <w:t>22</w:t>
      </w:r>
      <w:r w:rsidRPr="00CA7992">
        <w:rPr>
          <w:rFonts w:ascii="Arial" w:hAnsi="Arial" w:cs="Arial"/>
        </w:rPr>
        <w:t>) ze dne</w:t>
      </w:r>
      <w:r>
        <w:rPr>
          <w:rFonts w:ascii="Arial" w:hAnsi="Arial" w:cs="Arial"/>
        </w:rPr>
        <w:t xml:space="preserve"> 23. 11. 2021 o úpravě kompetencí Rady města Prostějova při provádění rozpočtových opatření v rozsahu stanoveném Zastupitelstvem města Prostějova</w:t>
      </w:r>
      <w:r w:rsidRPr="00CA7992">
        <w:rPr>
          <w:rFonts w:ascii="Arial" w:hAnsi="Arial" w:cs="Arial"/>
        </w:rPr>
        <w:t xml:space="preserve"> v odrážce "</w:t>
      </w:r>
      <w:r w:rsidRPr="00C91074">
        <w:rPr>
          <w:rFonts w:ascii="Arial" w:hAnsi="Arial" w:cs="Arial"/>
          <w:i/>
        </w:rPr>
        <w:t>svěřuje</w:t>
      </w:r>
      <w:r w:rsidRPr="00CA7992">
        <w:rPr>
          <w:rFonts w:ascii="Arial" w:hAnsi="Arial" w:cs="Arial"/>
        </w:rPr>
        <w:t xml:space="preserve">", ve </w:t>
      </w:r>
      <w:bookmarkStart w:id="0" w:name="_GoBack"/>
      <w:bookmarkEnd w:id="0"/>
      <w:r w:rsidRPr="00CA7992">
        <w:rPr>
          <w:rFonts w:ascii="Arial" w:hAnsi="Arial" w:cs="Arial"/>
        </w:rPr>
        <w:t>znění "</w:t>
      </w:r>
      <w:r w:rsidRPr="009750CC">
        <w:rPr>
          <w:rFonts w:ascii="Arial" w:hAnsi="Arial" w:cs="Arial"/>
          <w:i/>
        </w:rPr>
        <w:t>v souladu s </w:t>
      </w:r>
      <w:proofErr w:type="spellStart"/>
      <w:r w:rsidRPr="009750CC">
        <w:rPr>
          <w:rFonts w:ascii="Arial" w:hAnsi="Arial" w:cs="Arial"/>
          <w:i/>
        </w:rPr>
        <w:t>ust</w:t>
      </w:r>
      <w:proofErr w:type="spellEnd"/>
      <w:r w:rsidRPr="009750CC">
        <w:rPr>
          <w:rFonts w:ascii="Arial" w:hAnsi="Arial" w:cs="Arial"/>
          <w:i/>
        </w:rPr>
        <w:t>. § 102 odst. 2 písm. a) zákona č. 128/2000 Sb., o obcích (obecní zřízení), ve znění pozdějších předpisů a § 16 odst. 3 písm. b) zákona č. 250/2000 Sb., o rozpočtových pravidlech územních rozpočtů, ve znění pozdějších předpisů, Radě města Prostějova oprávnění provádět rozpočtová opatření, pokud jde o použití nových, rozpočtem nepředvídaných příjmů k úhradě nových, rozpočtem nezajištěných výdajů, jedná-li se v jednotlivém případě</w:t>
      </w:r>
      <w:r>
        <w:rPr>
          <w:rFonts w:ascii="Arial" w:hAnsi="Arial" w:cs="Arial"/>
          <w:i/>
        </w:rPr>
        <w:t xml:space="preserve"> o změny rozpočtu do </w:t>
      </w:r>
      <w:r w:rsidRPr="009750CC">
        <w:rPr>
          <w:rFonts w:ascii="Arial" w:hAnsi="Arial" w:cs="Arial"/>
          <w:i/>
        </w:rPr>
        <w:t xml:space="preserve">výše 5 000 000 Kč včetně, vyjma nabytí nemovitých věcí do majetku města (s výjimkou inženýrských sítí a pozemních komunikací), akcií a majetkových </w:t>
      </w:r>
      <w:r w:rsidRPr="00EC0CA1">
        <w:rPr>
          <w:rFonts w:ascii="Arial" w:hAnsi="Arial" w:cs="Arial"/>
          <w:i/>
        </w:rPr>
        <w:t>podílů</w:t>
      </w:r>
      <w:r w:rsidRPr="00EC0CA1">
        <w:rPr>
          <w:rFonts w:ascii="Arial" w:hAnsi="Arial" w:cs="Arial"/>
        </w:rPr>
        <w:t xml:space="preserve">“, </w:t>
      </w:r>
      <w:r w:rsidRPr="00EC0CA1">
        <w:rPr>
          <w:rFonts w:ascii="Arial" w:hAnsi="Arial" w:cs="Arial"/>
          <w:b/>
        </w:rPr>
        <w:t>byl rozpočet města Prostějova pro rok 202</w:t>
      </w:r>
      <w:r>
        <w:rPr>
          <w:rFonts w:ascii="Arial" w:hAnsi="Arial" w:cs="Arial"/>
          <w:b/>
        </w:rPr>
        <w:t>2</w:t>
      </w:r>
      <w:r w:rsidRPr="00EC0CA1">
        <w:rPr>
          <w:rFonts w:ascii="Arial" w:hAnsi="Arial" w:cs="Arial"/>
          <w:b/>
        </w:rPr>
        <w:t xml:space="preserve"> zvýšen v příjmové části o částku </w:t>
      </w:r>
      <w:r w:rsidRPr="001629AC">
        <w:rPr>
          <w:rFonts w:ascii="Arial" w:hAnsi="Arial" w:cs="Arial"/>
          <w:b/>
          <w:u w:val="single"/>
        </w:rPr>
        <w:t>7 </w:t>
      </w:r>
      <w:r>
        <w:rPr>
          <w:rFonts w:ascii="Arial" w:hAnsi="Arial" w:cs="Arial"/>
          <w:b/>
          <w:u w:val="single"/>
        </w:rPr>
        <w:t>533</w:t>
      </w:r>
      <w:r w:rsidRPr="001629AC">
        <w:rPr>
          <w:rFonts w:ascii="Arial" w:hAnsi="Arial" w:cs="Arial"/>
          <w:b/>
          <w:u w:val="single"/>
        </w:rPr>
        <w:t> </w:t>
      </w:r>
      <w:r>
        <w:rPr>
          <w:rFonts w:ascii="Arial" w:hAnsi="Arial" w:cs="Arial"/>
          <w:b/>
          <w:u w:val="single"/>
        </w:rPr>
        <w:t>046</w:t>
      </w:r>
      <w:r w:rsidRPr="001629AC">
        <w:rPr>
          <w:rFonts w:ascii="Arial" w:hAnsi="Arial" w:cs="Arial"/>
          <w:b/>
          <w:u w:val="single"/>
        </w:rPr>
        <w:t>,</w:t>
      </w:r>
      <w:r>
        <w:rPr>
          <w:rFonts w:ascii="Arial" w:hAnsi="Arial" w:cs="Arial"/>
          <w:b/>
          <w:u w:val="single"/>
        </w:rPr>
        <w:t>47</w:t>
      </w:r>
      <w:r w:rsidRPr="001629AC">
        <w:rPr>
          <w:rFonts w:ascii="Arial" w:hAnsi="Arial" w:cs="Arial"/>
          <w:b/>
          <w:u w:val="single"/>
        </w:rPr>
        <w:t xml:space="preserve"> Kč</w:t>
      </w:r>
      <w:r w:rsidRPr="00EC0CA1">
        <w:rPr>
          <w:rFonts w:ascii="Arial" w:hAnsi="Arial" w:cs="Arial"/>
          <w:b/>
          <w:u w:val="single"/>
        </w:rPr>
        <w:t>,</w:t>
      </w:r>
      <w:r>
        <w:rPr>
          <w:rFonts w:ascii="Arial" w:hAnsi="Arial" w:cs="Arial"/>
          <w:b/>
        </w:rPr>
        <w:t xml:space="preserve"> ve </w:t>
      </w:r>
      <w:r w:rsidRPr="00EC0CA1">
        <w:rPr>
          <w:rFonts w:ascii="Arial" w:hAnsi="Arial" w:cs="Arial"/>
          <w:b/>
        </w:rPr>
        <w:t xml:space="preserve">výdajové části o částku </w:t>
      </w:r>
      <w:r>
        <w:rPr>
          <w:rFonts w:ascii="Arial" w:hAnsi="Arial" w:cs="Arial"/>
          <w:b/>
          <w:u w:val="single"/>
        </w:rPr>
        <w:t>60 768</w:t>
      </w:r>
      <w:r w:rsidRPr="00EC0CA1">
        <w:rPr>
          <w:rFonts w:ascii="Arial" w:hAnsi="Arial" w:cs="Arial"/>
          <w:b/>
          <w:u w:val="single"/>
        </w:rPr>
        <w:t> </w:t>
      </w:r>
      <w:r>
        <w:rPr>
          <w:rFonts w:ascii="Arial" w:hAnsi="Arial" w:cs="Arial"/>
          <w:b/>
          <w:u w:val="single"/>
        </w:rPr>
        <w:t>960,89</w:t>
      </w:r>
      <w:r w:rsidRPr="00EC0CA1">
        <w:rPr>
          <w:rFonts w:ascii="Arial" w:hAnsi="Arial" w:cs="Arial"/>
          <w:b/>
          <w:u w:val="single"/>
        </w:rPr>
        <w:t xml:space="preserve"> Kč</w:t>
      </w:r>
      <w:r w:rsidRPr="00EC0CA1">
        <w:rPr>
          <w:rFonts w:ascii="Arial" w:hAnsi="Arial" w:cs="Arial"/>
          <w:b/>
        </w:rPr>
        <w:t xml:space="preserve"> a trvalé peněžní fondy města Prostějova (fond rezerv a rozvoje; fond zeleně; fond údržby bytového a nebytového fondu) sníženy celkem o částku </w:t>
      </w:r>
      <w:r>
        <w:rPr>
          <w:rFonts w:ascii="Arial" w:hAnsi="Arial" w:cs="Arial"/>
          <w:b/>
          <w:u w:val="single"/>
        </w:rPr>
        <w:t>53 235</w:t>
      </w:r>
      <w:r w:rsidRPr="00EC0CA1">
        <w:rPr>
          <w:rFonts w:ascii="Arial" w:hAnsi="Arial" w:cs="Arial"/>
          <w:b/>
          <w:u w:val="single"/>
        </w:rPr>
        <w:t> </w:t>
      </w:r>
      <w:r>
        <w:rPr>
          <w:rFonts w:ascii="Arial" w:hAnsi="Arial" w:cs="Arial"/>
          <w:b/>
          <w:u w:val="single"/>
        </w:rPr>
        <w:t>914,42</w:t>
      </w:r>
      <w:r w:rsidRPr="00EC0CA1">
        <w:rPr>
          <w:rFonts w:ascii="Arial" w:hAnsi="Arial" w:cs="Arial"/>
          <w:b/>
          <w:u w:val="single"/>
        </w:rPr>
        <w:t xml:space="preserve"> Kč.</w:t>
      </w:r>
      <w:r w:rsidRPr="00EC0CA1">
        <w:rPr>
          <w:rFonts w:ascii="Arial" w:hAnsi="Arial" w:cs="Arial"/>
          <w:b/>
        </w:rPr>
        <w:t xml:space="preserve"> </w:t>
      </w:r>
      <w:r w:rsidRPr="00EC0CA1">
        <w:rPr>
          <w:rFonts w:ascii="Arial" w:hAnsi="Arial" w:cs="Arial"/>
        </w:rPr>
        <w:t>Celkem bylo RMP v roce 202</w:t>
      </w:r>
      <w:r>
        <w:rPr>
          <w:rFonts w:ascii="Arial" w:hAnsi="Arial" w:cs="Arial"/>
        </w:rPr>
        <w:t>2</w:t>
      </w:r>
      <w:r w:rsidRPr="00EC0CA1">
        <w:rPr>
          <w:rFonts w:ascii="Arial" w:hAnsi="Arial" w:cs="Arial"/>
        </w:rPr>
        <w:t xml:space="preserve"> </w:t>
      </w:r>
      <w:r w:rsidRPr="00EC0CA1">
        <w:rPr>
          <w:rFonts w:ascii="Arial" w:hAnsi="Arial" w:cs="Arial"/>
          <w:b/>
        </w:rPr>
        <w:t xml:space="preserve">schváleno </w:t>
      </w:r>
      <w:r>
        <w:rPr>
          <w:rFonts w:ascii="Arial" w:hAnsi="Arial" w:cs="Arial"/>
          <w:b/>
          <w:u w:val="single"/>
        </w:rPr>
        <w:t>86</w:t>
      </w:r>
      <w:r w:rsidRPr="00C91074">
        <w:rPr>
          <w:rFonts w:ascii="Arial" w:hAnsi="Arial" w:cs="Arial"/>
          <w:b/>
          <w:u w:val="single"/>
        </w:rPr>
        <w:t xml:space="preserve"> usnesení</w:t>
      </w:r>
      <w:r w:rsidRPr="00C91074">
        <w:rPr>
          <w:rFonts w:ascii="Arial" w:hAnsi="Arial" w:cs="Arial"/>
        </w:rPr>
        <w:t xml:space="preserve"> s výše uvedenými rozpočtový</w:t>
      </w:r>
      <w:r w:rsidRPr="00CA7992">
        <w:rPr>
          <w:rFonts w:ascii="Arial" w:hAnsi="Arial" w:cs="Arial"/>
        </w:rPr>
        <w:t>mi opatřeními. Jednotlivá rozpočtová opatření jsou uvedena v tabulce, v příloze tohoto materiálu.</w:t>
      </w:r>
    </w:p>
    <w:p w:rsidR="00CA7992" w:rsidRPr="00CA7992" w:rsidRDefault="00CA7992" w:rsidP="00CA7992">
      <w:pPr>
        <w:jc w:val="both"/>
        <w:rPr>
          <w:rFonts w:ascii="Arial" w:hAnsi="Arial" w:cs="Arial"/>
        </w:rPr>
      </w:pPr>
    </w:p>
    <w:p w:rsidR="00D73463" w:rsidRDefault="00D73463" w:rsidP="00D73463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Rada města Prostějova svým usnesením </w:t>
      </w:r>
      <w:r w:rsidR="00954B5A" w:rsidRPr="00954B5A">
        <w:rPr>
          <w:rFonts w:ascii="Arial" w:hAnsi="Arial" w:cs="Arial"/>
          <w:b/>
          <w:sz w:val="24"/>
        </w:rPr>
        <w:t>č. RM/2023/09/06</w:t>
      </w:r>
      <w:r w:rsidR="00954B5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ze dne </w:t>
      </w:r>
      <w:r w:rsidR="00954B5A">
        <w:rPr>
          <w:rFonts w:ascii="Arial" w:hAnsi="Arial" w:cs="Arial"/>
          <w:b/>
          <w:sz w:val="24"/>
        </w:rPr>
        <w:t>7</w:t>
      </w:r>
      <w:r w:rsidR="00A131E8">
        <w:rPr>
          <w:rFonts w:ascii="Arial" w:hAnsi="Arial" w:cs="Arial"/>
          <w:b/>
          <w:sz w:val="24"/>
        </w:rPr>
        <w:t>.</w:t>
      </w:r>
      <w:r w:rsidR="00954B5A">
        <w:rPr>
          <w:rFonts w:ascii="Arial" w:hAnsi="Arial" w:cs="Arial"/>
          <w:b/>
          <w:sz w:val="24"/>
        </w:rPr>
        <w:t xml:space="preserve"> 2</w:t>
      </w:r>
      <w:r w:rsidR="00A131E8">
        <w:rPr>
          <w:rFonts w:ascii="Arial" w:hAnsi="Arial" w:cs="Arial"/>
          <w:b/>
          <w:sz w:val="24"/>
        </w:rPr>
        <w:t>.</w:t>
      </w:r>
      <w:r w:rsidR="00954B5A">
        <w:rPr>
          <w:rFonts w:ascii="Arial" w:hAnsi="Arial" w:cs="Arial"/>
          <w:b/>
          <w:sz w:val="24"/>
        </w:rPr>
        <w:t xml:space="preserve"> 2023</w:t>
      </w:r>
      <w:r>
        <w:rPr>
          <w:rFonts w:ascii="Arial" w:hAnsi="Arial" w:cs="Arial"/>
          <w:b/>
          <w:sz w:val="24"/>
        </w:rPr>
        <w:t xml:space="preserve"> vzala materiál na vědomí a uložila Ing. Radimu Cardovi, vedoucímu Finančního odboru </w:t>
      </w:r>
      <w:proofErr w:type="spellStart"/>
      <w:r>
        <w:rPr>
          <w:rFonts w:ascii="Arial" w:hAnsi="Arial" w:cs="Arial"/>
          <w:b/>
          <w:sz w:val="24"/>
        </w:rPr>
        <w:t>MMPv</w:t>
      </w:r>
      <w:proofErr w:type="spellEnd"/>
      <w:r>
        <w:rPr>
          <w:rFonts w:ascii="Arial" w:hAnsi="Arial" w:cs="Arial"/>
          <w:b/>
          <w:sz w:val="24"/>
        </w:rPr>
        <w:t>, předložit materiál k projednání Zastupitelst</w:t>
      </w:r>
      <w:r w:rsidR="00A131E8">
        <w:rPr>
          <w:rFonts w:ascii="Arial" w:hAnsi="Arial" w:cs="Arial"/>
          <w:b/>
          <w:sz w:val="24"/>
        </w:rPr>
        <w:t>vu města Prostějova dne 2</w:t>
      </w:r>
      <w:r w:rsidR="00954B5A"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b/>
          <w:sz w:val="24"/>
        </w:rPr>
        <w:t>.</w:t>
      </w:r>
      <w:r w:rsidR="00954B5A">
        <w:rPr>
          <w:rFonts w:ascii="Arial" w:hAnsi="Arial" w:cs="Arial"/>
          <w:b/>
          <w:sz w:val="24"/>
        </w:rPr>
        <w:t> </w:t>
      </w:r>
      <w:r>
        <w:rPr>
          <w:rFonts w:ascii="Arial" w:hAnsi="Arial" w:cs="Arial"/>
          <w:b/>
          <w:sz w:val="24"/>
        </w:rPr>
        <w:t>2.</w:t>
      </w:r>
      <w:r w:rsidR="00954B5A">
        <w:rPr>
          <w:rFonts w:ascii="Arial" w:hAnsi="Arial" w:cs="Arial"/>
          <w:b/>
          <w:sz w:val="24"/>
        </w:rPr>
        <w:t> </w:t>
      </w:r>
      <w:r>
        <w:rPr>
          <w:rFonts w:ascii="Arial" w:hAnsi="Arial" w:cs="Arial"/>
          <w:b/>
          <w:sz w:val="24"/>
        </w:rPr>
        <w:t>202</w:t>
      </w:r>
      <w:r w:rsidR="00954B5A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>.</w:t>
      </w:r>
    </w:p>
    <w:p w:rsidR="00D73463" w:rsidRDefault="00D73463" w:rsidP="00D73463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</w:rPr>
      </w:pPr>
    </w:p>
    <w:p w:rsidR="00D73463" w:rsidRPr="00566955" w:rsidRDefault="00D73463" w:rsidP="00D73463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Finanční výbor Zastupitelstva města Prostějova projedná</w:t>
      </w:r>
      <w:r w:rsidR="00A131E8">
        <w:rPr>
          <w:rFonts w:ascii="Arial" w:hAnsi="Arial" w:cs="Arial"/>
          <w:b/>
          <w:sz w:val="24"/>
        </w:rPr>
        <w:t xml:space="preserve"> materiál na svém jednání dne 1</w:t>
      </w:r>
      <w:r w:rsidR="00954B5A">
        <w:rPr>
          <w:rFonts w:ascii="Arial" w:hAnsi="Arial" w:cs="Arial"/>
          <w:b/>
          <w:sz w:val="24"/>
        </w:rPr>
        <w:t>4</w:t>
      </w:r>
      <w:r>
        <w:rPr>
          <w:rFonts w:ascii="Arial" w:hAnsi="Arial" w:cs="Arial"/>
          <w:b/>
          <w:sz w:val="24"/>
        </w:rPr>
        <w:t>.</w:t>
      </w:r>
      <w:r w:rsidR="00954B5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2.</w:t>
      </w:r>
      <w:r w:rsidR="00954B5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202</w:t>
      </w:r>
      <w:r w:rsidR="00954B5A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>.</w:t>
      </w:r>
    </w:p>
    <w:p w:rsidR="00CA7992" w:rsidRDefault="00CA7992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CA7992" w:rsidRPr="00D8646C" w:rsidRDefault="00CA7992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C868CA" w:rsidRPr="00D8646C" w:rsidRDefault="00C868CA" w:rsidP="007761B7">
      <w:pPr>
        <w:keepNext/>
        <w:keepLines/>
        <w:jc w:val="both"/>
        <w:rPr>
          <w:rFonts w:ascii="Arial" w:hAnsi="Arial" w:cs="Arial"/>
          <w:b/>
          <w:bCs/>
          <w:u w:val="single"/>
        </w:rPr>
      </w:pPr>
      <w:r w:rsidRPr="00D8646C">
        <w:rPr>
          <w:rFonts w:ascii="Arial" w:hAnsi="Arial" w:cs="Arial"/>
          <w:b/>
          <w:bCs/>
          <w:u w:val="single"/>
        </w:rPr>
        <w:t>Stanovisko předkladatele (zpracovatele):</w:t>
      </w:r>
    </w:p>
    <w:p w:rsidR="00C868CA" w:rsidRPr="00D8646C" w:rsidRDefault="00C868CA" w:rsidP="007761B7">
      <w:pPr>
        <w:keepNext/>
        <w:keepLines/>
        <w:tabs>
          <w:tab w:val="left" w:pos="284"/>
        </w:tabs>
        <w:jc w:val="both"/>
        <w:rPr>
          <w:rFonts w:ascii="Arial" w:hAnsi="Arial" w:cs="Arial"/>
          <w:bCs/>
        </w:rPr>
      </w:pPr>
      <w:r w:rsidRPr="00D8646C">
        <w:rPr>
          <w:rFonts w:ascii="Arial" w:hAnsi="Arial" w:cs="Arial"/>
          <w:b/>
          <w:bCs/>
        </w:rPr>
        <w:t>Finanční odbor doporučuje</w:t>
      </w:r>
      <w:r w:rsidRPr="00D8646C">
        <w:rPr>
          <w:rFonts w:ascii="Arial" w:hAnsi="Arial" w:cs="Arial"/>
          <w:bCs/>
        </w:rPr>
        <w:t xml:space="preserve"> </w:t>
      </w:r>
      <w:r w:rsidR="00D73463">
        <w:rPr>
          <w:rFonts w:ascii="Arial" w:hAnsi="Arial" w:cs="Arial"/>
          <w:bCs/>
        </w:rPr>
        <w:t>Zastupitelstvu</w:t>
      </w:r>
      <w:r w:rsidRPr="00D8646C">
        <w:rPr>
          <w:rFonts w:ascii="Arial" w:hAnsi="Arial" w:cs="Arial"/>
          <w:bCs/>
        </w:rPr>
        <w:t xml:space="preserve"> města Prostějova </w:t>
      </w:r>
      <w:r w:rsidRPr="00D8646C">
        <w:rPr>
          <w:rFonts w:ascii="Arial" w:hAnsi="Arial" w:cs="Arial"/>
          <w:b/>
          <w:bCs/>
        </w:rPr>
        <w:t>schválit</w:t>
      </w:r>
      <w:r w:rsidRPr="00D8646C">
        <w:rPr>
          <w:rFonts w:ascii="Arial" w:hAnsi="Arial" w:cs="Arial"/>
          <w:bCs/>
        </w:rPr>
        <w:t xml:space="preserve"> usnesení.</w:t>
      </w:r>
    </w:p>
    <w:p w:rsidR="00C868CA" w:rsidRPr="00D8646C" w:rsidRDefault="00C868CA" w:rsidP="007761B7">
      <w:pPr>
        <w:keepNext/>
        <w:keepLines/>
        <w:tabs>
          <w:tab w:val="left" w:pos="284"/>
        </w:tabs>
        <w:jc w:val="both"/>
        <w:rPr>
          <w:rFonts w:ascii="Arial" w:hAnsi="Arial" w:cs="Arial"/>
          <w:bCs/>
        </w:rPr>
      </w:pPr>
    </w:p>
    <w:p w:rsidR="00C868CA" w:rsidRPr="00D8646C" w:rsidRDefault="00C868CA" w:rsidP="007761B7">
      <w:pPr>
        <w:keepNext/>
        <w:keepLines/>
        <w:jc w:val="both"/>
        <w:rPr>
          <w:rFonts w:ascii="Arial" w:hAnsi="Arial"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8"/>
        <w:gridCol w:w="2754"/>
        <w:gridCol w:w="2369"/>
        <w:gridCol w:w="3945"/>
      </w:tblGrid>
      <w:tr w:rsidR="00C868CA" w:rsidRPr="00D8646C" w:rsidTr="00D73463">
        <w:tc>
          <w:tcPr>
            <w:tcW w:w="9663" w:type="dxa"/>
            <w:gridSpan w:val="4"/>
            <w:shd w:val="clear" w:color="auto" w:fill="EEECE1" w:themeFill="background2"/>
          </w:tcPr>
          <w:p w:rsidR="00C868CA" w:rsidRPr="00D8646C" w:rsidRDefault="00C868CA" w:rsidP="007761B7">
            <w:pPr>
              <w:keepNext/>
              <w:keepLines/>
              <w:jc w:val="both"/>
              <w:rPr>
                <w:rFonts w:ascii="Arial" w:hAnsi="Arial" w:cs="Arial"/>
                <w:bCs/>
              </w:rPr>
            </w:pPr>
            <w:r w:rsidRPr="00D8646C">
              <w:rPr>
                <w:rFonts w:ascii="Arial" w:hAnsi="Arial" w:cs="Arial"/>
                <w:bCs/>
              </w:rPr>
              <w:t xml:space="preserve">Důvodová zpráva obsahuje stanoviska dotčených odborů </w:t>
            </w:r>
            <w:proofErr w:type="spellStart"/>
            <w:r w:rsidRPr="00D8646C">
              <w:rPr>
                <w:rFonts w:ascii="Arial" w:hAnsi="Arial" w:cs="Arial"/>
                <w:bCs/>
              </w:rPr>
              <w:t>MMPv</w:t>
            </w:r>
            <w:proofErr w:type="spellEnd"/>
            <w:r w:rsidRPr="00D8646C">
              <w:rPr>
                <w:rFonts w:ascii="Arial" w:hAnsi="Arial" w:cs="Arial"/>
                <w:bCs/>
              </w:rPr>
              <w:t xml:space="preserve"> (subjektů)</w:t>
            </w:r>
          </w:p>
        </w:tc>
      </w:tr>
      <w:tr w:rsidR="00C868CA" w:rsidRPr="00D8646C" w:rsidTr="00D04BCB">
        <w:trPr>
          <w:trHeight w:val="358"/>
        </w:trPr>
        <w:tc>
          <w:tcPr>
            <w:tcW w:w="3237" w:type="dxa"/>
            <w:gridSpan w:val="2"/>
            <w:shd w:val="clear" w:color="auto" w:fill="EEECE1" w:themeFill="background2"/>
          </w:tcPr>
          <w:p w:rsidR="00C868CA" w:rsidRPr="00D8646C" w:rsidRDefault="00C868CA" w:rsidP="00D73463">
            <w:pPr>
              <w:jc w:val="both"/>
              <w:rPr>
                <w:rFonts w:ascii="Arial" w:hAnsi="Arial" w:cs="Arial"/>
                <w:bCs/>
              </w:rPr>
            </w:pPr>
            <w:r w:rsidRPr="00D8646C">
              <w:rPr>
                <w:rFonts w:ascii="Arial" w:hAnsi="Arial" w:cs="Arial"/>
                <w:bCs/>
              </w:rPr>
              <w:t xml:space="preserve">Odbor </w:t>
            </w:r>
            <w:proofErr w:type="spellStart"/>
            <w:r w:rsidRPr="00D8646C">
              <w:rPr>
                <w:rFonts w:ascii="Arial" w:hAnsi="Arial" w:cs="Arial"/>
                <w:bCs/>
              </w:rPr>
              <w:t>MMPv</w:t>
            </w:r>
            <w:proofErr w:type="spellEnd"/>
            <w:r w:rsidRPr="00D8646C">
              <w:rPr>
                <w:rFonts w:ascii="Arial" w:hAnsi="Arial" w:cs="Arial"/>
                <w:bCs/>
              </w:rPr>
              <w:t xml:space="preserve"> (subjekt)</w:t>
            </w:r>
          </w:p>
        </w:tc>
        <w:tc>
          <w:tcPr>
            <w:tcW w:w="2400" w:type="dxa"/>
            <w:shd w:val="clear" w:color="auto" w:fill="EEECE1" w:themeFill="background2"/>
          </w:tcPr>
          <w:p w:rsidR="00C868CA" w:rsidRPr="00D8646C" w:rsidRDefault="00C868CA" w:rsidP="00D73463">
            <w:pPr>
              <w:jc w:val="both"/>
              <w:rPr>
                <w:rFonts w:ascii="Arial" w:hAnsi="Arial" w:cs="Arial"/>
                <w:bCs/>
              </w:rPr>
            </w:pPr>
            <w:r w:rsidRPr="00D8646C">
              <w:rPr>
                <w:rFonts w:ascii="Arial" w:hAnsi="Arial" w:cs="Arial"/>
                <w:bCs/>
              </w:rPr>
              <w:t>Stanovisko ze dne</w:t>
            </w:r>
          </w:p>
        </w:tc>
        <w:tc>
          <w:tcPr>
            <w:tcW w:w="4026" w:type="dxa"/>
            <w:shd w:val="clear" w:color="auto" w:fill="EEECE1" w:themeFill="background2"/>
          </w:tcPr>
          <w:p w:rsidR="00C868CA" w:rsidRPr="00D8646C" w:rsidRDefault="00C868CA" w:rsidP="00D73463">
            <w:pPr>
              <w:jc w:val="both"/>
              <w:rPr>
                <w:rFonts w:ascii="Arial" w:hAnsi="Arial" w:cs="Arial"/>
                <w:bCs/>
              </w:rPr>
            </w:pPr>
            <w:r w:rsidRPr="00D8646C">
              <w:rPr>
                <w:rFonts w:ascii="Arial" w:hAnsi="Arial" w:cs="Arial"/>
                <w:bCs/>
              </w:rPr>
              <w:t>Resumé</w:t>
            </w:r>
          </w:p>
        </w:tc>
      </w:tr>
      <w:tr w:rsidR="00C868CA" w:rsidRPr="00D8646C" w:rsidTr="00D73463">
        <w:tc>
          <w:tcPr>
            <w:tcW w:w="417" w:type="dxa"/>
          </w:tcPr>
          <w:p w:rsidR="00C868CA" w:rsidRPr="00D8646C" w:rsidRDefault="00C868CA" w:rsidP="00D73463">
            <w:pPr>
              <w:jc w:val="both"/>
              <w:rPr>
                <w:rFonts w:ascii="Arial" w:hAnsi="Arial" w:cs="Arial"/>
                <w:bCs/>
              </w:rPr>
            </w:pPr>
            <w:r w:rsidRPr="00D8646C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820" w:type="dxa"/>
          </w:tcPr>
          <w:p w:rsidR="00C868CA" w:rsidRPr="00D8646C" w:rsidRDefault="00C868CA" w:rsidP="00D73463">
            <w:pPr>
              <w:jc w:val="both"/>
              <w:rPr>
                <w:rFonts w:ascii="Arial" w:hAnsi="Arial" w:cs="Arial"/>
                <w:bCs/>
              </w:rPr>
            </w:pPr>
            <w:r w:rsidRPr="00D8646C">
              <w:rPr>
                <w:rFonts w:ascii="Arial" w:hAnsi="Arial" w:cs="Arial"/>
                <w:bCs/>
              </w:rPr>
              <w:t>FO</w:t>
            </w:r>
          </w:p>
        </w:tc>
        <w:tc>
          <w:tcPr>
            <w:tcW w:w="2400" w:type="dxa"/>
          </w:tcPr>
          <w:p w:rsidR="00C868CA" w:rsidRPr="00D8646C" w:rsidRDefault="00954B5A" w:rsidP="00D73463">
            <w:pPr>
              <w:jc w:val="center"/>
              <w:rPr>
                <w:rFonts w:ascii="Arial" w:hAnsi="Arial" w:cs="Arial"/>
                <w:bCs/>
                <w:i/>
              </w:rPr>
            </w:pPr>
            <w:proofErr w:type="gramStart"/>
            <w:r>
              <w:rPr>
                <w:rFonts w:ascii="Arial" w:hAnsi="Arial" w:cs="Arial"/>
                <w:bCs/>
                <w:i/>
              </w:rPr>
              <w:t>08</w:t>
            </w:r>
            <w:r w:rsidR="00D73463">
              <w:rPr>
                <w:rFonts w:ascii="Arial" w:hAnsi="Arial" w:cs="Arial"/>
                <w:bCs/>
                <w:i/>
              </w:rPr>
              <w:t>.02.2022</w:t>
            </w:r>
            <w:proofErr w:type="gramEnd"/>
          </w:p>
        </w:tc>
        <w:tc>
          <w:tcPr>
            <w:tcW w:w="4026" w:type="dxa"/>
          </w:tcPr>
          <w:p w:rsidR="00C868CA" w:rsidRPr="00D8646C" w:rsidRDefault="00C868CA" w:rsidP="00D73463">
            <w:pPr>
              <w:jc w:val="both"/>
              <w:rPr>
                <w:rFonts w:ascii="Arial" w:hAnsi="Arial" w:cs="Arial"/>
                <w:bCs/>
              </w:rPr>
            </w:pPr>
            <w:r w:rsidRPr="00D8646C">
              <w:rPr>
                <w:rFonts w:ascii="Arial" w:hAnsi="Arial" w:cs="Arial"/>
                <w:bCs/>
              </w:rPr>
              <w:t>Doporučuje usnesení schválit</w:t>
            </w:r>
          </w:p>
        </w:tc>
      </w:tr>
    </w:tbl>
    <w:p w:rsidR="00C868CA" w:rsidRPr="00D8646C" w:rsidRDefault="00C868CA" w:rsidP="00C868CA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</w:rPr>
      </w:pPr>
    </w:p>
    <w:p w:rsidR="00C868CA" w:rsidRDefault="00C868CA" w:rsidP="00C868CA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:rsidR="006859B6" w:rsidRPr="006859B6" w:rsidRDefault="006859B6" w:rsidP="006859B6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  <w:r w:rsidRPr="006859B6">
        <w:rPr>
          <w:rFonts w:ascii="Arial" w:hAnsi="Arial" w:cs="Arial"/>
          <w:b/>
          <w:sz w:val="24"/>
          <w:u w:val="single"/>
        </w:rPr>
        <w:t>Přílohy:</w:t>
      </w:r>
    </w:p>
    <w:p w:rsidR="006859B6" w:rsidRDefault="006859B6" w:rsidP="006859B6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6859B6" w:rsidRDefault="006859B6" w:rsidP="006859B6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</w:rPr>
      </w:pPr>
      <w:r w:rsidRPr="006859B6">
        <w:rPr>
          <w:rFonts w:ascii="Arial" w:hAnsi="Arial" w:cs="Arial"/>
        </w:rPr>
        <w:t>Rozpočtová opatření schválená RMP v roce 20</w:t>
      </w:r>
      <w:r w:rsidR="0078382B">
        <w:rPr>
          <w:rFonts w:ascii="Arial" w:hAnsi="Arial" w:cs="Arial"/>
        </w:rPr>
        <w:t>2</w:t>
      </w:r>
      <w:r w:rsidR="00954B5A">
        <w:rPr>
          <w:rFonts w:ascii="Arial" w:hAnsi="Arial" w:cs="Arial"/>
        </w:rPr>
        <w:t>2</w:t>
      </w:r>
      <w:r w:rsidRPr="006859B6">
        <w:rPr>
          <w:rFonts w:ascii="Arial" w:hAnsi="Arial" w:cs="Arial"/>
        </w:rPr>
        <w:t xml:space="preserve"> v souladu s usnesením ZMP </w:t>
      </w:r>
      <w:r>
        <w:rPr>
          <w:rFonts w:ascii="Arial" w:hAnsi="Arial" w:cs="Arial"/>
        </w:rPr>
        <w:t>č. </w:t>
      </w:r>
      <w:r w:rsidR="0078382B">
        <w:rPr>
          <w:rFonts w:ascii="Arial" w:hAnsi="Arial" w:cs="Arial"/>
        </w:rPr>
        <w:t>1</w:t>
      </w:r>
      <w:r w:rsidR="00BD3208">
        <w:rPr>
          <w:rFonts w:ascii="Arial" w:hAnsi="Arial" w:cs="Arial"/>
        </w:rPr>
        <w:t>1</w:t>
      </w:r>
      <w:r w:rsidR="00954B5A">
        <w:rPr>
          <w:rFonts w:ascii="Arial" w:hAnsi="Arial" w:cs="Arial"/>
        </w:rPr>
        <w:t>22</w:t>
      </w:r>
      <w:r w:rsidR="00BD3208">
        <w:rPr>
          <w:rFonts w:ascii="Arial" w:hAnsi="Arial" w:cs="Arial"/>
        </w:rPr>
        <w:t>1</w:t>
      </w:r>
      <w:r w:rsidRPr="006859B6">
        <w:rPr>
          <w:rFonts w:ascii="Arial" w:hAnsi="Arial" w:cs="Arial"/>
        </w:rPr>
        <w:t xml:space="preserve"> (Návrh rozpočtu statutárn</w:t>
      </w:r>
      <w:r w:rsidR="0078382B">
        <w:rPr>
          <w:rFonts w:ascii="Arial" w:hAnsi="Arial" w:cs="Arial"/>
        </w:rPr>
        <w:t>ího města Prostějova pro rok 202</w:t>
      </w:r>
      <w:r w:rsidR="00954B5A">
        <w:rPr>
          <w:rFonts w:ascii="Arial" w:hAnsi="Arial" w:cs="Arial"/>
        </w:rPr>
        <w:t>2</w:t>
      </w:r>
      <w:r w:rsidRPr="006859B6">
        <w:rPr>
          <w:rFonts w:ascii="Arial" w:hAnsi="Arial" w:cs="Arial"/>
        </w:rPr>
        <w:t xml:space="preserve">) ze dne </w:t>
      </w:r>
      <w:r w:rsidR="00954B5A">
        <w:rPr>
          <w:rFonts w:ascii="Arial" w:hAnsi="Arial" w:cs="Arial"/>
        </w:rPr>
        <w:t>23</w:t>
      </w:r>
      <w:r w:rsidR="00BD3208">
        <w:rPr>
          <w:rFonts w:ascii="Arial" w:hAnsi="Arial" w:cs="Arial"/>
        </w:rPr>
        <w:t>.</w:t>
      </w:r>
      <w:r w:rsidR="00954B5A">
        <w:rPr>
          <w:rFonts w:ascii="Arial" w:hAnsi="Arial" w:cs="Arial"/>
        </w:rPr>
        <w:t> </w:t>
      </w:r>
      <w:r w:rsidR="00BD3208">
        <w:rPr>
          <w:rFonts w:ascii="Arial" w:hAnsi="Arial" w:cs="Arial"/>
        </w:rPr>
        <w:t>11.</w:t>
      </w:r>
      <w:r w:rsidR="00954B5A">
        <w:rPr>
          <w:rFonts w:ascii="Arial" w:hAnsi="Arial" w:cs="Arial"/>
        </w:rPr>
        <w:t xml:space="preserve"> 2021</w:t>
      </w:r>
      <w:r w:rsidRPr="006859B6">
        <w:rPr>
          <w:rFonts w:ascii="Arial" w:hAnsi="Arial" w:cs="Arial"/>
        </w:rPr>
        <w:t>.</w:t>
      </w:r>
    </w:p>
    <w:p w:rsidR="00FB30C3" w:rsidRDefault="00FB30C3" w:rsidP="00FB30C3">
      <w:pPr>
        <w:jc w:val="both"/>
        <w:rPr>
          <w:rFonts w:ascii="Arial" w:hAnsi="Arial" w:cs="Arial"/>
        </w:rPr>
      </w:pPr>
    </w:p>
    <w:p w:rsidR="00FB30C3" w:rsidRPr="00FB30C3" w:rsidRDefault="00FB30C3" w:rsidP="00FB30C3">
      <w:pPr>
        <w:jc w:val="both"/>
        <w:rPr>
          <w:rFonts w:ascii="Arial" w:hAnsi="Arial" w:cs="Arial"/>
        </w:rPr>
      </w:pPr>
    </w:p>
    <w:sectPr w:rsidR="00FB30C3" w:rsidRPr="00FB30C3" w:rsidSect="00954B5A">
      <w:headerReference w:type="default" r:id="rId8"/>
      <w:footerReference w:type="default" r:id="rId9"/>
      <w:pgSz w:w="11906" w:h="16838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463" w:rsidRDefault="00D73463" w:rsidP="00C71327">
      <w:r>
        <w:separator/>
      </w:r>
    </w:p>
  </w:endnote>
  <w:endnote w:type="continuationSeparator" w:id="0">
    <w:p w:rsidR="00D73463" w:rsidRDefault="00D73463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463" w:rsidRPr="00844E83" w:rsidRDefault="00D73463" w:rsidP="00BD3208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proofErr w:type="gramStart"/>
    <w:r>
      <w:rPr>
        <w:rFonts w:ascii="Arial" w:eastAsiaTheme="majorEastAsia" w:hAnsi="Arial" w:cs="Arial"/>
        <w:sz w:val="20"/>
        <w:szCs w:val="20"/>
      </w:rPr>
      <w:t>2</w:t>
    </w:r>
    <w:r w:rsidR="00954B5A">
      <w:rPr>
        <w:rFonts w:ascii="Arial" w:eastAsiaTheme="majorEastAsia" w:hAnsi="Arial" w:cs="Arial"/>
        <w:sz w:val="20"/>
        <w:szCs w:val="20"/>
      </w:rPr>
      <w:t>1.02.2023</w:t>
    </w:r>
    <w:proofErr w:type="gramEnd"/>
    <w:r w:rsidRPr="00844E83">
      <w:rPr>
        <w:rFonts w:ascii="Arial" w:eastAsiaTheme="majorEastAsia" w:hAnsi="Arial" w:cs="Arial"/>
        <w:sz w:val="20"/>
        <w:szCs w:val="20"/>
      </w:rPr>
      <w:tab/>
    </w:r>
    <w:r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Pr="00844E83">
      <w:rPr>
        <w:rFonts w:ascii="Arial" w:eastAsiaTheme="minorEastAsia" w:hAnsi="Arial" w:cs="Arial"/>
        <w:sz w:val="20"/>
        <w:szCs w:val="20"/>
      </w:rPr>
      <w:fldChar w:fldCharType="begin"/>
    </w:r>
    <w:r w:rsidRPr="00844E83">
      <w:rPr>
        <w:rFonts w:ascii="Arial" w:hAnsi="Arial" w:cs="Arial"/>
        <w:sz w:val="20"/>
        <w:szCs w:val="20"/>
      </w:rPr>
      <w:instrText>PAGE   \* MERGEFORMAT</w:instrText>
    </w:r>
    <w:r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954B5A" w:rsidRPr="00954B5A">
      <w:rPr>
        <w:rFonts w:ascii="Arial" w:eastAsiaTheme="majorEastAsia" w:hAnsi="Arial" w:cs="Arial"/>
        <w:noProof/>
        <w:sz w:val="20"/>
        <w:szCs w:val="20"/>
      </w:rPr>
      <w:t>2</w:t>
    </w:r>
    <w:r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D73463" w:rsidRPr="00BD3208" w:rsidRDefault="00D73463" w:rsidP="00954B5A">
    <w:pPr>
      <w:pStyle w:val="Zpat"/>
      <w:pBdr>
        <w:top w:val="thinThickSmallGap" w:sz="24" w:space="1" w:color="622423" w:themeColor="accent2" w:themeShade="7F"/>
      </w:pBdr>
      <w:jc w:val="both"/>
      <w:rPr>
        <w:rFonts w:ascii="Arial" w:eastAsiaTheme="majorEastAsia" w:hAnsi="Arial" w:cs="Arial"/>
        <w:sz w:val="20"/>
        <w:szCs w:val="20"/>
      </w:rPr>
    </w:pPr>
    <w:r w:rsidRPr="00BD3208">
      <w:rPr>
        <w:rFonts w:ascii="Arial" w:eastAsiaTheme="majorEastAsia" w:hAnsi="Arial" w:cs="Arial"/>
        <w:sz w:val="20"/>
        <w:szCs w:val="20"/>
      </w:rPr>
      <w:t>Rozpočtová opatření schválená RMP v roce 202</w:t>
    </w:r>
    <w:r w:rsidR="00954B5A">
      <w:rPr>
        <w:rFonts w:ascii="Arial" w:eastAsiaTheme="majorEastAsia" w:hAnsi="Arial" w:cs="Arial"/>
        <w:sz w:val="20"/>
        <w:szCs w:val="20"/>
      </w:rPr>
      <w:t>2</w:t>
    </w:r>
    <w:r w:rsidRPr="00BD3208">
      <w:rPr>
        <w:rFonts w:ascii="Arial" w:eastAsiaTheme="majorEastAsia" w:hAnsi="Arial" w:cs="Arial"/>
        <w:sz w:val="20"/>
        <w:szCs w:val="20"/>
      </w:rPr>
      <w:t xml:space="preserve"> v souladu s usnesením ZMP č. 11</w:t>
    </w:r>
    <w:r w:rsidR="00954B5A">
      <w:rPr>
        <w:rFonts w:ascii="Arial" w:eastAsiaTheme="majorEastAsia" w:hAnsi="Arial" w:cs="Arial"/>
        <w:sz w:val="20"/>
        <w:szCs w:val="20"/>
      </w:rPr>
      <w:t>22</w:t>
    </w:r>
    <w:r w:rsidRPr="00BD3208">
      <w:rPr>
        <w:rFonts w:ascii="Arial" w:eastAsiaTheme="majorEastAsia" w:hAnsi="Arial" w:cs="Arial"/>
        <w:sz w:val="20"/>
        <w:szCs w:val="20"/>
      </w:rPr>
      <w:t xml:space="preserve">1 ze dne </w:t>
    </w:r>
    <w:r w:rsidR="00954B5A">
      <w:rPr>
        <w:rFonts w:ascii="Arial" w:eastAsiaTheme="majorEastAsia" w:hAnsi="Arial" w:cs="Arial"/>
        <w:sz w:val="20"/>
        <w:szCs w:val="20"/>
      </w:rPr>
      <w:t>23</w:t>
    </w:r>
    <w:r w:rsidRPr="00BD3208">
      <w:rPr>
        <w:rFonts w:ascii="Arial" w:eastAsiaTheme="majorEastAsia" w:hAnsi="Arial" w:cs="Arial"/>
        <w:sz w:val="20"/>
        <w:szCs w:val="20"/>
      </w:rPr>
      <w:t>.</w:t>
    </w:r>
    <w:r w:rsidR="00954B5A">
      <w:rPr>
        <w:rFonts w:ascii="Arial" w:eastAsiaTheme="majorEastAsia" w:hAnsi="Arial" w:cs="Arial"/>
        <w:sz w:val="20"/>
        <w:szCs w:val="20"/>
      </w:rPr>
      <w:t> </w:t>
    </w:r>
    <w:r w:rsidRPr="00BD3208">
      <w:rPr>
        <w:rFonts w:ascii="Arial" w:eastAsiaTheme="majorEastAsia" w:hAnsi="Arial" w:cs="Arial"/>
        <w:sz w:val="20"/>
        <w:szCs w:val="20"/>
      </w:rPr>
      <w:t>11.</w:t>
    </w:r>
    <w:r w:rsidR="00954B5A">
      <w:rPr>
        <w:rFonts w:ascii="Arial" w:eastAsiaTheme="majorEastAsia" w:hAnsi="Arial" w:cs="Arial"/>
        <w:sz w:val="20"/>
        <w:szCs w:val="20"/>
      </w:rPr>
      <w:t> 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463" w:rsidRDefault="00D73463" w:rsidP="00C71327">
      <w:r>
        <w:separator/>
      </w:r>
    </w:p>
  </w:footnote>
  <w:footnote w:type="continuationSeparator" w:id="0">
    <w:p w:rsidR="00D73463" w:rsidRDefault="00D73463" w:rsidP="00C71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463" w:rsidRPr="000B501E" w:rsidRDefault="00D73463" w:rsidP="000B501E">
    <w:pPr>
      <w:pStyle w:val="Zhlav"/>
      <w:jc w:val="right"/>
      <w:rPr>
        <w:i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A5101"/>
    <w:multiLevelType w:val="hybridMultilevel"/>
    <w:tmpl w:val="9AB24A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7742A"/>
    <w:multiLevelType w:val="hybridMultilevel"/>
    <w:tmpl w:val="B93CE536"/>
    <w:lvl w:ilvl="0" w:tplc="04050017">
      <w:start w:val="1"/>
      <w:numFmt w:val="lowerLetter"/>
      <w:lvlText w:val="%1)"/>
      <w:lvlJc w:val="left"/>
      <w:pPr>
        <w:ind w:left="1000" w:hanging="360"/>
      </w:pPr>
    </w:lvl>
    <w:lvl w:ilvl="1" w:tplc="04050019" w:tentative="1">
      <w:start w:val="1"/>
      <w:numFmt w:val="lowerLetter"/>
      <w:lvlText w:val="%2."/>
      <w:lvlJc w:val="left"/>
      <w:pPr>
        <w:ind w:left="1720" w:hanging="360"/>
      </w:pPr>
    </w:lvl>
    <w:lvl w:ilvl="2" w:tplc="0405001B" w:tentative="1">
      <w:start w:val="1"/>
      <w:numFmt w:val="lowerRoman"/>
      <w:lvlText w:val="%3."/>
      <w:lvlJc w:val="right"/>
      <w:pPr>
        <w:ind w:left="2440" w:hanging="180"/>
      </w:pPr>
    </w:lvl>
    <w:lvl w:ilvl="3" w:tplc="0405000F" w:tentative="1">
      <w:start w:val="1"/>
      <w:numFmt w:val="decimal"/>
      <w:lvlText w:val="%4."/>
      <w:lvlJc w:val="left"/>
      <w:pPr>
        <w:ind w:left="3160" w:hanging="360"/>
      </w:pPr>
    </w:lvl>
    <w:lvl w:ilvl="4" w:tplc="04050019" w:tentative="1">
      <w:start w:val="1"/>
      <w:numFmt w:val="lowerLetter"/>
      <w:lvlText w:val="%5."/>
      <w:lvlJc w:val="left"/>
      <w:pPr>
        <w:ind w:left="3880" w:hanging="360"/>
      </w:pPr>
    </w:lvl>
    <w:lvl w:ilvl="5" w:tplc="0405001B" w:tentative="1">
      <w:start w:val="1"/>
      <w:numFmt w:val="lowerRoman"/>
      <w:lvlText w:val="%6."/>
      <w:lvlJc w:val="right"/>
      <w:pPr>
        <w:ind w:left="4600" w:hanging="180"/>
      </w:pPr>
    </w:lvl>
    <w:lvl w:ilvl="6" w:tplc="0405000F" w:tentative="1">
      <w:start w:val="1"/>
      <w:numFmt w:val="decimal"/>
      <w:lvlText w:val="%7."/>
      <w:lvlJc w:val="left"/>
      <w:pPr>
        <w:ind w:left="5320" w:hanging="360"/>
      </w:pPr>
    </w:lvl>
    <w:lvl w:ilvl="7" w:tplc="04050019" w:tentative="1">
      <w:start w:val="1"/>
      <w:numFmt w:val="lowerLetter"/>
      <w:lvlText w:val="%8."/>
      <w:lvlJc w:val="left"/>
      <w:pPr>
        <w:ind w:left="6040" w:hanging="360"/>
      </w:pPr>
    </w:lvl>
    <w:lvl w:ilvl="8" w:tplc="040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5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E39F5"/>
    <w:multiLevelType w:val="hybridMultilevel"/>
    <w:tmpl w:val="56B6EB62"/>
    <w:lvl w:ilvl="0" w:tplc="050625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81387"/>
    <w:multiLevelType w:val="hybridMultilevel"/>
    <w:tmpl w:val="B93CE536"/>
    <w:lvl w:ilvl="0" w:tplc="04050017">
      <w:start w:val="1"/>
      <w:numFmt w:val="lowerLetter"/>
      <w:lvlText w:val="%1)"/>
      <w:lvlJc w:val="left"/>
      <w:pPr>
        <w:ind w:left="1000" w:hanging="360"/>
      </w:pPr>
    </w:lvl>
    <w:lvl w:ilvl="1" w:tplc="04050019" w:tentative="1">
      <w:start w:val="1"/>
      <w:numFmt w:val="lowerLetter"/>
      <w:lvlText w:val="%2."/>
      <w:lvlJc w:val="left"/>
      <w:pPr>
        <w:ind w:left="1720" w:hanging="360"/>
      </w:pPr>
    </w:lvl>
    <w:lvl w:ilvl="2" w:tplc="0405001B" w:tentative="1">
      <w:start w:val="1"/>
      <w:numFmt w:val="lowerRoman"/>
      <w:lvlText w:val="%3."/>
      <w:lvlJc w:val="right"/>
      <w:pPr>
        <w:ind w:left="2440" w:hanging="180"/>
      </w:pPr>
    </w:lvl>
    <w:lvl w:ilvl="3" w:tplc="0405000F" w:tentative="1">
      <w:start w:val="1"/>
      <w:numFmt w:val="decimal"/>
      <w:lvlText w:val="%4."/>
      <w:lvlJc w:val="left"/>
      <w:pPr>
        <w:ind w:left="3160" w:hanging="360"/>
      </w:pPr>
    </w:lvl>
    <w:lvl w:ilvl="4" w:tplc="04050019" w:tentative="1">
      <w:start w:val="1"/>
      <w:numFmt w:val="lowerLetter"/>
      <w:lvlText w:val="%5."/>
      <w:lvlJc w:val="left"/>
      <w:pPr>
        <w:ind w:left="3880" w:hanging="360"/>
      </w:pPr>
    </w:lvl>
    <w:lvl w:ilvl="5" w:tplc="0405001B" w:tentative="1">
      <w:start w:val="1"/>
      <w:numFmt w:val="lowerRoman"/>
      <w:lvlText w:val="%6."/>
      <w:lvlJc w:val="right"/>
      <w:pPr>
        <w:ind w:left="4600" w:hanging="180"/>
      </w:pPr>
    </w:lvl>
    <w:lvl w:ilvl="6" w:tplc="0405000F" w:tentative="1">
      <w:start w:val="1"/>
      <w:numFmt w:val="decimal"/>
      <w:lvlText w:val="%7."/>
      <w:lvlJc w:val="left"/>
      <w:pPr>
        <w:ind w:left="5320" w:hanging="360"/>
      </w:pPr>
    </w:lvl>
    <w:lvl w:ilvl="7" w:tplc="04050019" w:tentative="1">
      <w:start w:val="1"/>
      <w:numFmt w:val="lowerLetter"/>
      <w:lvlText w:val="%8."/>
      <w:lvlJc w:val="left"/>
      <w:pPr>
        <w:ind w:left="6040" w:hanging="360"/>
      </w:pPr>
    </w:lvl>
    <w:lvl w:ilvl="8" w:tplc="040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9" w15:restartNumberingAfterBreak="0">
    <w:nsid w:val="19950E2E"/>
    <w:multiLevelType w:val="hybridMultilevel"/>
    <w:tmpl w:val="986E1D0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F4ECF"/>
    <w:multiLevelType w:val="hybridMultilevel"/>
    <w:tmpl w:val="B93CE536"/>
    <w:lvl w:ilvl="0" w:tplc="04050017">
      <w:start w:val="1"/>
      <w:numFmt w:val="lowerLetter"/>
      <w:lvlText w:val="%1)"/>
      <w:lvlJc w:val="left"/>
      <w:pPr>
        <w:ind w:left="1000" w:hanging="360"/>
      </w:pPr>
    </w:lvl>
    <w:lvl w:ilvl="1" w:tplc="04050019" w:tentative="1">
      <w:start w:val="1"/>
      <w:numFmt w:val="lowerLetter"/>
      <w:lvlText w:val="%2."/>
      <w:lvlJc w:val="left"/>
      <w:pPr>
        <w:ind w:left="1720" w:hanging="360"/>
      </w:pPr>
    </w:lvl>
    <w:lvl w:ilvl="2" w:tplc="0405001B" w:tentative="1">
      <w:start w:val="1"/>
      <w:numFmt w:val="lowerRoman"/>
      <w:lvlText w:val="%3."/>
      <w:lvlJc w:val="right"/>
      <w:pPr>
        <w:ind w:left="2440" w:hanging="180"/>
      </w:pPr>
    </w:lvl>
    <w:lvl w:ilvl="3" w:tplc="0405000F" w:tentative="1">
      <w:start w:val="1"/>
      <w:numFmt w:val="decimal"/>
      <w:lvlText w:val="%4."/>
      <w:lvlJc w:val="left"/>
      <w:pPr>
        <w:ind w:left="3160" w:hanging="360"/>
      </w:pPr>
    </w:lvl>
    <w:lvl w:ilvl="4" w:tplc="04050019" w:tentative="1">
      <w:start w:val="1"/>
      <w:numFmt w:val="lowerLetter"/>
      <w:lvlText w:val="%5."/>
      <w:lvlJc w:val="left"/>
      <w:pPr>
        <w:ind w:left="3880" w:hanging="360"/>
      </w:pPr>
    </w:lvl>
    <w:lvl w:ilvl="5" w:tplc="0405001B" w:tentative="1">
      <w:start w:val="1"/>
      <w:numFmt w:val="lowerRoman"/>
      <w:lvlText w:val="%6."/>
      <w:lvlJc w:val="right"/>
      <w:pPr>
        <w:ind w:left="4600" w:hanging="180"/>
      </w:pPr>
    </w:lvl>
    <w:lvl w:ilvl="6" w:tplc="0405000F" w:tentative="1">
      <w:start w:val="1"/>
      <w:numFmt w:val="decimal"/>
      <w:lvlText w:val="%7."/>
      <w:lvlJc w:val="left"/>
      <w:pPr>
        <w:ind w:left="5320" w:hanging="360"/>
      </w:pPr>
    </w:lvl>
    <w:lvl w:ilvl="7" w:tplc="04050019" w:tentative="1">
      <w:start w:val="1"/>
      <w:numFmt w:val="lowerLetter"/>
      <w:lvlText w:val="%8."/>
      <w:lvlJc w:val="left"/>
      <w:pPr>
        <w:ind w:left="6040" w:hanging="360"/>
      </w:pPr>
    </w:lvl>
    <w:lvl w:ilvl="8" w:tplc="040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2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4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465548"/>
    <w:multiLevelType w:val="hybridMultilevel"/>
    <w:tmpl w:val="B93CE536"/>
    <w:lvl w:ilvl="0" w:tplc="04050017">
      <w:start w:val="1"/>
      <w:numFmt w:val="lowerLetter"/>
      <w:lvlText w:val="%1)"/>
      <w:lvlJc w:val="left"/>
      <w:pPr>
        <w:ind w:left="1000" w:hanging="360"/>
      </w:pPr>
    </w:lvl>
    <w:lvl w:ilvl="1" w:tplc="04050019" w:tentative="1">
      <w:start w:val="1"/>
      <w:numFmt w:val="lowerLetter"/>
      <w:lvlText w:val="%2."/>
      <w:lvlJc w:val="left"/>
      <w:pPr>
        <w:ind w:left="1720" w:hanging="360"/>
      </w:pPr>
    </w:lvl>
    <w:lvl w:ilvl="2" w:tplc="0405001B" w:tentative="1">
      <w:start w:val="1"/>
      <w:numFmt w:val="lowerRoman"/>
      <w:lvlText w:val="%3."/>
      <w:lvlJc w:val="right"/>
      <w:pPr>
        <w:ind w:left="2440" w:hanging="180"/>
      </w:pPr>
    </w:lvl>
    <w:lvl w:ilvl="3" w:tplc="0405000F" w:tentative="1">
      <w:start w:val="1"/>
      <w:numFmt w:val="decimal"/>
      <w:lvlText w:val="%4."/>
      <w:lvlJc w:val="left"/>
      <w:pPr>
        <w:ind w:left="3160" w:hanging="360"/>
      </w:pPr>
    </w:lvl>
    <w:lvl w:ilvl="4" w:tplc="04050019" w:tentative="1">
      <w:start w:val="1"/>
      <w:numFmt w:val="lowerLetter"/>
      <w:lvlText w:val="%5."/>
      <w:lvlJc w:val="left"/>
      <w:pPr>
        <w:ind w:left="3880" w:hanging="360"/>
      </w:pPr>
    </w:lvl>
    <w:lvl w:ilvl="5" w:tplc="0405001B" w:tentative="1">
      <w:start w:val="1"/>
      <w:numFmt w:val="lowerRoman"/>
      <w:lvlText w:val="%6."/>
      <w:lvlJc w:val="right"/>
      <w:pPr>
        <w:ind w:left="4600" w:hanging="180"/>
      </w:pPr>
    </w:lvl>
    <w:lvl w:ilvl="6" w:tplc="0405000F" w:tentative="1">
      <w:start w:val="1"/>
      <w:numFmt w:val="decimal"/>
      <w:lvlText w:val="%7."/>
      <w:lvlJc w:val="left"/>
      <w:pPr>
        <w:ind w:left="5320" w:hanging="360"/>
      </w:pPr>
    </w:lvl>
    <w:lvl w:ilvl="7" w:tplc="04050019" w:tentative="1">
      <w:start w:val="1"/>
      <w:numFmt w:val="lowerLetter"/>
      <w:lvlText w:val="%8."/>
      <w:lvlJc w:val="left"/>
      <w:pPr>
        <w:ind w:left="6040" w:hanging="360"/>
      </w:pPr>
    </w:lvl>
    <w:lvl w:ilvl="8" w:tplc="040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05B31"/>
    <w:multiLevelType w:val="hybridMultilevel"/>
    <w:tmpl w:val="736A3092"/>
    <w:lvl w:ilvl="0" w:tplc="D2AEF80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218FF"/>
    <w:multiLevelType w:val="hybridMultilevel"/>
    <w:tmpl w:val="4F62E7B6"/>
    <w:lvl w:ilvl="0" w:tplc="AEFEC014">
      <w:start w:val="1"/>
      <w:numFmt w:val="upperRoman"/>
      <w:pStyle w:val="Nadpis1"/>
      <w:lvlText w:val="%1."/>
      <w:lvlJc w:val="right"/>
      <w:pPr>
        <w:ind w:left="360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A007BB"/>
    <w:multiLevelType w:val="hybridMultilevel"/>
    <w:tmpl w:val="9C389AEC"/>
    <w:lvl w:ilvl="0" w:tplc="640E0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2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E0E69"/>
    <w:multiLevelType w:val="hybridMultilevel"/>
    <w:tmpl w:val="1B587A18"/>
    <w:lvl w:ilvl="0" w:tplc="6D40945E">
      <w:start w:val="1"/>
      <w:numFmt w:val="upperLetter"/>
      <w:lvlText w:val="%1."/>
      <w:lvlJc w:val="left"/>
      <w:pPr>
        <w:ind w:left="143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4F110617"/>
    <w:multiLevelType w:val="hybridMultilevel"/>
    <w:tmpl w:val="ED0EBE46"/>
    <w:lvl w:ilvl="0" w:tplc="1318EDD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4D50DB"/>
    <w:multiLevelType w:val="hybridMultilevel"/>
    <w:tmpl w:val="8598A86C"/>
    <w:lvl w:ilvl="0" w:tplc="2CB0E7CE">
      <w:start w:val="1"/>
      <w:numFmt w:val="lowerLetter"/>
      <w:lvlText w:val="%1)"/>
      <w:lvlJc w:val="left"/>
      <w:pPr>
        <w:ind w:left="8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7" w:hanging="360"/>
      </w:pPr>
    </w:lvl>
    <w:lvl w:ilvl="2" w:tplc="0405001B" w:tentative="1">
      <w:start w:val="1"/>
      <w:numFmt w:val="lowerRoman"/>
      <w:lvlText w:val="%3."/>
      <w:lvlJc w:val="right"/>
      <w:pPr>
        <w:ind w:left="2297" w:hanging="180"/>
      </w:pPr>
    </w:lvl>
    <w:lvl w:ilvl="3" w:tplc="0405000F" w:tentative="1">
      <w:start w:val="1"/>
      <w:numFmt w:val="decimal"/>
      <w:lvlText w:val="%4."/>
      <w:lvlJc w:val="left"/>
      <w:pPr>
        <w:ind w:left="3017" w:hanging="360"/>
      </w:pPr>
    </w:lvl>
    <w:lvl w:ilvl="4" w:tplc="04050019" w:tentative="1">
      <w:start w:val="1"/>
      <w:numFmt w:val="lowerLetter"/>
      <w:lvlText w:val="%5."/>
      <w:lvlJc w:val="left"/>
      <w:pPr>
        <w:ind w:left="3737" w:hanging="360"/>
      </w:pPr>
    </w:lvl>
    <w:lvl w:ilvl="5" w:tplc="0405001B" w:tentative="1">
      <w:start w:val="1"/>
      <w:numFmt w:val="lowerRoman"/>
      <w:lvlText w:val="%6."/>
      <w:lvlJc w:val="right"/>
      <w:pPr>
        <w:ind w:left="4457" w:hanging="180"/>
      </w:pPr>
    </w:lvl>
    <w:lvl w:ilvl="6" w:tplc="0405000F" w:tentative="1">
      <w:start w:val="1"/>
      <w:numFmt w:val="decimal"/>
      <w:lvlText w:val="%7."/>
      <w:lvlJc w:val="left"/>
      <w:pPr>
        <w:ind w:left="5177" w:hanging="360"/>
      </w:pPr>
    </w:lvl>
    <w:lvl w:ilvl="7" w:tplc="04050019" w:tentative="1">
      <w:start w:val="1"/>
      <w:numFmt w:val="lowerLetter"/>
      <w:lvlText w:val="%8."/>
      <w:lvlJc w:val="left"/>
      <w:pPr>
        <w:ind w:left="5897" w:hanging="360"/>
      </w:pPr>
    </w:lvl>
    <w:lvl w:ilvl="8" w:tplc="040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3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97846"/>
    <w:multiLevelType w:val="hybridMultilevel"/>
    <w:tmpl w:val="AD2885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192C42"/>
    <w:multiLevelType w:val="hybridMultilevel"/>
    <w:tmpl w:val="49BC19D6"/>
    <w:lvl w:ilvl="0" w:tplc="050625C0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8" w15:restartNumberingAfterBreak="0">
    <w:nsid w:val="6B864F37"/>
    <w:multiLevelType w:val="hybridMultilevel"/>
    <w:tmpl w:val="90965C2E"/>
    <w:lvl w:ilvl="0" w:tplc="F24CF288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0"/>
        <w:szCs w:val="20"/>
      </w:rPr>
    </w:lvl>
    <w:lvl w:ilvl="1" w:tplc="5808C30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  <w:i w:val="0"/>
      </w:rPr>
    </w:lvl>
    <w:lvl w:ilvl="2" w:tplc="D2AEF80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426207"/>
    <w:multiLevelType w:val="hybridMultilevel"/>
    <w:tmpl w:val="E7BA4F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41" w15:restartNumberingAfterBreak="0">
    <w:nsid w:val="787B5516"/>
    <w:multiLevelType w:val="hybridMultilevel"/>
    <w:tmpl w:val="4042B6A4"/>
    <w:lvl w:ilvl="0" w:tplc="F8E8A368">
      <w:start w:val="5"/>
      <w:numFmt w:val="bullet"/>
      <w:lvlText w:val="-"/>
      <w:lvlJc w:val="left"/>
      <w:pPr>
        <w:ind w:left="413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42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6"/>
  </w:num>
  <w:num w:numId="3">
    <w:abstractNumId w:val="42"/>
  </w:num>
  <w:num w:numId="4">
    <w:abstractNumId w:val="14"/>
  </w:num>
  <w:num w:numId="5">
    <w:abstractNumId w:val="26"/>
  </w:num>
  <w:num w:numId="6">
    <w:abstractNumId w:val="31"/>
  </w:num>
  <w:num w:numId="7">
    <w:abstractNumId w:val="27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8"/>
  </w:num>
  <w:num w:numId="10">
    <w:abstractNumId w:val="5"/>
  </w:num>
  <w:num w:numId="11">
    <w:abstractNumId w:val="4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</w:num>
  <w:num w:numId="14">
    <w:abstractNumId w:val="29"/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1"/>
  </w:num>
  <w:num w:numId="19">
    <w:abstractNumId w:val="22"/>
  </w:num>
  <w:num w:numId="20">
    <w:abstractNumId w:val="12"/>
  </w:num>
  <w:num w:numId="21">
    <w:abstractNumId w:val="17"/>
  </w:num>
  <w:num w:numId="22">
    <w:abstractNumId w:val="23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6"/>
  </w:num>
  <w:num w:numId="26">
    <w:abstractNumId w:val="33"/>
  </w:num>
  <w:num w:numId="27">
    <w:abstractNumId w:val="10"/>
  </w:num>
  <w:num w:numId="28">
    <w:abstractNumId w:val="7"/>
  </w:num>
  <w:num w:numId="29">
    <w:abstractNumId w:val="34"/>
  </w:num>
  <w:num w:numId="30">
    <w:abstractNumId w:val="24"/>
  </w:num>
  <w:num w:numId="31">
    <w:abstractNumId w:val="25"/>
  </w:num>
  <w:num w:numId="32">
    <w:abstractNumId w:val="38"/>
  </w:num>
  <w:num w:numId="33">
    <w:abstractNumId w:val="9"/>
  </w:num>
  <w:num w:numId="34">
    <w:abstractNumId w:val="6"/>
  </w:num>
  <w:num w:numId="35">
    <w:abstractNumId w:val="37"/>
  </w:num>
  <w:num w:numId="36">
    <w:abstractNumId w:val="32"/>
  </w:num>
  <w:num w:numId="37">
    <w:abstractNumId w:val="15"/>
  </w:num>
  <w:num w:numId="38">
    <w:abstractNumId w:val="8"/>
  </w:num>
  <w:num w:numId="39">
    <w:abstractNumId w:val="2"/>
  </w:num>
  <w:num w:numId="40">
    <w:abstractNumId w:val="4"/>
  </w:num>
  <w:num w:numId="41">
    <w:abstractNumId w:val="18"/>
  </w:num>
  <w:num w:numId="42">
    <w:abstractNumId w:val="11"/>
  </w:num>
  <w:num w:numId="43">
    <w:abstractNumId w:val="19"/>
  </w:num>
  <w:num w:numId="44">
    <w:abstractNumId w:val="41"/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49B8"/>
    <w:rsid w:val="00005FF5"/>
    <w:rsid w:val="0001373F"/>
    <w:rsid w:val="00017476"/>
    <w:rsid w:val="00021846"/>
    <w:rsid w:val="0002313E"/>
    <w:rsid w:val="00025EE6"/>
    <w:rsid w:val="00027088"/>
    <w:rsid w:val="00030053"/>
    <w:rsid w:val="00030ADB"/>
    <w:rsid w:val="00030BBE"/>
    <w:rsid w:val="00037325"/>
    <w:rsid w:val="0004432C"/>
    <w:rsid w:val="00065509"/>
    <w:rsid w:val="00072FEA"/>
    <w:rsid w:val="00076C68"/>
    <w:rsid w:val="000774DA"/>
    <w:rsid w:val="00096EAC"/>
    <w:rsid w:val="000A2277"/>
    <w:rsid w:val="000A73FE"/>
    <w:rsid w:val="000B1006"/>
    <w:rsid w:val="000B1032"/>
    <w:rsid w:val="000B3AA7"/>
    <w:rsid w:val="000B501E"/>
    <w:rsid w:val="000B5626"/>
    <w:rsid w:val="000B5A1C"/>
    <w:rsid w:val="000B60A2"/>
    <w:rsid w:val="000B7EBA"/>
    <w:rsid w:val="000C05E3"/>
    <w:rsid w:val="000C0877"/>
    <w:rsid w:val="000C33B6"/>
    <w:rsid w:val="000C4027"/>
    <w:rsid w:val="000C48EF"/>
    <w:rsid w:val="000C63DB"/>
    <w:rsid w:val="000C6569"/>
    <w:rsid w:val="000D08CC"/>
    <w:rsid w:val="000D29A5"/>
    <w:rsid w:val="000D6ACF"/>
    <w:rsid w:val="000D727B"/>
    <w:rsid w:val="000D7652"/>
    <w:rsid w:val="000D783B"/>
    <w:rsid w:val="000D7CDE"/>
    <w:rsid w:val="000E174D"/>
    <w:rsid w:val="000E4C34"/>
    <w:rsid w:val="000E7EE7"/>
    <w:rsid w:val="000F22E6"/>
    <w:rsid w:val="00100A26"/>
    <w:rsid w:val="001045F0"/>
    <w:rsid w:val="00107062"/>
    <w:rsid w:val="00117112"/>
    <w:rsid w:val="001205EA"/>
    <w:rsid w:val="0012120A"/>
    <w:rsid w:val="001233F0"/>
    <w:rsid w:val="001235F2"/>
    <w:rsid w:val="0012717B"/>
    <w:rsid w:val="0013267A"/>
    <w:rsid w:val="00134F8D"/>
    <w:rsid w:val="001362E9"/>
    <w:rsid w:val="00137473"/>
    <w:rsid w:val="0014287E"/>
    <w:rsid w:val="00142E6F"/>
    <w:rsid w:val="00143B92"/>
    <w:rsid w:val="001458AB"/>
    <w:rsid w:val="00150024"/>
    <w:rsid w:val="001509F9"/>
    <w:rsid w:val="00150B50"/>
    <w:rsid w:val="00153134"/>
    <w:rsid w:val="00153A1E"/>
    <w:rsid w:val="001557E3"/>
    <w:rsid w:val="00160D2E"/>
    <w:rsid w:val="001629AC"/>
    <w:rsid w:val="00163E82"/>
    <w:rsid w:val="001648E0"/>
    <w:rsid w:val="00165D86"/>
    <w:rsid w:val="001664FE"/>
    <w:rsid w:val="0018015A"/>
    <w:rsid w:val="001822FE"/>
    <w:rsid w:val="00183401"/>
    <w:rsid w:val="001865DA"/>
    <w:rsid w:val="001939C8"/>
    <w:rsid w:val="001957AD"/>
    <w:rsid w:val="00196276"/>
    <w:rsid w:val="00196279"/>
    <w:rsid w:val="0019717B"/>
    <w:rsid w:val="001A0D81"/>
    <w:rsid w:val="001A1C15"/>
    <w:rsid w:val="001A3548"/>
    <w:rsid w:val="001A381B"/>
    <w:rsid w:val="001A5AFD"/>
    <w:rsid w:val="001A612C"/>
    <w:rsid w:val="001A6F78"/>
    <w:rsid w:val="001B0CCB"/>
    <w:rsid w:val="001B2461"/>
    <w:rsid w:val="001C39BD"/>
    <w:rsid w:val="001C65CE"/>
    <w:rsid w:val="001C77F1"/>
    <w:rsid w:val="001D1CE1"/>
    <w:rsid w:val="001D2490"/>
    <w:rsid w:val="001D495A"/>
    <w:rsid w:val="001D4ABA"/>
    <w:rsid w:val="001D59C9"/>
    <w:rsid w:val="001D6CE7"/>
    <w:rsid w:val="001E245E"/>
    <w:rsid w:val="001E2C6F"/>
    <w:rsid w:val="001E50B5"/>
    <w:rsid w:val="001E6BBA"/>
    <w:rsid w:val="001F0F22"/>
    <w:rsid w:val="001F1341"/>
    <w:rsid w:val="001F2786"/>
    <w:rsid w:val="001F7AE6"/>
    <w:rsid w:val="00202B72"/>
    <w:rsid w:val="00204BCF"/>
    <w:rsid w:val="002106F8"/>
    <w:rsid w:val="00213001"/>
    <w:rsid w:val="00220C0C"/>
    <w:rsid w:val="002348A2"/>
    <w:rsid w:val="00234B4B"/>
    <w:rsid w:val="00244B64"/>
    <w:rsid w:val="00245841"/>
    <w:rsid w:val="00250140"/>
    <w:rsid w:val="002563EF"/>
    <w:rsid w:val="002623EC"/>
    <w:rsid w:val="00264296"/>
    <w:rsid w:val="002652AC"/>
    <w:rsid w:val="002730DC"/>
    <w:rsid w:val="0027402C"/>
    <w:rsid w:val="00274FC6"/>
    <w:rsid w:val="00281D52"/>
    <w:rsid w:val="00284CB3"/>
    <w:rsid w:val="00285A28"/>
    <w:rsid w:val="002875A2"/>
    <w:rsid w:val="00292B12"/>
    <w:rsid w:val="002971A4"/>
    <w:rsid w:val="00297BB4"/>
    <w:rsid w:val="002A7199"/>
    <w:rsid w:val="002B2584"/>
    <w:rsid w:val="002B666E"/>
    <w:rsid w:val="002B76A2"/>
    <w:rsid w:val="002C0192"/>
    <w:rsid w:val="002C4BD8"/>
    <w:rsid w:val="002D29C0"/>
    <w:rsid w:val="002F33E8"/>
    <w:rsid w:val="00301B6C"/>
    <w:rsid w:val="003074FB"/>
    <w:rsid w:val="0033417B"/>
    <w:rsid w:val="00342C19"/>
    <w:rsid w:val="00347C0D"/>
    <w:rsid w:val="00350993"/>
    <w:rsid w:val="00350BEB"/>
    <w:rsid w:val="003541B9"/>
    <w:rsid w:val="00354CAE"/>
    <w:rsid w:val="00362F9B"/>
    <w:rsid w:val="00364D83"/>
    <w:rsid w:val="003700BA"/>
    <w:rsid w:val="003746EB"/>
    <w:rsid w:val="00375A4A"/>
    <w:rsid w:val="00376AEC"/>
    <w:rsid w:val="0038055D"/>
    <w:rsid w:val="00393A85"/>
    <w:rsid w:val="00395364"/>
    <w:rsid w:val="00395A55"/>
    <w:rsid w:val="003B6094"/>
    <w:rsid w:val="003C0211"/>
    <w:rsid w:val="003C1FE8"/>
    <w:rsid w:val="003C73B9"/>
    <w:rsid w:val="003D4115"/>
    <w:rsid w:val="003D4214"/>
    <w:rsid w:val="003D555A"/>
    <w:rsid w:val="003D7ABD"/>
    <w:rsid w:val="003E51C9"/>
    <w:rsid w:val="003E5E5C"/>
    <w:rsid w:val="003E6816"/>
    <w:rsid w:val="003F2EC3"/>
    <w:rsid w:val="003F5DE9"/>
    <w:rsid w:val="00404F71"/>
    <w:rsid w:val="00406EE8"/>
    <w:rsid w:val="00414DA0"/>
    <w:rsid w:val="00423569"/>
    <w:rsid w:val="0042683F"/>
    <w:rsid w:val="00427CAF"/>
    <w:rsid w:val="00431241"/>
    <w:rsid w:val="0043147E"/>
    <w:rsid w:val="00440F32"/>
    <w:rsid w:val="00442CDC"/>
    <w:rsid w:val="004448D1"/>
    <w:rsid w:val="00444F5A"/>
    <w:rsid w:val="00452B76"/>
    <w:rsid w:val="004538EE"/>
    <w:rsid w:val="00456DF7"/>
    <w:rsid w:val="00456F4A"/>
    <w:rsid w:val="0046142F"/>
    <w:rsid w:val="00464999"/>
    <w:rsid w:val="00464D60"/>
    <w:rsid w:val="00473893"/>
    <w:rsid w:val="00475B01"/>
    <w:rsid w:val="0047637D"/>
    <w:rsid w:val="00477A20"/>
    <w:rsid w:val="00485107"/>
    <w:rsid w:val="00490073"/>
    <w:rsid w:val="00491458"/>
    <w:rsid w:val="004921A5"/>
    <w:rsid w:val="0049506E"/>
    <w:rsid w:val="004A08BB"/>
    <w:rsid w:val="004A096E"/>
    <w:rsid w:val="004A70BD"/>
    <w:rsid w:val="004B0DE3"/>
    <w:rsid w:val="004B1B38"/>
    <w:rsid w:val="004B21AB"/>
    <w:rsid w:val="004B71ED"/>
    <w:rsid w:val="004B797A"/>
    <w:rsid w:val="004C0497"/>
    <w:rsid w:val="004D4BE0"/>
    <w:rsid w:val="004D6655"/>
    <w:rsid w:val="004D7526"/>
    <w:rsid w:val="004E0BDC"/>
    <w:rsid w:val="004E1B46"/>
    <w:rsid w:val="004E4F4B"/>
    <w:rsid w:val="004F4F71"/>
    <w:rsid w:val="00500E98"/>
    <w:rsid w:val="00504426"/>
    <w:rsid w:val="0050637B"/>
    <w:rsid w:val="0051078C"/>
    <w:rsid w:val="00521B0A"/>
    <w:rsid w:val="00527154"/>
    <w:rsid w:val="005272E8"/>
    <w:rsid w:val="0052782F"/>
    <w:rsid w:val="0053363B"/>
    <w:rsid w:val="0053449E"/>
    <w:rsid w:val="00537970"/>
    <w:rsid w:val="00541B93"/>
    <w:rsid w:val="005420D5"/>
    <w:rsid w:val="005423AC"/>
    <w:rsid w:val="00546843"/>
    <w:rsid w:val="005513C7"/>
    <w:rsid w:val="00554CE1"/>
    <w:rsid w:val="00556778"/>
    <w:rsid w:val="00563ECE"/>
    <w:rsid w:val="00564E6B"/>
    <w:rsid w:val="00570972"/>
    <w:rsid w:val="00580BDF"/>
    <w:rsid w:val="00582691"/>
    <w:rsid w:val="00582C6A"/>
    <w:rsid w:val="00583355"/>
    <w:rsid w:val="00586A73"/>
    <w:rsid w:val="005955BD"/>
    <w:rsid w:val="00597BE0"/>
    <w:rsid w:val="00597C44"/>
    <w:rsid w:val="005A0A7C"/>
    <w:rsid w:val="005A46B6"/>
    <w:rsid w:val="005A59BB"/>
    <w:rsid w:val="005A7000"/>
    <w:rsid w:val="005B1243"/>
    <w:rsid w:val="005D2900"/>
    <w:rsid w:val="005E06A8"/>
    <w:rsid w:val="005E1B64"/>
    <w:rsid w:val="005E2D1F"/>
    <w:rsid w:val="005E2DC1"/>
    <w:rsid w:val="005E5B07"/>
    <w:rsid w:val="005E6D11"/>
    <w:rsid w:val="005F1B0D"/>
    <w:rsid w:val="005F2BEE"/>
    <w:rsid w:val="00600780"/>
    <w:rsid w:val="00603EA6"/>
    <w:rsid w:val="00614858"/>
    <w:rsid w:val="00615715"/>
    <w:rsid w:val="00617470"/>
    <w:rsid w:val="00617492"/>
    <w:rsid w:val="0063058A"/>
    <w:rsid w:val="0063406E"/>
    <w:rsid w:val="0063501F"/>
    <w:rsid w:val="00635192"/>
    <w:rsid w:val="00642540"/>
    <w:rsid w:val="00644216"/>
    <w:rsid w:val="006448CA"/>
    <w:rsid w:val="00644E7C"/>
    <w:rsid w:val="00646601"/>
    <w:rsid w:val="0065331D"/>
    <w:rsid w:val="006556CB"/>
    <w:rsid w:val="006665F0"/>
    <w:rsid w:val="00666A71"/>
    <w:rsid w:val="00673F5F"/>
    <w:rsid w:val="00676D7C"/>
    <w:rsid w:val="006859B6"/>
    <w:rsid w:val="00690806"/>
    <w:rsid w:val="00691DA9"/>
    <w:rsid w:val="0069459A"/>
    <w:rsid w:val="0069580F"/>
    <w:rsid w:val="006A461B"/>
    <w:rsid w:val="006B3269"/>
    <w:rsid w:val="006B3381"/>
    <w:rsid w:val="006B5093"/>
    <w:rsid w:val="006C0AFE"/>
    <w:rsid w:val="006C2FCA"/>
    <w:rsid w:val="006C3639"/>
    <w:rsid w:val="006C6D83"/>
    <w:rsid w:val="006D3DD6"/>
    <w:rsid w:val="006E1C69"/>
    <w:rsid w:val="006E2AEE"/>
    <w:rsid w:val="006E5699"/>
    <w:rsid w:val="006E772C"/>
    <w:rsid w:val="006F60F1"/>
    <w:rsid w:val="0070121B"/>
    <w:rsid w:val="00701B01"/>
    <w:rsid w:val="00710CAD"/>
    <w:rsid w:val="007125D4"/>
    <w:rsid w:val="007178DC"/>
    <w:rsid w:val="00722582"/>
    <w:rsid w:val="007234FD"/>
    <w:rsid w:val="00724725"/>
    <w:rsid w:val="00725425"/>
    <w:rsid w:val="00727C1D"/>
    <w:rsid w:val="007366AF"/>
    <w:rsid w:val="007401B9"/>
    <w:rsid w:val="00752AC3"/>
    <w:rsid w:val="00757685"/>
    <w:rsid w:val="007621E1"/>
    <w:rsid w:val="007623C6"/>
    <w:rsid w:val="007631D2"/>
    <w:rsid w:val="00774DA5"/>
    <w:rsid w:val="007761B7"/>
    <w:rsid w:val="00776857"/>
    <w:rsid w:val="007803AD"/>
    <w:rsid w:val="0078382B"/>
    <w:rsid w:val="0079011C"/>
    <w:rsid w:val="007906AD"/>
    <w:rsid w:val="007909E8"/>
    <w:rsid w:val="00796497"/>
    <w:rsid w:val="00797CEA"/>
    <w:rsid w:val="007A039F"/>
    <w:rsid w:val="007A5F4B"/>
    <w:rsid w:val="007B1CD5"/>
    <w:rsid w:val="007B7D76"/>
    <w:rsid w:val="007C3A49"/>
    <w:rsid w:val="007C63BB"/>
    <w:rsid w:val="007C76A1"/>
    <w:rsid w:val="007D406A"/>
    <w:rsid w:val="007D76DF"/>
    <w:rsid w:val="007E0739"/>
    <w:rsid w:val="007E0E54"/>
    <w:rsid w:val="007E1566"/>
    <w:rsid w:val="007E2FF1"/>
    <w:rsid w:val="007E32B8"/>
    <w:rsid w:val="007E6A02"/>
    <w:rsid w:val="007F1C72"/>
    <w:rsid w:val="007F1D75"/>
    <w:rsid w:val="007F2D29"/>
    <w:rsid w:val="007F5274"/>
    <w:rsid w:val="00803751"/>
    <w:rsid w:val="00804727"/>
    <w:rsid w:val="00807414"/>
    <w:rsid w:val="00810A67"/>
    <w:rsid w:val="00811682"/>
    <w:rsid w:val="00817548"/>
    <w:rsid w:val="00822D80"/>
    <w:rsid w:val="00823179"/>
    <w:rsid w:val="00831491"/>
    <w:rsid w:val="00831BF2"/>
    <w:rsid w:val="0083272B"/>
    <w:rsid w:val="00832AFF"/>
    <w:rsid w:val="00833064"/>
    <w:rsid w:val="00844E83"/>
    <w:rsid w:val="0084537E"/>
    <w:rsid w:val="008475D3"/>
    <w:rsid w:val="0085445A"/>
    <w:rsid w:val="0086497F"/>
    <w:rsid w:val="00872348"/>
    <w:rsid w:val="008869AE"/>
    <w:rsid w:val="008942DC"/>
    <w:rsid w:val="0089741F"/>
    <w:rsid w:val="00897FB0"/>
    <w:rsid w:val="008A3E41"/>
    <w:rsid w:val="008A4919"/>
    <w:rsid w:val="008A5236"/>
    <w:rsid w:val="008A52D1"/>
    <w:rsid w:val="008A7112"/>
    <w:rsid w:val="008B4A62"/>
    <w:rsid w:val="008C0305"/>
    <w:rsid w:val="008C1A58"/>
    <w:rsid w:val="008C5371"/>
    <w:rsid w:val="008D31BA"/>
    <w:rsid w:val="008D79B7"/>
    <w:rsid w:val="008D7B99"/>
    <w:rsid w:val="008E2B18"/>
    <w:rsid w:val="008E2B52"/>
    <w:rsid w:val="008E3565"/>
    <w:rsid w:val="008E501F"/>
    <w:rsid w:val="008E53AC"/>
    <w:rsid w:val="008F0B5F"/>
    <w:rsid w:val="008F23D1"/>
    <w:rsid w:val="008F3F8E"/>
    <w:rsid w:val="00900870"/>
    <w:rsid w:val="009073B2"/>
    <w:rsid w:val="009142BB"/>
    <w:rsid w:val="00914A32"/>
    <w:rsid w:val="00914B4E"/>
    <w:rsid w:val="00916B74"/>
    <w:rsid w:val="00916C5B"/>
    <w:rsid w:val="00917351"/>
    <w:rsid w:val="00917B9A"/>
    <w:rsid w:val="00917E70"/>
    <w:rsid w:val="00921417"/>
    <w:rsid w:val="00922333"/>
    <w:rsid w:val="009367D2"/>
    <w:rsid w:val="00940AF6"/>
    <w:rsid w:val="00942A37"/>
    <w:rsid w:val="00942A3E"/>
    <w:rsid w:val="0094517F"/>
    <w:rsid w:val="00951723"/>
    <w:rsid w:val="00951EBD"/>
    <w:rsid w:val="009529A0"/>
    <w:rsid w:val="00954B5A"/>
    <w:rsid w:val="009554C8"/>
    <w:rsid w:val="00956011"/>
    <w:rsid w:val="009606AB"/>
    <w:rsid w:val="00965DD4"/>
    <w:rsid w:val="00972A52"/>
    <w:rsid w:val="009750CC"/>
    <w:rsid w:val="0097577E"/>
    <w:rsid w:val="00977214"/>
    <w:rsid w:val="00977A21"/>
    <w:rsid w:val="00977CA6"/>
    <w:rsid w:val="009A285F"/>
    <w:rsid w:val="009A2FD9"/>
    <w:rsid w:val="009A2FF9"/>
    <w:rsid w:val="009A3BFB"/>
    <w:rsid w:val="009B1D22"/>
    <w:rsid w:val="009B79A2"/>
    <w:rsid w:val="009C06C1"/>
    <w:rsid w:val="009D1A86"/>
    <w:rsid w:val="009D30B0"/>
    <w:rsid w:val="009D5F28"/>
    <w:rsid w:val="009D6A74"/>
    <w:rsid w:val="009D6F45"/>
    <w:rsid w:val="009E172D"/>
    <w:rsid w:val="009E565A"/>
    <w:rsid w:val="009E594C"/>
    <w:rsid w:val="009F3D54"/>
    <w:rsid w:val="009F5A8E"/>
    <w:rsid w:val="009F7C29"/>
    <w:rsid w:val="00A04D4D"/>
    <w:rsid w:val="00A05AD5"/>
    <w:rsid w:val="00A116AA"/>
    <w:rsid w:val="00A12BB6"/>
    <w:rsid w:val="00A131E8"/>
    <w:rsid w:val="00A173ED"/>
    <w:rsid w:val="00A2035D"/>
    <w:rsid w:val="00A23084"/>
    <w:rsid w:val="00A237DC"/>
    <w:rsid w:val="00A25571"/>
    <w:rsid w:val="00A3185E"/>
    <w:rsid w:val="00A32D38"/>
    <w:rsid w:val="00A40197"/>
    <w:rsid w:val="00A408AE"/>
    <w:rsid w:val="00A43088"/>
    <w:rsid w:val="00A43E1E"/>
    <w:rsid w:val="00A54A93"/>
    <w:rsid w:val="00A6115E"/>
    <w:rsid w:val="00A6378A"/>
    <w:rsid w:val="00A63B55"/>
    <w:rsid w:val="00A66A63"/>
    <w:rsid w:val="00A70A29"/>
    <w:rsid w:val="00A73233"/>
    <w:rsid w:val="00A73961"/>
    <w:rsid w:val="00A75BE1"/>
    <w:rsid w:val="00A76FE0"/>
    <w:rsid w:val="00A81E89"/>
    <w:rsid w:val="00A90B01"/>
    <w:rsid w:val="00A91D97"/>
    <w:rsid w:val="00A92D2F"/>
    <w:rsid w:val="00A947B1"/>
    <w:rsid w:val="00A94A44"/>
    <w:rsid w:val="00A95291"/>
    <w:rsid w:val="00A9604E"/>
    <w:rsid w:val="00AA2342"/>
    <w:rsid w:val="00AA29CE"/>
    <w:rsid w:val="00AA3306"/>
    <w:rsid w:val="00AA6536"/>
    <w:rsid w:val="00AA777A"/>
    <w:rsid w:val="00AB7743"/>
    <w:rsid w:val="00AC3655"/>
    <w:rsid w:val="00AD12D0"/>
    <w:rsid w:val="00AD2CB7"/>
    <w:rsid w:val="00AD33EC"/>
    <w:rsid w:val="00AE5624"/>
    <w:rsid w:val="00AE5A09"/>
    <w:rsid w:val="00AF7D9F"/>
    <w:rsid w:val="00B03D3C"/>
    <w:rsid w:val="00B05C22"/>
    <w:rsid w:val="00B10870"/>
    <w:rsid w:val="00B15D32"/>
    <w:rsid w:val="00B17D7C"/>
    <w:rsid w:val="00B20092"/>
    <w:rsid w:val="00B25A62"/>
    <w:rsid w:val="00B30981"/>
    <w:rsid w:val="00B35D32"/>
    <w:rsid w:val="00B40A0A"/>
    <w:rsid w:val="00B60BE5"/>
    <w:rsid w:val="00B60F3F"/>
    <w:rsid w:val="00B62239"/>
    <w:rsid w:val="00B652DA"/>
    <w:rsid w:val="00B673A6"/>
    <w:rsid w:val="00B71267"/>
    <w:rsid w:val="00B72126"/>
    <w:rsid w:val="00B73E36"/>
    <w:rsid w:val="00B75959"/>
    <w:rsid w:val="00B75E2B"/>
    <w:rsid w:val="00B8533E"/>
    <w:rsid w:val="00B91F9F"/>
    <w:rsid w:val="00B92A9B"/>
    <w:rsid w:val="00B945DB"/>
    <w:rsid w:val="00B948A1"/>
    <w:rsid w:val="00B95B2A"/>
    <w:rsid w:val="00B979D4"/>
    <w:rsid w:val="00BA4088"/>
    <w:rsid w:val="00BA7A76"/>
    <w:rsid w:val="00BB1134"/>
    <w:rsid w:val="00BB33B2"/>
    <w:rsid w:val="00BB75A0"/>
    <w:rsid w:val="00BC752D"/>
    <w:rsid w:val="00BD3208"/>
    <w:rsid w:val="00BD3FBF"/>
    <w:rsid w:val="00BE04BE"/>
    <w:rsid w:val="00BE0710"/>
    <w:rsid w:val="00BE1F17"/>
    <w:rsid w:val="00C04410"/>
    <w:rsid w:val="00C04D5E"/>
    <w:rsid w:val="00C10925"/>
    <w:rsid w:val="00C14C19"/>
    <w:rsid w:val="00C173D9"/>
    <w:rsid w:val="00C230B5"/>
    <w:rsid w:val="00C2526B"/>
    <w:rsid w:val="00C26874"/>
    <w:rsid w:val="00C311CA"/>
    <w:rsid w:val="00C41A3A"/>
    <w:rsid w:val="00C431DD"/>
    <w:rsid w:val="00C45146"/>
    <w:rsid w:val="00C52E3C"/>
    <w:rsid w:val="00C560D7"/>
    <w:rsid w:val="00C61302"/>
    <w:rsid w:val="00C6151D"/>
    <w:rsid w:val="00C62EA1"/>
    <w:rsid w:val="00C65BEE"/>
    <w:rsid w:val="00C663A8"/>
    <w:rsid w:val="00C7026C"/>
    <w:rsid w:val="00C71327"/>
    <w:rsid w:val="00C716E9"/>
    <w:rsid w:val="00C75882"/>
    <w:rsid w:val="00C76DC4"/>
    <w:rsid w:val="00C82265"/>
    <w:rsid w:val="00C82475"/>
    <w:rsid w:val="00C854E0"/>
    <w:rsid w:val="00C868CA"/>
    <w:rsid w:val="00C91074"/>
    <w:rsid w:val="00C9285D"/>
    <w:rsid w:val="00C92A2D"/>
    <w:rsid w:val="00C962D1"/>
    <w:rsid w:val="00CA067F"/>
    <w:rsid w:val="00CA6DDB"/>
    <w:rsid w:val="00CA7992"/>
    <w:rsid w:val="00CB2BEA"/>
    <w:rsid w:val="00CB4B5D"/>
    <w:rsid w:val="00CB780C"/>
    <w:rsid w:val="00CD3EBF"/>
    <w:rsid w:val="00CD55CB"/>
    <w:rsid w:val="00CE081A"/>
    <w:rsid w:val="00CE5CB6"/>
    <w:rsid w:val="00CE7668"/>
    <w:rsid w:val="00CF32BE"/>
    <w:rsid w:val="00CF32DC"/>
    <w:rsid w:val="00CF621A"/>
    <w:rsid w:val="00D00C23"/>
    <w:rsid w:val="00D0330F"/>
    <w:rsid w:val="00D035A8"/>
    <w:rsid w:val="00D04BCB"/>
    <w:rsid w:val="00D065CC"/>
    <w:rsid w:val="00D075F7"/>
    <w:rsid w:val="00D10F5B"/>
    <w:rsid w:val="00D13CB3"/>
    <w:rsid w:val="00D16047"/>
    <w:rsid w:val="00D1621E"/>
    <w:rsid w:val="00D16B84"/>
    <w:rsid w:val="00D30814"/>
    <w:rsid w:val="00D319D7"/>
    <w:rsid w:val="00D42000"/>
    <w:rsid w:val="00D42840"/>
    <w:rsid w:val="00D44774"/>
    <w:rsid w:val="00D5335C"/>
    <w:rsid w:val="00D57C24"/>
    <w:rsid w:val="00D64205"/>
    <w:rsid w:val="00D6518E"/>
    <w:rsid w:val="00D65389"/>
    <w:rsid w:val="00D73463"/>
    <w:rsid w:val="00D734EC"/>
    <w:rsid w:val="00D75D34"/>
    <w:rsid w:val="00D76C82"/>
    <w:rsid w:val="00D778E8"/>
    <w:rsid w:val="00D84E72"/>
    <w:rsid w:val="00D860A0"/>
    <w:rsid w:val="00D8646C"/>
    <w:rsid w:val="00D868A7"/>
    <w:rsid w:val="00D872A3"/>
    <w:rsid w:val="00D87C87"/>
    <w:rsid w:val="00D90341"/>
    <w:rsid w:val="00D9041C"/>
    <w:rsid w:val="00D9065C"/>
    <w:rsid w:val="00D932F3"/>
    <w:rsid w:val="00D958D0"/>
    <w:rsid w:val="00D96723"/>
    <w:rsid w:val="00DA0A78"/>
    <w:rsid w:val="00DA1012"/>
    <w:rsid w:val="00DB1E3D"/>
    <w:rsid w:val="00DB5729"/>
    <w:rsid w:val="00DB5EC8"/>
    <w:rsid w:val="00DD4A68"/>
    <w:rsid w:val="00DE2392"/>
    <w:rsid w:val="00DE2688"/>
    <w:rsid w:val="00DE373A"/>
    <w:rsid w:val="00DE3C44"/>
    <w:rsid w:val="00DF105E"/>
    <w:rsid w:val="00DF1B0F"/>
    <w:rsid w:val="00DF4B8D"/>
    <w:rsid w:val="00E03BBB"/>
    <w:rsid w:val="00E06C9C"/>
    <w:rsid w:val="00E078A9"/>
    <w:rsid w:val="00E20A9D"/>
    <w:rsid w:val="00E22D98"/>
    <w:rsid w:val="00E27615"/>
    <w:rsid w:val="00E302DF"/>
    <w:rsid w:val="00E3256C"/>
    <w:rsid w:val="00E44C46"/>
    <w:rsid w:val="00E511AC"/>
    <w:rsid w:val="00E62210"/>
    <w:rsid w:val="00E630F3"/>
    <w:rsid w:val="00E6619E"/>
    <w:rsid w:val="00E671C9"/>
    <w:rsid w:val="00E7386B"/>
    <w:rsid w:val="00E80C1A"/>
    <w:rsid w:val="00E90AB1"/>
    <w:rsid w:val="00E92218"/>
    <w:rsid w:val="00E93EBF"/>
    <w:rsid w:val="00E970DA"/>
    <w:rsid w:val="00EA1E93"/>
    <w:rsid w:val="00EA6136"/>
    <w:rsid w:val="00EA7C46"/>
    <w:rsid w:val="00EB1080"/>
    <w:rsid w:val="00EB2DE7"/>
    <w:rsid w:val="00EB45F4"/>
    <w:rsid w:val="00EB5AA9"/>
    <w:rsid w:val="00EC0CA1"/>
    <w:rsid w:val="00EC4A7C"/>
    <w:rsid w:val="00EC4B38"/>
    <w:rsid w:val="00EC59B7"/>
    <w:rsid w:val="00EC6DCB"/>
    <w:rsid w:val="00ED1A51"/>
    <w:rsid w:val="00ED359A"/>
    <w:rsid w:val="00ED5F57"/>
    <w:rsid w:val="00EE004F"/>
    <w:rsid w:val="00EE1FB4"/>
    <w:rsid w:val="00EE544B"/>
    <w:rsid w:val="00EE6A22"/>
    <w:rsid w:val="00EF0F4E"/>
    <w:rsid w:val="00EF33D3"/>
    <w:rsid w:val="00EF518E"/>
    <w:rsid w:val="00EF59F7"/>
    <w:rsid w:val="00EF5C73"/>
    <w:rsid w:val="00F01254"/>
    <w:rsid w:val="00F07CF3"/>
    <w:rsid w:val="00F15646"/>
    <w:rsid w:val="00F15991"/>
    <w:rsid w:val="00F175D1"/>
    <w:rsid w:val="00F20A41"/>
    <w:rsid w:val="00F22533"/>
    <w:rsid w:val="00F22D26"/>
    <w:rsid w:val="00F24695"/>
    <w:rsid w:val="00F25CF5"/>
    <w:rsid w:val="00F26541"/>
    <w:rsid w:val="00F30502"/>
    <w:rsid w:val="00F30F61"/>
    <w:rsid w:val="00F34781"/>
    <w:rsid w:val="00F42054"/>
    <w:rsid w:val="00F449F4"/>
    <w:rsid w:val="00F45B58"/>
    <w:rsid w:val="00F461B6"/>
    <w:rsid w:val="00F527AE"/>
    <w:rsid w:val="00F52D85"/>
    <w:rsid w:val="00F569AF"/>
    <w:rsid w:val="00F57C1F"/>
    <w:rsid w:val="00F6642B"/>
    <w:rsid w:val="00F87F45"/>
    <w:rsid w:val="00F915BC"/>
    <w:rsid w:val="00F9206A"/>
    <w:rsid w:val="00F92658"/>
    <w:rsid w:val="00F93FF8"/>
    <w:rsid w:val="00F96904"/>
    <w:rsid w:val="00FA079F"/>
    <w:rsid w:val="00FA3CFF"/>
    <w:rsid w:val="00FA450F"/>
    <w:rsid w:val="00FA47FC"/>
    <w:rsid w:val="00FA58DA"/>
    <w:rsid w:val="00FB1BE8"/>
    <w:rsid w:val="00FB30C3"/>
    <w:rsid w:val="00FB5DCE"/>
    <w:rsid w:val="00FC1A37"/>
    <w:rsid w:val="00FC51A5"/>
    <w:rsid w:val="00FC7173"/>
    <w:rsid w:val="00FD3F5B"/>
    <w:rsid w:val="00FD4B64"/>
    <w:rsid w:val="00FD6B41"/>
    <w:rsid w:val="00FE3AB7"/>
    <w:rsid w:val="00FE65DF"/>
    <w:rsid w:val="00FE7BDB"/>
    <w:rsid w:val="00FF07C4"/>
    <w:rsid w:val="00FF1F75"/>
    <w:rsid w:val="00FF2767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5136AD91-3792-4734-8FFF-A58FD0F7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A285F"/>
    <w:pPr>
      <w:keepNext/>
      <w:numPr>
        <w:numId w:val="43"/>
      </w:numPr>
      <w:spacing w:before="240" w:after="60"/>
      <w:ind w:left="426" w:hanging="142"/>
      <w:outlineLvl w:val="0"/>
    </w:pPr>
    <w:rPr>
      <w:rFonts w:ascii="Arial" w:eastAsiaTheme="majorEastAsia" w:hAnsi="Arial" w:cs="Arial"/>
      <w:b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character" w:customStyle="1" w:styleId="Nadpis1Char">
    <w:name w:val="Nadpis 1 Char"/>
    <w:basedOn w:val="Standardnpsmoodstavce"/>
    <w:link w:val="Nadpis1"/>
    <w:rsid w:val="009A285F"/>
    <w:rPr>
      <w:rFonts w:ascii="Arial" w:eastAsiaTheme="majorEastAsia" w:hAnsi="Arial" w:cs="Arial"/>
      <w:b/>
    </w:rPr>
  </w:style>
  <w:style w:type="paragraph" w:customStyle="1" w:styleId="Zkladntext21">
    <w:name w:val="Základní text 21"/>
    <w:basedOn w:val="Normln"/>
    <w:rsid w:val="00580BDF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59EA-B2CA-4B6D-83C6-DF654D12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Ptáčková Eva</cp:lastModifiedBy>
  <cp:revision>3</cp:revision>
  <cp:lastPrinted>2021-02-05T07:24:00Z</cp:lastPrinted>
  <dcterms:created xsi:type="dcterms:W3CDTF">2023-02-08T09:06:00Z</dcterms:created>
  <dcterms:modified xsi:type="dcterms:W3CDTF">2023-02-08T09:14:00Z</dcterms:modified>
</cp:coreProperties>
</file>